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70" w:rsidRPr="00414D70" w:rsidRDefault="00D310F6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>
        <w:rPr>
          <w:rFonts w:ascii="Times New Roman" w:eastAsia="Times New Roman" w:hAnsi="Times New Roman"/>
          <w:caps/>
        </w:rPr>
        <w:t xml:space="preserve"> </w:t>
      </w:r>
      <w:r w:rsidR="00414D70"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C42F1" w:rsidRDefault="007C42F1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C42F1" w:rsidRPr="00414D70" w:rsidRDefault="007C42F1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Default="00414D70" w:rsidP="00B0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 w:rsidR="000B07F2">
        <w:rPr>
          <w:rFonts w:ascii="Times New Roman" w:eastAsia="Times New Roman" w:hAnsi="Times New Roman"/>
          <w:b/>
          <w:sz w:val="24"/>
          <w:szCs w:val="24"/>
        </w:rPr>
        <w:t>1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B07F2">
        <w:rPr>
          <w:rFonts w:ascii="Times New Roman" w:eastAsia="Times New Roman" w:hAnsi="Times New Roman"/>
          <w:b/>
          <w:caps/>
          <w:sz w:val="24"/>
          <w:szCs w:val="24"/>
        </w:rPr>
        <w:t>ОСНОВЫ ФИЛОСОФИИ</w:t>
      </w:r>
    </w:p>
    <w:p w:rsidR="007C42F1" w:rsidRPr="00414D70" w:rsidRDefault="007C42F1" w:rsidP="00B0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5C51" w:rsidRPr="00F21498" w:rsidRDefault="00B05C51" w:rsidP="007C42F1">
      <w:pPr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</w:rPr>
      </w:pPr>
      <w:r w:rsidRPr="00F21498">
        <w:rPr>
          <w:rFonts w:ascii="Times New Roman" w:eastAsia="Times New Roman" w:hAnsi="Times New Roman"/>
          <w:sz w:val="28"/>
          <w:szCs w:val="28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B2012D" w:rsidRPr="00B2012D" w:rsidRDefault="00B2012D" w:rsidP="00B201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2012D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B2012D" w:rsidRPr="00B2012D" w:rsidRDefault="00B2012D" w:rsidP="00B201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012D" w:rsidRPr="00B2012D" w:rsidRDefault="00B2012D" w:rsidP="00B201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2012D">
        <w:rPr>
          <w:rFonts w:ascii="Times New Roman" w:eastAsia="Times New Roman" w:hAnsi="Times New Roman"/>
          <w:sz w:val="24"/>
          <w:szCs w:val="24"/>
        </w:rPr>
        <w:t>г. Саров,</w:t>
      </w:r>
    </w:p>
    <w:p w:rsidR="00FE2735" w:rsidRPr="00B05C51" w:rsidRDefault="00B2012D" w:rsidP="00B201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2012D">
        <w:rPr>
          <w:rFonts w:ascii="Times New Roman" w:eastAsia="Times New Roman" w:hAnsi="Times New Roman"/>
          <w:sz w:val="24"/>
          <w:szCs w:val="24"/>
        </w:rPr>
        <w:t>2022</w:t>
      </w:r>
      <w:r w:rsidR="00414D70"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083966" w:rsidRDefault="00414D70" w:rsidP="007C42F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C3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464FEE" w:rsidRPr="00464FEE">
        <w:rPr>
          <w:rFonts w:ascii="Times New Roman" w:hAnsi="Times New Roman"/>
          <w:sz w:val="24"/>
          <w:szCs w:val="24"/>
        </w:rPr>
        <w:t>ОГСЭ.01 Основы философии</w:t>
      </w:r>
      <w:r w:rsidR="00464FEE">
        <w:rPr>
          <w:rFonts w:ascii="Times New Roman" w:hAnsi="Times New Roman"/>
          <w:sz w:val="24"/>
          <w:szCs w:val="24"/>
        </w:rPr>
        <w:t xml:space="preserve"> </w:t>
      </w:r>
      <w:r w:rsidRPr="00667C32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650FAA" w:rsidRPr="002F2731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в соответствии с ФГОС по специальности </w:t>
      </w:r>
      <w:r w:rsidR="00650FAA" w:rsidRPr="00667C32">
        <w:rPr>
          <w:rFonts w:ascii="Times New Roman" w:hAnsi="Times New Roman"/>
          <w:sz w:val="24"/>
          <w:szCs w:val="24"/>
        </w:rPr>
        <w:t xml:space="preserve">среднего профессионального образования (далее СПО) </w:t>
      </w:r>
      <w:r w:rsidR="00650FAA" w:rsidRPr="00AF3F90">
        <w:rPr>
          <w:rFonts w:ascii="Times New Roman" w:hAnsi="Times New Roman"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  <w:r w:rsidR="00650FAA">
        <w:rPr>
          <w:rFonts w:ascii="Times New Roman" w:hAnsi="Times New Roman"/>
          <w:sz w:val="24"/>
          <w:szCs w:val="24"/>
        </w:rPr>
        <w:t xml:space="preserve"> </w:t>
      </w:r>
    </w:p>
    <w:p w:rsidR="007C42F1" w:rsidRDefault="007C42F1" w:rsidP="007C42F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СПТ им.</w:t>
      </w:r>
      <w:r w:rsidR="00650FAA">
        <w:rPr>
          <w:rFonts w:ascii="Times New Roman" w:hAnsi="Times New Roman"/>
          <w:sz w:val="24"/>
          <w:szCs w:val="24"/>
        </w:rPr>
        <w:t xml:space="preserve"> Б.Г. </w:t>
      </w:r>
      <w:r w:rsidR="007C42F1">
        <w:rPr>
          <w:rFonts w:ascii="Times New Roman" w:hAnsi="Times New Roman"/>
          <w:sz w:val="24"/>
          <w:szCs w:val="24"/>
        </w:rPr>
        <w:t>Музрукова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667C32">
        <w:rPr>
          <w:rFonts w:ascii="Times New Roman" w:hAnsi="Times New Roman"/>
          <w:sz w:val="24"/>
          <w:szCs w:val="24"/>
        </w:rPr>
        <w:t>Федоркина Н.А</w:t>
      </w:r>
      <w:r w:rsidR="00550732">
        <w:rPr>
          <w:rFonts w:ascii="Times New Roman" w:hAnsi="Times New Roman"/>
          <w:sz w:val="24"/>
          <w:szCs w:val="24"/>
        </w:rPr>
        <w:t>.,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 w:rsidR="00650FAA">
        <w:rPr>
          <w:rFonts w:ascii="Times New Roman" w:hAnsi="Times New Roman"/>
          <w:sz w:val="24"/>
          <w:szCs w:val="24"/>
        </w:rPr>
        <w:t xml:space="preserve"> ГБПОУ СПТ им. Б.Г. </w:t>
      </w:r>
      <w:r>
        <w:rPr>
          <w:rFonts w:ascii="Times New Roman" w:hAnsi="Times New Roman"/>
          <w:sz w:val="24"/>
          <w:szCs w:val="24"/>
        </w:rPr>
        <w:t>Музрукова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6"/>
        <w:gridCol w:w="222"/>
      </w:tblGrid>
      <w:tr w:rsidR="005D059F" w:rsidTr="00667C32">
        <w:trPr>
          <w:trHeight w:val="1381"/>
        </w:trPr>
        <w:tc>
          <w:tcPr>
            <w:tcW w:w="5174" w:type="dxa"/>
          </w:tcPr>
          <w:p w:rsidR="005D059F" w:rsidRPr="005D059F" w:rsidRDefault="008A5DA8" w:rsidP="00387D7A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0" w:name="_GoBack"/>
            <w:r>
              <w:rPr>
                <w:rFonts w:ascii="Times New Roman" w:hAnsi="Times New Roman"/>
                <w:bCs/>
                <w:noProof/>
                <w:u w:val="single"/>
              </w:rPr>
              <w:drawing>
                <wp:inline distT="0" distB="0" distL="0" distR="0" wp14:anchorId="3D67498A">
                  <wp:extent cx="6353175" cy="1134110"/>
                  <wp:effectExtent l="0" t="0" r="952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75" w:type="dxa"/>
          </w:tcPr>
          <w:p w:rsidR="005D059F" w:rsidRPr="005D059F" w:rsidRDefault="005D059F" w:rsidP="005D059F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667C32" w:rsidP="00FE2735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bCs/>
          <w:i/>
        </w:rPr>
        <w:t xml:space="preserve"> </w:t>
      </w:r>
      <w:r w:rsidR="00FE2735"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464FEE" w:rsidRDefault="00650FAA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C9420B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  <w:r w:rsidR="005D059F" w:rsidRPr="00464FE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рабочей ПРОГРАММЫ УЧЕБНОЙ ДИСЦИПЛИНЫ</w:t>
            </w:r>
          </w:p>
          <w:p w:rsidR="005D059F" w:rsidRPr="00464FEE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464FEE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464FEE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464FEE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464FEE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282561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464FEE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464FEE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0B03C1" w:rsidRDefault="00282561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C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8B51FD" w:rsidRPr="008B51FD" w:rsidRDefault="008B51FD" w:rsidP="00D2170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8B51FD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8B51FD" w:rsidRPr="008B51FD" w:rsidRDefault="008B51FD" w:rsidP="00D21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4FEE" w:rsidRPr="00464FEE" w:rsidRDefault="00464FEE" w:rsidP="00464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4FEE">
        <w:rPr>
          <w:rFonts w:ascii="Times New Roman" w:eastAsia="Times New Roman" w:hAnsi="Times New Roman"/>
          <w:b/>
          <w:sz w:val="24"/>
          <w:szCs w:val="24"/>
        </w:rPr>
        <w:t>1.1. Место дисциплины в структуре основной образовательной программы:</w:t>
      </w:r>
    </w:p>
    <w:p w:rsidR="000B03C1" w:rsidRDefault="000B03C1" w:rsidP="00464FE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6CC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464FEE" w:rsidRPr="00464FEE">
        <w:rPr>
          <w:rFonts w:ascii="Times New Roman" w:hAnsi="Times New Roman"/>
          <w:sz w:val="24"/>
          <w:szCs w:val="24"/>
        </w:rPr>
        <w:t>ОГСЭ.01 Основы философии</w:t>
      </w:r>
      <w:r w:rsidR="00464FEE">
        <w:rPr>
          <w:rFonts w:ascii="Times New Roman" w:hAnsi="Times New Roman"/>
          <w:sz w:val="24"/>
          <w:szCs w:val="24"/>
        </w:rPr>
        <w:t xml:space="preserve"> </w:t>
      </w:r>
      <w:r w:rsidRPr="00E806CC">
        <w:rPr>
          <w:rFonts w:ascii="Times New Roman" w:hAnsi="Times New Roman"/>
          <w:sz w:val="24"/>
          <w:szCs w:val="24"/>
        </w:rPr>
        <w:t xml:space="preserve">является обязательной частью гуманитарного и </w:t>
      </w:r>
      <w:r>
        <w:rPr>
          <w:rFonts w:ascii="Times New Roman" w:hAnsi="Times New Roman"/>
          <w:sz w:val="24"/>
          <w:szCs w:val="24"/>
        </w:rPr>
        <w:t xml:space="preserve">социально-экономического цикла </w:t>
      </w:r>
      <w:r w:rsidRPr="00E806CC"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Pr="00E806CC">
        <w:rPr>
          <w:rFonts w:ascii="Times New Roman" w:hAnsi="Times New Roman"/>
          <w:color w:val="000000"/>
          <w:sz w:val="24"/>
          <w:szCs w:val="24"/>
        </w:rPr>
        <w:t xml:space="preserve">программы в соответствии с ФГОС по специальности </w:t>
      </w:r>
      <w:r w:rsidRPr="00AF3F90">
        <w:rPr>
          <w:rFonts w:ascii="Times New Roman" w:hAnsi="Times New Roman"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</w:p>
    <w:p w:rsidR="007C42F1" w:rsidRPr="007C42F1" w:rsidRDefault="000B03C1" w:rsidP="007C42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464FEE" w:rsidRPr="00464FEE">
        <w:rPr>
          <w:rFonts w:ascii="Times New Roman" w:hAnsi="Times New Roman"/>
          <w:sz w:val="24"/>
          <w:szCs w:val="24"/>
        </w:rPr>
        <w:t xml:space="preserve">ОГСЭ.01 </w:t>
      </w:r>
      <w:r>
        <w:rPr>
          <w:rFonts w:ascii="Times New Roman" w:eastAsia="Times New Roman" w:hAnsi="Times New Roman"/>
          <w:sz w:val="24"/>
          <w:szCs w:val="24"/>
        </w:rPr>
        <w:t>Основы философии</w:t>
      </w:r>
      <w:r w:rsidRPr="00DE16E6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08.02.09 Монтаж, наладка и эксплуатация электрооборудования промышленных и гражданских зданий. Особое значение дисциплина имеет при формировании и развитии ОК 01 - ОК 07, ОК 09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E16E6" w:rsidRPr="00DE16E6" w:rsidRDefault="007C42F1" w:rsidP="00464FEE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</w:t>
      </w:r>
      <w:r w:rsidR="00DE16E6" w:rsidRPr="00DE16E6">
        <w:rPr>
          <w:rFonts w:ascii="Times New Roman" w:eastAsia="Times New Roman" w:hAnsi="Times New Roman"/>
          <w:b/>
          <w:sz w:val="24"/>
          <w:szCs w:val="24"/>
        </w:rPr>
        <w:t>. Цель и планируемые результаты освоения дисциплины:</w:t>
      </w:r>
      <w:r w:rsidR="00DE16E6" w:rsidRPr="00DE16E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6121E" w:rsidRPr="00DE16E6" w:rsidRDefault="00DE16E6" w:rsidP="00464FEE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DE16E6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 w:rsidR="007C42F1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394"/>
      </w:tblGrid>
      <w:tr w:rsidR="00DE16E6" w:rsidRPr="00464FEE" w:rsidTr="00304075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E6" w:rsidRPr="00464FEE" w:rsidRDefault="00DE16E6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E6" w:rsidRPr="00464FEE" w:rsidRDefault="00DE16E6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E6" w:rsidRPr="00464FEE" w:rsidRDefault="00DE16E6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DE16E6" w:rsidRPr="00DE16E6" w:rsidTr="00304075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E6" w:rsidRPr="00DE16E6" w:rsidRDefault="00464FEE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DE16E6" w:rsidRPr="00DE16E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DE16E6" w:rsidRPr="00DE16E6" w:rsidRDefault="00464FEE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DE16E6" w:rsidRPr="00DE16E6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  <w:p w:rsidR="00DE16E6" w:rsidRPr="00DE16E6" w:rsidRDefault="00464FEE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DE16E6" w:rsidRPr="00DE16E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  <w:p w:rsidR="00DE16E6" w:rsidRPr="00DE16E6" w:rsidRDefault="00DE16E6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6E6">
              <w:rPr>
                <w:rFonts w:ascii="Times New Roman" w:eastAsia="Times New Roman" w:hAnsi="Times New Roman"/>
                <w:sz w:val="24"/>
                <w:szCs w:val="24"/>
              </w:rPr>
              <w:t>ОК 04</w:t>
            </w:r>
          </w:p>
          <w:p w:rsidR="00DE16E6" w:rsidRPr="00DE16E6" w:rsidRDefault="00464FEE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DE16E6" w:rsidRPr="00DE16E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  <w:p w:rsidR="00DE16E6" w:rsidRPr="00DE16E6" w:rsidRDefault="00464FEE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</w:t>
            </w:r>
            <w:r w:rsidR="00DE16E6" w:rsidRPr="00DE16E6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  <w:p w:rsidR="00DE16E6" w:rsidRPr="00DE16E6" w:rsidRDefault="00DE16E6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6E6">
              <w:rPr>
                <w:rFonts w:ascii="Times New Roman" w:eastAsia="Times New Roman" w:hAnsi="Times New Roman"/>
                <w:sz w:val="24"/>
                <w:szCs w:val="24"/>
              </w:rPr>
              <w:t>ОК 07</w:t>
            </w:r>
          </w:p>
          <w:p w:rsidR="00DE16E6" w:rsidRPr="00DE16E6" w:rsidRDefault="00DE16E6" w:rsidP="00464FE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16E6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E6" w:rsidRPr="00B05C51" w:rsidRDefault="00464FEE" w:rsidP="00395D25">
            <w:pPr>
              <w:pStyle w:val="a6"/>
              <w:numPr>
                <w:ilvl w:val="0"/>
                <w:numId w:val="18"/>
              </w:numPr>
              <w:spacing w:before="0" w:after="0" w:line="360" w:lineRule="auto"/>
              <w:ind w:left="69" w:hanging="142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DE16E6" w:rsidRPr="00B05C51">
              <w:rPr>
                <w:rFonts w:eastAsia="Times New Roman"/>
              </w:rPr>
              <w:t>ориентироваться в истор</w:t>
            </w:r>
            <w:r w:rsidR="00D15FF8">
              <w:rPr>
                <w:rFonts w:eastAsia="Times New Roman"/>
              </w:rPr>
              <w:t>ии развития философского знания;</w:t>
            </w:r>
          </w:p>
          <w:p w:rsidR="00DE16E6" w:rsidRPr="00B05C51" w:rsidRDefault="00464FEE" w:rsidP="00464FEE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69" w:hanging="142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DE16E6" w:rsidRPr="00B05C51">
              <w:rPr>
                <w:rFonts w:eastAsia="Times New Roman"/>
              </w:rPr>
              <w:t>вырабатывать свою точку зрения и аргументированно дискутировать по</w:t>
            </w:r>
            <w:r w:rsidR="00D15FF8">
              <w:rPr>
                <w:rFonts w:eastAsia="Times New Roman"/>
              </w:rPr>
              <w:t xml:space="preserve"> важнейшим проблемам философии;</w:t>
            </w:r>
          </w:p>
          <w:p w:rsidR="00DE16E6" w:rsidRPr="00464FEE" w:rsidRDefault="00464FEE" w:rsidP="00464FEE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69" w:hanging="142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DE16E6" w:rsidRPr="00B05C51">
              <w:rPr>
                <w:rFonts w:eastAsia="Times New Roman"/>
              </w:rPr>
              <w:t>применять полученные в курсе изучения философии знания в практической, в том числе и профессиональной,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E6" w:rsidRPr="00B05C51" w:rsidRDefault="00D15FF8" w:rsidP="00464FEE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210" w:hanging="21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основных философских учений;</w:t>
            </w:r>
          </w:p>
          <w:p w:rsidR="00DE16E6" w:rsidRPr="00B05C51" w:rsidRDefault="00DE16E6" w:rsidP="00464FEE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210" w:hanging="210"/>
              <w:contextualSpacing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главных философских терминов и понятий</w:t>
            </w:r>
            <w:r w:rsidR="00D15FF8">
              <w:rPr>
                <w:rFonts w:eastAsia="Times New Roman"/>
              </w:rPr>
              <w:t>;</w:t>
            </w:r>
          </w:p>
          <w:p w:rsidR="00DE16E6" w:rsidRPr="00B05C51" w:rsidRDefault="00DE16E6" w:rsidP="00464FEE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210" w:hanging="210"/>
              <w:contextualSpacing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проблематики и предметного поля важнейших философских дисциплин</w:t>
            </w:r>
            <w:r w:rsidR="00D15FF8">
              <w:rPr>
                <w:rFonts w:eastAsia="Times New Roman"/>
              </w:rPr>
              <w:t>;</w:t>
            </w:r>
          </w:p>
          <w:p w:rsidR="00DE16E6" w:rsidRPr="00B05C51" w:rsidRDefault="00B05C51" w:rsidP="00464FEE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210" w:hanging="210"/>
              <w:contextualSpacing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традиционных общечеловеческих ценностей.</w:t>
            </w:r>
          </w:p>
          <w:p w:rsidR="00DE16E6" w:rsidRPr="00DE16E6" w:rsidRDefault="00DE16E6" w:rsidP="00464FEE">
            <w:pPr>
              <w:spacing w:after="0" w:line="360" w:lineRule="auto"/>
              <w:ind w:left="176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16E6" w:rsidRPr="00DE16E6" w:rsidRDefault="00DE16E6" w:rsidP="00464F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E2735" w:rsidRPr="006C3501" w:rsidRDefault="00FE2735" w:rsidP="00F57DCA">
      <w:pPr>
        <w:pageBreakBefore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C42F1" w:rsidRDefault="007C42F1" w:rsidP="007C42F1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E2735" w:rsidRDefault="00FE2735" w:rsidP="007C42F1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F57DC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0B07F2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0B07F2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6626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6626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4D2B64" w:rsidP="00F57D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Промежуточная аттестация</w:t>
            </w:r>
            <w:r w:rsidR="00937EE1"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форме</w:t>
            </w:r>
            <w:r w:rsid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7EE1"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37EE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F57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F57DC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464FEE">
          <w:footerReference w:type="default" r:id="rId9"/>
          <w:pgSz w:w="11906" w:h="16838"/>
          <w:pgMar w:top="567" w:right="850" w:bottom="993" w:left="1134" w:header="510" w:footer="510" w:gutter="0"/>
          <w:cols w:space="720"/>
          <w:titlePg/>
          <w:docGrid w:linePitch="299"/>
        </w:sectPr>
      </w:pPr>
    </w:p>
    <w:p w:rsidR="000B07F2" w:rsidRPr="007C42F1" w:rsidRDefault="007C42F1" w:rsidP="007C42F1">
      <w:pPr>
        <w:spacing w:after="0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7C42F1">
        <w:rPr>
          <w:rFonts w:ascii="Times New Roman" w:hAnsi="Times New Roman"/>
          <w:b/>
          <w:sz w:val="24"/>
        </w:rPr>
        <w:lastRenderedPageBreak/>
        <w:t xml:space="preserve">2.2. </w:t>
      </w:r>
      <w:r w:rsidR="00FE2735" w:rsidRPr="007C42F1">
        <w:rPr>
          <w:rFonts w:ascii="Times New Roman" w:hAnsi="Times New Roman"/>
          <w:b/>
          <w:sz w:val="24"/>
        </w:rPr>
        <w:t>Тематический план и содержание учебной дисциплины</w:t>
      </w:r>
      <w:r w:rsidR="00395D25" w:rsidRPr="007C42F1">
        <w:rPr>
          <w:rFonts w:ascii="Times New Roman" w:hAnsi="Times New Roman"/>
          <w:sz w:val="24"/>
        </w:rPr>
        <w:t xml:space="preserve"> </w:t>
      </w:r>
      <w:r w:rsidR="00395D25" w:rsidRPr="007C42F1">
        <w:rPr>
          <w:rFonts w:ascii="Times New Roman" w:hAnsi="Times New Roman"/>
          <w:b/>
          <w:sz w:val="24"/>
        </w:rPr>
        <w:t>ОГСЭ.01 Основы философии</w:t>
      </w:r>
    </w:p>
    <w:p w:rsidR="00B05C51" w:rsidRPr="00B05C51" w:rsidRDefault="00B05C51" w:rsidP="00B05C51">
      <w:pPr>
        <w:spacing w:after="0"/>
        <w:ind w:left="765"/>
        <w:contextualSpacing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96"/>
        <w:gridCol w:w="9493"/>
        <w:gridCol w:w="933"/>
        <w:gridCol w:w="1901"/>
      </w:tblGrid>
      <w:tr w:rsidR="003955ED" w:rsidRPr="00F57DCA" w:rsidTr="00464FEE">
        <w:trPr>
          <w:trHeight w:val="20"/>
        </w:trPr>
        <w:tc>
          <w:tcPr>
            <w:tcW w:w="838" w:type="pct"/>
            <w:shd w:val="clear" w:color="auto" w:fill="auto"/>
          </w:tcPr>
          <w:p w:rsidR="000B07F2" w:rsidRPr="00F57DCA" w:rsidRDefault="000B07F2" w:rsidP="0046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464FEE" w:rsidRPr="00464FEE" w:rsidRDefault="00464FEE" w:rsidP="0046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</w:t>
            </w:r>
          </w:p>
          <w:p w:rsidR="000B07F2" w:rsidRPr="00F57DCA" w:rsidRDefault="00464FEE" w:rsidP="0046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4FE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87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79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B07F2" w:rsidRPr="00F57DCA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9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883AEC" w:rsidRPr="00F57DCA" w:rsidRDefault="00883AEC" w:rsidP="002825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395D25" w:rsidRPr="00395D25" w:rsidRDefault="00395D25" w:rsidP="00395D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395D25" w:rsidP="00395D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</w:tc>
      </w:tr>
      <w:tr w:rsidR="0005654D" w:rsidRPr="00F57DCA" w:rsidTr="00550732">
        <w:trPr>
          <w:trHeight w:val="595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0732" w:rsidRPr="00F57D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Становление философии из мифологии.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Характерные черты философии: понятийность, логичность, дискурсивность. Предмет и определение философии.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342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вопрос философии.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главных философских направлений.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Специфика философского мировоззрения. Исторические типы мировоззрения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1.  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Мировоззрение и его структура.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Компоненты и уровни мировоззрения.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61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Исторические типы мировоззрения.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Миф, религия, философия. Философия как       рационально-теоретический тип мировоззрения</w:t>
            </w:r>
            <w:r w:rsidR="006A4189"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07F2" w:rsidRPr="00F57DCA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  <w:vAlign w:val="center"/>
          </w:tcPr>
          <w:p w:rsidR="000B07F2" w:rsidRPr="00F57DCA" w:rsidRDefault="000B07F2" w:rsidP="00282561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 Исторические типы философии. Эволюция философского знания.</w:t>
            </w:r>
          </w:p>
        </w:tc>
        <w:tc>
          <w:tcPr>
            <w:tcW w:w="287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79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F57DCA" w:rsidRDefault="009C3613" w:rsidP="00282561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45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F57DC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157" w:type="pct"/>
            <w:shd w:val="clear" w:color="auto" w:fill="auto"/>
          </w:tcPr>
          <w:p w:rsidR="0005654D" w:rsidRPr="00B05C51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Предпосылки философии в Древнем мире (Китай и Индия).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F57DC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Становление философии в Древней Греции.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Философские школы. Сократ. Платон. Аристотель.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Философия Древнего Рима.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Средневековая философия: патристика и схоластика</w:t>
            </w:r>
            <w:r w:rsidR="006A4189"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564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 </w:t>
            </w:r>
          </w:p>
        </w:tc>
        <w:tc>
          <w:tcPr>
            <w:tcW w:w="3157" w:type="pct"/>
            <w:shd w:val="clear" w:color="auto" w:fill="auto"/>
          </w:tcPr>
          <w:p w:rsidR="0005654D" w:rsidRPr="00B05C51" w:rsidRDefault="00B012C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Философия Древнего </w:t>
            </w:r>
            <w:r w:rsidR="0005654D"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Китая и Древней Индии: сравнительный аспект - ответы н</w:t>
            </w:r>
            <w:r w:rsidR="00B05C51"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вопросы. Философские школы</w:t>
            </w:r>
            <w:r w:rsidR="0005654D"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Древней Греции.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Философия Возрождения и Нового времени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7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7" w:type="pct"/>
            <w:shd w:val="clear" w:color="auto" w:fill="auto"/>
          </w:tcPr>
          <w:p w:rsidR="0005654D" w:rsidRPr="00B05C51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Особенности философии Нового времени: рационализм  и эмпиризм  в теории познания.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157" w:type="pct"/>
            <w:shd w:val="clear" w:color="auto" w:fill="auto"/>
          </w:tcPr>
          <w:p w:rsidR="0005654D" w:rsidRPr="00B05C51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6A4189">
        <w:trPr>
          <w:trHeight w:val="136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Неклассический рационализм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(позитивизм, неокантианство, марксизм).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Иррационализм в философии XIX века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(волюнтаризм, предэкзистенциализм, философия жизни)</w:t>
            </w:r>
            <w:r w:rsidR="006A4189" w:rsidRPr="00F57D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57" w:type="pct"/>
            <w:shd w:val="clear" w:color="auto" w:fill="auto"/>
          </w:tcPr>
          <w:p w:rsidR="0005654D" w:rsidRPr="00B05C51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понятия немецкой классической философии</w:t>
            </w:r>
            <w:r w:rsidR="006A4189"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C7335" w:rsidRPr="00F57DCA" w:rsidTr="00395D25">
        <w:trPr>
          <w:trHeight w:val="506"/>
        </w:trPr>
        <w:tc>
          <w:tcPr>
            <w:tcW w:w="838" w:type="pct"/>
            <w:vMerge w:val="restart"/>
            <w:shd w:val="clear" w:color="auto" w:fill="auto"/>
          </w:tcPr>
          <w:p w:rsidR="009C7335" w:rsidRPr="00F57DCA" w:rsidRDefault="009C7335" w:rsidP="00282561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2.3. </w:t>
            </w:r>
          </w:p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3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" w:type="pct"/>
            <w:vMerge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C7335" w:rsidRPr="00F57DCA" w:rsidTr="00395D25">
        <w:trPr>
          <w:trHeight w:val="582"/>
        </w:trPr>
        <w:tc>
          <w:tcPr>
            <w:tcW w:w="838" w:type="pct"/>
            <w:vMerge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направления философии ХХ века: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неопозитивизм, прагматизм и экзистенциализм. Философия бессознательного.  Особенности русской философии. Русская идея</w:t>
            </w:r>
            <w:r w:rsidR="000A6B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9C7335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ab/>
            </w:r>
          </w:p>
        </w:tc>
      </w:tr>
      <w:tr w:rsidR="009C7335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57" w:type="pct"/>
            <w:shd w:val="clear" w:color="auto" w:fill="auto"/>
          </w:tcPr>
          <w:p w:rsidR="009C7335" w:rsidRPr="00B05C51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Основные направления философии 20 века.</w:t>
            </w:r>
          </w:p>
        </w:tc>
        <w:tc>
          <w:tcPr>
            <w:tcW w:w="287" w:type="pct"/>
            <w:vMerge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C7335" w:rsidRPr="00F57DCA" w:rsidRDefault="009C7335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07F2" w:rsidRPr="00F57DCA" w:rsidTr="00B05C51">
        <w:trPr>
          <w:trHeight w:val="342"/>
        </w:trPr>
        <w:tc>
          <w:tcPr>
            <w:tcW w:w="4134" w:type="pct"/>
            <w:gridSpan w:val="3"/>
            <w:shd w:val="clear" w:color="auto" w:fill="auto"/>
            <w:vAlign w:val="center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Отраслевая структура философского знания</w:t>
            </w:r>
          </w:p>
        </w:tc>
        <w:tc>
          <w:tcPr>
            <w:tcW w:w="287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9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Этапы философии: античный, средневековый, Нового времени, ХХ века.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Основные картины мира – философская (Античность), религиозная (Средневековье), научная (Новое время, ХХ век). Методы философии</w:t>
            </w:r>
            <w:r w:rsidR="000A6B2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72"/>
        </w:trPr>
        <w:tc>
          <w:tcPr>
            <w:tcW w:w="838" w:type="pct"/>
            <w:vMerge w:val="restar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F57DCA" w:rsidRDefault="009C3613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9C3613" w:rsidRPr="00F57DCA" w:rsidRDefault="009C3613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388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Онтология – учение о бытии.</w:t>
            </w: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 xml:space="preserve">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72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157" w:type="pct"/>
            <w:shd w:val="clear" w:color="auto" w:fill="auto"/>
          </w:tcPr>
          <w:p w:rsidR="0005654D" w:rsidRPr="00F57DCA" w:rsidRDefault="0005654D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Гносеология – учение о познании.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5654D" w:rsidRPr="00F57DCA" w:rsidTr="00550732">
        <w:trPr>
          <w:trHeight w:val="258"/>
        </w:trPr>
        <w:tc>
          <w:tcPr>
            <w:tcW w:w="838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F57DCA" w:rsidRDefault="0005654D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05654D" w:rsidRPr="00B05C51" w:rsidRDefault="0005654D" w:rsidP="002825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sz w:val="24"/>
                <w:szCs w:val="24"/>
              </w:rPr>
              <w:t>Материя, ее всеобщие свойства и способы существования.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F57DCA" w:rsidRDefault="0005654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62"/>
        </w:trPr>
        <w:tc>
          <w:tcPr>
            <w:tcW w:w="838" w:type="pct"/>
            <w:vMerge w:val="restar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3.3.</w:t>
            </w:r>
          </w:p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Философия человека</w:t>
            </w:r>
          </w:p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(антропология)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287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411"/>
        </w:trPr>
        <w:tc>
          <w:tcPr>
            <w:tcW w:w="838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5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Философская антропология как отрасль философского знания.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Проблема антропосоциогенеза</w:t>
            </w:r>
            <w:r w:rsidR="000262A6"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Этика и социальная философия</w:t>
            </w:r>
          </w:p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743"/>
        </w:trPr>
        <w:tc>
          <w:tcPr>
            <w:tcW w:w="838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Этика и социальная философия. 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Общезначимость этики.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="00F56626"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282561">
        <w:trPr>
          <w:trHeight w:val="969"/>
        </w:trPr>
        <w:tc>
          <w:tcPr>
            <w:tcW w:w="838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3.5</w:t>
            </w:r>
          </w:p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Философия ценностей</w:t>
            </w:r>
          </w:p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(аксиология)</w:t>
            </w:r>
          </w:p>
        </w:tc>
        <w:tc>
          <w:tcPr>
            <w:tcW w:w="139" w:type="pct"/>
            <w:shd w:val="clear" w:color="auto" w:fill="auto"/>
          </w:tcPr>
          <w:p w:rsidR="003955ED" w:rsidRPr="00F57DCA" w:rsidRDefault="00F5662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3955ED"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5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5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Теоретические подходы в анализе природы ценностей.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Типология ценностей. Проблема  ценностного выбора.</w:t>
            </w:r>
          </w:p>
        </w:tc>
        <w:tc>
          <w:tcPr>
            <w:tcW w:w="287" w:type="pct"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/>
            <w:shd w:val="clear" w:color="auto" w:fill="auto"/>
          </w:tcPr>
          <w:p w:rsidR="003955ED" w:rsidRPr="00F57DCA" w:rsidRDefault="003955ED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55ED" w:rsidRPr="00F57DCA" w:rsidTr="00550732">
        <w:trPr>
          <w:trHeight w:val="64"/>
        </w:trPr>
        <w:tc>
          <w:tcPr>
            <w:tcW w:w="838" w:type="pct"/>
            <w:vMerge w:val="restar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3.6. </w:t>
            </w:r>
          </w:p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философии в д</w:t>
            </w:r>
            <w:r w:rsidR="00883AEC"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уховной культуре и ее значение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A6B2E" w:rsidRPr="00395D25" w:rsidRDefault="000A6B2E" w:rsidP="000A6B2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D25">
              <w:rPr>
                <w:rFonts w:ascii="Times New Roman" w:eastAsia="Times New Roman" w:hAnsi="Times New Roman"/>
                <w:sz w:val="24"/>
                <w:szCs w:val="24"/>
              </w:rPr>
              <w:t>ОК.01 - ОК 07</w:t>
            </w:r>
          </w:p>
          <w:p w:rsidR="00883AEC" w:rsidRPr="00F57DCA" w:rsidRDefault="000A6B2E" w:rsidP="000A6B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09</w:t>
            </w:r>
          </w:p>
          <w:p w:rsidR="000B07F2" w:rsidRPr="00F57DCA" w:rsidRDefault="000B07F2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6626" w:rsidRPr="00F57DCA" w:rsidTr="00282561">
        <w:trPr>
          <w:trHeight w:val="702"/>
        </w:trPr>
        <w:tc>
          <w:tcPr>
            <w:tcW w:w="838" w:type="pct"/>
            <w:vMerge/>
            <w:shd w:val="clear" w:color="auto" w:fill="auto"/>
          </w:tcPr>
          <w:p w:rsidR="00F56626" w:rsidRPr="00F57DCA" w:rsidRDefault="00F5662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auto"/>
          </w:tcPr>
          <w:p w:rsidR="00F56626" w:rsidRPr="00F57DCA" w:rsidRDefault="00F5662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F56626" w:rsidRPr="00F57DCA" w:rsidRDefault="00F5662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0262A6"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Структура философского творчества. Типы философствования. Философия и мировоззрение. Философия и смысл </w:t>
            </w:r>
            <w:r w:rsidRPr="00F57DC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287" w:type="pct"/>
            <w:shd w:val="clear" w:color="auto" w:fill="auto"/>
          </w:tcPr>
          <w:p w:rsidR="00F56626" w:rsidRPr="00F57DCA" w:rsidRDefault="00F5662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F56626" w:rsidRPr="00F57DCA" w:rsidRDefault="00F56626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83AEC" w:rsidRPr="00F57DCA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287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83AEC" w:rsidRPr="00F57DCA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87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57D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79" w:type="pct"/>
            <w:shd w:val="clear" w:color="auto" w:fill="auto"/>
          </w:tcPr>
          <w:p w:rsidR="00883AEC" w:rsidRPr="00F57DCA" w:rsidRDefault="00883AEC" w:rsidP="002825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FE2735" w:rsidRPr="00940E85" w:rsidRDefault="00FE2735" w:rsidP="00FE2735">
      <w:pPr>
        <w:rPr>
          <w:rFonts w:ascii="Times New Roman" w:hAnsi="Times New Roman"/>
          <w:b/>
          <w:bCs/>
        </w:rPr>
        <w:sectPr w:rsidR="00FE2735" w:rsidRPr="00940E85" w:rsidSect="00A60A3E">
          <w:pgSz w:w="16838" w:h="11906" w:orient="landscape"/>
          <w:pgMar w:top="567" w:right="284" w:bottom="1135" w:left="1134" w:header="397" w:footer="340" w:gutter="0"/>
          <w:cols w:space="720"/>
          <w:docGrid w:linePitch="299"/>
        </w:sectPr>
      </w:pPr>
    </w:p>
    <w:p w:rsidR="00FE2735" w:rsidRDefault="00FE2735" w:rsidP="00395D2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57DCA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395D25" w:rsidRPr="00F57DCA" w:rsidRDefault="00395D25" w:rsidP="00395D2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C2B" w:rsidRPr="00F57DCA" w:rsidRDefault="00BD4C2B" w:rsidP="00395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D4C2B" w:rsidRPr="00F57DCA" w:rsidRDefault="00DE727B" w:rsidP="00395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BD4C2B" w:rsidRPr="00F57DCA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</w:t>
      </w:r>
      <w:r w:rsidR="00395D25" w:rsidRPr="00464FEE">
        <w:rPr>
          <w:rFonts w:ascii="Times New Roman" w:hAnsi="Times New Roman"/>
          <w:sz w:val="24"/>
          <w:szCs w:val="24"/>
        </w:rPr>
        <w:t>ОГСЭ.01 Основы философии</w:t>
      </w:r>
      <w:r w:rsidR="00395D25">
        <w:rPr>
          <w:rFonts w:ascii="Times New Roman" w:hAnsi="Times New Roman"/>
          <w:sz w:val="24"/>
          <w:szCs w:val="24"/>
        </w:rPr>
        <w:t xml:space="preserve"> </w:t>
      </w:r>
      <w:r w:rsidR="007C42F1">
        <w:rPr>
          <w:rFonts w:ascii="Times New Roman" w:eastAsia="Times New Roman" w:hAnsi="Times New Roman"/>
          <w:bCs/>
          <w:sz w:val="24"/>
          <w:szCs w:val="24"/>
        </w:rPr>
        <w:t>предполагает</w:t>
      </w:r>
      <w:r w:rsidR="000A6B2E">
        <w:rPr>
          <w:rFonts w:ascii="Times New Roman" w:eastAsia="Times New Roman" w:hAnsi="Times New Roman"/>
          <w:bCs/>
          <w:sz w:val="24"/>
          <w:szCs w:val="24"/>
        </w:rPr>
        <w:t xml:space="preserve"> наличие</w:t>
      </w:r>
      <w:r w:rsidR="00BD4C2B" w:rsidRPr="00F57DCA">
        <w:rPr>
          <w:rFonts w:ascii="Times New Roman" w:eastAsia="Times New Roman" w:hAnsi="Times New Roman"/>
          <w:bCs/>
          <w:sz w:val="24"/>
          <w:szCs w:val="24"/>
        </w:rPr>
        <w:t xml:space="preserve"> учебного кабинета </w:t>
      </w:r>
      <w:r w:rsidR="000A6B2E">
        <w:rPr>
          <w:rFonts w:ascii="Times New Roman" w:eastAsia="Times New Roman" w:hAnsi="Times New Roman"/>
          <w:bCs/>
          <w:sz w:val="24"/>
          <w:szCs w:val="24"/>
        </w:rPr>
        <w:t>Основы философии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D4C2B" w:rsidRPr="00395D25" w:rsidRDefault="00BD4C2B" w:rsidP="00395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95D25">
        <w:rPr>
          <w:rFonts w:ascii="Times New Roman" w:eastAsia="Times New Roman" w:hAnsi="Times New Roman"/>
          <w:b/>
          <w:bCs/>
          <w:sz w:val="24"/>
          <w:szCs w:val="24"/>
        </w:rPr>
        <w:t xml:space="preserve">Оборудование учебного кабинета: </w:t>
      </w:r>
    </w:p>
    <w:p w:rsidR="008E2549" w:rsidRPr="00AF3F90" w:rsidRDefault="008E2549" w:rsidP="007C42F1">
      <w:pPr>
        <w:pStyle w:val="af"/>
        <w:contextualSpacing/>
        <w:rPr>
          <w:rFonts w:ascii="Times New Roman" w:hAnsi="Times New Roman"/>
          <w:sz w:val="24"/>
          <w:szCs w:val="24"/>
        </w:rPr>
      </w:pPr>
      <w:r w:rsidRPr="00AF3F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автоматизированное рабочее место преподавателя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рабочие места обучающихся</w:t>
      </w:r>
    </w:p>
    <w:p w:rsidR="00550732" w:rsidRPr="00F57DCA" w:rsidRDefault="00550732" w:rsidP="007C42F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Cs/>
          <w:sz w:val="24"/>
          <w:szCs w:val="24"/>
        </w:rPr>
        <w:t>комплект стендов;</w:t>
      </w:r>
    </w:p>
    <w:p w:rsidR="00550732" w:rsidRDefault="008E2549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</w:t>
      </w:r>
      <w:r w:rsidRPr="008E2549">
        <w:rPr>
          <w:rFonts w:ascii="Times New Roman" w:eastAsia="Times New Roman" w:hAnsi="Times New Roman"/>
          <w:bCs/>
          <w:sz w:val="24"/>
          <w:szCs w:val="24"/>
        </w:rPr>
        <w:t>омплект учебно-методической документации по основам философии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A6B2E" w:rsidRPr="000A6B2E" w:rsidRDefault="000A6B2E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A6B2E">
        <w:rPr>
          <w:rFonts w:ascii="Times New Roman" w:hAnsi="Times New Roman"/>
          <w:b/>
          <w:sz w:val="24"/>
          <w:szCs w:val="24"/>
          <w:lang w:eastAsia="en-US"/>
        </w:rPr>
        <w:t>Т</w:t>
      </w:r>
      <w:r w:rsidRPr="000A6B2E">
        <w:rPr>
          <w:rFonts w:ascii="Times New Roman" w:hAnsi="Times New Roman"/>
          <w:b/>
          <w:bCs/>
          <w:sz w:val="24"/>
          <w:szCs w:val="24"/>
          <w:lang w:eastAsia="en-US"/>
        </w:rPr>
        <w:t>ехнические средства обучения:</w:t>
      </w:r>
    </w:p>
    <w:p w:rsidR="00550732" w:rsidRDefault="00550732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Cs/>
          <w:sz w:val="24"/>
          <w:szCs w:val="24"/>
        </w:rPr>
        <w:t>телевизор;</w:t>
      </w:r>
    </w:p>
    <w:p w:rsidR="008E2549" w:rsidRPr="00F57DCA" w:rsidRDefault="008E2549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E2549">
        <w:rPr>
          <w:rFonts w:ascii="Times New Roman" w:eastAsia="Times New Roman" w:hAnsi="Times New Roman"/>
          <w:bCs/>
          <w:sz w:val="24"/>
          <w:szCs w:val="24"/>
        </w:rPr>
        <w:t>компьютер с лицензи</w:t>
      </w:r>
      <w:r>
        <w:rPr>
          <w:rFonts w:ascii="Times New Roman" w:eastAsia="Times New Roman" w:hAnsi="Times New Roman"/>
          <w:bCs/>
          <w:sz w:val="24"/>
          <w:szCs w:val="24"/>
        </w:rPr>
        <w:t>онным программным обеспечением;</w:t>
      </w:r>
    </w:p>
    <w:p w:rsidR="00550732" w:rsidRPr="00F57DCA" w:rsidRDefault="00550732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Cs/>
          <w:sz w:val="24"/>
          <w:szCs w:val="24"/>
        </w:rPr>
        <w:t>видеоплеер;</w:t>
      </w:r>
    </w:p>
    <w:p w:rsidR="00550732" w:rsidRPr="00F57DCA" w:rsidRDefault="00550732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Cs/>
          <w:sz w:val="24"/>
          <w:szCs w:val="24"/>
        </w:rPr>
        <w:t>настенный экран;</w:t>
      </w:r>
    </w:p>
    <w:p w:rsidR="00550732" w:rsidRPr="00F57DCA" w:rsidRDefault="008E2549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мультимедиапроектор</w:t>
      </w:r>
      <w:r w:rsidR="00550732" w:rsidRPr="00F57DCA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F57DCA" w:rsidRPr="00D15FF8" w:rsidRDefault="00550732" w:rsidP="00395D25">
      <w:pPr>
        <w:suppressAutoHyphens/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57DCA">
        <w:rPr>
          <w:rFonts w:ascii="Times New Roman" w:eastAsia="Times New Roman" w:hAnsi="Times New Roman"/>
          <w:bCs/>
          <w:sz w:val="24"/>
          <w:szCs w:val="24"/>
        </w:rPr>
        <w:t>ноутбук.</w:t>
      </w:r>
    </w:p>
    <w:p w:rsidR="003405AC" w:rsidRPr="00F57DCA" w:rsidRDefault="00FE2735" w:rsidP="00395D25">
      <w:pPr>
        <w:suppressAutoHyphens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7DCA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F57DCA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BD4C2B" w:rsidRPr="00F57DCA" w:rsidRDefault="00BD4C2B" w:rsidP="00395D25">
      <w:pPr>
        <w:suppressAutoHyphens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57DCA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432723">
        <w:rPr>
          <w:rFonts w:ascii="Times New Roman" w:hAnsi="Times New Roman"/>
          <w:b/>
          <w:bCs/>
          <w:sz w:val="24"/>
          <w:szCs w:val="24"/>
        </w:rPr>
        <w:t>электронные издания</w:t>
      </w:r>
      <w:r w:rsidRPr="00F57DCA">
        <w:rPr>
          <w:rFonts w:ascii="Times New Roman" w:hAnsi="Times New Roman"/>
          <w:b/>
          <w:bCs/>
          <w:sz w:val="24"/>
          <w:szCs w:val="24"/>
        </w:rPr>
        <w:t>:</w:t>
      </w:r>
    </w:p>
    <w:p w:rsidR="00395D25" w:rsidRPr="00432723" w:rsidRDefault="00282561" w:rsidP="00432723">
      <w:pPr>
        <w:pStyle w:val="a6"/>
        <w:numPr>
          <w:ilvl w:val="0"/>
          <w:numId w:val="33"/>
        </w:numPr>
        <w:suppressAutoHyphens/>
        <w:spacing w:after="0"/>
        <w:contextualSpacing/>
        <w:jc w:val="both"/>
      </w:pPr>
      <w:r w:rsidRPr="00432723">
        <w:t>Иоселиани А. Д. Основы философии: Учебник и практикум для СПО. - 5-е изд., пе</w:t>
      </w:r>
      <w:r w:rsidR="007C42F1" w:rsidRPr="00432723">
        <w:t>рераб. и доп. -  М.: Юрайт, 2021</w:t>
      </w:r>
      <w:r w:rsidRPr="00432723">
        <w:t xml:space="preserve">. - Электронный ресурс: ЭБС  Юрайт. </w:t>
      </w:r>
      <w:hyperlink r:id="rId10" w:anchor="page/1" w:history="1">
        <w:r w:rsidR="00395D25" w:rsidRPr="00432723">
          <w:rPr>
            <w:rStyle w:val="ae"/>
          </w:rPr>
          <w:t>https://biblio-online.ru/viewer/osnovy-filosofii-441810#page/1</w:t>
        </w:r>
      </w:hyperlink>
    </w:p>
    <w:p w:rsidR="00395D25" w:rsidRDefault="008E2549" w:rsidP="00395D25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Дополнительные </w:t>
      </w:r>
      <w:r w:rsidR="00395D25" w:rsidRPr="00395D25">
        <w:rPr>
          <w:rFonts w:ascii="Times New Roman" w:hAnsi="Times New Roman"/>
          <w:b/>
          <w:bCs/>
          <w:sz w:val="24"/>
          <w:szCs w:val="24"/>
        </w:rPr>
        <w:t>источники: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  <w:lang w:eastAsia="en-US"/>
        </w:rPr>
      </w:pPr>
      <w:r w:rsidRPr="00432723">
        <w:rPr>
          <w:rFonts w:eastAsia="Times New Roman"/>
          <w:lang w:eastAsia="en-US"/>
        </w:rPr>
        <w:t>Etika-Estetika.ru: Этика и эстетика Статьи и книги: история развития учений, предмет этики и предмет эстетики, виды эстетического знания, эстетические категории, проблемы этики.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  <w:lang w:eastAsia="en-US"/>
        </w:rPr>
      </w:pPr>
      <w:r w:rsidRPr="00432723">
        <w:rPr>
          <w:rFonts w:eastAsia="Times New Roman"/>
          <w:lang w:eastAsia="en-US"/>
        </w:rPr>
        <w:t>history.philosophy.pu.ru: Сайт кафедры истории философии СПбГУ Официальный сайт кафедры истории философии и политологии СПбГУ: Новости науки Северо-Западного региона, Дискуссионный клуб, Блоги преподавателей, Электронная библиотека, Программы курсов.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  <w:lang w:eastAsia="en-US"/>
        </w:rPr>
      </w:pPr>
      <w:r w:rsidRPr="00432723">
        <w:rPr>
          <w:rFonts w:eastAsia="Times New Roman"/>
          <w:lang w:eastAsia="en-US"/>
        </w:rPr>
        <w:t>SokratLib.ru: Книги по философии. Справочник по истории философии. Материалы для сдачи экзаменов в ВУЗах по философии. Философия древности, Средневековья, Восточная, Возрождения, Нового времени, Немецкая, Русская, Зарубежная, Современная.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  <w:lang w:eastAsia="en-US"/>
        </w:rPr>
      </w:pPr>
      <w:r w:rsidRPr="00432723">
        <w:rPr>
          <w:rFonts w:eastAsia="Times New Roman"/>
          <w:lang w:eastAsia="en-US"/>
        </w:rPr>
        <w:t>www.philosophy.ru: Философия в России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bCs/>
        </w:rPr>
      </w:pPr>
      <w:r w:rsidRPr="00432723">
        <w:rPr>
          <w:bCs/>
        </w:rPr>
        <w:t xml:space="preserve">Алексеев П.В. История философии: учеб. – М.: Проспект, 2011. 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</w:rPr>
      </w:pPr>
      <w:r w:rsidRPr="00432723">
        <w:rPr>
          <w:rFonts w:eastAsia="Times New Roman"/>
        </w:rPr>
        <w:t>Горелов А.А. Основы философии: для студ. сред. проф. учеб. заведений. (с хрестомати-ей). (19-е изд. стер.) — М.: Академия, 2018.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</w:rPr>
      </w:pPr>
      <w:r w:rsidRPr="00432723">
        <w:rPr>
          <w:rFonts w:eastAsia="Times New Roman"/>
        </w:rPr>
        <w:t xml:space="preserve">Губин В.Д. Основы философии: учебное пособие. —М.: Форум, Инфра-М, 2015 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</w:rPr>
      </w:pPr>
      <w:r w:rsidRPr="00432723">
        <w:rPr>
          <w:rFonts w:eastAsia="Times New Roman"/>
        </w:rPr>
        <w:t>Губин В.Д. Философия. Учебник. 2-е изд.- М.: ТОН,2012.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 w:line="240" w:lineRule="atLeast"/>
        <w:rPr>
          <w:rFonts w:eastAsia="Times New Roman"/>
        </w:rPr>
      </w:pPr>
      <w:r w:rsidRPr="00432723">
        <w:rPr>
          <w:rFonts w:eastAsia="Times New Roman"/>
        </w:rPr>
        <w:t>Дмитриев В. В., Дымченко Л. Д. Основы философии Учебник для СПО -М.: Юрайт, 2018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 w:line="240" w:lineRule="atLeast"/>
        <w:rPr>
          <w:rFonts w:eastAsia="Times New Roman"/>
        </w:rPr>
      </w:pPr>
      <w:r w:rsidRPr="00432723">
        <w:rPr>
          <w:rFonts w:eastAsia="Times New Roman"/>
        </w:rPr>
        <w:t xml:space="preserve">Ивин А. А., Никитина И. П.— М.: Издательство Юрайт, 2018. 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eastAsia="Times New Roman"/>
          <w:bCs/>
        </w:rPr>
      </w:pPr>
      <w:r w:rsidRPr="00432723">
        <w:rPr>
          <w:rFonts w:eastAsia="Times New Roman"/>
          <w:bCs/>
        </w:rPr>
        <w:t xml:space="preserve">Информационный портал. (Режим доступа): URL:  </w:t>
      </w:r>
      <w:hyperlink r:id="rId11" w:history="1">
        <w:r w:rsidRPr="00432723">
          <w:rPr>
            <w:rFonts w:eastAsia="Times New Roman"/>
            <w:bCs/>
            <w:color w:val="0000FF"/>
            <w:u w:val="single"/>
          </w:rPr>
          <w:t>http://www.ects.ru/images/554/File/mashkovtseva_m.s._uchebnoe_posobie_osnovy_filosofii_2010.pdf</w:t>
        </w:r>
      </w:hyperlink>
      <w:r w:rsidRPr="00432723">
        <w:rPr>
          <w:rFonts w:eastAsia="Times New Roman"/>
          <w:bCs/>
        </w:rPr>
        <w:t xml:space="preserve"> (дата обращения: 20.11.2018).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line="240" w:lineRule="atLeast"/>
        <w:contextualSpacing/>
        <w:jc w:val="both"/>
        <w:rPr>
          <w:rFonts w:eastAsia="Times New Roman"/>
        </w:rPr>
      </w:pPr>
      <w:r w:rsidRPr="00432723">
        <w:rPr>
          <w:rFonts w:eastAsia="Times New Roman"/>
          <w:bCs/>
        </w:rPr>
        <w:t xml:space="preserve">Информационный портал. (Режим доступа): URL:  </w:t>
      </w:r>
      <w:hyperlink r:id="rId12" w:history="1">
        <w:r w:rsidRPr="00432723">
          <w:rPr>
            <w:rFonts w:eastAsia="Times New Roman"/>
            <w:bCs/>
            <w:color w:val="0000FF"/>
            <w:u w:val="single"/>
          </w:rPr>
          <w:t>https://www.metod-kopilka.ru/kurs_lekciy_po_discipline_osnovy_filosofii-4014.htm</w:t>
        </w:r>
      </w:hyperlink>
      <w:r w:rsidRPr="00432723">
        <w:rPr>
          <w:rFonts w:eastAsia="Times New Roman"/>
          <w:bCs/>
        </w:rPr>
        <w:t xml:space="preserve">  (дата обращения: 20.11.2018)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 w:line="240" w:lineRule="atLeast"/>
        <w:rPr>
          <w:rFonts w:eastAsia="Times New Roman"/>
        </w:rPr>
      </w:pPr>
      <w:r w:rsidRPr="00432723">
        <w:rPr>
          <w:rFonts w:eastAsia="Times New Roman"/>
        </w:rPr>
        <w:t xml:space="preserve">Кохановский В.П. Основы философии. Учебник. Среднее профессиональное образование. М.: КноРус, 2016. 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/>
        <w:contextualSpacing/>
        <w:rPr>
          <w:rFonts w:eastAsia="Times New Roman"/>
        </w:rPr>
      </w:pPr>
      <w:r w:rsidRPr="00432723">
        <w:rPr>
          <w:rFonts w:eastAsia="Times New Roman"/>
        </w:rPr>
        <w:lastRenderedPageBreak/>
        <w:t>Современная западная философия. Словарь. – М.: ТОН, 2010.</w:t>
      </w:r>
    </w:p>
    <w:p w:rsidR="00432723" w:rsidRPr="00432723" w:rsidRDefault="00432723" w:rsidP="00432723">
      <w:pPr>
        <w:pStyle w:val="a6"/>
        <w:numPr>
          <w:ilvl w:val="0"/>
          <w:numId w:val="30"/>
        </w:numPr>
        <w:spacing w:after="0" w:line="240" w:lineRule="atLeast"/>
        <w:rPr>
          <w:rFonts w:eastAsia="Times New Roman"/>
        </w:rPr>
      </w:pPr>
      <w:r w:rsidRPr="00432723">
        <w:rPr>
          <w:rFonts w:eastAsia="Times New Roman"/>
        </w:rPr>
        <w:t>Спиркин А. Г. Основы философии. Учебник для СПО— М.: Юрайт 2018.</w:t>
      </w:r>
    </w:p>
    <w:p w:rsidR="00FE2735" w:rsidRPr="003D1BF1" w:rsidRDefault="003D1BF1" w:rsidP="00F57DCA">
      <w:pPr>
        <w:pageBreakBefore/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3D1BF1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7C42F1" w:rsidRDefault="007C42F1" w:rsidP="00F57D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BD4C2B" w:rsidRPr="007C42F1" w:rsidRDefault="00BD4C2B" w:rsidP="007C42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тестирования, а также выполнения обучающимися индивидуальных заданий, проектов, исследований.</w:t>
      </w:r>
    </w:p>
    <w:p w:rsidR="00FE2735" w:rsidRPr="00DE1903" w:rsidRDefault="00FE2735" w:rsidP="00FE2735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643"/>
        <w:gridCol w:w="4074"/>
      </w:tblGrid>
      <w:tr w:rsidR="00282561" w:rsidRPr="00282561" w:rsidTr="008E4CAB">
        <w:tc>
          <w:tcPr>
            <w:tcW w:w="1612" w:type="pct"/>
            <w:hideMark/>
          </w:tcPr>
          <w:p w:rsidR="00282561" w:rsidRPr="00282561" w:rsidRDefault="00282561" w:rsidP="0028256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33" w:type="pct"/>
            <w:hideMark/>
          </w:tcPr>
          <w:p w:rsidR="00282561" w:rsidRPr="00282561" w:rsidRDefault="00282561" w:rsidP="002825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55" w:type="pct"/>
            <w:hideMark/>
          </w:tcPr>
          <w:p w:rsidR="00282561" w:rsidRPr="00282561" w:rsidRDefault="00282561" w:rsidP="002825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282561" w:rsidRPr="00282561" w:rsidTr="008E4CAB">
        <w:tc>
          <w:tcPr>
            <w:tcW w:w="1612" w:type="pct"/>
          </w:tcPr>
          <w:p w:rsidR="00282561" w:rsidRPr="00282561" w:rsidRDefault="00282561" w:rsidP="00282561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1333" w:type="pct"/>
          </w:tcPr>
          <w:p w:rsidR="00282561" w:rsidRPr="00282561" w:rsidRDefault="00282561" w:rsidP="002825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pct"/>
          </w:tcPr>
          <w:p w:rsidR="00282561" w:rsidRPr="00282561" w:rsidRDefault="00282561" w:rsidP="002825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2561" w:rsidRPr="00282561" w:rsidTr="00DE727B">
        <w:trPr>
          <w:trHeight w:val="4815"/>
        </w:trPr>
        <w:tc>
          <w:tcPr>
            <w:tcW w:w="1612" w:type="pct"/>
          </w:tcPr>
          <w:p w:rsidR="00282561" w:rsidRPr="00B05C51" w:rsidRDefault="00D15FF8" w:rsidP="00B05C51">
            <w:pPr>
              <w:pStyle w:val="a6"/>
              <w:numPr>
                <w:ilvl w:val="0"/>
                <w:numId w:val="20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основных философских учений;</w:t>
            </w:r>
          </w:p>
          <w:p w:rsidR="00282561" w:rsidRPr="00B05C51" w:rsidRDefault="00282561" w:rsidP="00B05C51">
            <w:pPr>
              <w:pStyle w:val="a6"/>
              <w:numPr>
                <w:ilvl w:val="0"/>
                <w:numId w:val="20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главных</w:t>
            </w:r>
            <w:r w:rsidR="00D15FF8">
              <w:rPr>
                <w:rFonts w:eastAsia="Times New Roman"/>
              </w:rPr>
              <w:t xml:space="preserve"> философских терминов и понятий;</w:t>
            </w:r>
          </w:p>
          <w:p w:rsidR="00282561" w:rsidRPr="00B05C51" w:rsidRDefault="00282561" w:rsidP="00B05C51">
            <w:pPr>
              <w:pStyle w:val="a6"/>
              <w:numPr>
                <w:ilvl w:val="0"/>
                <w:numId w:val="20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проблематики и предметного поля важнейших философских дисциплин</w:t>
            </w:r>
            <w:r w:rsidR="00D15FF8">
              <w:rPr>
                <w:rFonts w:eastAsia="Times New Roman"/>
              </w:rPr>
              <w:t>;</w:t>
            </w:r>
          </w:p>
          <w:p w:rsidR="00282561" w:rsidRPr="00B05C51" w:rsidRDefault="00B05C51" w:rsidP="00B05C51">
            <w:pPr>
              <w:pStyle w:val="a6"/>
              <w:numPr>
                <w:ilvl w:val="0"/>
                <w:numId w:val="20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традиционных общечеловеческих ценностей.</w:t>
            </w:r>
          </w:p>
          <w:p w:rsidR="00282561" w:rsidRPr="00282561" w:rsidRDefault="00282561" w:rsidP="00B05C5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pct"/>
          </w:tcPr>
          <w:p w:rsidR="00282561" w:rsidRPr="00282561" w:rsidRDefault="00282561" w:rsidP="00B05C5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>Демонстрация знаний о роли философии в жизни человека и обществ</w:t>
            </w:r>
            <w:r w:rsidR="00B05C51">
              <w:rPr>
                <w:rFonts w:ascii="Times New Roman" w:eastAsia="Times New Roman" w:hAnsi="Times New Roman"/>
                <w:iCs/>
                <w:sz w:val="24"/>
                <w:szCs w:val="24"/>
              </w:rPr>
              <w:t>а, о сущности процесса познания.</w:t>
            </w: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  <w:p w:rsidR="00282561" w:rsidRPr="00282561" w:rsidRDefault="00282561" w:rsidP="00B05C5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>Демонстрация знаний по</w:t>
            </w:r>
            <w:r w:rsidRP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главным философским терминам и понятиям, пробл</w:t>
            </w:r>
            <w:r w:rsidR="00B05C51">
              <w:rPr>
                <w:rFonts w:ascii="Times New Roman" w:eastAsia="Times New Roman" w:hAnsi="Times New Roman"/>
                <w:sz w:val="24"/>
                <w:szCs w:val="24"/>
              </w:rPr>
              <w:t>ематике</w:t>
            </w:r>
            <w:r w:rsidRPr="002825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82561" w:rsidRPr="00282561" w:rsidRDefault="00282561" w:rsidP="00B05C5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Демонстрация знаний основных теорий научной, философской и религиозной картин мира.  </w:t>
            </w:r>
          </w:p>
        </w:tc>
        <w:tc>
          <w:tcPr>
            <w:tcW w:w="2055" w:type="pct"/>
          </w:tcPr>
          <w:p w:rsidR="00282561" w:rsidRPr="00282561" w:rsidRDefault="00282561" w:rsidP="00DE727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результатов деятельности обучающихся при                       </w:t>
            </w:r>
            <w:r w:rsidR="00DE727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выполнении практических заданий,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решении ситуа</w:t>
            </w:r>
            <w:r w:rsidR="00DE727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ционных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задач</w:t>
            </w:r>
            <w:r w:rsidR="00DE727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выполнении контрольной работы, тестирования; выполнении проверочных работ,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подготовке и выступлении с докладом, сообщением</w:t>
            </w:r>
            <w:r w:rsidR="00DE727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защите реферата</w:t>
            </w:r>
            <w:r w:rsidR="00DE727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сдаче дифференцирован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  <w:r w:rsidR="00DE727B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282561" w:rsidRPr="00282561" w:rsidTr="008E4CAB">
        <w:tc>
          <w:tcPr>
            <w:tcW w:w="1612" w:type="pct"/>
          </w:tcPr>
          <w:p w:rsidR="00282561" w:rsidRPr="00282561" w:rsidRDefault="00282561" w:rsidP="00282561">
            <w:pPr>
              <w:spacing w:after="0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1333" w:type="pct"/>
          </w:tcPr>
          <w:p w:rsidR="00282561" w:rsidRPr="00282561" w:rsidRDefault="00282561" w:rsidP="0028256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pct"/>
          </w:tcPr>
          <w:p w:rsidR="00282561" w:rsidRPr="00282561" w:rsidRDefault="00282561" w:rsidP="0028256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282561" w:rsidRPr="00282561" w:rsidTr="008E4CAB">
        <w:tc>
          <w:tcPr>
            <w:tcW w:w="1612" w:type="pct"/>
          </w:tcPr>
          <w:p w:rsidR="00282561" w:rsidRPr="00B05C51" w:rsidRDefault="00282561" w:rsidP="00B05C51">
            <w:pPr>
              <w:pStyle w:val="a6"/>
              <w:numPr>
                <w:ilvl w:val="0"/>
                <w:numId w:val="21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ориентироваться в истор</w:t>
            </w:r>
            <w:r w:rsidR="00D15FF8">
              <w:rPr>
                <w:rFonts w:eastAsia="Times New Roman"/>
              </w:rPr>
              <w:t>ии развития философского знания;</w:t>
            </w:r>
          </w:p>
          <w:p w:rsidR="00282561" w:rsidRPr="00B05C51" w:rsidRDefault="00282561" w:rsidP="00B05C51">
            <w:pPr>
              <w:pStyle w:val="a6"/>
              <w:numPr>
                <w:ilvl w:val="0"/>
                <w:numId w:val="21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вырабатывать свою точку зрения и аргументированно дискутировать по</w:t>
            </w:r>
            <w:r w:rsidR="00D15FF8">
              <w:rPr>
                <w:rFonts w:eastAsia="Times New Roman"/>
              </w:rPr>
              <w:t xml:space="preserve"> важнейшим проблемам философии;</w:t>
            </w:r>
          </w:p>
          <w:p w:rsidR="00282561" w:rsidRPr="00B05C51" w:rsidRDefault="00282561" w:rsidP="00B05C51">
            <w:pPr>
              <w:pStyle w:val="a6"/>
              <w:numPr>
                <w:ilvl w:val="0"/>
                <w:numId w:val="21"/>
              </w:numPr>
              <w:spacing w:after="0"/>
              <w:ind w:left="306" w:hanging="284"/>
              <w:jc w:val="both"/>
              <w:rPr>
                <w:rFonts w:eastAsia="Times New Roman"/>
              </w:rPr>
            </w:pPr>
            <w:r w:rsidRPr="00B05C51">
              <w:rPr>
                <w:rFonts w:eastAsia="Times New Roman"/>
              </w:rPr>
              <w:t>применять полученные в курсе изучения философии знания в практической, в том числе и профессиональной, деятельности.</w:t>
            </w:r>
          </w:p>
        </w:tc>
        <w:tc>
          <w:tcPr>
            <w:tcW w:w="1333" w:type="pct"/>
          </w:tcPr>
          <w:p w:rsidR="00282561" w:rsidRPr="00282561" w:rsidRDefault="00282561" w:rsidP="00B05C51">
            <w:pPr>
              <w:spacing w:after="0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>Демонстрация умений</w:t>
            </w:r>
            <w:r w:rsidRP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 вырабатывать свою точку зрения и аргументированно дискутировать по важнейшим проблемам философии. </w:t>
            </w:r>
          </w:p>
          <w:p w:rsidR="00282561" w:rsidRPr="00282561" w:rsidRDefault="00282561" w:rsidP="00B05C51">
            <w:pPr>
              <w:spacing w:after="0"/>
              <w:ind w:firstLine="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>Демонстрация умений</w:t>
            </w:r>
            <w:r w:rsidRPr="002825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ориентироваться в </w:t>
            </w:r>
          </w:p>
          <w:p w:rsidR="00282561" w:rsidRPr="00282561" w:rsidRDefault="00282561" w:rsidP="00B05C51">
            <w:pPr>
              <w:spacing w:after="0"/>
              <w:ind w:firstLine="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истории развития </w:t>
            </w:r>
          </w:p>
          <w:p w:rsidR="00282561" w:rsidRPr="00282561" w:rsidRDefault="00DE727B" w:rsidP="00B05C51">
            <w:pPr>
              <w:spacing w:after="0"/>
              <w:ind w:firstLine="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философского знания,</w:t>
            </w:r>
          </w:p>
          <w:p w:rsidR="00282561" w:rsidRPr="00282561" w:rsidRDefault="00282561" w:rsidP="00B05C51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82561">
              <w:rPr>
                <w:rFonts w:ascii="Times New Roman" w:eastAsia="Times New Roman" w:hAnsi="Times New Roman"/>
                <w:sz w:val="24"/>
                <w:szCs w:val="24"/>
              </w:rPr>
              <w:t>в наиболее общих философских проблемах бытия, познания, ценностей.</w:t>
            </w:r>
          </w:p>
        </w:tc>
        <w:tc>
          <w:tcPr>
            <w:tcW w:w="2055" w:type="pct"/>
          </w:tcPr>
          <w:p w:rsidR="00282561" w:rsidRPr="00282561" w:rsidRDefault="00DE727B" w:rsidP="00DE727B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результатов деятельности обучающихся при         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                            выполнении практических заданий,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решении ситуа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ционных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задач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выполнении контрольной работы, тестирования; выполнении проверочных работ,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подготовке и выступлении с докладом, сообщением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защите реферата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сдаче дифференцирован</w:t>
            </w:r>
            <w:r w:rsidRPr="0028256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</w:tbl>
    <w:p w:rsidR="001136A3" w:rsidRDefault="001136A3"/>
    <w:sectPr w:rsidR="001136A3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76" w:rsidRDefault="001F3376" w:rsidP="00FE2735">
      <w:pPr>
        <w:spacing w:after="0" w:line="240" w:lineRule="auto"/>
      </w:pPr>
      <w:r>
        <w:separator/>
      </w:r>
    </w:p>
  </w:endnote>
  <w:endnote w:type="continuationSeparator" w:id="0">
    <w:p w:rsidR="001F3376" w:rsidRDefault="001F3376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250919"/>
      <w:docPartObj>
        <w:docPartGallery w:val="Page Numbers (Bottom of Page)"/>
        <w:docPartUnique/>
      </w:docPartObj>
    </w:sdtPr>
    <w:sdtEndPr/>
    <w:sdtContent>
      <w:p w:rsidR="000B07F2" w:rsidRDefault="00737A90">
        <w:pPr>
          <w:pStyle w:val="ab"/>
          <w:jc w:val="center"/>
        </w:pPr>
        <w:r>
          <w:fldChar w:fldCharType="begin"/>
        </w:r>
        <w:r w:rsidR="000B07F2">
          <w:instrText>PAGE   \* MERGEFORMAT</w:instrText>
        </w:r>
        <w:r>
          <w:fldChar w:fldCharType="separate"/>
        </w:r>
        <w:r w:rsidR="008A5DA8">
          <w:rPr>
            <w:noProof/>
          </w:rPr>
          <w:t>2</w:t>
        </w:r>
        <w:r>
          <w:fldChar w:fldCharType="end"/>
        </w:r>
      </w:p>
    </w:sdtContent>
  </w:sdt>
  <w:p w:rsidR="000B07F2" w:rsidRDefault="000B07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76" w:rsidRDefault="001F3376" w:rsidP="00FE2735">
      <w:pPr>
        <w:spacing w:after="0" w:line="240" w:lineRule="auto"/>
      </w:pPr>
      <w:r>
        <w:separator/>
      </w:r>
    </w:p>
  </w:footnote>
  <w:footnote w:type="continuationSeparator" w:id="0">
    <w:p w:rsidR="001F3376" w:rsidRDefault="001F3376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34A1A"/>
    <w:multiLevelType w:val="hybridMultilevel"/>
    <w:tmpl w:val="21E0EF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032A4"/>
    <w:multiLevelType w:val="hybridMultilevel"/>
    <w:tmpl w:val="84BE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92B2C"/>
    <w:multiLevelType w:val="hybridMultilevel"/>
    <w:tmpl w:val="A3547E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5BC4DE4"/>
    <w:multiLevelType w:val="hybridMultilevel"/>
    <w:tmpl w:val="BDCA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F0265"/>
    <w:multiLevelType w:val="hybridMultilevel"/>
    <w:tmpl w:val="784C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076FF"/>
    <w:multiLevelType w:val="hybridMultilevel"/>
    <w:tmpl w:val="4AE808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25665"/>
    <w:multiLevelType w:val="hybridMultilevel"/>
    <w:tmpl w:val="2AA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F350D"/>
    <w:multiLevelType w:val="hybridMultilevel"/>
    <w:tmpl w:val="D086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57086"/>
    <w:multiLevelType w:val="hybridMultilevel"/>
    <w:tmpl w:val="064E222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4A01595"/>
    <w:multiLevelType w:val="hybridMultilevel"/>
    <w:tmpl w:val="4BE02E4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6C34"/>
    <w:multiLevelType w:val="hybridMultilevel"/>
    <w:tmpl w:val="8EF023B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E7E65"/>
    <w:multiLevelType w:val="hybridMultilevel"/>
    <w:tmpl w:val="383005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A5621"/>
    <w:multiLevelType w:val="hybridMultilevel"/>
    <w:tmpl w:val="F5C6404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47553"/>
    <w:multiLevelType w:val="hybridMultilevel"/>
    <w:tmpl w:val="83167B78"/>
    <w:lvl w:ilvl="0" w:tplc="EAA6A57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"/>
  </w:num>
  <w:num w:numId="4">
    <w:abstractNumId w:val="23"/>
  </w:num>
  <w:num w:numId="5">
    <w:abstractNumId w:val="2"/>
  </w:num>
  <w:num w:numId="6">
    <w:abstractNumId w:val="9"/>
  </w:num>
  <w:num w:numId="7">
    <w:abstractNumId w:val="3"/>
  </w:num>
  <w:num w:numId="8">
    <w:abstractNumId w:val="27"/>
  </w:num>
  <w:num w:numId="9">
    <w:abstractNumId w:val="33"/>
  </w:num>
  <w:num w:numId="10">
    <w:abstractNumId w:val="19"/>
  </w:num>
  <w:num w:numId="11">
    <w:abstractNumId w:val="16"/>
  </w:num>
  <w:num w:numId="12">
    <w:abstractNumId w:val="6"/>
  </w:num>
  <w:num w:numId="13">
    <w:abstractNumId w:val="11"/>
  </w:num>
  <w:num w:numId="14">
    <w:abstractNumId w:val="30"/>
  </w:num>
  <w:num w:numId="15">
    <w:abstractNumId w:val="26"/>
  </w:num>
  <w:num w:numId="16">
    <w:abstractNumId w:val="18"/>
  </w:num>
  <w:num w:numId="17">
    <w:abstractNumId w:val="21"/>
    <w:lvlOverride w:ilvl="0">
      <w:startOverride w:val="1"/>
    </w:lvlOverride>
  </w:num>
  <w:num w:numId="18">
    <w:abstractNumId w:val="25"/>
  </w:num>
  <w:num w:numId="19">
    <w:abstractNumId w:val="24"/>
  </w:num>
  <w:num w:numId="20">
    <w:abstractNumId w:val="32"/>
  </w:num>
  <w:num w:numId="21">
    <w:abstractNumId w:val="29"/>
  </w:num>
  <w:num w:numId="22">
    <w:abstractNumId w:val="22"/>
  </w:num>
  <w:num w:numId="23">
    <w:abstractNumId w:val="0"/>
  </w:num>
  <w:num w:numId="24">
    <w:abstractNumId w:val="5"/>
  </w:num>
  <w:num w:numId="25">
    <w:abstractNumId w:val="17"/>
  </w:num>
  <w:num w:numId="26">
    <w:abstractNumId w:val="28"/>
  </w:num>
  <w:num w:numId="27">
    <w:abstractNumId w:val="13"/>
  </w:num>
  <w:num w:numId="28">
    <w:abstractNumId w:val="8"/>
  </w:num>
  <w:num w:numId="29">
    <w:abstractNumId w:val="4"/>
  </w:num>
  <w:num w:numId="30">
    <w:abstractNumId w:val="10"/>
  </w:num>
  <w:num w:numId="31">
    <w:abstractNumId w:val="7"/>
  </w:num>
  <w:num w:numId="32">
    <w:abstractNumId w:val="12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35"/>
    <w:rsid w:val="000262A6"/>
    <w:rsid w:val="0005654D"/>
    <w:rsid w:val="000768E3"/>
    <w:rsid w:val="00083966"/>
    <w:rsid w:val="000A6B2E"/>
    <w:rsid w:val="000B03C1"/>
    <w:rsid w:val="000B07F2"/>
    <w:rsid w:val="001136A3"/>
    <w:rsid w:val="001867DB"/>
    <w:rsid w:val="001A0893"/>
    <w:rsid w:val="001C70D0"/>
    <w:rsid w:val="001F3376"/>
    <w:rsid w:val="001F7984"/>
    <w:rsid w:val="0021581C"/>
    <w:rsid w:val="00282561"/>
    <w:rsid w:val="002840BD"/>
    <w:rsid w:val="002B5271"/>
    <w:rsid w:val="002B5FDF"/>
    <w:rsid w:val="002E560B"/>
    <w:rsid w:val="00304075"/>
    <w:rsid w:val="00312FEE"/>
    <w:rsid w:val="003405AC"/>
    <w:rsid w:val="0035074B"/>
    <w:rsid w:val="0036121E"/>
    <w:rsid w:val="00387D7A"/>
    <w:rsid w:val="003955ED"/>
    <w:rsid w:val="00395D25"/>
    <w:rsid w:val="003D1BF1"/>
    <w:rsid w:val="00414D70"/>
    <w:rsid w:val="00432723"/>
    <w:rsid w:val="00442D28"/>
    <w:rsid w:val="0046332F"/>
    <w:rsid w:val="00464FEE"/>
    <w:rsid w:val="004A3E6E"/>
    <w:rsid w:val="004D2B64"/>
    <w:rsid w:val="00550732"/>
    <w:rsid w:val="005A4163"/>
    <w:rsid w:val="005B1E8E"/>
    <w:rsid w:val="005D059F"/>
    <w:rsid w:val="006408A1"/>
    <w:rsid w:val="00650FAA"/>
    <w:rsid w:val="00655D22"/>
    <w:rsid w:val="00667C32"/>
    <w:rsid w:val="006A4189"/>
    <w:rsid w:val="006C3501"/>
    <w:rsid w:val="006D1915"/>
    <w:rsid w:val="006F5AF6"/>
    <w:rsid w:val="00702693"/>
    <w:rsid w:val="00737A90"/>
    <w:rsid w:val="007459C1"/>
    <w:rsid w:val="00771DE2"/>
    <w:rsid w:val="0077505E"/>
    <w:rsid w:val="007C42F1"/>
    <w:rsid w:val="007E3198"/>
    <w:rsid w:val="007E6E48"/>
    <w:rsid w:val="008548FA"/>
    <w:rsid w:val="008821D4"/>
    <w:rsid w:val="00883AEC"/>
    <w:rsid w:val="008A5DA8"/>
    <w:rsid w:val="008B51FD"/>
    <w:rsid w:val="008E2549"/>
    <w:rsid w:val="00937EE1"/>
    <w:rsid w:val="00944626"/>
    <w:rsid w:val="00956215"/>
    <w:rsid w:val="009757F4"/>
    <w:rsid w:val="009C0360"/>
    <w:rsid w:val="009C3613"/>
    <w:rsid w:val="009C7335"/>
    <w:rsid w:val="009F628C"/>
    <w:rsid w:val="00A00A6D"/>
    <w:rsid w:val="00A50D0D"/>
    <w:rsid w:val="00A60A3E"/>
    <w:rsid w:val="00A7780B"/>
    <w:rsid w:val="00AB4C71"/>
    <w:rsid w:val="00AE3687"/>
    <w:rsid w:val="00AF4F39"/>
    <w:rsid w:val="00B012C6"/>
    <w:rsid w:val="00B05C51"/>
    <w:rsid w:val="00B06920"/>
    <w:rsid w:val="00B2012D"/>
    <w:rsid w:val="00B40F2D"/>
    <w:rsid w:val="00BD4C2B"/>
    <w:rsid w:val="00BF1EE9"/>
    <w:rsid w:val="00C334B3"/>
    <w:rsid w:val="00C676A8"/>
    <w:rsid w:val="00C703E6"/>
    <w:rsid w:val="00C8475B"/>
    <w:rsid w:val="00CD4420"/>
    <w:rsid w:val="00CF0B82"/>
    <w:rsid w:val="00D15FF8"/>
    <w:rsid w:val="00D2170E"/>
    <w:rsid w:val="00D310F6"/>
    <w:rsid w:val="00D82C02"/>
    <w:rsid w:val="00D87AAF"/>
    <w:rsid w:val="00DC4C97"/>
    <w:rsid w:val="00DD10CA"/>
    <w:rsid w:val="00DE16E6"/>
    <w:rsid w:val="00DE727B"/>
    <w:rsid w:val="00E23FEC"/>
    <w:rsid w:val="00EC2B58"/>
    <w:rsid w:val="00F025FA"/>
    <w:rsid w:val="00F24A52"/>
    <w:rsid w:val="00F36A6F"/>
    <w:rsid w:val="00F56626"/>
    <w:rsid w:val="00F57DCA"/>
    <w:rsid w:val="00F6144B"/>
    <w:rsid w:val="00F75465"/>
    <w:rsid w:val="00FB22E0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A209-ACAC-449A-A370-0D2061B4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395D25"/>
    <w:rPr>
      <w:color w:val="0563C1" w:themeColor="hyperlink"/>
      <w:u w:val="single"/>
    </w:rPr>
  </w:style>
  <w:style w:type="paragraph" w:styleId="af">
    <w:name w:val="No Spacing"/>
    <w:uiPriority w:val="1"/>
    <w:qFormat/>
    <w:rsid w:val="008E25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tod-kopilka.ru/kurs_lekciy_po_discipline_osnovy_filosofii-401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ts.ru/images/554/File/mashkovtseva_m.s._uchebnoe_posobie_osnovy_filosofii_201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viewer/osnovy-filosofii-4418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1D9C-B1BC-4317-9E83-037D3865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Методист</cp:lastModifiedBy>
  <cp:revision>12</cp:revision>
  <cp:lastPrinted>2022-08-26T06:33:00Z</cp:lastPrinted>
  <dcterms:created xsi:type="dcterms:W3CDTF">2022-04-19T07:11:00Z</dcterms:created>
  <dcterms:modified xsi:type="dcterms:W3CDTF">2023-01-30T11:54:00Z</dcterms:modified>
</cp:coreProperties>
</file>