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</w:rPr>
      </w:pPr>
      <w:r w:rsidRPr="00414D70">
        <w:rPr>
          <w:rFonts w:ascii="Times New Roman" w:hAnsi="Times New Roman"/>
          <w:caps/>
        </w:rPr>
        <w:t xml:space="preserve">Государственное бюджетное профессиональное образовательное </w:t>
      </w: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color w:val="FF0000"/>
        </w:rPr>
      </w:pPr>
      <w:r w:rsidRPr="00414D70">
        <w:rPr>
          <w:rFonts w:ascii="Times New Roman" w:hAnsi="Times New Roman"/>
          <w:caps/>
        </w:rPr>
        <w:t>учреждение «Саровский политехнический техникум имени дважды героя социалистического труда</w:t>
      </w:r>
      <w:r w:rsidRPr="00414D70">
        <w:rPr>
          <w:rFonts w:ascii="Times New Roman" w:hAnsi="Times New Roman"/>
          <w:caps/>
          <w:color w:val="FF0000"/>
        </w:rPr>
        <w:t xml:space="preserve"> </w:t>
      </w:r>
      <w:r w:rsidRPr="00414D70">
        <w:rPr>
          <w:rFonts w:ascii="Times New Roman" w:hAnsi="Times New Roman"/>
          <w:caps/>
        </w:rPr>
        <w:t>Бориса глебовича Музрукова»</w:t>
      </w:r>
    </w:p>
    <w:p w:rsidR="002642B9" w:rsidRPr="00414D70" w:rsidRDefault="002642B9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14D70">
        <w:rPr>
          <w:rFonts w:ascii="Times New Roman" w:hAnsi="Times New Roman"/>
          <w:b/>
          <w:caps/>
          <w:sz w:val="24"/>
          <w:szCs w:val="24"/>
        </w:rPr>
        <w:t>РАБОЧая ПРОГРАММа УЧЕБНОЙ ДИСЦИПЛИНЫ</w:t>
      </w:r>
    </w:p>
    <w:p w:rsidR="002642B9" w:rsidRPr="00414D70" w:rsidRDefault="002642B9" w:rsidP="002504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</w:t>
      </w:r>
      <w:r w:rsidRPr="00414D7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>5</w:t>
      </w:r>
      <w:r w:rsidRPr="00414D7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aps/>
          <w:sz w:val="24"/>
          <w:szCs w:val="24"/>
        </w:rPr>
        <w:t>ЭЛЕКТРОТЕХНИКА И ОСНОВЫ ЭЛЕКТРОНИКИ</w:t>
      </w:r>
    </w:p>
    <w:p w:rsidR="002642B9" w:rsidRPr="00414D70" w:rsidRDefault="002642B9" w:rsidP="00414D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23229" w:rsidRPr="00DA262B" w:rsidRDefault="00623229" w:rsidP="00623229">
      <w:pPr>
        <w:jc w:val="center"/>
        <w:rPr>
          <w:rFonts w:ascii="Times New Roman" w:hAnsi="Times New Roman"/>
          <w:sz w:val="28"/>
          <w:szCs w:val="28"/>
        </w:rPr>
      </w:pPr>
      <w:r w:rsidRPr="00DA262B">
        <w:rPr>
          <w:rFonts w:ascii="Times New Roman" w:hAnsi="Times New Roman"/>
          <w:sz w:val="28"/>
          <w:szCs w:val="28"/>
        </w:rPr>
        <w:t>для специальности</w:t>
      </w:r>
      <w:r w:rsidRPr="00DA262B">
        <w:rPr>
          <w:rFonts w:ascii="Times New Roman" w:hAnsi="Times New Roman"/>
        </w:rPr>
        <w:t xml:space="preserve"> </w:t>
      </w:r>
      <w:r w:rsidRPr="00DA262B">
        <w:rPr>
          <w:rFonts w:ascii="Times New Roman" w:hAnsi="Times New Roman"/>
          <w:sz w:val="28"/>
          <w:szCs w:val="28"/>
        </w:rPr>
        <w:t>среднего профессионального образования</w:t>
      </w:r>
    </w:p>
    <w:p w:rsidR="00623229" w:rsidRPr="00DA262B" w:rsidRDefault="00623229" w:rsidP="00623229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</w:rPr>
      </w:pPr>
      <w:r w:rsidRPr="00DA262B">
        <w:rPr>
          <w:rFonts w:ascii="Times New Roman" w:hAnsi="Times New Roman"/>
          <w:sz w:val="28"/>
          <w:szCs w:val="28"/>
        </w:rPr>
        <w:t xml:space="preserve">  </w:t>
      </w:r>
      <w:bookmarkStart w:id="0" w:name="_Hlk126264907"/>
      <w:r w:rsidRPr="00DA262B">
        <w:rPr>
          <w:rFonts w:ascii="Times New Roman" w:hAnsi="Times New Roman"/>
          <w:sz w:val="28"/>
        </w:rPr>
        <w:t>15.02.12 Монтаж, техническое обслуживание и ремонт промышленного оборудования (по отраслям)</w:t>
      </w:r>
    </w:p>
    <w:bookmarkEnd w:id="0"/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4B4400" w:rsidRPr="004B4400" w:rsidRDefault="004B4400" w:rsidP="004B4400">
      <w:pPr>
        <w:tabs>
          <w:tab w:val="left" w:pos="916"/>
          <w:tab w:val="left" w:pos="99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8"/>
        </w:rPr>
      </w:pPr>
      <w:r w:rsidRPr="004B4400">
        <w:rPr>
          <w:rFonts w:ascii="Times New Roman" w:hAnsi="Times New Roman"/>
          <w:sz w:val="24"/>
          <w:szCs w:val="24"/>
        </w:rPr>
        <w:t>Профиль обучения: технологический</w:t>
      </w: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62322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Default="002642B9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2B9" w:rsidRDefault="002642B9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2B9" w:rsidRDefault="002642B9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5A416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642B9" w:rsidRPr="00414D70" w:rsidRDefault="002642B9" w:rsidP="00414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42B9" w:rsidRPr="00414D70" w:rsidRDefault="004B4400" w:rsidP="00414D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r w:rsidR="002642B9" w:rsidRPr="00414D70">
        <w:rPr>
          <w:rFonts w:ascii="Times New Roman" w:hAnsi="Times New Roman"/>
          <w:sz w:val="24"/>
          <w:szCs w:val="24"/>
        </w:rPr>
        <w:t>Саров,</w:t>
      </w:r>
    </w:p>
    <w:p w:rsidR="002642B9" w:rsidRPr="00414D70" w:rsidRDefault="002642B9" w:rsidP="00414D7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14D70">
        <w:rPr>
          <w:rFonts w:ascii="Times New Roman" w:hAnsi="Times New Roman"/>
          <w:sz w:val="24"/>
          <w:szCs w:val="24"/>
        </w:rPr>
        <w:t>20</w:t>
      </w:r>
      <w:r w:rsidR="004B4400">
        <w:rPr>
          <w:rFonts w:ascii="Times New Roman" w:hAnsi="Times New Roman"/>
          <w:sz w:val="24"/>
          <w:szCs w:val="24"/>
        </w:rPr>
        <w:t>22</w:t>
      </w:r>
    </w:p>
    <w:p w:rsidR="000E5D70" w:rsidRPr="000E5D70" w:rsidRDefault="002642B9" w:rsidP="000E5D70">
      <w:pPr>
        <w:jc w:val="both"/>
        <w:rPr>
          <w:rFonts w:ascii="Times New Roman" w:hAnsi="Times New Roman"/>
          <w:sz w:val="24"/>
          <w:szCs w:val="24"/>
        </w:rPr>
      </w:pPr>
      <w:r w:rsidRPr="00414D70">
        <w:rPr>
          <w:rFonts w:ascii="Times New Roman" w:hAnsi="Times New Roman"/>
          <w:bCs/>
          <w:i/>
          <w:sz w:val="24"/>
          <w:szCs w:val="24"/>
        </w:rPr>
        <w:br w:type="page"/>
      </w:r>
      <w:r>
        <w:rPr>
          <w:rFonts w:ascii="Times New Roman" w:hAnsi="Times New Roman"/>
          <w:sz w:val="24"/>
          <w:szCs w:val="24"/>
        </w:rPr>
        <w:lastRenderedPageBreak/>
        <w:t xml:space="preserve">Рабочая программа учебной дисциплины </w:t>
      </w:r>
      <w:r w:rsidR="00C55EE3">
        <w:rPr>
          <w:rFonts w:ascii="Times New Roman" w:hAnsi="Times New Roman"/>
          <w:sz w:val="24"/>
          <w:szCs w:val="24"/>
        </w:rPr>
        <w:t xml:space="preserve">Электротехника и основы электроники </w:t>
      </w:r>
      <w:r>
        <w:rPr>
          <w:rFonts w:ascii="Times New Roman" w:hAnsi="Times New Roman"/>
          <w:sz w:val="24"/>
          <w:szCs w:val="24"/>
        </w:rPr>
        <w:t xml:space="preserve">разработана на основе </w:t>
      </w:r>
      <w:r w:rsidR="000E5D70" w:rsidRPr="000E5D70">
        <w:rPr>
          <w:rFonts w:ascii="Times New Roman" w:hAnsi="Times New Roman"/>
          <w:sz w:val="24"/>
          <w:szCs w:val="24"/>
        </w:rPr>
        <w:t>примерной основной образовательной программы в соответствии с ФГОС для специальности среднего профессионального образования (далее СПО) 15.02.12 Монтаж, техническое обслуживание и ремонт промышленного оборудования (по отраслям), входящей в укрупненную группу специальностей 15.00.00 Машиностроение.</w:t>
      </w:r>
    </w:p>
    <w:p w:rsidR="002642B9" w:rsidRDefault="002642B9" w:rsidP="00414D70">
      <w:pPr>
        <w:jc w:val="both"/>
        <w:rPr>
          <w:rFonts w:ascii="Times New Roman" w:hAnsi="Times New Roman"/>
          <w:sz w:val="24"/>
          <w:szCs w:val="24"/>
        </w:rPr>
      </w:pPr>
    </w:p>
    <w:p w:rsidR="002642B9" w:rsidRDefault="002642B9" w:rsidP="00414D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Организация-разработчик: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642B9" w:rsidRDefault="002642B9" w:rsidP="008B5DA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Разработчик: Богданович Е.С., преподаватель ГБПОУ СПТ </w:t>
      </w:r>
      <w:proofErr w:type="spellStart"/>
      <w:r>
        <w:rPr>
          <w:rFonts w:ascii="Times New Roman" w:hAnsi="Times New Roman"/>
          <w:sz w:val="24"/>
          <w:szCs w:val="24"/>
        </w:rPr>
        <w:t>им.Б.Г.Музрукова</w:t>
      </w:r>
      <w:proofErr w:type="spellEnd"/>
    </w:p>
    <w:p w:rsidR="002642B9" w:rsidRPr="00414D70" w:rsidRDefault="002642B9" w:rsidP="00414D7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916"/>
        <w:gridCol w:w="222"/>
      </w:tblGrid>
      <w:tr w:rsidR="002642B9" w:rsidRPr="002979A1" w:rsidTr="002979A1">
        <w:tc>
          <w:tcPr>
            <w:tcW w:w="4672" w:type="dxa"/>
          </w:tcPr>
          <w:p w:rsidR="002642B9" w:rsidRPr="002979A1" w:rsidRDefault="00556EA5" w:rsidP="004B4400">
            <w:pPr>
              <w:spacing w:after="0"/>
              <w:rPr>
                <w:rFonts w:ascii="Times New Roman" w:hAnsi="Times New Roman"/>
                <w:bCs/>
                <w:u w:val="single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width:520.95pt;height:93pt;mso-position-horizontal-relative:char;mso-position-vertical-relative:line">
                  <v:imagedata r:id="rId7" o:title=""/>
                  <w10:wrap type="none"/>
                  <w10:anchorlock/>
                </v:shape>
              </w:pict>
            </w:r>
            <w:bookmarkStart w:id="1" w:name="_GoBack"/>
            <w:bookmarkEnd w:id="1"/>
          </w:p>
        </w:tc>
        <w:tc>
          <w:tcPr>
            <w:tcW w:w="4673" w:type="dxa"/>
          </w:tcPr>
          <w:p w:rsidR="002642B9" w:rsidRPr="002979A1" w:rsidRDefault="002642B9" w:rsidP="004B4400">
            <w:pPr>
              <w:spacing w:after="0"/>
              <w:jc w:val="right"/>
              <w:rPr>
                <w:rFonts w:ascii="Times New Roman" w:hAnsi="Times New Roman"/>
                <w:bCs/>
              </w:rPr>
            </w:pPr>
          </w:p>
        </w:tc>
      </w:tr>
    </w:tbl>
    <w:p w:rsidR="002642B9" w:rsidRPr="005D059F" w:rsidRDefault="002642B9" w:rsidP="00BF3BD3">
      <w:pPr>
        <w:jc w:val="center"/>
        <w:rPr>
          <w:rFonts w:ascii="Times New Roman" w:hAnsi="Times New Roman"/>
          <w:b/>
          <w:sz w:val="24"/>
          <w:szCs w:val="24"/>
        </w:rPr>
      </w:pPr>
      <w:r w:rsidRPr="00414C20">
        <w:rPr>
          <w:rFonts w:ascii="Times New Roman" w:hAnsi="Times New Roman"/>
          <w:b/>
          <w:bCs/>
          <w:i/>
        </w:rPr>
        <w:br w:type="page"/>
      </w:r>
      <w:r w:rsidRPr="005D059F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2642B9" w:rsidRPr="005D059F" w:rsidRDefault="002642B9" w:rsidP="005D05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642B9" w:rsidRPr="002979A1" w:rsidTr="00EF6A45">
        <w:tc>
          <w:tcPr>
            <w:tcW w:w="7668" w:type="dxa"/>
          </w:tcPr>
          <w:p w:rsidR="002642B9" w:rsidRPr="005D059F" w:rsidRDefault="002642B9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2642B9" w:rsidRDefault="002642B9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59F">
              <w:rPr>
                <w:rFonts w:ascii="Times New Roman" w:hAnsi="Times New Roman"/>
                <w:sz w:val="24"/>
                <w:szCs w:val="24"/>
              </w:rPr>
              <w:t>стр.</w:t>
            </w:r>
          </w:p>
          <w:p w:rsidR="002642B9" w:rsidRPr="005D059F" w:rsidRDefault="002642B9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42B9" w:rsidRPr="002979A1" w:rsidTr="00EF6A45">
        <w:tc>
          <w:tcPr>
            <w:tcW w:w="7668" w:type="dxa"/>
          </w:tcPr>
          <w:p w:rsidR="002642B9" w:rsidRPr="000E5D70" w:rsidRDefault="000E5D70" w:rsidP="000E5D70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0E5D70">
              <w:rPr>
                <w:rFonts w:ascii="Times New Roman" w:hAnsi="Times New Roman"/>
                <w:b/>
                <w:caps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903" w:type="dxa"/>
          </w:tcPr>
          <w:p w:rsidR="002642B9" w:rsidRPr="005D059F" w:rsidRDefault="002642B9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642B9" w:rsidRPr="002979A1" w:rsidTr="00EF6A45">
        <w:tc>
          <w:tcPr>
            <w:tcW w:w="7668" w:type="dxa"/>
          </w:tcPr>
          <w:p w:rsidR="002642B9" w:rsidRPr="005D059F" w:rsidRDefault="002642B9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hAnsi="Times New Roman"/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2642B9" w:rsidRPr="005D059F" w:rsidRDefault="002642B9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2642B9" w:rsidRPr="005D059F" w:rsidRDefault="00BC20D9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642B9" w:rsidRPr="002979A1" w:rsidTr="00EF6A45">
        <w:trPr>
          <w:trHeight w:val="670"/>
        </w:trPr>
        <w:tc>
          <w:tcPr>
            <w:tcW w:w="7668" w:type="dxa"/>
          </w:tcPr>
          <w:p w:rsidR="002642B9" w:rsidRPr="005D059F" w:rsidRDefault="002642B9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hAnsi="Times New Roman"/>
                <w:b/>
                <w:caps/>
                <w:sz w:val="24"/>
                <w:szCs w:val="24"/>
              </w:rPr>
              <w:t>условия реализации учебной дисциплины</w:t>
            </w:r>
          </w:p>
          <w:p w:rsidR="002642B9" w:rsidRPr="005D059F" w:rsidRDefault="002642B9" w:rsidP="005D059F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2642B9" w:rsidRPr="005D059F" w:rsidRDefault="0027499B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642B9" w:rsidRPr="002979A1" w:rsidTr="00EF6A45">
        <w:tc>
          <w:tcPr>
            <w:tcW w:w="7668" w:type="dxa"/>
          </w:tcPr>
          <w:p w:rsidR="002642B9" w:rsidRPr="005D059F" w:rsidRDefault="002642B9" w:rsidP="005D059F">
            <w:pPr>
              <w:keepNext/>
              <w:numPr>
                <w:ilvl w:val="0"/>
                <w:numId w:val="7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  <w:r w:rsidRPr="005D059F">
              <w:rPr>
                <w:rFonts w:ascii="Times New Roman" w:hAnsi="Times New Roman"/>
                <w:b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2642B9" w:rsidRPr="005D059F" w:rsidRDefault="002642B9" w:rsidP="005D059F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1903" w:type="dxa"/>
          </w:tcPr>
          <w:p w:rsidR="002642B9" w:rsidRPr="005D059F" w:rsidRDefault="00BC20D9" w:rsidP="005D05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0E5D70" w:rsidRPr="000E5D70" w:rsidRDefault="002642B9" w:rsidP="000E5D70">
      <w:pPr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414C20">
        <w:rPr>
          <w:rFonts w:ascii="Times New Roman" w:hAnsi="Times New Roman"/>
          <w:b/>
          <w:i/>
          <w:u w:val="single"/>
        </w:rPr>
        <w:br w:type="page"/>
      </w:r>
      <w:r w:rsidRPr="008B51FD">
        <w:rPr>
          <w:rFonts w:ascii="Times New Roman" w:hAnsi="Times New Roman"/>
          <w:b/>
          <w:caps/>
          <w:sz w:val="24"/>
          <w:szCs w:val="24"/>
        </w:rPr>
        <w:lastRenderedPageBreak/>
        <w:t xml:space="preserve">1. </w:t>
      </w:r>
      <w:r w:rsidR="000E5D70" w:rsidRPr="000E5D70">
        <w:rPr>
          <w:rFonts w:ascii="Times New Roman" w:hAnsi="Times New Roman"/>
          <w:b/>
          <w:caps/>
          <w:sz w:val="24"/>
          <w:szCs w:val="24"/>
        </w:rPr>
        <w:t>ОБЩАЯ ХАРАКТЕРИСТИКА РАБОЧЕЙ ПРОГРАММЫ</w:t>
      </w:r>
    </w:p>
    <w:p w:rsidR="002642B9" w:rsidRPr="008B51FD" w:rsidRDefault="000E5D70" w:rsidP="000E5D70">
      <w:pPr>
        <w:suppressAutoHyphens/>
        <w:spacing w:after="0"/>
        <w:jc w:val="center"/>
        <w:rPr>
          <w:rFonts w:ascii="Times New Roman" w:hAnsi="Times New Roman"/>
          <w:b/>
          <w:caps/>
          <w:sz w:val="24"/>
          <w:szCs w:val="24"/>
        </w:rPr>
      </w:pPr>
      <w:r w:rsidRPr="000E5D70">
        <w:rPr>
          <w:rFonts w:ascii="Times New Roman" w:hAnsi="Times New Roman"/>
          <w:b/>
          <w:caps/>
          <w:sz w:val="24"/>
          <w:szCs w:val="24"/>
        </w:rPr>
        <w:t xml:space="preserve">УЧЕБНОЙ ДИСЦИПЛИНЫ </w:t>
      </w:r>
    </w:p>
    <w:p w:rsidR="002642B9" w:rsidRPr="00587013" w:rsidRDefault="002642B9" w:rsidP="00250490">
      <w:pPr>
        <w:pStyle w:val="a6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before="0" w:after="0"/>
        <w:jc w:val="center"/>
        <w:rPr>
          <w:b/>
          <w:caps/>
        </w:rPr>
      </w:pPr>
      <w:r>
        <w:rPr>
          <w:b/>
        </w:rPr>
        <w:t>Электротехника и основы электроники</w:t>
      </w:r>
    </w:p>
    <w:p w:rsidR="002642B9" w:rsidRDefault="002642B9" w:rsidP="0025049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2B9" w:rsidRDefault="002642B9" w:rsidP="008B51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2B9" w:rsidRPr="000024C0" w:rsidRDefault="002642B9" w:rsidP="008B51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0024C0">
        <w:rPr>
          <w:rFonts w:ascii="Times New Roman" w:hAnsi="Times New Roman"/>
          <w:b/>
          <w:sz w:val="24"/>
          <w:szCs w:val="24"/>
        </w:rPr>
        <w:t>1.</w:t>
      </w:r>
      <w:r w:rsidR="000E5D70">
        <w:rPr>
          <w:rFonts w:ascii="Times New Roman" w:hAnsi="Times New Roman"/>
          <w:b/>
          <w:sz w:val="24"/>
          <w:szCs w:val="24"/>
        </w:rPr>
        <w:t>1</w:t>
      </w:r>
      <w:r w:rsidRPr="000024C0">
        <w:rPr>
          <w:rFonts w:ascii="Times New Roman" w:hAnsi="Times New Roman"/>
          <w:b/>
          <w:sz w:val="24"/>
          <w:szCs w:val="24"/>
        </w:rPr>
        <w:t>. Место учебной дисциплины в структуре основной профессиональной образовательной программы (ППССЗ):</w:t>
      </w:r>
    </w:p>
    <w:p w:rsidR="000E5D70" w:rsidRDefault="000E5D70" w:rsidP="000E5D7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51FD">
        <w:rPr>
          <w:rFonts w:ascii="Times New Roman" w:hAnsi="Times New Roman"/>
          <w:bCs/>
          <w:sz w:val="24"/>
          <w:szCs w:val="24"/>
        </w:rPr>
        <w:t xml:space="preserve">Рабочая программа учебной дисциплины </w:t>
      </w:r>
      <w:r w:rsidRPr="00BF3BD3">
        <w:rPr>
          <w:rFonts w:ascii="Times New Roman" w:hAnsi="Times New Roman"/>
          <w:sz w:val="24"/>
          <w:szCs w:val="24"/>
        </w:rPr>
        <w:t>Электротехника и основы электроники</w:t>
      </w:r>
      <w:r w:rsidRPr="008B51FD">
        <w:rPr>
          <w:rFonts w:ascii="Times New Roman" w:hAnsi="Times New Roman"/>
          <w:bCs/>
          <w:sz w:val="24"/>
          <w:szCs w:val="24"/>
        </w:rPr>
        <w:t xml:space="preserve"> является </w:t>
      </w:r>
      <w:r>
        <w:rPr>
          <w:rFonts w:ascii="Times New Roman" w:hAnsi="Times New Roman"/>
          <w:bCs/>
          <w:sz w:val="24"/>
          <w:szCs w:val="24"/>
        </w:rPr>
        <w:t xml:space="preserve">обязательной </w:t>
      </w:r>
      <w:r w:rsidRPr="008B51FD">
        <w:rPr>
          <w:rFonts w:ascii="Times New Roman" w:hAnsi="Times New Roman"/>
          <w:bCs/>
          <w:sz w:val="24"/>
          <w:szCs w:val="24"/>
        </w:rPr>
        <w:t xml:space="preserve">частью </w:t>
      </w:r>
      <w:r w:rsidRPr="005A4163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>профессионального цикла</w:t>
      </w:r>
      <w:r>
        <w:rPr>
          <w:rFonts w:ascii="Times New Roman" w:hAnsi="Times New Roman"/>
          <w:bCs/>
          <w:sz w:val="24"/>
          <w:szCs w:val="24"/>
        </w:rPr>
        <w:t xml:space="preserve"> программы подготовки специалистов среднего звена (далее ППССЗ) ГБПОУ СПТ им.</w:t>
      </w:r>
      <w:r w:rsidRPr="00A7780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Б.Г.</w:t>
      </w:r>
      <w:r w:rsidRPr="00A7780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Cs/>
          <w:sz w:val="24"/>
          <w:szCs w:val="24"/>
        </w:rPr>
        <w:t>Музрукова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 соответствии с ФГОС </w:t>
      </w:r>
      <w:r w:rsidRPr="008B51FD">
        <w:rPr>
          <w:rFonts w:ascii="Times New Roman" w:hAnsi="Times New Roman"/>
          <w:bCs/>
          <w:sz w:val="24"/>
          <w:szCs w:val="24"/>
        </w:rPr>
        <w:t>по</w:t>
      </w:r>
      <w:r>
        <w:rPr>
          <w:rFonts w:ascii="Times New Roman" w:hAnsi="Times New Roman"/>
          <w:bCs/>
          <w:sz w:val="24"/>
          <w:szCs w:val="24"/>
        </w:rPr>
        <w:t xml:space="preserve"> специальности </w:t>
      </w:r>
      <w:r>
        <w:rPr>
          <w:rFonts w:ascii="Times New Roman" w:hAnsi="Times New Roman"/>
          <w:sz w:val="24"/>
          <w:szCs w:val="24"/>
        </w:rPr>
        <w:t>15.02.12 Монтаж, техническое обслуживание и ремонт промышленного оборудования (по отраслям).</w:t>
      </w:r>
    </w:p>
    <w:p w:rsidR="000E5D70" w:rsidRDefault="000E5D70" w:rsidP="0025049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2B9" w:rsidRPr="00BF3BD3" w:rsidRDefault="002642B9" w:rsidP="009572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3BDD">
        <w:rPr>
          <w:rFonts w:ascii="Times New Roman" w:hAnsi="Times New Roman"/>
          <w:sz w:val="24"/>
          <w:szCs w:val="24"/>
        </w:rPr>
        <w:t xml:space="preserve">Учебная дисциплина имеет практическую направленность и имеет межпредметные связи </w:t>
      </w:r>
      <w:r w:rsidRPr="009C7D34">
        <w:rPr>
          <w:rFonts w:ascii="Times New Roman" w:hAnsi="Times New Roman"/>
          <w:sz w:val="24"/>
          <w:szCs w:val="24"/>
        </w:rPr>
        <w:t xml:space="preserve">с </w:t>
      </w:r>
      <w:r w:rsidRPr="006B3BDD">
        <w:rPr>
          <w:rFonts w:ascii="Times New Roman" w:hAnsi="Times New Roman"/>
          <w:b/>
          <w:sz w:val="24"/>
          <w:szCs w:val="24"/>
        </w:rPr>
        <w:t>общепрофессиональными дисциплинами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F3BD3">
        <w:rPr>
          <w:rFonts w:ascii="Times New Roman" w:hAnsi="Times New Roman"/>
          <w:sz w:val="24"/>
          <w:szCs w:val="24"/>
        </w:rPr>
        <w:t xml:space="preserve">ОП.01 Инженерная графика, ОП.02 Материаловедение, ОП.03 Техническая механика, ОП.04 Метрология, стандартизация и подтверждение соответствия, ОП.06 Технологическое оборудование, ОП.07 Технология отрасли, ОП.09 Охрана труда и бережливое производство, ОП.11 Информационные технологии в профессиональной деятельности, ОП.12 Безопасность жизнедеятельности, </w:t>
      </w:r>
      <w:r w:rsidRPr="00BF3BD3">
        <w:rPr>
          <w:rFonts w:ascii="Times New Roman" w:hAnsi="Times New Roman"/>
          <w:b/>
          <w:sz w:val="24"/>
          <w:szCs w:val="24"/>
        </w:rPr>
        <w:t xml:space="preserve">профессиональными модулями </w:t>
      </w:r>
      <w:r w:rsidR="0068405D">
        <w:rPr>
          <w:rFonts w:ascii="Times New Roman" w:hAnsi="Times New Roman"/>
          <w:sz w:val="24"/>
          <w:szCs w:val="24"/>
        </w:rPr>
        <w:t>ПМ.01 М</w:t>
      </w:r>
      <w:r w:rsidR="0068405D" w:rsidRPr="006955C2">
        <w:rPr>
          <w:rFonts w:ascii="Times New Roman" w:hAnsi="Times New Roman"/>
          <w:sz w:val="24"/>
          <w:szCs w:val="24"/>
        </w:rPr>
        <w:t>онтаж промышленного оборудования и</w:t>
      </w:r>
      <w:r w:rsidR="0068405D">
        <w:rPr>
          <w:rFonts w:ascii="Times New Roman" w:hAnsi="Times New Roman"/>
          <w:sz w:val="24"/>
          <w:szCs w:val="24"/>
        </w:rPr>
        <w:t xml:space="preserve"> пусконаладочные работы, ПМ.02 Т</w:t>
      </w:r>
      <w:r w:rsidR="0068405D" w:rsidRPr="006955C2">
        <w:rPr>
          <w:rFonts w:ascii="Times New Roman" w:hAnsi="Times New Roman"/>
          <w:sz w:val="24"/>
          <w:szCs w:val="24"/>
        </w:rPr>
        <w:t>ехническое обслуживание и ремонт пром</w:t>
      </w:r>
      <w:r w:rsidR="0068405D">
        <w:rPr>
          <w:rFonts w:ascii="Times New Roman" w:hAnsi="Times New Roman"/>
          <w:sz w:val="24"/>
          <w:szCs w:val="24"/>
        </w:rPr>
        <w:t xml:space="preserve">ышленного оборудования и ПМ.03 </w:t>
      </w:r>
      <w:r w:rsidR="0068405D" w:rsidRPr="006955C2">
        <w:rPr>
          <w:rFonts w:ascii="Times New Roman" w:hAnsi="Times New Roman"/>
          <w:sz w:val="24"/>
          <w:szCs w:val="24"/>
        </w:rPr>
        <w:t>Организ</w:t>
      </w:r>
      <w:r w:rsidR="0068405D">
        <w:rPr>
          <w:rFonts w:ascii="Times New Roman" w:hAnsi="Times New Roman"/>
          <w:sz w:val="24"/>
          <w:szCs w:val="24"/>
        </w:rPr>
        <w:t>ация ремонтных, монтажных и наладочных работ</w:t>
      </w:r>
      <w:r w:rsidR="0068405D" w:rsidRPr="006955C2">
        <w:rPr>
          <w:rFonts w:ascii="Times New Roman" w:hAnsi="Times New Roman"/>
          <w:sz w:val="24"/>
          <w:szCs w:val="24"/>
        </w:rPr>
        <w:t xml:space="preserve"> по промышленному оборудованию.</w:t>
      </w:r>
    </w:p>
    <w:p w:rsidR="002642B9" w:rsidRDefault="002642B9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2B9" w:rsidRDefault="002642B9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4163">
        <w:rPr>
          <w:rFonts w:ascii="Times New Roman" w:hAnsi="Times New Roman"/>
          <w:b/>
          <w:sz w:val="24"/>
          <w:szCs w:val="24"/>
        </w:rPr>
        <w:t>1.</w:t>
      </w:r>
      <w:r w:rsidR="00623229">
        <w:rPr>
          <w:rFonts w:ascii="Times New Roman" w:hAnsi="Times New Roman"/>
          <w:b/>
          <w:sz w:val="24"/>
          <w:szCs w:val="24"/>
        </w:rPr>
        <w:t>2</w:t>
      </w:r>
      <w:r w:rsidRPr="005A4163">
        <w:rPr>
          <w:rFonts w:ascii="Times New Roman" w:hAnsi="Times New Roman"/>
          <w:b/>
          <w:sz w:val="24"/>
          <w:szCs w:val="24"/>
        </w:rPr>
        <w:t>. Цели и задачи учебной дисциплины – требования к результатам освоения учебной дисциплины: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5670"/>
      </w:tblGrid>
      <w:tr w:rsidR="00BF3BD3" w:rsidRPr="00B11A48" w:rsidTr="009C7D34">
        <w:trPr>
          <w:trHeight w:val="649"/>
        </w:trPr>
        <w:tc>
          <w:tcPr>
            <w:tcW w:w="1701" w:type="dxa"/>
            <w:hideMark/>
          </w:tcPr>
          <w:p w:rsidR="00BF3BD3" w:rsidRPr="00B11A48" w:rsidRDefault="00BF3BD3" w:rsidP="009C7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A48">
              <w:rPr>
                <w:rFonts w:ascii="Times New Roman" w:hAnsi="Times New Roman"/>
                <w:b/>
                <w:sz w:val="24"/>
                <w:szCs w:val="24"/>
              </w:rPr>
              <w:t xml:space="preserve">Код </w:t>
            </w:r>
            <w:r w:rsidR="00B11A48" w:rsidRPr="00B11A48">
              <w:rPr>
                <w:rFonts w:ascii="Times New Roman" w:hAnsi="Times New Roman"/>
                <w:b/>
                <w:sz w:val="24"/>
                <w:szCs w:val="24"/>
              </w:rPr>
              <w:t>ОК, ПК</w:t>
            </w:r>
            <w:r w:rsidRPr="00B11A4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hideMark/>
          </w:tcPr>
          <w:p w:rsidR="00BF3BD3" w:rsidRPr="00B11A48" w:rsidRDefault="00BF3BD3" w:rsidP="009C7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A48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5670" w:type="dxa"/>
            <w:hideMark/>
          </w:tcPr>
          <w:p w:rsidR="00BF3BD3" w:rsidRPr="00B11A48" w:rsidRDefault="00BF3BD3" w:rsidP="009C7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A48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BF3BD3" w:rsidRPr="00B11A48" w:rsidTr="009C7D34">
        <w:trPr>
          <w:trHeight w:val="212"/>
        </w:trPr>
        <w:tc>
          <w:tcPr>
            <w:tcW w:w="1701" w:type="dxa"/>
          </w:tcPr>
          <w:p w:rsidR="00B11A48" w:rsidRPr="00B11A48" w:rsidRDefault="00B11A48" w:rsidP="009C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48">
              <w:rPr>
                <w:rFonts w:ascii="Times New Roman" w:hAnsi="Times New Roman"/>
                <w:sz w:val="24"/>
                <w:szCs w:val="24"/>
              </w:rPr>
              <w:t>ОК 01-11,</w:t>
            </w:r>
          </w:p>
          <w:p w:rsidR="00B11A48" w:rsidRPr="00B11A48" w:rsidRDefault="00B11A48" w:rsidP="009C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48">
              <w:rPr>
                <w:rFonts w:ascii="Times New Roman" w:hAnsi="Times New Roman"/>
                <w:sz w:val="24"/>
                <w:szCs w:val="24"/>
              </w:rPr>
              <w:t>ПК 1.1. - 1.3.</w:t>
            </w:r>
          </w:p>
          <w:p w:rsidR="00B11A48" w:rsidRPr="00B11A48" w:rsidRDefault="00B11A48" w:rsidP="009C7D3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A48">
              <w:rPr>
                <w:rFonts w:ascii="Times New Roman" w:hAnsi="Times New Roman"/>
                <w:sz w:val="24"/>
                <w:szCs w:val="24"/>
              </w:rPr>
              <w:t>ПК 2.1</w:t>
            </w:r>
            <w:r w:rsidR="00C55EE3">
              <w:rPr>
                <w:rFonts w:ascii="Times New Roman" w:hAnsi="Times New Roman"/>
                <w:sz w:val="24"/>
                <w:szCs w:val="24"/>
              </w:rPr>
              <w:t>.</w:t>
            </w:r>
            <w:r w:rsidRPr="00B11A48">
              <w:rPr>
                <w:rFonts w:ascii="Times New Roman" w:hAnsi="Times New Roman"/>
                <w:sz w:val="24"/>
                <w:szCs w:val="24"/>
              </w:rPr>
              <w:t xml:space="preserve"> - 2.4.</w:t>
            </w:r>
          </w:p>
          <w:p w:rsidR="00BF3BD3" w:rsidRPr="00B11A48" w:rsidRDefault="00B11A48" w:rsidP="009C7D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1A48">
              <w:rPr>
                <w:rFonts w:ascii="Times New Roman" w:hAnsi="Times New Roman"/>
                <w:sz w:val="24"/>
                <w:szCs w:val="24"/>
              </w:rPr>
              <w:t>ПК 3.1. - 3.4.</w:t>
            </w:r>
          </w:p>
        </w:tc>
        <w:tc>
          <w:tcPr>
            <w:tcW w:w="2552" w:type="dxa"/>
          </w:tcPr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выбирать электрические, электронные приборы и электрооборудование;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правильно эксплуатировать электрооборудование и механизмы передачи движения технологических машин и аппаратов;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производить расчеты простых электрических цепей;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рассчитывать параметры различных электрических цепей и схем; </w:t>
            </w:r>
          </w:p>
          <w:p w:rsidR="00BF3BD3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снимать показания и пользоваться электроизмерительными приборами и приспособлениями</w:t>
            </w: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5670" w:type="dxa"/>
          </w:tcPr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классификацию электронных приборов, их устройство и область применения;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методы расчета и измерения основных параметров электрических цепей;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законы электротехники;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основные правила эксплуатации электрооборудования и методы измерения электрических величин;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основы теории электрических машин, принцип работы типовых электрических устройств;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параметры электрических схем и единицы их измерения;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принцип выбора электрических и электронных приборов;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принципы составления простых электрических и электронных цепей;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способы получения, передачи и использования электрической энергии;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устройство, принцип действия и основные характеристики электротехнических приборов; </w:t>
            </w:r>
          </w:p>
          <w:p w:rsidR="001625C5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основы физических процессов в проводниках, полупроводниках и диэлектриках;</w:t>
            </w:r>
          </w:p>
          <w:p w:rsidR="00BF3BD3" w:rsidRPr="00B11A48" w:rsidRDefault="001625C5" w:rsidP="009C7D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BF3BD3"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характеристики и параметры электрических и магнитных полей, параметры различных электрических цепей</w:t>
            </w:r>
            <w:r w:rsidRPr="00B11A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BF3BD3" w:rsidRDefault="00BF3BD3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25C5" w:rsidRDefault="001625C5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2B9" w:rsidRDefault="002642B9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4163">
        <w:rPr>
          <w:rFonts w:ascii="Times New Roman" w:hAnsi="Times New Roman"/>
          <w:b/>
          <w:sz w:val="24"/>
          <w:szCs w:val="24"/>
        </w:rPr>
        <w:t>1.</w:t>
      </w:r>
      <w:r w:rsidR="00623229">
        <w:rPr>
          <w:rFonts w:ascii="Times New Roman" w:hAnsi="Times New Roman"/>
          <w:b/>
          <w:sz w:val="24"/>
          <w:szCs w:val="24"/>
        </w:rPr>
        <w:t>3</w:t>
      </w:r>
      <w:r w:rsidRPr="005A4163">
        <w:rPr>
          <w:rFonts w:ascii="Times New Roman" w:hAnsi="Times New Roman"/>
          <w:b/>
          <w:sz w:val="24"/>
          <w:szCs w:val="24"/>
        </w:rPr>
        <w:t xml:space="preserve">. Рекомендуемое количество часов на освоение </w:t>
      </w:r>
      <w:r>
        <w:rPr>
          <w:rFonts w:ascii="Times New Roman" w:hAnsi="Times New Roman"/>
          <w:b/>
          <w:sz w:val="24"/>
          <w:szCs w:val="24"/>
        </w:rPr>
        <w:t xml:space="preserve">рабочей </w:t>
      </w:r>
      <w:r w:rsidRPr="005A4163">
        <w:rPr>
          <w:rFonts w:ascii="Times New Roman" w:hAnsi="Times New Roman"/>
          <w:b/>
          <w:sz w:val="24"/>
          <w:szCs w:val="24"/>
        </w:rPr>
        <w:t>программы учебной дисциплины:</w:t>
      </w:r>
    </w:p>
    <w:p w:rsidR="002642B9" w:rsidRPr="005A4163" w:rsidRDefault="002642B9" w:rsidP="001A08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2B9" w:rsidRPr="00442D28" w:rsidRDefault="002642B9" w:rsidP="001D6B6F">
      <w:pPr>
        <w:suppressAutoHyphens/>
        <w:spacing w:after="0"/>
        <w:rPr>
          <w:rFonts w:ascii="Times New Roman" w:hAnsi="Times New Roman"/>
        </w:rPr>
      </w:pPr>
      <w:r w:rsidRPr="00442D28">
        <w:rPr>
          <w:rFonts w:ascii="Times New Roman" w:hAnsi="Times New Roman"/>
          <w:sz w:val="24"/>
          <w:szCs w:val="24"/>
        </w:rPr>
        <w:t>Объём образовательной нагрузки (всего)</w:t>
      </w:r>
      <w:r w:rsidR="004B440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B4400">
        <w:rPr>
          <w:rFonts w:ascii="Times New Roman" w:hAnsi="Times New Roman"/>
          <w:sz w:val="24"/>
          <w:szCs w:val="24"/>
        </w:rPr>
        <w:t>-  154</w:t>
      </w:r>
      <w:proofErr w:type="gramEnd"/>
      <w:r>
        <w:rPr>
          <w:rFonts w:ascii="Times New Roman" w:hAnsi="Times New Roman"/>
          <w:sz w:val="24"/>
          <w:szCs w:val="24"/>
        </w:rPr>
        <w:t xml:space="preserve"> час</w:t>
      </w:r>
      <w:r w:rsidR="000E5D7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;</w:t>
      </w:r>
    </w:p>
    <w:p w:rsidR="002642B9" w:rsidRPr="00442D28" w:rsidRDefault="002642B9" w:rsidP="001D6B6F">
      <w:pPr>
        <w:suppressAutoHyphens/>
        <w:spacing w:after="0"/>
        <w:rPr>
          <w:rFonts w:ascii="Times New Roman" w:hAnsi="Times New Roman"/>
        </w:rPr>
      </w:pPr>
      <w:r w:rsidRPr="00442D28">
        <w:rPr>
          <w:rFonts w:ascii="Times New Roman" w:hAnsi="Times New Roman"/>
          <w:sz w:val="24"/>
          <w:szCs w:val="24"/>
        </w:rPr>
        <w:t>Учебная нагрузка во взаимодействии с преподавателем</w:t>
      </w:r>
      <w:r>
        <w:rPr>
          <w:rFonts w:ascii="Times New Roman" w:hAnsi="Times New Roman"/>
          <w:sz w:val="24"/>
          <w:szCs w:val="24"/>
        </w:rPr>
        <w:t xml:space="preserve"> - 1</w:t>
      </w:r>
      <w:r w:rsidR="000E5D70">
        <w:rPr>
          <w:rFonts w:ascii="Times New Roman" w:hAnsi="Times New Roman"/>
          <w:sz w:val="24"/>
          <w:szCs w:val="24"/>
        </w:rPr>
        <w:t>54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0E5D70">
        <w:rPr>
          <w:rFonts w:ascii="Times New Roman" w:hAnsi="Times New Roman"/>
          <w:sz w:val="24"/>
          <w:szCs w:val="24"/>
        </w:rPr>
        <w:t>а</w:t>
      </w:r>
      <w:r w:rsidR="00561D5C">
        <w:rPr>
          <w:rFonts w:ascii="Times New Roman" w:hAnsi="Times New Roman"/>
          <w:sz w:val="24"/>
          <w:szCs w:val="24"/>
        </w:rPr>
        <w:t>.</w:t>
      </w:r>
    </w:p>
    <w:p w:rsidR="002642B9" w:rsidRDefault="002642B9" w:rsidP="00FE2735">
      <w:pPr>
        <w:suppressAutoHyphens/>
        <w:rPr>
          <w:rFonts w:ascii="Times New Roman" w:hAnsi="Times New Roman"/>
          <w:b/>
        </w:rPr>
      </w:pPr>
    </w:p>
    <w:p w:rsidR="002642B9" w:rsidRPr="006C3501" w:rsidRDefault="002642B9" w:rsidP="009C0360">
      <w:pPr>
        <w:pageBreakBefore/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2642B9" w:rsidRDefault="002642B9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3501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2642B9" w:rsidRDefault="002642B9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2642B9" w:rsidRPr="002979A1" w:rsidTr="00EF6A45">
        <w:trPr>
          <w:trHeight w:val="460"/>
        </w:trPr>
        <w:tc>
          <w:tcPr>
            <w:tcW w:w="7904" w:type="dxa"/>
          </w:tcPr>
          <w:p w:rsidR="002642B9" w:rsidRPr="005A4163" w:rsidRDefault="002642B9" w:rsidP="006C3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2642B9" w:rsidRPr="005A4163" w:rsidRDefault="002642B9" w:rsidP="006C350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2642B9" w:rsidRPr="002979A1" w:rsidTr="00EF6A45">
        <w:trPr>
          <w:trHeight w:val="285"/>
        </w:trPr>
        <w:tc>
          <w:tcPr>
            <w:tcW w:w="7904" w:type="dxa"/>
          </w:tcPr>
          <w:p w:rsidR="002642B9" w:rsidRPr="005A4163" w:rsidRDefault="002642B9" w:rsidP="006C350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Объём образовательной нагрузки (всего)</w:t>
            </w:r>
          </w:p>
        </w:tc>
        <w:tc>
          <w:tcPr>
            <w:tcW w:w="1800" w:type="dxa"/>
          </w:tcPr>
          <w:p w:rsidR="002642B9" w:rsidRPr="005A4163" w:rsidRDefault="00764ADD" w:rsidP="006C350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154</w:t>
            </w:r>
          </w:p>
        </w:tc>
      </w:tr>
      <w:tr w:rsidR="002642B9" w:rsidRPr="002979A1" w:rsidTr="00EF6A45">
        <w:trPr>
          <w:trHeight w:val="285"/>
        </w:trPr>
        <w:tc>
          <w:tcPr>
            <w:tcW w:w="7904" w:type="dxa"/>
          </w:tcPr>
          <w:p w:rsidR="002642B9" w:rsidRPr="005A4163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2642B9" w:rsidRPr="005A4163" w:rsidRDefault="002642B9" w:rsidP="00937E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A4163">
              <w:rPr>
                <w:rFonts w:ascii="Times New Roman" w:hAnsi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2642B9" w:rsidRPr="002979A1" w:rsidTr="00EF6A45">
        <w:tc>
          <w:tcPr>
            <w:tcW w:w="7904" w:type="dxa"/>
          </w:tcPr>
          <w:p w:rsidR="002642B9" w:rsidRPr="005A4163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79A1">
              <w:rPr>
                <w:rFonts w:ascii="Times New Roman" w:hAnsi="Times New Roman"/>
                <w:b/>
                <w:sz w:val="24"/>
                <w:szCs w:val="24"/>
              </w:rPr>
              <w:t>Учебная нагрузка во взаимодействии с преподавателем</w:t>
            </w:r>
          </w:p>
        </w:tc>
        <w:tc>
          <w:tcPr>
            <w:tcW w:w="1800" w:type="dxa"/>
          </w:tcPr>
          <w:p w:rsidR="002642B9" w:rsidRPr="005A4163" w:rsidRDefault="002642B9" w:rsidP="00937E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1</w:t>
            </w:r>
            <w:r w:rsidR="000E5D70">
              <w:rPr>
                <w:rFonts w:ascii="Times New Roman" w:hAnsi="Times New Roman"/>
                <w:b/>
                <w:iCs/>
                <w:sz w:val="24"/>
                <w:szCs w:val="24"/>
              </w:rPr>
              <w:t>54</w:t>
            </w:r>
          </w:p>
        </w:tc>
      </w:tr>
      <w:tr w:rsidR="002642B9" w:rsidRPr="002979A1" w:rsidTr="00EF6A45">
        <w:tc>
          <w:tcPr>
            <w:tcW w:w="7904" w:type="dxa"/>
          </w:tcPr>
          <w:p w:rsidR="002642B9" w:rsidRPr="00442D28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8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2642B9" w:rsidRPr="005A4163" w:rsidRDefault="002642B9" w:rsidP="00937E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2642B9" w:rsidRPr="002979A1" w:rsidTr="00EF6A45">
        <w:tc>
          <w:tcPr>
            <w:tcW w:w="7904" w:type="dxa"/>
          </w:tcPr>
          <w:p w:rsidR="002642B9" w:rsidRPr="00442D28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8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800" w:type="dxa"/>
          </w:tcPr>
          <w:p w:rsidR="002642B9" w:rsidRPr="005A4163" w:rsidRDefault="00764ADD" w:rsidP="00442D28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82</w:t>
            </w:r>
          </w:p>
        </w:tc>
      </w:tr>
      <w:tr w:rsidR="002642B9" w:rsidRPr="002979A1" w:rsidTr="00EF6A45">
        <w:tc>
          <w:tcPr>
            <w:tcW w:w="7904" w:type="dxa"/>
          </w:tcPr>
          <w:p w:rsidR="002642B9" w:rsidRPr="00442D28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2D28">
              <w:rPr>
                <w:rFonts w:ascii="Times New Roman" w:hAnsi="Times New Roman"/>
                <w:sz w:val="24"/>
                <w:szCs w:val="24"/>
              </w:rPr>
              <w:t>лабораторные и практические занятия</w:t>
            </w:r>
          </w:p>
        </w:tc>
        <w:tc>
          <w:tcPr>
            <w:tcW w:w="1800" w:type="dxa"/>
          </w:tcPr>
          <w:p w:rsidR="002642B9" w:rsidRPr="005A4163" w:rsidRDefault="002642B9" w:rsidP="00937E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54</w:t>
            </w:r>
          </w:p>
        </w:tc>
      </w:tr>
      <w:tr w:rsidR="002642B9" w:rsidRPr="002979A1" w:rsidTr="00EF6A45">
        <w:tc>
          <w:tcPr>
            <w:tcW w:w="7904" w:type="dxa"/>
          </w:tcPr>
          <w:p w:rsidR="002642B9" w:rsidRPr="00442D28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800" w:type="dxa"/>
          </w:tcPr>
          <w:p w:rsidR="002642B9" w:rsidRDefault="00764ADD" w:rsidP="00937E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1</w:t>
            </w:r>
            <w:r w:rsidR="002642B9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2642B9" w:rsidRPr="002979A1" w:rsidTr="00EF6A45">
        <w:tc>
          <w:tcPr>
            <w:tcW w:w="7904" w:type="dxa"/>
          </w:tcPr>
          <w:p w:rsidR="002642B9" w:rsidRPr="000E5D70" w:rsidRDefault="002642B9" w:rsidP="00937EE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0E5D70">
              <w:rPr>
                <w:rFonts w:ascii="Times New Roman" w:hAnsi="Times New Roman"/>
                <w:i/>
                <w:sz w:val="24"/>
                <w:szCs w:val="24"/>
              </w:rPr>
              <w:t>Итоговая аттестация в форме</w:t>
            </w:r>
            <w:r w:rsidRPr="000E5D7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E5D70">
              <w:rPr>
                <w:rFonts w:ascii="Times New Roman" w:hAnsi="Times New Roman"/>
                <w:b/>
                <w:sz w:val="24"/>
                <w:szCs w:val="24"/>
              </w:rPr>
              <w:t xml:space="preserve">экзамена  </w:t>
            </w:r>
          </w:p>
        </w:tc>
        <w:tc>
          <w:tcPr>
            <w:tcW w:w="1800" w:type="dxa"/>
          </w:tcPr>
          <w:p w:rsidR="002642B9" w:rsidRPr="005A4163" w:rsidRDefault="00764ADD" w:rsidP="00937EE1">
            <w:pPr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</w:p>
        </w:tc>
      </w:tr>
    </w:tbl>
    <w:p w:rsidR="002642B9" w:rsidRDefault="002642B9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42B9" w:rsidRDefault="002642B9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42B9" w:rsidRPr="006C3501" w:rsidRDefault="002642B9" w:rsidP="006C3501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642B9" w:rsidRDefault="002642B9" w:rsidP="00FE2735">
      <w:pPr>
        <w:rPr>
          <w:rFonts w:ascii="Times New Roman" w:hAnsi="Times New Roman"/>
          <w:b/>
          <w:i/>
        </w:rPr>
        <w:sectPr w:rsidR="002642B9" w:rsidSect="00C55EE3">
          <w:footerReference w:type="default" r:id="rId8"/>
          <w:pgSz w:w="11906" w:h="16838"/>
          <w:pgMar w:top="568" w:right="850" w:bottom="284" w:left="1134" w:header="397" w:footer="397" w:gutter="0"/>
          <w:cols w:space="720"/>
          <w:titlePg/>
          <w:docGrid w:linePitch="299"/>
        </w:sectPr>
      </w:pPr>
    </w:p>
    <w:p w:rsidR="002642B9" w:rsidRPr="00940E85" w:rsidRDefault="00B11A48" w:rsidP="00B11A48">
      <w:pPr>
        <w:pStyle w:val="a6"/>
        <w:ind w:left="360"/>
        <w:jc w:val="center"/>
        <w:rPr>
          <w:b/>
          <w:bCs/>
        </w:rPr>
      </w:pPr>
      <w:r>
        <w:rPr>
          <w:b/>
        </w:rPr>
        <w:lastRenderedPageBreak/>
        <w:t xml:space="preserve">2.2. </w:t>
      </w:r>
      <w:r w:rsidR="002642B9" w:rsidRPr="00940E85">
        <w:rPr>
          <w:b/>
        </w:rPr>
        <w:t>Тематический план и содержание учебной дисциплины</w:t>
      </w:r>
    </w:p>
    <w:tbl>
      <w:tblPr>
        <w:tblW w:w="496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26"/>
        <w:gridCol w:w="9927"/>
        <w:gridCol w:w="960"/>
        <w:gridCol w:w="1665"/>
      </w:tblGrid>
      <w:tr w:rsidR="002642B9" w:rsidRPr="009C7D34" w:rsidTr="001A1E00">
        <w:trPr>
          <w:trHeight w:val="20"/>
        </w:trPr>
        <w:tc>
          <w:tcPr>
            <w:tcW w:w="822" w:type="pct"/>
          </w:tcPr>
          <w:p w:rsidR="002642B9" w:rsidRPr="009C7D34" w:rsidRDefault="002642B9" w:rsidP="00E93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Наименование разделов и тем</w:t>
            </w:r>
          </w:p>
        </w:tc>
        <w:tc>
          <w:tcPr>
            <w:tcW w:w="3333" w:type="pct"/>
            <w:gridSpan w:val="2"/>
          </w:tcPr>
          <w:p w:rsidR="002642B9" w:rsidRPr="009C7D34" w:rsidRDefault="002642B9" w:rsidP="00E93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09" w:type="pct"/>
          </w:tcPr>
          <w:p w:rsidR="002642B9" w:rsidRPr="009C7D34" w:rsidRDefault="002642B9" w:rsidP="00E93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 xml:space="preserve">Объем в </w:t>
            </w:r>
          </w:p>
          <w:p w:rsidR="002642B9" w:rsidRPr="009C7D34" w:rsidRDefault="002642B9" w:rsidP="00E93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часах</w:t>
            </w:r>
          </w:p>
        </w:tc>
        <w:tc>
          <w:tcPr>
            <w:tcW w:w="536" w:type="pct"/>
          </w:tcPr>
          <w:p w:rsidR="002642B9" w:rsidRPr="009C7D34" w:rsidRDefault="002642B9" w:rsidP="00E937C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Осваиваемые элементы компетенций</w:t>
            </w:r>
          </w:p>
        </w:tc>
      </w:tr>
      <w:tr w:rsidR="002642B9" w:rsidRPr="009C7D34" w:rsidTr="001A1E00">
        <w:trPr>
          <w:trHeight w:val="20"/>
        </w:trPr>
        <w:tc>
          <w:tcPr>
            <w:tcW w:w="822" w:type="pct"/>
          </w:tcPr>
          <w:p w:rsidR="002642B9" w:rsidRPr="009C7D34" w:rsidRDefault="002642B9" w:rsidP="00865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3333" w:type="pct"/>
            <w:gridSpan w:val="2"/>
          </w:tcPr>
          <w:p w:rsidR="002642B9" w:rsidRPr="009C7D34" w:rsidRDefault="002642B9" w:rsidP="00865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309" w:type="pct"/>
          </w:tcPr>
          <w:p w:rsidR="002642B9" w:rsidRPr="009C7D34" w:rsidRDefault="002642B9" w:rsidP="00865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536" w:type="pct"/>
          </w:tcPr>
          <w:p w:rsidR="002642B9" w:rsidRPr="009C7D34" w:rsidRDefault="002642B9" w:rsidP="008658A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2642B9" w:rsidRPr="009C7D34" w:rsidTr="001A1E00">
        <w:tc>
          <w:tcPr>
            <w:tcW w:w="4155" w:type="pct"/>
            <w:gridSpan w:val="3"/>
          </w:tcPr>
          <w:p w:rsidR="002642B9" w:rsidRPr="009C7D34" w:rsidRDefault="002642B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Раздел 1. Электротехника</w:t>
            </w:r>
          </w:p>
        </w:tc>
        <w:tc>
          <w:tcPr>
            <w:tcW w:w="309" w:type="pct"/>
          </w:tcPr>
          <w:p w:rsidR="002642B9" w:rsidRPr="009C7D34" w:rsidRDefault="002642B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108</w:t>
            </w:r>
          </w:p>
        </w:tc>
        <w:tc>
          <w:tcPr>
            <w:tcW w:w="536" w:type="pct"/>
          </w:tcPr>
          <w:p w:rsidR="002642B9" w:rsidRPr="009C7D34" w:rsidRDefault="002642B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1B29" w:rsidRPr="009C7D34" w:rsidTr="001A1E00">
        <w:trPr>
          <w:trHeight w:val="289"/>
        </w:trPr>
        <w:tc>
          <w:tcPr>
            <w:tcW w:w="822" w:type="pct"/>
            <w:vMerge w:val="restar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Тема 1.</w:t>
            </w:r>
          </w:p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Электрическое поле</w:t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CA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1A1E00">
        <w:trPr>
          <w:trHeight w:val="331"/>
        </w:trPr>
        <w:tc>
          <w:tcPr>
            <w:tcW w:w="822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" w:type="pc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CA6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>Электрическое поле, его свойства и характеристики.</w:t>
            </w:r>
          </w:p>
        </w:tc>
        <w:tc>
          <w:tcPr>
            <w:tcW w:w="309" w:type="pct"/>
            <w:vMerge w:val="restar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214"/>
        </w:trPr>
        <w:tc>
          <w:tcPr>
            <w:tcW w:w="822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8658A7">
            <w:pPr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8658A7">
            <w:pPr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Решение задач на применение теоремы Гаусса и расчет электрических полей</w:t>
            </w:r>
          </w:p>
        </w:tc>
        <w:tc>
          <w:tcPr>
            <w:tcW w:w="309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231"/>
        </w:trPr>
        <w:tc>
          <w:tcPr>
            <w:tcW w:w="822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8658A7">
            <w:pPr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3.</w:t>
            </w:r>
          </w:p>
        </w:tc>
        <w:tc>
          <w:tcPr>
            <w:tcW w:w="3196" w:type="pct"/>
          </w:tcPr>
          <w:p w:rsidR="00551B29" w:rsidRPr="009C7D34" w:rsidRDefault="00551B29" w:rsidP="008658A7">
            <w:pPr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Электропроводность вещества. Проводники и диэлектрики.</w:t>
            </w:r>
          </w:p>
        </w:tc>
        <w:tc>
          <w:tcPr>
            <w:tcW w:w="309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128B2" w:rsidRPr="009C7D34" w:rsidTr="001A1E00">
        <w:trPr>
          <w:trHeight w:val="380"/>
        </w:trPr>
        <w:tc>
          <w:tcPr>
            <w:tcW w:w="822" w:type="pct"/>
            <w:vMerge w:val="restart"/>
          </w:tcPr>
          <w:p w:rsidR="00A128B2" w:rsidRPr="009C7D34" w:rsidRDefault="00A128B2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Тема 2.</w:t>
            </w:r>
          </w:p>
          <w:p w:rsidR="00A128B2" w:rsidRPr="009C7D34" w:rsidRDefault="00A128B2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Электрические цепи постоянного тока</w:t>
            </w:r>
          </w:p>
        </w:tc>
        <w:tc>
          <w:tcPr>
            <w:tcW w:w="3333" w:type="pct"/>
            <w:gridSpan w:val="2"/>
          </w:tcPr>
          <w:p w:rsidR="00A128B2" w:rsidRPr="009C7D34" w:rsidRDefault="00A128B2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  <w:vMerge w:val="restart"/>
          </w:tcPr>
          <w:p w:rsidR="00A128B2" w:rsidRPr="009C7D34" w:rsidRDefault="00A128B2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18</w:t>
            </w:r>
          </w:p>
        </w:tc>
        <w:tc>
          <w:tcPr>
            <w:tcW w:w="536" w:type="pct"/>
            <w:vMerge w:val="restart"/>
          </w:tcPr>
          <w:p w:rsidR="00A128B2" w:rsidRPr="009C7D34" w:rsidRDefault="00A128B2" w:rsidP="00420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A128B2" w:rsidRPr="009C7D34" w:rsidRDefault="00A128B2" w:rsidP="00420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A128B2" w:rsidRPr="009C7D34" w:rsidRDefault="00A128B2" w:rsidP="00420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A128B2" w:rsidRPr="009C7D34" w:rsidRDefault="00A128B2" w:rsidP="004206E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A128B2" w:rsidRPr="009C7D34" w:rsidTr="001A1E00">
        <w:trPr>
          <w:trHeight w:val="272"/>
        </w:trPr>
        <w:tc>
          <w:tcPr>
            <w:tcW w:w="822" w:type="pct"/>
            <w:vMerge/>
          </w:tcPr>
          <w:p w:rsidR="00A128B2" w:rsidRPr="009C7D34" w:rsidRDefault="00A128B2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A128B2" w:rsidRPr="009C7D34" w:rsidRDefault="00A128B2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</w:tcPr>
          <w:p w:rsidR="00A128B2" w:rsidRPr="009C7D34" w:rsidRDefault="00A128B2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Основные элементы электрических цепей, их параметры и характеристики.</w:t>
            </w:r>
          </w:p>
        </w:tc>
        <w:tc>
          <w:tcPr>
            <w:tcW w:w="309" w:type="pct"/>
            <w:vMerge/>
          </w:tcPr>
          <w:p w:rsidR="00A128B2" w:rsidRPr="009C7D34" w:rsidRDefault="00A128B2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536" w:type="pct"/>
            <w:vMerge/>
          </w:tcPr>
          <w:p w:rsidR="00A128B2" w:rsidRPr="009C7D34" w:rsidRDefault="00A128B2" w:rsidP="00420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42B9" w:rsidRPr="009C7D34" w:rsidTr="001A1E00">
        <w:trPr>
          <w:trHeight w:val="276"/>
        </w:trPr>
        <w:tc>
          <w:tcPr>
            <w:tcW w:w="822" w:type="pct"/>
            <w:vMerge/>
          </w:tcPr>
          <w:p w:rsidR="002642B9" w:rsidRPr="009C7D34" w:rsidRDefault="002642B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2642B9" w:rsidRPr="009C7D34" w:rsidRDefault="002642B9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</w:t>
            </w:r>
            <w:r w:rsidR="001625C5" w:rsidRPr="009C7D34">
              <w:rPr>
                <w:rFonts w:ascii="Times New Roman" w:hAnsi="Times New Roman"/>
              </w:rPr>
              <w:t>.</w:t>
            </w:r>
          </w:p>
        </w:tc>
        <w:tc>
          <w:tcPr>
            <w:tcW w:w="3196" w:type="pct"/>
          </w:tcPr>
          <w:p w:rsidR="002642B9" w:rsidRPr="009C7D34" w:rsidRDefault="002642B9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 xml:space="preserve">Основы расчета электрических цепей постоянного тока. Законы Ома </w:t>
            </w:r>
            <w:proofErr w:type="gramStart"/>
            <w:r w:rsidRPr="009C7D34">
              <w:rPr>
                <w:rFonts w:ascii="Times New Roman" w:hAnsi="Times New Roman"/>
              </w:rPr>
              <w:t>и  Кирхгофа</w:t>
            </w:r>
            <w:proofErr w:type="gramEnd"/>
            <w:r w:rsidRPr="009C7D34">
              <w:rPr>
                <w:rFonts w:ascii="Times New Roman" w:hAnsi="Times New Roman"/>
              </w:rPr>
              <w:t>.</w:t>
            </w:r>
          </w:p>
        </w:tc>
        <w:tc>
          <w:tcPr>
            <w:tcW w:w="309" w:type="pct"/>
            <w:vMerge/>
          </w:tcPr>
          <w:p w:rsidR="002642B9" w:rsidRPr="009C7D34" w:rsidRDefault="002642B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2642B9" w:rsidRPr="009C7D34" w:rsidRDefault="002642B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42B9" w:rsidRPr="009C7D34" w:rsidTr="001A1E00">
        <w:trPr>
          <w:trHeight w:val="279"/>
        </w:trPr>
        <w:tc>
          <w:tcPr>
            <w:tcW w:w="822" w:type="pct"/>
            <w:vMerge/>
          </w:tcPr>
          <w:p w:rsidR="002642B9" w:rsidRPr="009C7D34" w:rsidRDefault="002642B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2642B9" w:rsidRPr="009C7D34" w:rsidRDefault="002642B9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3</w:t>
            </w:r>
            <w:r w:rsidR="001625C5" w:rsidRPr="009C7D34">
              <w:rPr>
                <w:rFonts w:ascii="Times New Roman" w:hAnsi="Times New Roman"/>
              </w:rPr>
              <w:t>.</w:t>
            </w:r>
          </w:p>
        </w:tc>
        <w:tc>
          <w:tcPr>
            <w:tcW w:w="3196" w:type="pct"/>
          </w:tcPr>
          <w:p w:rsidR="002642B9" w:rsidRPr="009C7D34" w:rsidRDefault="002642B9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Cs/>
              </w:rPr>
              <w:t>Расчет цепи методом эквивалентных преобразований</w:t>
            </w:r>
          </w:p>
        </w:tc>
        <w:tc>
          <w:tcPr>
            <w:tcW w:w="309" w:type="pct"/>
            <w:vMerge/>
          </w:tcPr>
          <w:p w:rsidR="002642B9" w:rsidRPr="009C7D34" w:rsidRDefault="002642B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2642B9" w:rsidRPr="009C7D34" w:rsidRDefault="002642B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42B9" w:rsidRPr="009C7D34" w:rsidTr="001A1E00">
        <w:trPr>
          <w:trHeight w:val="537"/>
        </w:trPr>
        <w:tc>
          <w:tcPr>
            <w:tcW w:w="822" w:type="pct"/>
            <w:vMerge/>
          </w:tcPr>
          <w:p w:rsidR="002642B9" w:rsidRPr="009C7D34" w:rsidRDefault="002642B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2642B9" w:rsidRPr="009C7D34" w:rsidRDefault="002642B9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4</w:t>
            </w:r>
            <w:r w:rsidR="001625C5" w:rsidRPr="009C7D34">
              <w:rPr>
                <w:rFonts w:ascii="Times New Roman" w:hAnsi="Times New Roman"/>
              </w:rPr>
              <w:t>.</w:t>
            </w:r>
          </w:p>
        </w:tc>
        <w:tc>
          <w:tcPr>
            <w:tcW w:w="3196" w:type="pct"/>
          </w:tcPr>
          <w:p w:rsidR="002642B9" w:rsidRPr="009C7D34" w:rsidRDefault="002642B9" w:rsidP="00932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Расчет сложных электрических цепей с применением законов Кирхгофа и методом наложения токов (суперпозиции).</w:t>
            </w:r>
          </w:p>
        </w:tc>
        <w:tc>
          <w:tcPr>
            <w:tcW w:w="309" w:type="pct"/>
            <w:vMerge/>
          </w:tcPr>
          <w:p w:rsidR="002642B9" w:rsidRPr="009C7D34" w:rsidRDefault="002642B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2642B9" w:rsidRPr="009C7D34" w:rsidRDefault="002642B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642B9" w:rsidRPr="009C7D34" w:rsidTr="001A1E00">
        <w:trPr>
          <w:trHeight w:val="517"/>
        </w:trPr>
        <w:tc>
          <w:tcPr>
            <w:tcW w:w="822" w:type="pct"/>
            <w:vMerge/>
          </w:tcPr>
          <w:p w:rsidR="002642B9" w:rsidRPr="009C7D34" w:rsidRDefault="002642B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2642B9" w:rsidRPr="009C7D34" w:rsidRDefault="002642B9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5</w:t>
            </w:r>
            <w:r w:rsidR="001625C5" w:rsidRPr="009C7D34">
              <w:rPr>
                <w:rFonts w:ascii="Times New Roman" w:hAnsi="Times New Roman"/>
              </w:rPr>
              <w:t>.</w:t>
            </w:r>
          </w:p>
        </w:tc>
        <w:tc>
          <w:tcPr>
            <w:tcW w:w="3196" w:type="pct"/>
          </w:tcPr>
          <w:p w:rsidR="002642B9" w:rsidRPr="009C7D34" w:rsidRDefault="002642B9" w:rsidP="00932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Расчет электрических цепей методом контурных токов и узловых потенциалов. Матричный метод расчета.</w:t>
            </w:r>
          </w:p>
        </w:tc>
        <w:tc>
          <w:tcPr>
            <w:tcW w:w="309" w:type="pct"/>
            <w:vMerge/>
          </w:tcPr>
          <w:p w:rsidR="002642B9" w:rsidRPr="009C7D34" w:rsidRDefault="002642B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2642B9" w:rsidRPr="009C7D34" w:rsidRDefault="002642B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6EE" w:rsidRPr="009C7D34" w:rsidTr="001A1E00">
        <w:trPr>
          <w:trHeight w:val="268"/>
        </w:trPr>
        <w:tc>
          <w:tcPr>
            <w:tcW w:w="822" w:type="pct"/>
            <w:vMerge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3" w:type="pct"/>
            <w:gridSpan w:val="2"/>
          </w:tcPr>
          <w:p w:rsidR="004206EE" w:rsidRPr="009C7D34" w:rsidRDefault="004206EE" w:rsidP="009321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09" w:type="pct"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36" w:type="pct"/>
            <w:vMerge/>
          </w:tcPr>
          <w:p w:rsidR="004206EE" w:rsidRPr="009C7D34" w:rsidRDefault="004206EE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206EE" w:rsidRPr="009C7D34" w:rsidTr="001A1E00">
        <w:tc>
          <w:tcPr>
            <w:tcW w:w="822" w:type="pct"/>
            <w:vMerge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" w:type="pct"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96" w:type="pct"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</w:rPr>
              <w:t>Исследование сложной электрической цепи постоянного тока</w:t>
            </w:r>
          </w:p>
        </w:tc>
        <w:tc>
          <w:tcPr>
            <w:tcW w:w="309" w:type="pct"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36" w:type="pct"/>
            <w:vMerge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4206EE" w:rsidRPr="009C7D34" w:rsidTr="001A1E00">
        <w:tc>
          <w:tcPr>
            <w:tcW w:w="822" w:type="pct"/>
            <w:vMerge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" w:type="pct"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196" w:type="pct"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Решение задач по теме: Электрические цепи постоянного тока</w:t>
            </w:r>
          </w:p>
        </w:tc>
        <w:tc>
          <w:tcPr>
            <w:tcW w:w="309" w:type="pct"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536" w:type="pct"/>
            <w:vMerge/>
          </w:tcPr>
          <w:p w:rsidR="004206EE" w:rsidRPr="009C7D34" w:rsidRDefault="004206EE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1B29" w:rsidRPr="009C7D34" w:rsidTr="001A1E00">
        <w:trPr>
          <w:trHeight w:val="263"/>
        </w:trPr>
        <w:tc>
          <w:tcPr>
            <w:tcW w:w="822" w:type="pct"/>
            <w:vMerge w:val="restar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Тема 3.</w:t>
            </w:r>
          </w:p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Магнитное поле</w:t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420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420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420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4206E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1A1E00">
        <w:trPr>
          <w:trHeight w:val="263"/>
        </w:trPr>
        <w:tc>
          <w:tcPr>
            <w:tcW w:w="822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 xml:space="preserve">1. </w:t>
            </w:r>
          </w:p>
        </w:tc>
        <w:tc>
          <w:tcPr>
            <w:tcW w:w="3196" w:type="pct"/>
          </w:tcPr>
          <w:p w:rsidR="00551B29" w:rsidRPr="009C7D34" w:rsidRDefault="00551B29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Основные свойства и характеристики магнитного поля.</w:t>
            </w:r>
          </w:p>
        </w:tc>
        <w:tc>
          <w:tcPr>
            <w:tcW w:w="309" w:type="pct"/>
            <w:vMerge w:val="restar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4206EE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551B29" w:rsidRPr="009C7D34" w:rsidTr="001A1E00">
        <w:trPr>
          <w:trHeight w:val="330"/>
        </w:trPr>
        <w:tc>
          <w:tcPr>
            <w:tcW w:w="822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Электромагнитная индукция. ЭДС самоиндукции и взаимоиндукции.</w:t>
            </w:r>
          </w:p>
        </w:tc>
        <w:tc>
          <w:tcPr>
            <w:tcW w:w="309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338"/>
        </w:trPr>
        <w:tc>
          <w:tcPr>
            <w:tcW w:w="822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3.</w:t>
            </w:r>
          </w:p>
        </w:tc>
        <w:tc>
          <w:tcPr>
            <w:tcW w:w="3196" w:type="pct"/>
          </w:tcPr>
          <w:p w:rsidR="00551B29" w:rsidRPr="009C7D34" w:rsidRDefault="00551B29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ЭДС в проводнике, движущимся в магнитном поле.</w:t>
            </w:r>
          </w:p>
        </w:tc>
        <w:tc>
          <w:tcPr>
            <w:tcW w:w="309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336"/>
        </w:trPr>
        <w:tc>
          <w:tcPr>
            <w:tcW w:w="822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4.</w:t>
            </w:r>
          </w:p>
        </w:tc>
        <w:tc>
          <w:tcPr>
            <w:tcW w:w="3196" w:type="pct"/>
          </w:tcPr>
          <w:p w:rsidR="00551B29" w:rsidRPr="009C7D34" w:rsidRDefault="00551B29" w:rsidP="00882C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Магнитные свойства вещества.</w:t>
            </w:r>
          </w:p>
        </w:tc>
        <w:tc>
          <w:tcPr>
            <w:tcW w:w="309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274"/>
        </w:trPr>
        <w:tc>
          <w:tcPr>
            <w:tcW w:w="822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5.</w:t>
            </w:r>
          </w:p>
        </w:tc>
        <w:tc>
          <w:tcPr>
            <w:tcW w:w="3196" w:type="pc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Решение задач на расчет магнитных полей и электромагнитную индукцию</w:t>
            </w:r>
          </w:p>
        </w:tc>
        <w:tc>
          <w:tcPr>
            <w:tcW w:w="309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291"/>
        </w:trPr>
        <w:tc>
          <w:tcPr>
            <w:tcW w:w="822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6.</w:t>
            </w:r>
          </w:p>
        </w:tc>
        <w:tc>
          <w:tcPr>
            <w:tcW w:w="3196" w:type="pct"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Контрольная работа по теме Электрические цепи постоянного тока и магнитное поле</w:t>
            </w:r>
          </w:p>
        </w:tc>
        <w:tc>
          <w:tcPr>
            <w:tcW w:w="309" w:type="pct"/>
            <w:vMerge/>
          </w:tcPr>
          <w:p w:rsidR="00551B29" w:rsidRPr="009C7D34" w:rsidRDefault="00551B29" w:rsidP="008658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8658A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551B29">
        <w:trPr>
          <w:trHeight w:val="325"/>
        </w:trPr>
        <w:tc>
          <w:tcPr>
            <w:tcW w:w="822" w:type="pct"/>
            <w:vMerge w:val="restar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Тема 4.</w:t>
            </w:r>
          </w:p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Электрические цепи переменного тока</w:t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764ADD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1A1E00">
        <w:trPr>
          <w:trHeight w:val="325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Переменный ток. Действующая и средняя величина переменного тока.</w:t>
            </w:r>
          </w:p>
        </w:tc>
        <w:tc>
          <w:tcPr>
            <w:tcW w:w="309" w:type="pct"/>
            <w:vMerge w:val="restart"/>
          </w:tcPr>
          <w:p w:rsidR="00551B29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764ADD" w:rsidRPr="009C7D34" w:rsidRDefault="00764ADD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  <w:vAlign w:val="center"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551B29" w:rsidRPr="009C7D34" w:rsidTr="001A1E00">
        <w:trPr>
          <w:trHeight w:val="230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764ADD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 xml:space="preserve">Электрические цепи с активным или реактивным сопротивлением. </w:t>
            </w:r>
          </w:p>
        </w:tc>
        <w:tc>
          <w:tcPr>
            <w:tcW w:w="309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64ADD" w:rsidRPr="009C7D34" w:rsidTr="001A1E00">
        <w:trPr>
          <w:trHeight w:val="230"/>
        </w:trPr>
        <w:tc>
          <w:tcPr>
            <w:tcW w:w="822" w:type="pct"/>
            <w:vMerge/>
          </w:tcPr>
          <w:p w:rsidR="00764ADD" w:rsidRPr="009C7D34" w:rsidRDefault="00764ADD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764ADD" w:rsidRPr="009C7D34" w:rsidRDefault="00764ADD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96" w:type="pct"/>
          </w:tcPr>
          <w:p w:rsidR="00764ADD" w:rsidRPr="00764ADD" w:rsidRDefault="00764ADD" w:rsidP="0076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764ADD" w:rsidRPr="009C7D34" w:rsidRDefault="00764ADD" w:rsidP="00764A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764ADD">
              <w:rPr>
                <w:rFonts w:ascii="Times New Roman" w:hAnsi="Times New Roman"/>
              </w:rPr>
              <w:t>Неразветвленная и разветвленная цепь электрическая цепь.</w:t>
            </w:r>
          </w:p>
        </w:tc>
        <w:tc>
          <w:tcPr>
            <w:tcW w:w="309" w:type="pct"/>
            <w:vMerge/>
          </w:tcPr>
          <w:p w:rsidR="00764ADD" w:rsidRPr="009C7D34" w:rsidRDefault="00764ADD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764ADD" w:rsidRPr="009C7D34" w:rsidRDefault="00764ADD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243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764ADD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51B29" w:rsidRPr="009C7D34">
              <w:rPr>
                <w:rFonts w:ascii="Times New Roman" w:hAnsi="Times New Roman"/>
              </w:rPr>
              <w:t>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Условие возникновения резонанса токов и напряжений.</w:t>
            </w:r>
          </w:p>
        </w:tc>
        <w:tc>
          <w:tcPr>
            <w:tcW w:w="309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220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764ADD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51B29" w:rsidRPr="009C7D34">
              <w:rPr>
                <w:rFonts w:ascii="Times New Roman" w:hAnsi="Times New Roman"/>
              </w:rPr>
              <w:t>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Решение задач на расчет цепей переменного тока</w:t>
            </w:r>
          </w:p>
        </w:tc>
        <w:tc>
          <w:tcPr>
            <w:tcW w:w="309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3" w:type="pct"/>
            <w:gridSpan w:val="2"/>
          </w:tcPr>
          <w:p w:rsidR="00551B29" w:rsidRPr="009C7D34" w:rsidRDefault="00551B29" w:rsidP="00DE5A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</w:rPr>
            </w:pPr>
            <w:r w:rsidRPr="009C7D34">
              <w:rPr>
                <w:rFonts w:ascii="Times New Roman" w:hAnsi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 xml:space="preserve">Исследование </w:t>
            </w:r>
            <w:proofErr w:type="gramStart"/>
            <w:r w:rsidRPr="009C7D34">
              <w:rPr>
                <w:rFonts w:ascii="Times New Roman" w:hAnsi="Times New Roman"/>
                <w:lang w:val="en-US"/>
              </w:rPr>
              <w:t>R</w:t>
            </w:r>
            <w:r w:rsidRPr="009C7D34">
              <w:rPr>
                <w:rFonts w:ascii="Times New Roman" w:hAnsi="Times New Roman"/>
              </w:rPr>
              <w:t>,</w:t>
            </w:r>
            <w:r w:rsidRPr="009C7D34">
              <w:rPr>
                <w:rFonts w:ascii="Times New Roman" w:hAnsi="Times New Roman"/>
                <w:lang w:val="en-US"/>
              </w:rPr>
              <w:t>L</w:t>
            </w:r>
            <w:proofErr w:type="gramEnd"/>
            <w:r w:rsidRPr="009C7D34">
              <w:rPr>
                <w:rFonts w:ascii="Times New Roman" w:hAnsi="Times New Roman"/>
              </w:rPr>
              <w:t>,</w:t>
            </w:r>
            <w:r w:rsidRPr="009C7D34">
              <w:rPr>
                <w:rFonts w:ascii="Times New Roman" w:hAnsi="Times New Roman"/>
                <w:lang w:val="en-US"/>
              </w:rPr>
              <w:t>C</w:t>
            </w:r>
            <w:r w:rsidRPr="009C7D34">
              <w:rPr>
                <w:rFonts w:ascii="Times New Roman" w:hAnsi="Times New Roman"/>
              </w:rPr>
              <w:t xml:space="preserve"> – цепей переменного тока. Резонанс напряжений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iCs/>
                <w:caps/>
              </w:rPr>
              <w:t>р</w:t>
            </w:r>
            <w:r w:rsidRPr="009C7D34">
              <w:rPr>
                <w:rFonts w:ascii="Times New Roman" w:hAnsi="Times New Roman"/>
                <w:iCs/>
              </w:rPr>
              <w:t>асчет цепей переменного тока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1B29" w:rsidRPr="009C7D34" w:rsidTr="001A1E00">
        <w:trPr>
          <w:trHeight w:val="242"/>
        </w:trPr>
        <w:tc>
          <w:tcPr>
            <w:tcW w:w="822" w:type="pct"/>
            <w:vMerge w:val="restar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Тема 5.</w:t>
            </w:r>
          </w:p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Трехфазные электрические цепи</w:t>
            </w:r>
            <w:r w:rsidRPr="009C7D34">
              <w:rPr>
                <w:rFonts w:ascii="Times New Roman" w:hAnsi="Times New Roman"/>
              </w:rPr>
              <w:br w:type="page"/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1A1E00">
        <w:trPr>
          <w:trHeight w:val="404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Cs/>
              </w:rPr>
              <w:t xml:space="preserve">Общие сведения о трехфазных системах. </w:t>
            </w:r>
            <w:r w:rsidRPr="009C7D34">
              <w:rPr>
                <w:rFonts w:ascii="Times New Roman" w:hAnsi="Times New Roman"/>
              </w:rPr>
              <w:t>Соединение обмоток генератора и потребителей методами звезды и треугольника.</w:t>
            </w:r>
          </w:p>
        </w:tc>
        <w:tc>
          <w:tcPr>
            <w:tcW w:w="309" w:type="pct"/>
            <w:vMerge w:val="restar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551B29" w:rsidRPr="009C7D34" w:rsidTr="001A1E00">
        <w:trPr>
          <w:trHeight w:val="325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Симметричные и несимметричные трехфазные цепи при соединении «звезда-звезда».</w:t>
            </w:r>
          </w:p>
        </w:tc>
        <w:tc>
          <w:tcPr>
            <w:tcW w:w="309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259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3.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Симметричные и несимметричные трехфазные цепи при соединении «треугольник- треугольник».</w:t>
            </w:r>
          </w:p>
        </w:tc>
        <w:tc>
          <w:tcPr>
            <w:tcW w:w="309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277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4.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Контрольная работа по теме «Электрические цепи переменного тока и трехфазные цепи»</w:t>
            </w:r>
          </w:p>
        </w:tc>
        <w:tc>
          <w:tcPr>
            <w:tcW w:w="309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277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3" w:type="pct"/>
            <w:gridSpan w:val="2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277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Исследование симметричной трехфазной цепи при смешанном характере нагрузки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277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Исследование несимметричной трехфазной цепи при смешанном характере нагрузки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rPr>
          <w:trHeight w:val="315"/>
        </w:trPr>
        <w:tc>
          <w:tcPr>
            <w:tcW w:w="822" w:type="pct"/>
            <w:vMerge w:val="restart"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Тема 6.</w:t>
            </w:r>
          </w:p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 xml:space="preserve"> Электрические машины постоянного тока</w:t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1A1E00">
        <w:trPr>
          <w:trHeight w:val="567"/>
        </w:trPr>
        <w:tc>
          <w:tcPr>
            <w:tcW w:w="822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>Устройство, конструкция и принцип работы электрической машины постоянного тока. Генераторы и электродвигатели постоянного тока.</w:t>
            </w:r>
          </w:p>
        </w:tc>
        <w:tc>
          <w:tcPr>
            <w:tcW w:w="309" w:type="pct"/>
            <w:vMerge w:val="restar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Рабочий процесс машины постоянного тока: ЭДС обмотки якоря, реакция якоря, коммутация.</w:t>
            </w:r>
          </w:p>
        </w:tc>
        <w:tc>
          <w:tcPr>
            <w:tcW w:w="309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3" w:type="pct"/>
            <w:gridSpan w:val="2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Исследование двигателя постоянного тока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551B29">
        <w:trPr>
          <w:trHeight w:val="320"/>
        </w:trPr>
        <w:tc>
          <w:tcPr>
            <w:tcW w:w="822" w:type="pct"/>
            <w:vMerge w:val="restar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Тема 7.</w:t>
            </w:r>
          </w:p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Электрические машины переменного тока.</w:t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551B29" w:rsidP="00FC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68405D"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>Устройство и назначение асинхронных электродвигателей. Получение вращающегося магнитного поля.</w:t>
            </w:r>
          </w:p>
        </w:tc>
        <w:tc>
          <w:tcPr>
            <w:tcW w:w="309" w:type="pct"/>
            <w:vMerge w:val="restart"/>
          </w:tcPr>
          <w:p w:rsidR="00551B29" w:rsidRPr="009C7D34" w:rsidRDefault="00551B29" w:rsidP="00FC3A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68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 xml:space="preserve">Рабочий процесс асинхронного двигателя и его механические характеристики. Вращающий момент, скольжение, пуск и регулирование частоты асинхронного двигателя. </w:t>
            </w:r>
          </w:p>
        </w:tc>
        <w:tc>
          <w:tcPr>
            <w:tcW w:w="309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3" w:type="pct"/>
            <w:gridSpan w:val="2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iCs/>
              </w:rPr>
              <w:t>Исследование</w:t>
            </w:r>
            <w:r w:rsidRPr="009C7D34">
              <w:rPr>
                <w:rFonts w:ascii="Times New Roman" w:hAnsi="Times New Roman"/>
              </w:rPr>
              <w:t xml:space="preserve"> АД двигателя с короткозамкнутым ротором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551B29">
        <w:tc>
          <w:tcPr>
            <w:tcW w:w="822" w:type="pct"/>
            <w:vMerge w:val="restar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C7D34">
              <w:rPr>
                <w:rFonts w:ascii="Times New Roman" w:hAnsi="Times New Roman"/>
                <w:b/>
              </w:rPr>
              <w:t>Тема 8.</w:t>
            </w:r>
          </w:p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 xml:space="preserve"> Основы электропривода</w:t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>Общие сведения об электроприводе. Уравнение движения электропривода. Механические характеристики нагрузочных устройств.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  <w:vAlign w:val="center"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333" w:type="pct"/>
            <w:gridSpan w:val="2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36" w:type="pct"/>
            <w:vMerge/>
            <w:vAlign w:val="center"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Расчет мощности и выбор двигателя при различных режимах работы. Аппаратура для управления электроприводом.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  <w:vAlign w:val="center"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1A48" w:rsidRPr="009C7D34" w:rsidTr="001A1E00">
        <w:trPr>
          <w:trHeight w:val="692"/>
        </w:trPr>
        <w:tc>
          <w:tcPr>
            <w:tcW w:w="822" w:type="pct"/>
            <w:vMerge w:val="restart"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9C7D34">
              <w:rPr>
                <w:rFonts w:ascii="Times New Roman" w:hAnsi="Times New Roman"/>
              </w:rPr>
              <w:lastRenderedPageBreak/>
              <w:br w:type="page"/>
            </w:r>
            <w:r w:rsidRPr="009C7D34">
              <w:rPr>
                <w:rFonts w:ascii="Times New Roman" w:hAnsi="Times New Roman"/>
                <w:b/>
              </w:rPr>
              <w:t>Тема 9.</w:t>
            </w:r>
          </w:p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</w:rPr>
              <w:t>Электрические измерения</w:t>
            </w:r>
          </w:p>
        </w:tc>
        <w:tc>
          <w:tcPr>
            <w:tcW w:w="3333" w:type="pct"/>
            <w:gridSpan w:val="2"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36" w:type="pct"/>
            <w:vAlign w:val="center"/>
          </w:tcPr>
          <w:p w:rsidR="00B11A48" w:rsidRPr="009C7D34" w:rsidRDefault="00B11A48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1A48" w:rsidRPr="009C7D34" w:rsidTr="001A1E00">
        <w:tc>
          <w:tcPr>
            <w:tcW w:w="822" w:type="pct"/>
            <w:vMerge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" w:type="pct"/>
            <w:tcBorders>
              <w:right w:val="single" w:sz="4" w:space="0" w:color="auto"/>
            </w:tcBorders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  <w:tcBorders>
              <w:left w:val="single" w:sz="4" w:space="0" w:color="auto"/>
            </w:tcBorders>
          </w:tcPr>
          <w:p w:rsidR="00A128B2" w:rsidRPr="009C7D34" w:rsidRDefault="00B11A48" w:rsidP="00691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Общие сведения об электрических измерениях и измерительных при</w:t>
            </w:r>
            <w:r w:rsidR="00691172" w:rsidRPr="009C7D34">
              <w:rPr>
                <w:rFonts w:ascii="Times New Roman" w:hAnsi="Times New Roman"/>
              </w:rPr>
              <w:t xml:space="preserve">борах. Классификация </w:t>
            </w:r>
          </w:p>
          <w:p w:rsidR="00B11A48" w:rsidRPr="009C7D34" w:rsidRDefault="00691172" w:rsidP="006911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>электр</w:t>
            </w:r>
            <w:r w:rsidR="00A128B2" w:rsidRPr="009C7D34">
              <w:rPr>
                <w:rFonts w:ascii="Times New Roman" w:hAnsi="Times New Roman"/>
              </w:rPr>
              <w:t>о</w:t>
            </w:r>
            <w:r w:rsidR="00B11A48" w:rsidRPr="009C7D34">
              <w:rPr>
                <w:rFonts w:ascii="Times New Roman" w:hAnsi="Times New Roman"/>
              </w:rPr>
              <w:t>приборов.</w:t>
            </w:r>
          </w:p>
        </w:tc>
        <w:tc>
          <w:tcPr>
            <w:tcW w:w="309" w:type="pct"/>
            <w:vMerge w:val="restart"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 w:val="restart"/>
          </w:tcPr>
          <w:p w:rsidR="00B11A48" w:rsidRPr="009C7D34" w:rsidRDefault="00B11A48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B11A48" w:rsidRPr="009C7D34" w:rsidRDefault="00B11A48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B11A48" w:rsidRPr="009C7D34" w:rsidRDefault="00B11A48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B11A48" w:rsidRPr="009C7D34" w:rsidRDefault="00B11A48" w:rsidP="00DE5A7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B11A48" w:rsidRPr="009C7D34" w:rsidTr="001A1E00">
        <w:tc>
          <w:tcPr>
            <w:tcW w:w="822" w:type="pct"/>
            <w:vMerge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pct"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Погрешности. Решение задач на расчет погрешностей</w:t>
            </w:r>
          </w:p>
        </w:tc>
        <w:tc>
          <w:tcPr>
            <w:tcW w:w="309" w:type="pct"/>
            <w:vMerge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B11A48" w:rsidRPr="009C7D34" w:rsidRDefault="00B11A48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1A48" w:rsidRPr="009C7D34" w:rsidTr="001A1E00">
        <w:tc>
          <w:tcPr>
            <w:tcW w:w="822" w:type="pct"/>
            <w:vMerge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pct"/>
            <w:gridSpan w:val="2"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09" w:type="pct"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536" w:type="pct"/>
            <w:vMerge/>
          </w:tcPr>
          <w:p w:rsidR="00B11A48" w:rsidRPr="009C7D34" w:rsidRDefault="00B11A48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1A48" w:rsidRPr="009C7D34" w:rsidTr="001A1E00">
        <w:tc>
          <w:tcPr>
            <w:tcW w:w="822" w:type="pct"/>
            <w:vMerge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pct"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Измерение тока, напряжения, сопротивления, мощности и энергии в электрических цепях. Расширение шкалы вольтметра и амперметра</w:t>
            </w:r>
          </w:p>
        </w:tc>
        <w:tc>
          <w:tcPr>
            <w:tcW w:w="309" w:type="pct"/>
          </w:tcPr>
          <w:p w:rsidR="00B11A48" w:rsidRPr="009C7D34" w:rsidRDefault="00B11A48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B11A48" w:rsidRPr="009C7D34" w:rsidRDefault="00B11A48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551B29">
        <w:tc>
          <w:tcPr>
            <w:tcW w:w="822" w:type="pct"/>
            <w:vMerge w:val="restart"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</w:rPr>
              <w:br w:type="page"/>
            </w:r>
            <w:r w:rsidRPr="009C7D34">
              <w:rPr>
                <w:rFonts w:ascii="Times New Roman" w:hAnsi="Times New Roman"/>
                <w:b/>
              </w:rPr>
              <w:t>Тема 10.</w:t>
            </w:r>
          </w:p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 xml:space="preserve"> Передача и распределение электрической энергии</w:t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551B29">
        <w:tc>
          <w:tcPr>
            <w:tcW w:w="822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>Электрические сети промышленных предприятий.</w:t>
            </w:r>
          </w:p>
        </w:tc>
        <w:tc>
          <w:tcPr>
            <w:tcW w:w="309" w:type="pct"/>
            <w:vMerge w:val="restar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Выбор сечений проводов и кабелей цепей по требуемому параметру</w:t>
            </w:r>
          </w:p>
        </w:tc>
        <w:tc>
          <w:tcPr>
            <w:tcW w:w="309" w:type="pct"/>
            <w:vMerge/>
          </w:tcPr>
          <w:p w:rsidR="00551B29" w:rsidRPr="009C7D34" w:rsidRDefault="00551B29" w:rsidP="00DE5A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DE5A7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pct"/>
            <w:gridSpan w:val="2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09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</w:rPr>
              <w:t>4</w:t>
            </w: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Расчет сечений проводов и кабелей по допустимой нагрузке и потере напряжений.</w:t>
            </w:r>
          </w:p>
        </w:tc>
        <w:tc>
          <w:tcPr>
            <w:tcW w:w="309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11A48" w:rsidRPr="009C7D34" w:rsidTr="001A1E00">
        <w:tc>
          <w:tcPr>
            <w:tcW w:w="4155" w:type="pct"/>
            <w:gridSpan w:val="3"/>
          </w:tcPr>
          <w:p w:rsidR="00B11A48" w:rsidRPr="009C7D34" w:rsidRDefault="00B11A48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</w:rPr>
              <w:t>Раздел 2. Основы электроники</w:t>
            </w:r>
          </w:p>
        </w:tc>
        <w:tc>
          <w:tcPr>
            <w:tcW w:w="309" w:type="pct"/>
          </w:tcPr>
          <w:p w:rsidR="00B11A48" w:rsidRPr="009C7D34" w:rsidRDefault="009C7D34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  <w:r w:rsidR="00C55EE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36" w:type="pct"/>
          </w:tcPr>
          <w:p w:rsidR="00B11A48" w:rsidRPr="009C7D34" w:rsidRDefault="00B11A48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551B29" w:rsidRPr="009C7D34" w:rsidTr="00551B29">
        <w:tc>
          <w:tcPr>
            <w:tcW w:w="822" w:type="pct"/>
            <w:vMerge w:val="restart"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Тема 11.  Полупроводниковые приборы</w:t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551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68405D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>Электропроводность полупроводников.</w:t>
            </w:r>
          </w:p>
        </w:tc>
        <w:tc>
          <w:tcPr>
            <w:tcW w:w="309" w:type="pct"/>
            <w:vMerge w:val="restar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68405D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Полупроводниковые приборы: диоды, биполярные транзисторы, униполярные (полевые) транзисторы: физические процессы, схемы включения, параметры и характеристики.</w:t>
            </w:r>
          </w:p>
        </w:tc>
        <w:tc>
          <w:tcPr>
            <w:tcW w:w="309" w:type="pct"/>
            <w:vMerge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3.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>Интегральные схемы.</w:t>
            </w:r>
          </w:p>
        </w:tc>
        <w:tc>
          <w:tcPr>
            <w:tcW w:w="309" w:type="pct"/>
            <w:vMerge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333" w:type="pct"/>
            <w:gridSpan w:val="2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09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</w:rPr>
              <w:t>4</w:t>
            </w: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Исследование диодов</w:t>
            </w:r>
          </w:p>
        </w:tc>
        <w:tc>
          <w:tcPr>
            <w:tcW w:w="309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 w:val="restart"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</w:rPr>
              <w:br w:type="page"/>
            </w:r>
            <w:r w:rsidRPr="009C7D34">
              <w:rPr>
                <w:rFonts w:ascii="Times New Roman" w:hAnsi="Times New Roman"/>
                <w:b/>
              </w:rPr>
              <w:t xml:space="preserve">Тема 12. </w:t>
            </w:r>
          </w:p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Электронные выпрямители и стабилизаторы</w:t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 xml:space="preserve">Основные параметры выпрямителей. Принцип работы и схема однополупериодного и </w:t>
            </w:r>
            <w:proofErr w:type="spellStart"/>
            <w:r w:rsidRPr="009C7D34">
              <w:rPr>
                <w:rFonts w:ascii="Times New Roman" w:hAnsi="Times New Roman"/>
              </w:rPr>
              <w:t>двухполупериодного</w:t>
            </w:r>
            <w:proofErr w:type="spellEnd"/>
            <w:r w:rsidRPr="009C7D34">
              <w:rPr>
                <w:rFonts w:ascii="Times New Roman" w:hAnsi="Times New Roman"/>
              </w:rPr>
              <w:t xml:space="preserve"> выпрямителей.   </w:t>
            </w:r>
          </w:p>
        </w:tc>
        <w:tc>
          <w:tcPr>
            <w:tcW w:w="309" w:type="pct"/>
            <w:vMerge w:val="restar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Принцип работы и схема трехфазного выпрямителя. Коэффициент выпрямления схемы.</w:t>
            </w:r>
          </w:p>
        </w:tc>
        <w:tc>
          <w:tcPr>
            <w:tcW w:w="309" w:type="pct"/>
            <w:vMerge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33" w:type="pct"/>
            <w:gridSpan w:val="2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  <w:bCs/>
              </w:rPr>
              <w:t>Лабораторно-практические работы</w:t>
            </w:r>
          </w:p>
        </w:tc>
        <w:tc>
          <w:tcPr>
            <w:tcW w:w="309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</w:rPr>
              <w:t>4</w:t>
            </w: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 xml:space="preserve">Исследование одно – и </w:t>
            </w:r>
            <w:proofErr w:type="spellStart"/>
            <w:r w:rsidRPr="009C7D34">
              <w:rPr>
                <w:rFonts w:ascii="Times New Roman" w:hAnsi="Times New Roman"/>
              </w:rPr>
              <w:t>двухполупериодных</w:t>
            </w:r>
            <w:proofErr w:type="spellEnd"/>
            <w:r w:rsidRPr="009C7D34">
              <w:rPr>
                <w:rFonts w:ascii="Times New Roman" w:hAnsi="Times New Roman"/>
              </w:rPr>
              <w:t xml:space="preserve"> выпрямителей</w:t>
            </w:r>
          </w:p>
        </w:tc>
        <w:tc>
          <w:tcPr>
            <w:tcW w:w="309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 w:val="restar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 xml:space="preserve">Тема 13. </w:t>
            </w:r>
          </w:p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Электронные усилители</w:t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</w:rPr>
              <w:t>Основные показатели и схемы усилителей электрических сигналов. Принцип работы усилителя низкой частоты на биполярном транзисторе.</w:t>
            </w:r>
          </w:p>
        </w:tc>
        <w:tc>
          <w:tcPr>
            <w:tcW w:w="309" w:type="pct"/>
            <w:vMerge w:val="restar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Многокаскадные усилители, обратная связь и температурная стабилизация режима работы усилителя.</w:t>
            </w:r>
          </w:p>
        </w:tc>
        <w:tc>
          <w:tcPr>
            <w:tcW w:w="309" w:type="pct"/>
            <w:vMerge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51B29" w:rsidRPr="009C7D34" w:rsidTr="001A1E00">
        <w:tc>
          <w:tcPr>
            <w:tcW w:w="822" w:type="pct"/>
            <w:vMerge w:val="restart"/>
          </w:tcPr>
          <w:p w:rsidR="00551B29" w:rsidRPr="009C7D34" w:rsidRDefault="00551B29" w:rsidP="00B11A4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>Тема 14.</w:t>
            </w:r>
          </w:p>
          <w:p w:rsidR="00551B29" w:rsidRPr="009C7D34" w:rsidRDefault="00551B29" w:rsidP="00B11A4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  <w:b/>
              </w:rPr>
            </w:pPr>
            <w:r w:rsidRPr="009C7D34">
              <w:rPr>
                <w:rFonts w:ascii="Times New Roman" w:hAnsi="Times New Roman"/>
                <w:b/>
              </w:rPr>
              <w:t xml:space="preserve"> Электронные генераторы и измерительные приборы</w:t>
            </w:r>
          </w:p>
        </w:tc>
        <w:tc>
          <w:tcPr>
            <w:tcW w:w="3333" w:type="pct"/>
            <w:gridSpan w:val="2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  <w:b/>
              </w:rPr>
              <w:t>Содержание учебного материала</w:t>
            </w:r>
          </w:p>
        </w:tc>
        <w:tc>
          <w:tcPr>
            <w:tcW w:w="309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C7D34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536" w:type="pct"/>
            <w:vMerge w:val="restart"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ОК 01-11,</w:t>
            </w:r>
          </w:p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1.1. - 1.3.</w:t>
            </w:r>
          </w:p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2.1 - 2.4.</w:t>
            </w:r>
          </w:p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ПК 3.1. - 3.4.</w:t>
            </w:r>
          </w:p>
        </w:tc>
      </w:tr>
      <w:tr w:rsidR="00551B29" w:rsidRPr="009C7D34" w:rsidTr="001A1E00"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ind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9C7D34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9C7D34">
              <w:rPr>
                <w:rFonts w:ascii="Times New Roman" w:hAnsi="Times New Roman"/>
              </w:rPr>
              <w:t xml:space="preserve">Колебательный контур. Структурная схема электронного генератора. Генераторы синусоидальных колебаний </w:t>
            </w:r>
            <w:r w:rsidRPr="009C7D34">
              <w:rPr>
                <w:rFonts w:ascii="Times New Roman" w:hAnsi="Times New Roman"/>
                <w:lang w:val="en-US"/>
              </w:rPr>
              <w:t>LC</w:t>
            </w:r>
            <w:proofErr w:type="gramStart"/>
            <w:r w:rsidRPr="009C7D34">
              <w:rPr>
                <w:rFonts w:ascii="Times New Roman" w:hAnsi="Times New Roman"/>
              </w:rPr>
              <w:t>-  и</w:t>
            </w:r>
            <w:proofErr w:type="gramEnd"/>
            <w:r w:rsidRPr="009C7D34">
              <w:rPr>
                <w:rFonts w:ascii="Times New Roman" w:hAnsi="Times New Roman"/>
              </w:rPr>
              <w:t xml:space="preserve"> </w:t>
            </w:r>
            <w:r w:rsidRPr="009C7D34">
              <w:rPr>
                <w:rFonts w:ascii="Times New Roman" w:hAnsi="Times New Roman"/>
                <w:lang w:val="en-US"/>
              </w:rPr>
              <w:t>RC</w:t>
            </w:r>
            <w:r w:rsidRPr="009C7D34">
              <w:rPr>
                <w:rFonts w:ascii="Times New Roman" w:hAnsi="Times New Roman"/>
              </w:rPr>
              <w:t>- типа.</w:t>
            </w:r>
          </w:p>
        </w:tc>
        <w:tc>
          <w:tcPr>
            <w:tcW w:w="309" w:type="pct"/>
            <w:vMerge w:val="restart"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1"/>
              </w:rPr>
            </w:pPr>
          </w:p>
        </w:tc>
      </w:tr>
      <w:tr w:rsidR="00551B29" w:rsidRPr="009C7D34" w:rsidTr="001A1E00">
        <w:trPr>
          <w:trHeight w:val="453"/>
        </w:trPr>
        <w:tc>
          <w:tcPr>
            <w:tcW w:w="822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7" w:type="pct"/>
          </w:tcPr>
          <w:p w:rsidR="00551B29" w:rsidRPr="009C7D34" w:rsidRDefault="00551B29" w:rsidP="00B11A48">
            <w:pPr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2.</w:t>
            </w:r>
          </w:p>
        </w:tc>
        <w:tc>
          <w:tcPr>
            <w:tcW w:w="3196" w:type="pct"/>
          </w:tcPr>
          <w:p w:rsidR="00551B29" w:rsidRPr="009C7D34" w:rsidRDefault="00551B29" w:rsidP="00B11A48">
            <w:pPr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 xml:space="preserve">Импульсные генераторы. Принципы и схемы получения импульсных сигналов </w:t>
            </w:r>
          </w:p>
          <w:p w:rsidR="00551B29" w:rsidRPr="009C7D34" w:rsidRDefault="00551B29" w:rsidP="00B11A48">
            <w:pPr>
              <w:spacing w:after="0" w:line="240" w:lineRule="auto"/>
              <w:rPr>
                <w:rFonts w:ascii="Times New Roman" w:hAnsi="Times New Roman"/>
              </w:rPr>
            </w:pPr>
            <w:r w:rsidRPr="009C7D34">
              <w:rPr>
                <w:rFonts w:ascii="Times New Roman" w:hAnsi="Times New Roman"/>
              </w:rPr>
              <w:t>различных конфигураций.</w:t>
            </w:r>
          </w:p>
        </w:tc>
        <w:tc>
          <w:tcPr>
            <w:tcW w:w="309" w:type="pct"/>
            <w:vMerge/>
          </w:tcPr>
          <w:p w:rsidR="00551B29" w:rsidRPr="009C7D34" w:rsidRDefault="00551B29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36" w:type="pct"/>
            <w:vMerge/>
          </w:tcPr>
          <w:p w:rsidR="00551B29" w:rsidRPr="009C7D34" w:rsidRDefault="00551B29" w:rsidP="00B11A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7D34" w:rsidRPr="009C7D34" w:rsidTr="009C7D34">
        <w:tc>
          <w:tcPr>
            <w:tcW w:w="4155" w:type="pct"/>
            <w:gridSpan w:val="3"/>
          </w:tcPr>
          <w:p w:rsidR="009C7D34" w:rsidRPr="009C7D34" w:rsidRDefault="00764ADD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К</w:t>
            </w:r>
            <w:r w:rsidR="009C7D34" w:rsidRPr="009C7D34">
              <w:rPr>
                <w:rFonts w:ascii="Times New Roman" w:hAnsi="Times New Roman"/>
                <w:b/>
                <w:bCs/>
              </w:rPr>
              <w:t xml:space="preserve">онсультация </w:t>
            </w:r>
          </w:p>
        </w:tc>
        <w:tc>
          <w:tcPr>
            <w:tcW w:w="309" w:type="pct"/>
          </w:tcPr>
          <w:p w:rsidR="009C7D34" w:rsidRPr="009C7D34" w:rsidRDefault="00764ADD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  <w:r w:rsidR="009C7D34" w:rsidRPr="009C7D34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536" w:type="pct"/>
          </w:tcPr>
          <w:p w:rsidR="009C7D34" w:rsidRPr="009C7D34" w:rsidRDefault="009C7D34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764ADD" w:rsidRPr="009C7D34" w:rsidTr="009C7D34">
        <w:tc>
          <w:tcPr>
            <w:tcW w:w="4155" w:type="pct"/>
            <w:gridSpan w:val="3"/>
          </w:tcPr>
          <w:p w:rsidR="00764ADD" w:rsidRDefault="00764ADD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Промежуточная аттестация</w:t>
            </w:r>
          </w:p>
        </w:tc>
        <w:tc>
          <w:tcPr>
            <w:tcW w:w="309" w:type="pct"/>
          </w:tcPr>
          <w:p w:rsidR="00764ADD" w:rsidRDefault="00764ADD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536" w:type="pct"/>
          </w:tcPr>
          <w:p w:rsidR="00764ADD" w:rsidRPr="009C7D34" w:rsidRDefault="00764ADD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B11A48" w:rsidRPr="009C7D34" w:rsidTr="001A1E00">
        <w:tc>
          <w:tcPr>
            <w:tcW w:w="4155" w:type="pct"/>
            <w:gridSpan w:val="3"/>
          </w:tcPr>
          <w:p w:rsidR="00B11A48" w:rsidRPr="009C7D34" w:rsidRDefault="00B11A48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  <w:r w:rsidRPr="009C7D34">
              <w:rPr>
                <w:rFonts w:ascii="Times New Roman" w:hAnsi="Times New Roman"/>
                <w:b/>
              </w:rPr>
              <w:t>Всего:</w:t>
            </w:r>
          </w:p>
        </w:tc>
        <w:tc>
          <w:tcPr>
            <w:tcW w:w="309" w:type="pct"/>
          </w:tcPr>
          <w:p w:rsidR="00B11A48" w:rsidRPr="009C7D34" w:rsidRDefault="00764ADD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154</w:t>
            </w:r>
          </w:p>
        </w:tc>
        <w:tc>
          <w:tcPr>
            <w:tcW w:w="536" w:type="pct"/>
          </w:tcPr>
          <w:p w:rsidR="00B11A48" w:rsidRPr="009C7D34" w:rsidRDefault="00B11A48" w:rsidP="00B11A4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2642B9" w:rsidRPr="00940E85" w:rsidRDefault="002642B9" w:rsidP="00FE2735">
      <w:pPr>
        <w:rPr>
          <w:rFonts w:ascii="Times New Roman" w:hAnsi="Times New Roman"/>
          <w:b/>
          <w:bCs/>
        </w:rPr>
        <w:sectPr w:rsidR="002642B9" w:rsidRPr="00940E85" w:rsidSect="001A1E00">
          <w:pgSz w:w="16838" w:h="11906" w:orient="landscape"/>
          <w:pgMar w:top="567" w:right="284" w:bottom="1701" w:left="1134" w:header="510" w:footer="510" w:gutter="0"/>
          <w:cols w:space="720"/>
          <w:docGrid w:linePitch="299"/>
        </w:sectPr>
      </w:pPr>
    </w:p>
    <w:p w:rsidR="002642B9" w:rsidRPr="00D441E9" w:rsidRDefault="002642B9" w:rsidP="00D441E9">
      <w:pPr>
        <w:jc w:val="center"/>
        <w:rPr>
          <w:rFonts w:ascii="Times New Roman" w:hAnsi="Times New Roman"/>
          <w:b/>
          <w:sz w:val="24"/>
          <w:szCs w:val="24"/>
        </w:rPr>
      </w:pPr>
      <w:r w:rsidRPr="00D441E9">
        <w:rPr>
          <w:rFonts w:ascii="Times New Roman" w:hAnsi="Times New Roman"/>
          <w:b/>
          <w:sz w:val="24"/>
          <w:szCs w:val="24"/>
        </w:rPr>
        <w:lastRenderedPageBreak/>
        <w:t>3. УСЛОВИЯ РЕАЛИЗАЦИИ УЧЕБНОЙ ДИСЦИПЛИНЫ</w:t>
      </w:r>
    </w:p>
    <w:p w:rsidR="00F349B4" w:rsidRPr="00313E2D" w:rsidRDefault="00F349B4" w:rsidP="00F349B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313E2D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642B9" w:rsidRDefault="001A1E00" w:rsidP="00F349B4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 w:rsidRPr="00F349B4">
        <w:rPr>
          <w:rFonts w:ascii="Times New Roman" w:hAnsi="Times New Roman"/>
          <w:bCs/>
          <w:sz w:val="24"/>
          <w:szCs w:val="24"/>
        </w:rPr>
        <w:t xml:space="preserve">Реализация учебной дисциплины требует наличия учебного кабинета </w:t>
      </w:r>
      <w:r w:rsidRPr="00F349B4">
        <w:rPr>
          <w:rFonts w:ascii="Times New Roman" w:hAnsi="Times New Roman"/>
          <w:sz w:val="24"/>
          <w:szCs w:val="24"/>
        </w:rPr>
        <w:t>электротехники</w:t>
      </w:r>
      <w:r w:rsidR="00F349B4" w:rsidRPr="00F349B4">
        <w:rPr>
          <w:rFonts w:ascii="Times New Roman" w:hAnsi="Times New Roman"/>
          <w:bCs/>
          <w:sz w:val="24"/>
          <w:szCs w:val="24"/>
        </w:rPr>
        <w:t xml:space="preserve"> и лаборатории </w:t>
      </w:r>
      <w:r w:rsidR="0027499B" w:rsidRPr="0027499B">
        <w:rPr>
          <w:rFonts w:ascii="Times New Roman" w:hAnsi="Times New Roman"/>
          <w:bCs/>
          <w:sz w:val="24"/>
          <w:szCs w:val="24"/>
        </w:rPr>
        <w:t>электротехники и электронной техники, электротехники и основ электроники, электротехники и электроники</w:t>
      </w:r>
      <w:r w:rsidR="0027499B">
        <w:rPr>
          <w:rFonts w:ascii="Times New Roman" w:hAnsi="Times New Roman"/>
          <w:bCs/>
          <w:sz w:val="24"/>
          <w:szCs w:val="24"/>
        </w:rPr>
        <w:t>.</w:t>
      </w:r>
    </w:p>
    <w:p w:rsidR="009C7D34" w:rsidRDefault="009C7D34" w:rsidP="0027499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9C7D34" w:rsidRPr="00F349B4" w:rsidRDefault="009C7D34" w:rsidP="0027499B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en-US"/>
        </w:rPr>
      </w:pPr>
      <w:r>
        <w:rPr>
          <w:rFonts w:ascii="Times New Roman" w:hAnsi="Times New Roman"/>
          <w:bCs/>
          <w:sz w:val="24"/>
          <w:szCs w:val="24"/>
          <w:lang w:eastAsia="en-US"/>
        </w:rPr>
        <w:t>Оборудование учебного кабинета: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Комплект инструментов электромонтера;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комплект инструментов монтажника РЭА;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комплект учебной мебели (ученические столы, стулья, стол преподавателя, стул преподавателя, шкаф для документов, школьная доска);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 xml:space="preserve">комплект стендов; 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проектор;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экран настенный;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ноутбук;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комплект учебного оборудования по электротехнике;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комплект наглядных пособий для кабинета электротехники;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объемные модели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образцы неметаллических материалов;</w:t>
      </w:r>
    </w:p>
    <w:p w:rsid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образцы металлов.</w:t>
      </w:r>
    </w:p>
    <w:p w:rsid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лаборатории: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Комплект учебной мебели (ученические столы, стулья, стол преподавателя, стул преподавателя, школьная доска);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комплект стендов «Электрические цепи и основы электроники»;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лабораторный стенд «Основы автоматизации»;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лабораторный стенд «Электротехника и основы электроники»;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 xml:space="preserve">комплект осциллографов; 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проектор;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интерактивная доска;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ноутбук;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комплект таблиц;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электрические генераторы;</w:t>
      </w:r>
    </w:p>
    <w:p w:rsidR="009C7D34" w:rsidRP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мультиметр;</w:t>
      </w:r>
    </w:p>
    <w:p w:rsid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9C7D34">
        <w:rPr>
          <w:rFonts w:ascii="Times New Roman" w:hAnsi="Times New Roman"/>
          <w:bCs/>
          <w:sz w:val="24"/>
          <w:szCs w:val="24"/>
        </w:rPr>
        <w:t>лабораторный комплекс для лаборатории электрических и технических измерений.</w:t>
      </w:r>
    </w:p>
    <w:p w:rsidR="009C7D34" w:rsidRDefault="009C7D34" w:rsidP="0027499B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</w:p>
    <w:p w:rsidR="00F349B4" w:rsidRDefault="00F349B4" w:rsidP="002749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 w:rsidRPr="0060136C">
        <w:rPr>
          <w:rFonts w:ascii="Times New Roman" w:hAnsi="Times New Roman"/>
          <w:sz w:val="24"/>
          <w:szCs w:val="24"/>
          <w:lang w:eastAsia="en-US"/>
        </w:rPr>
        <w:t>Учебно-методическое обеспечение:</w:t>
      </w:r>
    </w:p>
    <w:p w:rsidR="00F349B4" w:rsidRPr="0060136C" w:rsidRDefault="00F349B4" w:rsidP="002749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р</w:t>
      </w:r>
      <w:r w:rsidRPr="0060136C">
        <w:rPr>
          <w:rFonts w:ascii="Times New Roman" w:hAnsi="Times New Roman"/>
          <w:sz w:val="24"/>
          <w:szCs w:val="24"/>
          <w:lang w:eastAsia="en-US"/>
        </w:rPr>
        <w:t>аздаточный материал для работы на уроке по всем темам курса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F349B4" w:rsidRPr="0060136C" w:rsidRDefault="00F349B4" w:rsidP="002749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м</w:t>
      </w:r>
      <w:r w:rsidRPr="0060136C">
        <w:rPr>
          <w:rFonts w:ascii="Times New Roman" w:hAnsi="Times New Roman"/>
          <w:sz w:val="24"/>
          <w:szCs w:val="24"/>
          <w:lang w:eastAsia="en-US"/>
        </w:rPr>
        <w:t>ультимедийное обеспечение теоретического материала: презентации</w:t>
      </w:r>
      <w:r>
        <w:rPr>
          <w:rFonts w:ascii="Times New Roman" w:hAnsi="Times New Roman"/>
          <w:sz w:val="24"/>
          <w:szCs w:val="24"/>
          <w:lang w:eastAsia="en-US"/>
        </w:rPr>
        <w:t>;</w:t>
      </w:r>
    </w:p>
    <w:p w:rsidR="00F349B4" w:rsidRPr="0060136C" w:rsidRDefault="00F349B4" w:rsidP="002749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к</w:t>
      </w:r>
      <w:r w:rsidRPr="0060136C">
        <w:rPr>
          <w:rFonts w:ascii="Times New Roman" w:hAnsi="Times New Roman"/>
          <w:sz w:val="24"/>
          <w:szCs w:val="24"/>
          <w:lang w:eastAsia="en-US"/>
        </w:rPr>
        <w:t>онтролирующие материалы по дисциплине:</w:t>
      </w:r>
    </w:p>
    <w:p w:rsidR="00F349B4" w:rsidRDefault="00F349B4" w:rsidP="0027499B">
      <w:pPr>
        <w:pStyle w:val="a6"/>
        <w:spacing w:before="0" w:after="0"/>
        <w:ind w:left="0"/>
        <w:contextualSpacing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- и</w:t>
      </w:r>
      <w:r w:rsidRPr="0060136C">
        <w:rPr>
          <w:rFonts w:eastAsia="Times New Roman"/>
          <w:lang w:eastAsia="en-US"/>
        </w:rPr>
        <w:t>ндивидуальные варианты зачетных работ текущего контроля знаний по дисциплине;</w:t>
      </w:r>
    </w:p>
    <w:p w:rsidR="00F349B4" w:rsidRPr="00F349B4" w:rsidRDefault="00F349B4" w:rsidP="0027499B">
      <w:pPr>
        <w:pStyle w:val="a6"/>
        <w:spacing w:before="0" w:after="0"/>
        <w:ind w:left="0"/>
        <w:contextualSpacing/>
        <w:rPr>
          <w:rFonts w:eastAsia="Times New Roman"/>
          <w:lang w:eastAsia="en-US"/>
        </w:rPr>
      </w:pPr>
      <w:r>
        <w:rPr>
          <w:rFonts w:eastAsia="Times New Roman"/>
          <w:szCs w:val="24"/>
          <w:lang w:eastAsia="en-US"/>
        </w:rPr>
        <w:t>- и</w:t>
      </w:r>
      <w:r w:rsidRPr="0060136C">
        <w:rPr>
          <w:rFonts w:eastAsia="Times New Roman"/>
          <w:szCs w:val="24"/>
          <w:lang w:eastAsia="en-US"/>
        </w:rPr>
        <w:t>ндивидуальные варианты зачетных работ итогового контроля знаний по дисциплине;</w:t>
      </w:r>
    </w:p>
    <w:p w:rsidR="00F349B4" w:rsidRPr="0060136C" w:rsidRDefault="00F349B4" w:rsidP="0027499B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- методические рекомендации для выполнения ЛПР.</w:t>
      </w:r>
    </w:p>
    <w:p w:rsidR="00F349B4" w:rsidRPr="00F349B4" w:rsidRDefault="00F349B4" w:rsidP="0027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642B9" w:rsidRPr="00F349B4" w:rsidRDefault="002642B9" w:rsidP="0027499B">
      <w:pPr>
        <w:suppressAutoHyphens/>
        <w:jc w:val="both"/>
        <w:rPr>
          <w:rFonts w:ascii="Times New Roman" w:hAnsi="Times New Roman"/>
          <w:b/>
          <w:bCs/>
          <w:sz w:val="24"/>
          <w:szCs w:val="24"/>
        </w:rPr>
      </w:pPr>
      <w:r w:rsidRPr="00F349B4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0E5D70" w:rsidRPr="00F43221" w:rsidRDefault="000E5D70" w:rsidP="000E5D70">
      <w:pPr>
        <w:suppressAutoHyphens/>
        <w:ind w:firstLine="709"/>
        <w:jc w:val="both"/>
        <w:rPr>
          <w:rFonts w:ascii="Times New Roman" w:hAnsi="Times New Roman"/>
        </w:rPr>
      </w:pPr>
      <w:r w:rsidRPr="00F43221">
        <w:rPr>
          <w:rFonts w:ascii="Times New Roman" w:hAnsi="Times New Roman"/>
          <w:bCs/>
        </w:rPr>
        <w:t>Для реализации программы библиотечный фонд образовательной организации должен иметь п</w:t>
      </w:r>
      <w:r w:rsidRPr="00F43221">
        <w:rPr>
          <w:rFonts w:ascii="Times New Roman" w:hAnsi="Times New Roman"/>
          <w:sz w:val="24"/>
          <w:szCs w:val="24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0E5D70" w:rsidRDefault="000E5D70" w:rsidP="009C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Основные электронные издания: </w:t>
      </w:r>
    </w:p>
    <w:p w:rsidR="000E5D70" w:rsidRPr="000E5D70" w:rsidRDefault="000E5D70" w:rsidP="000E5D70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E5D70">
        <w:rPr>
          <w:rFonts w:ascii="Times New Roman" w:hAnsi="Times New Roman"/>
          <w:bCs/>
          <w:sz w:val="24"/>
          <w:szCs w:val="24"/>
        </w:rPr>
        <w:lastRenderedPageBreak/>
        <w:t xml:space="preserve">Миленина С. А.  Электротехника.: Учебник и практикум для СПО. – 2-е изд., </w:t>
      </w:r>
      <w:proofErr w:type="spellStart"/>
      <w:r w:rsidRPr="000E5D7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proofErr w:type="gramStart"/>
      <w:r w:rsidRPr="000E5D70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0E5D70">
        <w:rPr>
          <w:rFonts w:ascii="Times New Roman" w:hAnsi="Times New Roman"/>
          <w:bCs/>
          <w:sz w:val="24"/>
          <w:szCs w:val="24"/>
        </w:rPr>
        <w:t xml:space="preserve"> и доп. - М.: </w:t>
      </w:r>
      <w:proofErr w:type="spellStart"/>
      <w:r w:rsidRPr="000E5D70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0E5D70">
        <w:rPr>
          <w:rFonts w:ascii="Times New Roman" w:hAnsi="Times New Roman"/>
          <w:bCs/>
          <w:sz w:val="24"/>
          <w:szCs w:val="24"/>
        </w:rPr>
        <w:t xml:space="preserve">, 2019. - Электронный ресурс: </w:t>
      </w:r>
      <w:proofErr w:type="gramStart"/>
      <w:r w:rsidRPr="000E5D70">
        <w:rPr>
          <w:rFonts w:ascii="Times New Roman" w:hAnsi="Times New Roman"/>
          <w:bCs/>
          <w:sz w:val="24"/>
          <w:szCs w:val="24"/>
        </w:rPr>
        <w:t xml:space="preserve">ЭБС  </w:t>
      </w:r>
      <w:proofErr w:type="spellStart"/>
      <w:r w:rsidRPr="000E5D70">
        <w:rPr>
          <w:rFonts w:ascii="Times New Roman" w:hAnsi="Times New Roman"/>
          <w:bCs/>
          <w:sz w:val="24"/>
          <w:szCs w:val="24"/>
        </w:rPr>
        <w:t>Юрайт</w:t>
      </w:r>
      <w:proofErr w:type="spellEnd"/>
      <w:proofErr w:type="gramEnd"/>
      <w:r w:rsidRPr="000E5D70">
        <w:rPr>
          <w:rFonts w:ascii="Times New Roman" w:hAnsi="Times New Roman"/>
          <w:bCs/>
          <w:sz w:val="24"/>
          <w:szCs w:val="24"/>
        </w:rPr>
        <w:t>. https://biblio-online.ru/viewer/elektrotehnika-438004#page/1</w:t>
      </w:r>
    </w:p>
    <w:p w:rsidR="00F349B4" w:rsidRPr="000E5D70" w:rsidRDefault="000E5D70" w:rsidP="000E5D70">
      <w:pPr>
        <w:numPr>
          <w:ilvl w:val="0"/>
          <w:numId w:val="2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0E5D70">
        <w:rPr>
          <w:rFonts w:ascii="Times New Roman" w:hAnsi="Times New Roman"/>
          <w:bCs/>
          <w:sz w:val="24"/>
          <w:szCs w:val="24"/>
        </w:rPr>
        <w:t>Миловзоров</w:t>
      </w:r>
      <w:proofErr w:type="spellEnd"/>
      <w:r w:rsidRPr="000E5D70">
        <w:rPr>
          <w:rFonts w:ascii="Times New Roman" w:hAnsi="Times New Roman"/>
          <w:bCs/>
          <w:sz w:val="24"/>
          <w:szCs w:val="24"/>
        </w:rPr>
        <w:t xml:space="preserve">, О. В.  Основы </w:t>
      </w:r>
      <w:proofErr w:type="gramStart"/>
      <w:r w:rsidRPr="000E5D70">
        <w:rPr>
          <w:rFonts w:ascii="Times New Roman" w:hAnsi="Times New Roman"/>
          <w:bCs/>
          <w:sz w:val="24"/>
          <w:szCs w:val="24"/>
        </w:rPr>
        <w:t>электроники :</w:t>
      </w:r>
      <w:proofErr w:type="gramEnd"/>
      <w:r w:rsidRPr="000E5D70">
        <w:rPr>
          <w:rFonts w:ascii="Times New Roman" w:hAnsi="Times New Roman"/>
          <w:bCs/>
          <w:sz w:val="24"/>
          <w:szCs w:val="24"/>
        </w:rPr>
        <w:t xml:space="preserve"> учебник для среднего профессионального образования / О. В. </w:t>
      </w:r>
      <w:proofErr w:type="spellStart"/>
      <w:r w:rsidRPr="000E5D70">
        <w:rPr>
          <w:rFonts w:ascii="Times New Roman" w:hAnsi="Times New Roman"/>
          <w:bCs/>
          <w:sz w:val="24"/>
          <w:szCs w:val="24"/>
        </w:rPr>
        <w:t>Миловзоров</w:t>
      </w:r>
      <w:proofErr w:type="spellEnd"/>
      <w:r w:rsidRPr="000E5D70">
        <w:rPr>
          <w:rFonts w:ascii="Times New Roman" w:hAnsi="Times New Roman"/>
          <w:bCs/>
          <w:sz w:val="24"/>
          <w:szCs w:val="24"/>
        </w:rPr>
        <w:t xml:space="preserve">, И. Г. Панков. — 6-е изд., </w:t>
      </w:r>
      <w:proofErr w:type="spellStart"/>
      <w:r w:rsidRPr="000E5D70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0E5D70">
        <w:rPr>
          <w:rFonts w:ascii="Times New Roman" w:hAnsi="Times New Roman"/>
          <w:bCs/>
          <w:sz w:val="24"/>
          <w:szCs w:val="24"/>
        </w:rPr>
        <w:t xml:space="preserve">. и доп. — </w:t>
      </w:r>
      <w:proofErr w:type="gramStart"/>
      <w:r w:rsidRPr="000E5D70">
        <w:rPr>
          <w:rFonts w:ascii="Times New Roman" w:hAnsi="Times New Roman"/>
          <w:bCs/>
          <w:sz w:val="24"/>
          <w:szCs w:val="24"/>
        </w:rPr>
        <w:t>Москва :</w:t>
      </w:r>
      <w:proofErr w:type="gramEnd"/>
      <w:r w:rsidRPr="000E5D70">
        <w:rPr>
          <w:rFonts w:ascii="Times New Roman" w:hAnsi="Times New Roman"/>
          <w:bCs/>
          <w:sz w:val="24"/>
          <w:szCs w:val="24"/>
        </w:rPr>
        <w:t xml:space="preserve"> Издательство </w:t>
      </w:r>
      <w:proofErr w:type="spellStart"/>
      <w:r w:rsidRPr="000E5D70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0E5D70">
        <w:rPr>
          <w:rFonts w:ascii="Times New Roman" w:hAnsi="Times New Roman"/>
          <w:bCs/>
          <w:sz w:val="24"/>
          <w:szCs w:val="24"/>
        </w:rPr>
        <w:t xml:space="preserve">, 2022. — 344 с. — (Профессиональное образование). — ISBN 978-5-534-03249-9. — </w:t>
      </w:r>
      <w:proofErr w:type="gramStart"/>
      <w:r w:rsidRPr="000E5D70">
        <w:rPr>
          <w:rFonts w:ascii="Times New Roman" w:hAnsi="Times New Roman"/>
          <w:bCs/>
          <w:sz w:val="24"/>
          <w:szCs w:val="24"/>
        </w:rPr>
        <w:t>Текст :</w:t>
      </w:r>
      <w:proofErr w:type="gramEnd"/>
      <w:r w:rsidRPr="000E5D70">
        <w:rPr>
          <w:rFonts w:ascii="Times New Roman" w:hAnsi="Times New Roman"/>
          <w:bCs/>
          <w:sz w:val="24"/>
          <w:szCs w:val="24"/>
        </w:rPr>
        <w:t xml:space="preserve"> электронный // Образовательная платформа </w:t>
      </w:r>
      <w:proofErr w:type="spellStart"/>
      <w:r w:rsidRPr="000E5D70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0E5D70">
        <w:rPr>
          <w:rFonts w:ascii="Times New Roman" w:hAnsi="Times New Roman"/>
          <w:bCs/>
          <w:sz w:val="24"/>
          <w:szCs w:val="24"/>
        </w:rPr>
        <w:t xml:space="preserve"> [сайт]. — URL: https://urait.ru/bcode/489826</w:t>
      </w:r>
    </w:p>
    <w:p w:rsidR="009C7D34" w:rsidRDefault="009C7D34" w:rsidP="009C7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49B4" w:rsidRDefault="00F349B4" w:rsidP="0027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784C40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0E5D70" w:rsidRPr="009C7D34" w:rsidRDefault="000E5D70" w:rsidP="000E5D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7D34">
        <w:rPr>
          <w:rFonts w:ascii="Times New Roman" w:hAnsi="Times New Roman"/>
          <w:sz w:val="24"/>
          <w:szCs w:val="24"/>
        </w:rPr>
        <w:t xml:space="preserve">Красницкий В.Л. Электротехника и электроника. Ч.1; Презентация. </w:t>
      </w:r>
      <w:proofErr w:type="spellStart"/>
      <w:r w:rsidRPr="009C7D34">
        <w:rPr>
          <w:rFonts w:ascii="Times New Roman" w:hAnsi="Times New Roman"/>
          <w:sz w:val="24"/>
          <w:szCs w:val="24"/>
        </w:rPr>
        <w:t>Методич</w:t>
      </w:r>
      <w:proofErr w:type="spellEnd"/>
      <w:r w:rsidRPr="009C7D34">
        <w:rPr>
          <w:rFonts w:ascii="Times New Roman" w:hAnsi="Times New Roman"/>
          <w:sz w:val="24"/>
          <w:szCs w:val="24"/>
        </w:rPr>
        <w:t>. пособие. Контрольны</w:t>
      </w:r>
      <w:r>
        <w:rPr>
          <w:rFonts w:ascii="Times New Roman" w:hAnsi="Times New Roman"/>
          <w:sz w:val="24"/>
          <w:szCs w:val="24"/>
        </w:rPr>
        <w:t>е и лабораторные работы. Литера</w:t>
      </w:r>
      <w:r w:rsidRPr="009C7D34">
        <w:rPr>
          <w:rFonts w:ascii="Times New Roman" w:hAnsi="Times New Roman"/>
          <w:sz w:val="24"/>
          <w:szCs w:val="24"/>
        </w:rPr>
        <w:t xml:space="preserve">тура и видеоматериалы. Электронное издание. </w:t>
      </w:r>
    </w:p>
    <w:p w:rsidR="000E5D70" w:rsidRPr="009C7D34" w:rsidRDefault="000E5D70" w:rsidP="000E5D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C7D34">
        <w:rPr>
          <w:rFonts w:ascii="Times New Roman" w:hAnsi="Times New Roman"/>
          <w:sz w:val="24"/>
          <w:szCs w:val="24"/>
        </w:rPr>
        <w:t>Красницкий В.Л. Электротехника и электроника. Ч.2: Видеоролики для презентаций. Электронное издание.</w:t>
      </w:r>
    </w:p>
    <w:p w:rsidR="000E5D70" w:rsidRPr="00D441E9" w:rsidRDefault="000E5D70" w:rsidP="000E5D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1E9">
        <w:rPr>
          <w:rFonts w:ascii="Times New Roman" w:hAnsi="Times New Roman"/>
          <w:sz w:val="24"/>
          <w:szCs w:val="24"/>
        </w:rPr>
        <w:t>Лабораторный практикум по электротехнике и основам теории электрических цепей на основе тех</w:t>
      </w:r>
      <w:r>
        <w:rPr>
          <w:rFonts w:ascii="Times New Roman" w:hAnsi="Times New Roman"/>
          <w:sz w:val="24"/>
          <w:szCs w:val="24"/>
        </w:rPr>
        <w:t xml:space="preserve">нологии виртуальных приборов. </w:t>
      </w:r>
      <w:r w:rsidRPr="00D441E9">
        <w:rPr>
          <w:rFonts w:ascii="Times New Roman" w:hAnsi="Times New Roman"/>
          <w:sz w:val="24"/>
          <w:szCs w:val="24"/>
        </w:rPr>
        <w:t>URL: </w:t>
      </w:r>
      <w:hyperlink r:id="rId9" w:history="1">
        <w:r w:rsidRPr="00D441E9">
          <w:rPr>
            <w:rFonts w:ascii="Times New Roman" w:hAnsi="Times New Roman"/>
            <w:sz w:val="24"/>
            <w:szCs w:val="24"/>
          </w:rPr>
          <w:t>http://digital.ni.com/worldwide/russia.nsf/web/all/F6C4909516D94067C325755B003E8675</w:t>
        </w:r>
      </w:hyperlink>
    </w:p>
    <w:p w:rsidR="000E5D70" w:rsidRDefault="000E5D70" w:rsidP="000E5D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1E9">
        <w:rPr>
          <w:rFonts w:ascii="Times New Roman" w:hAnsi="Times New Roman"/>
          <w:sz w:val="24"/>
          <w:szCs w:val="24"/>
        </w:rPr>
        <w:t>Лекции по электронике. – URL: </w:t>
      </w:r>
      <w:hyperlink r:id="rId10" w:history="1">
        <w:r w:rsidRPr="00D441E9">
          <w:rPr>
            <w:rFonts w:ascii="Times New Roman" w:hAnsi="Times New Roman"/>
            <w:sz w:val="24"/>
            <w:szCs w:val="24"/>
          </w:rPr>
          <w:t>http://studentik.net/lekcii/lekcii-texnicheskie/296-jelektronika.html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0E5D70" w:rsidRPr="009C7D34" w:rsidRDefault="000E5D70" w:rsidP="000E5D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7D34">
        <w:rPr>
          <w:rFonts w:ascii="Times New Roman" w:hAnsi="Times New Roman"/>
          <w:sz w:val="24"/>
          <w:szCs w:val="24"/>
        </w:rPr>
        <w:t>ЭБС  Академия</w:t>
      </w:r>
      <w:proofErr w:type="gramEnd"/>
      <w:r w:rsidRPr="009C7D34">
        <w:rPr>
          <w:rFonts w:ascii="Times New Roman" w:hAnsi="Times New Roman"/>
          <w:sz w:val="24"/>
          <w:szCs w:val="24"/>
        </w:rPr>
        <w:t xml:space="preserve"> Основы электротехники/ Ярочкина Г.В. 2016  http://www.academia-moscow.ru/reader/?id=165039</w:t>
      </w:r>
    </w:p>
    <w:p w:rsidR="000E5D70" w:rsidRDefault="000E5D70" w:rsidP="000E5D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9C7D34">
        <w:rPr>
          <w:rFonts w:ascii="Times New Roman" w:hAnsi="Times New Roman"/>
          <w:sz w:val="24"/>
          <w:szCs w:val="24"/>
        </w:rPr>
        <w:t>ЭБС  Академия</w:t>
      </w:r>
      <w:proofErr w:type="gramEnd"/>
      <w:r w:rsidRPr="009C7D34">
        <w:rPr>
          <w:rFonts w:ascii="Times New Roman" w:hAnsi="Times New Roman"/>
          <w:sz w:val="24"/>
          <w:szCs w:val="24"/>
        </w:rPr>
        <w:t xml:space="preserve"> Сборник пра</w:t>
      </w:r>
      <w:r>
        <w:rPr>
          <w:rFonts w:ascii="Times New Roman" w:hAnsi="Times New Roman"/>
          <w:sz w:val="24"/>
          <w:szCs w:val="24"/>
        </w:rPr>
        <w:t>ктических задач по электротехни</w:t>
      </w:r>
      <w:r w:rsidRPr="009C7D34">
        <w:rPr>
          <w:rFonts w:ascii="Times New Roman" w:hAnsi="Times New Roman"/>
          <w:sz w:val="24"/>
          <w:szCs w:val="24"/>
        </w:rPr>
        <w:t xml:space="preserve">ке/ </w:t>
      </w:r>
      <w:proofErr w:type="spellStart"/>
      <w:r w:rsidRPr="009C7D34">
        <w:rPr>
          <w:rFonts w:ascii="Times New Roman" w:hAnsi="Times New Roman"/>
          <w:sz w:val="24"/>
          <w:szCs w:val="24"/>
        </w:rPr>
        <w:t>Фуфаева</w:t>
      </w:r>
      <w:proofErr w:type="spellEnd"/>
      <w:r w:rsidRPr="009C7D34">
        <w:rPr>
          <w:rFonts w:ascii="Times New Roman" w:hAnsi="Times New Roman"/>
          <w:sz w:val="24"/>
          <w:szCs w:val="24"/>
        </w:rPr>
        <w:t xml:space="preserve"> Л. И. 2016  </w:t>
      </w:r>
      <w:hyperlink r:id="rId11" w:history="1">
        <w:r w:rsidRPr="004143C9">
          <w:rPr>
            <w:rStyle w:val="af"/>
            <w:rFonts w:ascii="Times New Roman" w:hAnsi="Times New Roman"/>
            <w:sz w:val="24"/>
            <w:szCs w:val="24"/>
          </w:rPr>
          <w:t>http://www.academia-moscow.ru/reader/?id=81549</w:t>
        </w:r>
      </w:hyperlink>
    </w:p>
    <w:p w:rsidR="000E5D70" w:rsidRPr="000E5D70" w:rsidRDefault="000E5D70" w:rsidP="000E5D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E5D70">
        <w:rPr>
          <w:rFonts w:ascii="Times New Roman" w:hAnsi="Times New Roman"/>
          <w:sz w:val="24"/>
          <w:szCs w:val="24"/>
        </w:rPr>
        <w:t>ЭБС  Академия</w:t>
      </w:r>
      <w:proofErr w:type="gramEnd"/>
      <w:r w:rsidRPr="000E5D70">
        <w:rPr>
          <w:rFonts w:ascii="Times New Roman" w:hAnsi="Times New Roman"/>
          <w:sz w:val="24"/>
          <w:szCs w:val="24"/>
        </w:rPr>
        <w:t xml:space="preserve">:  Электротехника/ </w:t>
      </w:r>
      <w:proofErr w:type="spellStart"/>
      <w:r w:rsidRPr="000E5D70">
        <w:rPr>
          <w:rFonts w:ascii="Times New Roman" w:hAnsi="Times New Roman"/>
          <w:sz w:val="24"/>
          <w:szCs w:val="24"/>
        </w:rPr>
        <w:t>Фуфаева</w:t>
      </w:r>
      <w:proofErr w:type="spellEnd"/>
      <w:r w:rsidRPr="000E5D70">
        <w:rPr>
          <w:rFonts w:ascii="Times New Roman" w:hAnsi="Times New Roman"/>
          <w:sz w:val="24"/>
          <w:szCs w:val="24"/>
        </w:rPr>
        <w:t xml:space="preserve"> Л. И. 2016 http://www.academia-moscow.ru/reader/?id=47970</w:t>
      </w:r>
    </w:p>
    <w:p w:rsidR="000E5D70" w:rsidRDefault="000E5D70" w:rsidP="000E5D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441E9">
        <w:rPr>
          <w:rFonts w:ascii="Times New Roman" w:hAnsi="Times New Roman"/>
          <w:bCs/>
          <w:sz w:val="24"/>
          <w:szCs w:val="24"/>
        </w:rPr>
        <w:t>Электротехника и электроника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D441E9">
        <w:rPr>
          <w:rFonts w:ascii="Times New Roman" w:hAnsi="Times New Roman"/>
          <w:sz w:val="24"/>
          <w:szCs w:val="24"/>
        </w:rPr>
        <w:t xml:space="preserve">Курс лекций по электронике и </w:t>
      </w:r>
      <w:proofErr w:type="gramStart"/>
      <w:r w:rsidRPr="00D441E9">
        <w:rPr>
          <w:rFonts w:ascii="Times New Roman" w:hAnsi="Times New Roman"/>
          <w:sz w:val="24"/>
          <w:szCs w:val="24"/>
        </w:rPr>
        <w:t>электротехнике.-</w:t>
      </w:r>
      <w:proofErr w:type="gramEnd"/>
      <w:r w:rsidRPr="00D441E9">
        <w:rPr>
          <w:rFonts w:ascii="Times New Roman" w:hAnsi="Times New Roman"/>
          <w:sz w:val="24"/>
          <w:szCs w:val="24"/>
        </w:rPr>
        <w:t xml:space="preserve"> URL: </w:t>
      </w:r>
      <w:hyperlink r:id="rId12" w:history="1">
        <w:r w:rsidRPr="00D441E9">
          <w:rPr>
            <w:rFonts w:ascii="Times New Roman" w:hAnsi="Times New Roman"/>
            <w:sz w:val="24"/>
            <w:szCs w:val="24"/>
          </w:rPr>
          <w:t>http://nfkgtu.narod.ru/electroteh.htm</w:t>
        </w:r>
      </w:hyperlink>
      <w:r>
        <w:rPr>
          <w:rFonts w:ascii="Times New Roman" w:hAnsi="Times New Roman"/>
          <w:sz w:val="24"/>
          <w:szCs w:val="24"/>
        </w:rPr>
        <w:t>;</w:t>
      </w:r>
    </w:p>
    <w:p w:rsidR="000E5D70" w:rsidRPr="000E5D70" w:rsidRDefault="000E5D70" w:rsidP="000E5D70">
      <w:pPr>
        <w:numPr>
          <w:ilvl w:val="0"/>
          <w:numId w:val="2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E5D70">
        <w:rPr>
          <w:rFonts w:ascii="Times New Roman" w:hAnsi="Times New Roman"/>
          <w:sz w:val="24"/>
          <w:szCs w:val="24"/>
        </w:rPr>
        <w:t xml:space="preserve">Электротехника и электроника: Учебник для СПО/ Под ред. </w:t>
      </w:r>
      <w:proofErr w:type="spellStart"/>
      <w:r w:rsidRPr="000E5D70">
        <w:rPr>
          <w:rFonts w:ascii="Times New Roman" w:hAnsi="Times New Roman"/>
          <w:sz w:val="24"/>
          <w:szCs w:val="24"/>
        </w:rPr>
        <w:t>Ю.М.Инькова</w:t>
      </w:r>
      <w:proofErr w:type="spellEnd"/>
      <w:r w:rsidRPr="000E5D70">
        <w:rPr>
          <w:rFonts w:ascii="Times New Roman" w:hAnsi="Times New Roman"/>
          <w:sz w:val="24"/>
          <w:szCs w:val="24"/>
        </w:rPr>
        <w:t xml:space="preserve">. – 10-е изд., стер. – М., Академия, 2014. </w:t>
      </w:r>
    </w:p>
    <w:p w:rsidR="00F349B4" w:rsidRPr="003D67D6" w:rsidRDefault="00F349B4" w:rsidP="009C7D34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F349B4" w:rsidRDefault="00F349B4" w:rsidP="00F349B4">
      <w:pPr>
        <w:rPr>
          <w:rFonts w:ascii="Times New Roman" w:hAnsi="Times New Roman"/>
          <w:sz w:val="24"/>
          <w:szCs w:val="24"/>
        </w:rPr>
      </w:pPr>
    </w:p>
    <w:p w:rsidR="00BC20D9" w:rsidRDefault="00BC20D9" w:rsidP="00C55EE3">
      <w:pPr>
        <w:pageBreakBefore/>
        <w:numPr>
          <w:ilvl w:val="0"/>
          <w:numId w:val="17"/>
        </w:numPr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D441E9">
        <w:rPr>
          <w:rFonts w:ascii="Times New Roman" w:hAnsi="Times New Roman"/>
          <w:b/>
          <w:sz w:val="24"/>
          <w:szCs w:val="24"/>
        </w:rPr>
        <w:lastRenderedPageBreak/>
        <w:t>КОНТРОЛЬ И ОЦЕНКА РЕЗУЛЬТАТОВ ОСВОЕНИЯ УЧЕБНОЙ ДИСЦИПЛИНЫ</w:t>
      </w:r>
    </w:p>
    <w:p w:rsidR="00C55EE3" w:rsidRPr="00624BE4" w:rsidRDefault="00C55EE3" w:rsidP="00C55EE3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rFonts w:ascii="Times New Roman" w:hAnsi="Times New Roman"/>
          <w:sz w:val="24"/>
        </w:rPr>
      </w:pPr>
      <w:r w:rsidRPr="00624BE4">
        <w:rPr>
          <w:rFonts w:ascii="Times New Roman" w:hAnsi="Times New Roman"/>
          <w:b/>
          <w:sz w:val="24"/>
        </w:rPr>
        <w:t>Контроль</w:t>
      </w:r>
      <w:r w:rsidRPr="00624BE4">
        <w:rPr>
          <w:rFonts w:ascii="Times New Roman" w:hAnsi="Times New Roman"/>
          <w:sz w:val="24"/>
        </w:rPr>
        <w:t xml:space="preserve"> </w:t>
      </w:r>
      <w:r w:rsidRPr="00624BE4">
        <w:rPr>
          <w:rFonts w:ascii="Times New Roman" w:hAnsi="Times New Roman"/>
          <w:b/>
          <w:sz w:val="24"/>
        </w:rPr>
        <w:t>и оценка</w:t>
      </w:r>
      <w:r w:rsidRPr="00624BE4">
        <w:rPr>
          <w:rFonts w:ascii="Times New Roman" w:hAnsi="Times New Roman"/>
          <w:sz w:val="24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94"/>
        <w:gridCol w:w="2693"/>
        <w:gridCol w:w="1951"/>
      </w:tblGrid>
      <w:tr w:rsidR="00BC20D9" w:rsidRPr="0027499B" w:rsidTr="00BC20D9">
        <w:tc>
          <w:tcPr>
            <w:tcW w:w="2710" w:type="pct"/>
          </w:tcPr>
          <w:p w:rsidR="00BC20D9" w:rsidRPr="0027499B" w:rsidRDefault="00BC20D9" w:rsidP="00561D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749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Результаты обучения</w:t>
            </w:r>
          </w:p>
        </w:tc>
        <w:tc>
          <w:tcPr>
            <w:tcW w:w="1328" w:type="pct"/>
          </w:tcPr>
          <w:p w:rsidR="00BC20D9" w:rsidRPr="0027499B" w:rsidRDefault="00BC20D9" w:rsidP="00561D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749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Критерии оценки</w:t>
            </w:r>
          </w:p>
        </w:tc>
        <w:tc>
          <w:tcPr>
            <w:tcW w:w="962" w:type="pct"/>
          </w:tcPr>
          <w:p w:rsidR="00BC20D9" w:rsidRPr="0027499B" w:rsidRDefault="00BC20D9" w:rsidP="00561D5C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7499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Формы и методы оценки</w:t>
            </w:r>
          </w:p>
        </w:tc>
      </w:tr>
      <w:tr w:rsidR="00BC20D9" w:rsidRPr="0027499B" w:rsidTr="00BC20D9">
        <w:tc>
          <w:tcPr>
            <w:tcW w:w="2710" w:type="pct"/>
          </w:tcPr>
          <w:p w:rsidR="00BC20D9" w:rsidRPr="0027499B" w:rsidRDefault="00BC20D9" w:rsidP="00561D5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B">
              <w:rPr>
                <w:rFonts w:ascii="Times New Roman" w:hAnsi="Times New Roman"/>
                <w:b/>
                <w:sz w:val="24"/>
                <w:szCs w:val="24"/>
              </w:rPr>
              <w:t>знания: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классификацию электронных приборов, их устройство и область применения;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методы расчета и измерения основных параметров электрических цепей;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основные законы электротехники;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основные правила эксплуатации электрооборудования и методы измерения электрических величин;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основы теории электрических машин, принцип работы типовых электрических устройств;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параметры электрических схем и единицы их измерения;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принцип выбора электрических и электронных приборов;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принципы составления простых электрических и электронных цепей;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способы получения, передачи и использования электрической энергии;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устройство, принцип действия и основные характеристики электротехнических приборов;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основы физических процессов в проводниках, полупроводниках и диэлектриках;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характеристики и параметры электрических и магнитных полей, параметры различных электрических цепей.</w:t>
            </w:r>
          </w:p>
        </w:tc>
        <w:tc>
          <w:tcPr>
            <w:tcW w:w="1328" w:type="pct"/>
          </w:tcPr>
          <w:p w:rsidR="00BC20D9" w:rsidRPr="0027499B" w:rsidRDefault="00BC20D9" w:rsidP="00561D5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9B">
              <w:rPr>
                <w:bCs/>
                <w:sz w:val="24"/>
                <w:szCs w:val="24"/>
              </w:rPr>
              <w:t xml:space="preserve">- </w:t>
            </w:r>
            <w:r w:rsidRPr="0027499B">
              <w:rPr>
                <w:rFonts w:ascii="Times New Roman" w:hAnsi="Times New Roman"/>
                <w:bCs/>
                <w:sz w:val="24"/>
                <w:szCs w:val="24"/>
              </w:rPr>
              <w:t>полнота продемонстрированных знаний и умение применять их при выполнении практических работ.</w:t>
            </w:r>
            <w:r w:rsidRPr="002749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2" w:type="pct"/>
          </w:tcPr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9B">
              <w:rPr>
                <w:rFonts w:ascii="Times New Roman" w:hAnsi="Times New Roman"/>
                <w:bCs/>
                <w:sz w:val="24"/>
                <w:szCs w:val="24"/>
              </w:rPr>
              <w:t>- защита отчета по лабораторной работе,</w:t>
            </w:r>
          </w:p>
          <w:p w:rsidR="00BC20D9" w:rsidRPr="0027499B" w:rsidRDefault="00BC20D9" w:rsidP="00561D5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9B">
              <w:rPr>
                <w:rFonts w:ascii="Times New Roman" w:hAnsi="Times New Roman"/>
                <w:bCs/>
                <w:sz w:val="24"/>
                <w:szCs w:val="24"/>
              </w:rPr>
              <w:t>- экзамен.</w:t>
            </w:r>
          </w:p>
        </w:tc>
      </w:tr>
      <w:tr w:rsidR="00BC20D9" w:rsidRPr="0027499B" w:rsidTr="00BC20D9">
        <w:tc>
          <w:tcPr>
            <w:tcW w:w="2710" w:type="pct"/>
          </w:tcPr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умения: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выбирать электрические, электронные приборы и электрооборудование;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правильно эксплуатировать электрооборудование и механизмы передачи движения технологических машин и аппаратов;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производить расчеты простых электрических цепей;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 рассчитывать параметры различных электрических цепей и схем; </w:t>
            </w:r>
          </w:p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499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снимать показания и пользоваться электроизмерительными приборами и приспособлениями.</w:t>
            </w:r>
          </w:p>
        </w:tc>
        <w:tc>
          <w:tcPr>
            <w:tcW w:w="1328" w:type="pct"/>
          </w:tcPr>
          <w:p w:rsidR="00BC20D9" w:rsidRPr="0027499B" w:rsidRDefault="00BC20D9" w:rsidP="00561D5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9B">
              <w:rPr>
                <w:rFonts w:ascii="Times New Roman" w:hAnsi="Times New Roman"/>
                <w:bCs/>
                <w:sz w:val="24"/>
                <w:szCs w:val="24"/>
              </w:rPr>
              <w:t>- выполнение работ в соответствии с заданием.</w:t>
            </w:r>
          </w:p>
        </w:tc>
        <w:tc>
          <w:tcPr>
            <w:tcW w:w="962" w:type="pct"/>
          </w:tcPr>
          <w:p w:rsidR="00BC20D9" w:rsidRPr="0027499B" w:rsidRDefault="00BC20D9" w:rsidP="00561D5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9B">
              <w:rPr>
                <w:rFonts w:ascii="Times New Roman" w:hAnsi="Times New Roman"/>
                <w:bCs/>
                <w:sz w:val="24"/>
                <w:szCs w:val="24"/>
              </w:rPr>
              <w:t>- защита отчета по лабораторной работе,</w:t>
            </w:r>
          </w:p>
          <w:p w:rsidR="00BC20D9" w:rsidRPr="0027499B" w:rsidRDefault="00BC20D9" w:rsidP="00561D5C">
            <w:pPr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7499B">
              <w:rPr>
                <w:rFonts w:ascii="Times New Roman" w:hAnsi="Times New Roman"/>
                <w:bCs/>
                <w:sz w:val="24"/>
                <w:szCs w:val="24"/>
              </w:rPr>
              <w:t>- экзамен.</w:t>
            </w:r>
          </w:p>
        </w:tc>
      </w:tr>
    </w:tbl>
    <w:p w:rsidR="00BC20D9" w:rsidRDefault="00BC20D9" w:rsidP="00C55EE3">
      <w:pPr>
        <w:jc w:val="center"/>
        <w:rPr>
          <w:rFonts w:ascii="Times New Roman" w:hAnsi="Times New Roman"/>
          <w:bCs/>
          <w:i/>
          <w:sz w:val="24"/>
          <w:szCs w:val="24"/>
        </w:rPr>
      </w:pPr>
    </w:p>
    <w:sectPr w:rsidR="00BC20D9" w:rsidSect="00BC20D9">
      <w:pgSz w:w="11906" w:h="16838"/>
      <w:pgMar w:top="709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7F8" w:rsidRDefault="003947F8" w:rsidP="00FE2735">
      <w:pPr>
        <w:spacing w:after="0" w:line="240" w:lineRule="auto"/>
      </w:pPr>
      <w:r>
        <w:separator/>
      </w:r>
    </w:p>
  </w:endnote>
  <w:endnote w:type="continuationSeparator" w:id="0">
    <w:p w:rsidR="003947F8" w:rsidRDefault="003947F8" w:rsidP="00FE2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400" w:rsidRDefault="004B440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4E3A1E">
      <w:rPr>
        <w:noProof/>
      </w:rPr>
      <w:t>2</w:t>
    </w:r>
    <w:r>
      <w:rPr>
        <w:noProof/>
      </w:rPr>
      <w:fldChar w:fldCharType="end"/>
    </w:r>
  </w:p>
  <w:p w:rsidR="004B4400" w:rsidRDefault="004B440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7F8" w:rsidRDefault="003947F8" w:rsidP="00FE2735">
      <w:pPr>
        <w:spacing w:after="0" w:line="240" w:lineRule="auto"/>
      </w:pPr>
      <w:r>
        <w:separator/>
      </w:r>
    </w:p>
  </w:footnote>
  <w:footnote w:type="continuationSeparator" w:id="0">
    <w:p w:rsidR="003947F8" w:rsidRDefault="003947F8" w:rsidP="00FE27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17590"/>
    <w:multiLevelType w:val="hybridMultilevel"/>
    <w:tmpl w:val="2F3454C0"/>
    <w:lvl w:ilvl="0" w:tplc="CDAA85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3431F"/>
    <w:multiLevelType w:val="hybridMultilevel"/>
    <w:tmpl w:val="6644C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593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 w15:restartNumberingAfterBreak="0">
    <w:nsid w:val="181E7C12"/>
    <w:multiLevelType w:val="hybridMultilevel"/>
    <w:tmpl w:val="E7A08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05E92"/>
    <w:multiLevelType w:val="hybridMultilevel"/>
    <w:tmpl w:val="DAD81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E46B3"/>
    <w:multiLevelType w:val="hybridMultilevel"/>
    <w:tmpl w:val="EDA8D62A"/>
    <w:lvl w:ilvl="0" w:tplc="0419000F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24992E2B"/>
    <w:multiLevelType w:val="hybridMultilevel"/>
    <w:tmpl w:val="7FC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B64063"/>
    <w:multiLevelType w:val="hybridMultilevel"/>
    <w:tmpl w:val="ACF4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B66AC1"/>
    <w:multiLevelType w:val="multilevel"/>
    <w:tmpl w:val="60D68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3C5479"/>
    <w:multiLevelType w:val="hybridMultilevel"/>
    <w:tmpl w:val="EC90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F03522"/>
    <w:multiLevelType w:val="hybridMultilevel"/>
    <w:tmpl w:val="12DE2BE4"/>
    <w:lvl w:ilvl="0" w:tplc="3AB20C1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8BC46E0"/>
    <w:multiLevelType w:val="hybridMultilevel"/>
    <w:tmpl w:val="861A2D7C"/>
    <w:lvl w:ilvl="0" w:tplc="6D9EE82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444217D"/>
    <w:multiLevelType w:val="multilevel"/>
    <w:tmpl w:val="4F4C665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4" w15:restartNumberingAfterBreak="0">
    <w:nsid w:val="474F765E"/>
    <w:multiLevelType w:val="hybridMultilevel"/>
    <w:tmpl w:val="440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93847"/>
    <w:multiLevelType w:val="hybridMultilevel"/>
    <w:tmpl w:val="64C2EE4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334D4"/>
    <w:multiLevelType w:val="hybridMultilevel"/>
    <w:tmpl w:val="D6D8B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FF1FE3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8" w15:restartNumberingAfterBreak="0">
    <w:nsid w:val="6AA17D79"/>
    <w:multiLevelType w:val="hybridMultilevel"/>
    <w:tmpl w:val="A636F9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9806E0"/>
    <w:multiLevelType w:val="hybridMultilevel"/>
    <w:tmpl w:val="F63280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B2D56"/>
    <w:multiLevelType w:val="hybridMultilevel"/>
    <w:tmpl w:val="D8A01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5E5F26"/>
    <w:multiLevelType w:val="hybridMultilevel"/>
    <w:tmpl w:val="D9702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E420F56"/>
    <w:multiLevelType w:val="hybridMultilevel"/>
    <w:tmpl w:val="09A43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1"/>
  </w:num>
  <w:num w:numId="4">
    <w:abstractNumId w:val="17"/>
  </w:num>
  <w:num w:numId="5">
    <w:abstractNumId w:val="2"/>
  </w:num>
  <w:num w:numId="6">
    <w:abstractNumId w:val="6"/>
  </w:num>
  <w:num w:numId="7">
    <w:abstractNumId w:val="3"/>
  </w:num>
  <w:num w:numId="8">
    <w:abstractNumId w:val="18"/>
  </w:num>
  <w:num w:numId="9">
    <w:abstractNumId w:val="22"/>
  </w:num>
  <w:num w:numId="10">
    <w:abstractNumId w:val="12"/>
  </w:num>
  <w:num w:numId="11">
    <w:abstractNumId w:val="9"/>
  </w:num>
  <w:num w:numId="12">
    <w:abstractNumId w:val="4"/>
  </w:num>
  <w:num w:numId="13">
    <w:abstractNumId w:val="11"/>
  </w:num>
  <w:num w:numId="14">
    <w:abstractNumId w:val="21"/>
  </w:num>
  <w:num w:numId="15">
    <w:abstractNumId w:val="14"/>
  </w:num>
  <w:num w:numId="16">
    <w:abstractNumId w:val="5"/>
  </w:num>
  <w:num w:numId="17">
    <w:abstractNumId w:val="7"/>
  </w:num>
  <w:num w:numId="18">
    <w:abstractNumId w:val="0"/>
  </w:num>
  <w:num w:numId="19">
    <w:abstractNumId w:val="10"/>
  </w:num>
  <w:num w:numId="20">
    <w:abstractNumId w:val="16"/>
  </w:num>
  <w:num w:numId="21">
    <w:abstractNumId w:val="15"/>
  </w:num>
  <w:num w:numId="22">
    <w:abstractNumId w:val="8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2735"/>
    <w:rsid w:val="000024C0"/>
    <w:rsid w:val="00096F62"/>
    <w:rsid w:val="000E5D70"/>
    <w:rsid w:val="001136A3"/>
    <w:rsid w:val="001625C5"/>
    <w:rsid w:val="001867DB"/>
    <w:rsid w:val="00193CA0"/>
    <w:rsid w:val="001A0893"/>
    <w:rsid w:val="001A1E00"/>
    <w:rsid w:val="001C195E"/>
    <w:rsid w:val="001C5309"/>
    <w:rsid w:val="001D6B6F"/>
    <w:rsid w:val="00204453"/>
    <w:rsid w:val="00236947"/>
    <w:rsid w:val="00250490"/>
    <w:rsid w:val="0026099E"/>
    <w:rsid w:val="002642B9"/>
    <w:rsid w:val="0027499B"/>
    <w:rsid w:val="002979A1"/>
    <w:rsid w:val="002C7446"/>
    <w:rsid w:val="002F3A30"/>
    <w:rsid w:val="003405AC"/>
    <w:rsid w:val="003947F8"/>
    <w:rsid w:val="00397A36"/>
    <w:rsid w:val="003B0994"/>
    <w:rsid w:val="003C2522"/>
    <w:rsid w:val="00414C20"/>
    <w:rsid w:val="00414D70"/>
    <w:rsid w:val="004206EE"/>
    <w:rsid w:val="00442D28"/>
    <w:rsid w:val="004A3E6E"/>
    <w:rsid w:val="004B4400"/>
    <w:rsid w:val="004E3A1E"/>
    <w:rsid w:val="00503F9C"/>
    <w:rsid w:val="00551B29"/>
    <w:rsid w:val="00556EA5"/>
    <w:rsid w:val="00561D5C"/>
    <w:rsid w:val="00563E01"/>
    <w:rsid w:val="00587013"/>
    <w:rsid w:val="005907D7"/>
    <w:rsid w:val="005A4163"/>
    <w:rsid w:val="005C705F"/>
    <w:rsid w:val="005D059F"/>
    <w:rsid w:val="00623229"/>
    <w:rsid w:val="00655D22"/>
    <w:rsid w:val="0068405D"/>
    <w:rsid w:val="00691172"/>
    <w:rsid w:val="006A5856"/>
    <w:rsid w:val="006B3BDD"/>
    <w:rsid w:val="006C3501"/>
    <w:rsid w:val="006D1915"/>
    <w:rsid w:val="00702693"/>
    <w:rsid w:val="00736F67"/>
    <w:rsid w:val="00737039"/>
    <w:rsid w:val="00764ADD"/>
    <w:rsid w:val="007A2863"/>
    <w:rsid w:val="007E3198"/>
    <w:rsid w:val="008548FA"/>
    <w:rsid w:val="008658A7"/>
    <w:rsid w:val="00882C9C"/>
    <w:rsid w:val="008B51FD"/>
    <w:rsid w:val="008B5DA5"/>
    <w:rsid w:val="008E064B"/>
    <w:rsid w:val="00900E22"/>
    <w:rsid w:val="009321C1"/>
    <w:rsid w:val="00937EE1"/>
    <w:rsid w:val="00940E85"/>
    <w:rsid w:val="0095722C"/>
    <w:rsid w:val="009757F4"/>
    <w:rsid w:val="009A1A1C"/>
    <w:rsid w:val="009C0360"/>
    <w:rsid w:val="009C7D34"/>
    <w:rsid w:val="009F628C"/>
    <w:rsid w:val="009F7D9F"/>
    <w:rsid w:val="00A128B2"/>
    <w:rsid w:val="00A50D0D"/>
    <w:rsid w:val="00A7780B"/>
    <w:rsid w:val="00B11A48"/>
    <w:rsid w:val="00B17874"/>
    <w:rsid w:val="00B230B8"/>
    <w:rsid w:val="00B918DB"/>
    <w:rsid w:val="00BC20D9"/>
    <w:rsid w:val="00BC47FF"/>
    <w:rsid w:val="00BD4C2B"/>
    <w:rsid w:val="00BF3BD3"/>
    <w:rsid w:val="00C1739A"/>
    <w:rsid w:val="00C334EC"/>
    <w:rsid w:val="00C55EE3"/>
    <w:rsid w:val="00C8475B"/>
    <w:rsid w:val="00C9199A"/>
    <w:rsid w:val="00CA6A85"/>
    <w:rsid w:val="00CF0B82"/>
    <w:rsid w:val="00D141B8"/>
    <w:rsid w:val="00D259D3"/>
    <w:rsid w:val="00D441E9"/>
    <w:rsid w:val="00D733A2"/>
    <w:rsid w:val="00D847C8"/>
    <w:rsid w:val="00D91E85"/>
    <w:rsid w:val="00DB2B0B"/>
    <w:rsid w:val="00DE1903"/>
    <w:rsid w:val="00DE5A7C"/>
    <w:rsid w:val="00E55066"/>
    <w:rsid w:val="00E71132"/>
    <w:rsid w:val="00E937CA"/>
    <w:rsid w:val="00EA5D8A"/>
    <w:rsid w:val="00EB1608"/>
    <w:rsid w:val="00ED44A0"/>
    <w:rsid w:val="00EF6A45"/>
    <w:rsid w:val="00F349B4"/>
    <w:rsid w:val="00F43221"/>
    <w:rsid w:val="00FB22E0"/>
    <w:rsid w:val="00FC3AAE"/>
    <w:rsid w:val="00FD4FD5"/>
    <w:rsid w:val="00FE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7AC6D0EA-F3DF-439C-A178-CD95C5306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06EE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E2735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4">
    <w:name w:val="Текст сноски Знак"/>
    <w:link w:val="a3"/>
    <w:uiPriority w:val="99"/>
    <w:locked/>
    <w:rsid w:val="00FE2735"/>
    <w:rPr>
      <w:rFonts w:ascii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FE2735"/>
    <w:rPr>
      <w:rFonts w:cs="Times New Roman"/>
      <w:vertAlign w:val="superscript"/>
    </w:rPr>
  </w:style>
  <w:style w:type="paragraph" w:styleId="a6">
    <w:name w:val="List Paragraph"/>
    <w:basedOn w:val="a"/>
    <w:link w:val="a7"/>
    <w:uiPriority w:val="34"/>
    <w:qFormat/>
    <w:rsid w:val="00FE2735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0"/>
    </w:rPr>
  </w:style>
  <w:style w:type="character" w:customStyle="1" w:styleId="a7">
    <w:name w:val="Абзац списка Знак"/>
    <w:link w:val="a6"/>
    <w:uiPriority w:val="34"/>
    <w:locked/>
    <w:rsid w:val="00FE2735"/>
    <w:rPr>
      <w:rFonts w:ascii="Times New Roman" w:hAnsi="Times New Roman"/>
      <w:sz w:val="24"/>
      <w:lang w:eastAsia="ru-RU"/>
    </w:rPr>
  </w:style>
  <w:style w:type="table" w:styleId="a8">
    <w:name w:val="Table Grid"/>
    <w:basedOn w:val="a1"/>
    <w:uiPriority w:val="99"/>
    <w:rsid w:val="005D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locked/>
    <w:rsid w:val="009C0360"/>
    <w:rPr>
      <w:rFonts w:eastAsia="Times New Roman" w:cs="Times New Roman"/>
      <w:lang w:eastAsia="ru-RU"/>
    </w:rPr>
  </w:style>
  <w:style w:type="paragraph" w:styleId="ab">
    <w:name w:val="footer"/>
    <w:basedOn w:val="a"/>
    <w:link w:val="ac"/>
    <w:uiPriority w:val="99"/>
    <w:rsid w:val="009C03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9C0360"/>
    <w:rPr>
      <w:rFonts w:eastAsia="Times New Roman" w:cs="Times New Roman"/>
      <w:lang w:eastAsia="ru-RU"/>
    </w:rPr>
  </w:style>
  <w:style w:type="paragraph" w:styleId="ad">
    <w:name w:val="Normal (Web)"/>
    <w:basedOn w:val="a"/>
    <w:uiPriority w:val="99"/>
    <w:rsid w:val="00442D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uiPriority w:val="22"/>
    <w:qFormat/>
    <w:locked/>
    <w:rsid w:val="00D441E9"/>
    <w:rPr>
      <w:b/>
      <w:bCs/>
    </w:rPr>
  </w:style>
  <w:style w:type="character" w:styleId="af">
    <w:name w:val="Hyperlink"/>
    <w:uiPriority w:val="99"/>
    <w:unhideWhenUsed/>
    <w:rsid w:val="00D441E9"/>
    <w:rPr>
      <w:color w:val="0000FF"/>
      <w:u w:val="single"/>
    </w:rPr>
  </w:style>
  <w:style w:type="character" w:styleId="af0">
    <w:name w:val="Unresolved Mention"/>
    <w:basedOn w:val="a0"/>
    <w:uiPriority w:val="99"/>
    <w:semiHidden/>
    <w:unhideWhenUsed/>
    <w:rsid w:val="000E5D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2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nfkgtu.narod.ru/electroteh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cademia-moscow.ru/reader/?id=81549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studentik.net/lekcii/lekcii-texnicheskie/296-jelektronik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al.ni.com/worldwide/russia.nsf/web/all/F6C4909516D94067C325755B003E867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674</TotalTime>
  <Pages>13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Серебрякова Яна Владиславовна</cp:lastModifiedBy>
  <cp:revision>28</cp:revision>
  <dcterms:created xsi:type="dcterms:W3CDTF">2018-03-22T09:52:00Z</dcterms:created>
  <dcterms:modified xsi:type="dcterms:W3CDTF">2023-02-06T09:31:00Z</dcterms:modified>
</cp:coreProperties>
</file>