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</w:rPr>
      </w:pPr>
      <w:r w:rsidRPr="00414D70">
        <w:rPr>
          <w:rFonts w:ascii="Times New Roman" w:eastAsia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</w:rPr>
      </w:pPr>
      <w:r w:rsidRPr="00414D70">
        <w:rPr>
          <w:rFonts w:ascii="Times New Roman" w:eastAsia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414D70">
        <w:rPr>
          <w:rFonts w:ascii="Times New Roman" w:eastAsia="Times New Roman" w:hAnsi="Times New Roman"/>
          <w:caps/>
          <w:color w:val="FF0000"/>
        </w:rPr>
        <w:t xml:space="preserve"> </w:t>
      </w:r>
      <w:r w:rsidRPr="00414D70">
        <w:rPr>
          <w:rFonts w:ascii="Times New Roman" w:eastAsia="Times New Roman" w:hAnsi="Times New Roman"/>
          <w:caps/>
        </w:rPr>
        <w:t>Бориса глебовича Музрукова»</w:t>
      </w: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414D70" w:rsidRPr="00414D70" w:rsidRDefault="00631947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ОП.09</w:t>
      </w:r>
      <w:r w:rsidR="00BD418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A4198">
        <w:rPr>
          <w:rFonts w:ascii="Times New Roman" w:eastAsia="Times New Roman" w:hAnsi="Times New Roman"/>
          <w:b/>
          <w:sz w:val="24"/>
          <w:szCs w:val="24"/>
        </w:rPr>
        <w:t>ОХРАНА ТРУДА И БЕРЕЖЛИВОЕ ПРОИЗВОДСТВО</w:t>
      </w:r>
    </w:p>
    <w:p w:rsidR="00414D70" w:rsidRPr="00414D70" w:rsidRDefault="00414D70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73EB3" w:rsidRPr="00DA262B" w:rsidRDefault="00573EB3" w:rsidP="00573EB3">
      <w:pPr>
        <w:jc w:val="center"/>
        <w:rPr>
          <w:rFonts w:ascii="Times New Roman" w:hAnsi="Times New Roman"/>
          <w:sz w:val="28"/>
          <w:szCs w:val="28"/>
        </w:rPr>
      </w:pPr>
      <w:r w:rsidRPr="00DA262B">
        <w:rPr>
          <w:rFonts w:ascii="Times New Roman" w:hAnsi="Times New Roman"/>
          <w:sz w:val="28"/>
          <w:szCs w:val="28"/>
        </w:rPr>
        <w:t>для специальности</w:t>
      </w:r>
      <w:r w:rsidRPr="00DA262B">
        <w:rPr>
          <w:rFonts w:ascii="Times New Roman" w:hAnsi="Times New Roman"/>
        </w:rPr>
        <w:t xml:space="preserve"> </w:t>
      </w:r>
      <w:r w:rsidRPr="00DA262B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573EB3" w:rsidRPr="00DA262B" w:rsidRDefault="00573EB3" w:rsidP="00573EB3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  <w:r w:rsidRPr="00DA262B">
        <w:rPr>
          <w:rFonts w:ascii="Times New Roman" w:hAnsi="Times New Roman"/>
          <w:sz w:val="28"/>
          <w:szCs w:val="28"/>
        </w:rPr>
        <w:t xml:space="preserve">  </w:t>
      </w:r>
      <w:bookmarkStart w:id="0" w:name="_Hlk126264907"/>
      <w:r w:rsidRPr="00DA262B">
        <w:rPr>
          <w:rFonts w:ascii="Times New Roman" w:hAnsi="Times New Roman"/>
          <w:sz w:val="28"/>
        </w:rPr>
        <w:t>15.02.12 Монтаж, техническое обслуживание и ремонт промышленного оборудования (по отраслям)</w:t>
      </w:r>
    </w:p>
    <w:bookmarkEnd w:id="0"/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5A2EB6" w:rsidRPr="005A2EB6" w:rsidRDefault="005A2EB6" w:rsidP="005A2EB6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24"/>
          <w:szCs w:val="28"/>
        </w:rPr>
      </w:pPr>
      <w:r w:rsidRPr="005A2EB6">
        <w:rPr>
          <w:rFonts w:ascii="Times New Roman" w:eastAsia="Times New Roman" w:hAnsi="Times New Roman"/>
          <w:sz w:val="24"/>
          <w:szCs w:val="24"/>
        </w:rPr>
        <w:t>Профиль обучения: технологический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7780B" w:rsidRDefault="00A7780B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5A2E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5A2EB6" w:rsidP="00414D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г. </w:t>
      </w:r>
      <w:r w:rsidR="00414D70" w:rsidRPr="00414D70">
        <w:rPr>
          <w:rFonts w:ascii="Times New Roman" w:eastAsia="Times New Roman" w:hAnsi="Times New Roman"/>
          <w:sz w:val="24"/>
          <w:szCs w:val="24"/>
        </w:rPr>
        <w:t>Саров,</w:t>
      </w:r>
    </w:p>
    <w:p w:rsidR="00414D70" w:rsidRPr="00414D70" w:rsidRDefault="00414D70" w:rsidP="00414D7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14D70">
        <w:rPr>
          <w:rFonts w:ascii="Times New Roman" w:eastAsia="Times New Roman" w:hAnsi="Times New Roman"/>
          <w:sz w:val="24"/>
          <w:szCs w:val="24"/>
        </w:rPr>
        <w:t>20</w:t>
      </w:r>
      <w:r w:rsidR="005A2EB6">
        <w:rPr>
          <w:rFonts w:ascii="Times New Roman" w:eastAsia="Times New Roman" w:hAnsi="Times New Roman"/>
          <w:sz w:val="24"/>
          <w:szCs w:val="24"/>
        </w:rPr>
        <w:t>22</w:t>
      </w:r>
    </w:p>
    <w:p w:rsidR="00FE2735" w:rsidRPr="00414C20" w:rsidRDefault="00414D70" w:rsidP="00414D70">
      <w:pPr>
        <w:jc w:val="center"/>
        <w:rPr>
          <w:rFonts w:ascii="Times New Roman" w:hAnsi="Times New Roman"/>
          <w:b/>
          <w:i/>
        </w:rPr>
      </w:pPr>
      <w:r w:rsidRPr="00414D70">
        <w:rPr>
          <w:rFonts w:ascii="Times New Roman" w:eastAsia="Times New Roman" w:hAnsi="Times New Roman"/>
          <w:bCs/>
          <w:i/>
          <w:sz w:val="24"/>
          <w:szCs w:val="24"/>
        </w:rPr>
        <w:br w:type="page"/>
      </w:r>
    </w:p>
    <w:p w:rsidR="00446F0F" w:rsidRPr="00446F0F" w:rsidRDefault="00414D70" w:rsidP="00446F0F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 w:rsidR="00631947">
        <w:rPr>
          <w:rFonts w:ascii="Times New Roman" w:hAnsi="Times New Roman"/>
          <w:sz w:val="24"/>
          <w:szCs w:val="24"/>
        </w:rPr>
        <w:t xml:space="preserve">Охрана труда и бережливое хозяйство </w:t>
      </w:r>
      <w:r>
        <w:rPr>
          <w:rFonts w:ascii="Times New Roman" w:hAnsi="Times New Roman"/>
          <w:sz w:val="24"/>
          <w:szCs w:val="24"/>
        </w:rPr>
        <w:t xml:space="preserve">разработана на основе </w:t>
      </w:r>
      <w:bookmarkStart w:id="1" w:name="_Hlk126474930"/>
      <w:bookmarkStart w:id="2" w:name="_Hlk126474372"/>
      <w:r w:rsidR="00446F0F" w:rsidRPr="00446F0F">
        <w:rPr>
          <w:rFonts w:ascii="Times New Roman" w:eastAsia="Times New Roman" w:hAnsi="Times New Roman"/>
          <w:sz w:val="24"/>
          <w:szCs w:val="24"/>
        </w:rPr>
        <w:t>примерной основной образовательной программы в соответствии с ФГОС для специальности среднего профессионального образования (далее СПО) 15.02.12 Монтаж, техническое обслуживание и ремонт промышленного оборудования (по отраслям), входящей в укрупненную группу специальностей 15.00.00 Машиностроение.</w:t>
      </w:r>
    </w:p>
    <w:bookmarkEnd w:id="1"/>
    <w:p w:rsidR="00446F0F" w:rsidRPr="00446F0F" w:rsidRDefault="00446F0F" w:rsidP="00446F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bookmarkEnd w:id="2"/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Организация-разработчик: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r w:rsidR="00DD30E9" w:rsidRPr="00DD30E9">
        <w:rPr>
          <w:rFonts w:ascii="Times New Roman" w:hAnsi="Times New Roman"/>
          <w:sz w:val="24"/>
          <w:szCs w:val="24"/>
        </w:rPr>
        <w:t>Прахов И.Г.</w:t>
      </w:r>
      <w:r w:rsidR="00BD4187" w:rsidRPr="00DD30E9">
        <w:rPr>
          <w:rFonts w:ascii="Times New Roman" w:hAnsi="Times New Roman"/>
          <w:sz w:val="24"/>
          <w:szCs w:val="24"/>
        </w:rPr>
        <w:t>,</w:t>
      </w:r>
      <w:r w:rsidR="000B07F2">
        <w:rPr>
          <w:rFonts w:ascii="Times New Roman" w:hAnsi="Times New Roman"/>
          <w:sz w:val="24"/>
          <w:szCs w:val="24"/>
        </w:rPr>
        <w:t xml:space="preserve"> </w:t>
      </w:r>
      <w:r w:rsidR="000B07F2" w:rsidRPr="00DD30E9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 w:rsidR="00944626">
        <w:rPr>
          <w:rFonts w:ascii="Times New Roman" w:hAnsi="Times New Roman"/>
          <w:sz w:val="24"/>
          <w:szCs w:val="24"/>
        </w:rPr>
        <w:t>.</w:t>
      </w:r>
    </w:p>
    <w:p w:rsidR="005D059F" w:rsidRPr="00414D70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6"/>
        <w:gridCol w:w="222"/>
      </w:tblGrid>
      <w:tr w:rsidR="005D059F" w:rsidTr="005A2EB6">
        <w:trPr>
          <w:trHeight w:val="1564"/>
        </w:trPr>
        <w:tc>
          <w:tcPr>
            <w:tcW w:w="4732" w:type="dxa"/>
          </w:tcPr>
          <w:p w:rsidR="005D059F" w:rsidRPr="005D059F" w:rsidRDefault="004A67F9" w:rsidP="005A2EB6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00470" cy="1124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470" cy="1124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3" w:type="dxa"/>
          </w:tcPr>
          <w:p w:rsidR="005D059F" w:rsidRPr="005D059F" w:rsidRDefault="005D059F" w:rsidP="005A2EB6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FE2735" w:rsidRPr="00414C20" w:rsidRDefault="00FE2735" w:rsidP="00FE2735">
      <w:pPr>
        <w:jc w:val="center"/>
        <w:rPr>
          <w:rFonts w:ascii="Times New Roman" w:hAnsi="Times New Roman"/>
          <w:b/>
          <w:i/>
          <w:vertAlign w:val="superscript"/>
        </w:rPr>
      </w:pPr>
      <w:r w:rsidRPr="00414C20">
        <w:rPr>
          <w:rFonts w:ascii="Times New Roman" w:hAnsi="Times New Roman"/>
          <w:b/>
          <w:bCs/>
          <w:i/>
        </w:rPr>
        <w:br w:type="page"/>
      </w:r>
    </w:p>
    <w:p w:rsidR="005D059F" w:rsidRPr="005D059F" w:rsidRDefault="005D059F" w:rsidP="005D059F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D059F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5D059F" w:rsidRPr="005D059F" w:rsidRDefault="005D059F" w:rsidP="005D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Default="005D059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3405AC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446F0F" w:rsidRDefault="00446F0F" w:rsidP="00446F0F">
            <w:pPr>
              <w:pStyle w:val="a6"/>
              <w:numPr>
                <w:ilvl w:val="0"/>
                <w:numId w:val="1"/>
              </w:numPr>
              <w:rPr>
                <w:rFonts w:eastAsia="Times New Roman"/>
                <w:b/>
                <w:caps/>
              </w:rPr>
            </w:pPr>
            <w:r w:rsidRPr="00446F0F">
              <w:rPr>
                <w:rFonts w:eastAsia="Times New Roman"/>
                <w:b/>
                <w:caps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631947" w:rsidRDefault="00631947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59F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DD162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DD30E9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D059F" w:rsidRPr="005D059F" w:rsidTr="000B07F2">
        <w:trPr>
          <w:trHeight w:val="670"/>
        </w:trPr>
        <w:tc>
          <w:tcPr>
            <w:tcW w:w="7668" w:type="dxa"/>
            <w:shd w:val="clear" w:color="auto" w:fill="auto"/>
          </w:tcPr>
          <w:p w:rsidR="005D059F" w:rsidRPr="005D059F" w:rsidRDefault="005D059F" w:rsidP="00DD162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5D059F" w:rsidRPr="005D059F" w:rsidRDefault="005D059F" w:rsidP="005D059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BB2DAB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DD162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31947" w:rsidRDefault="00631947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059F" w:rsidRPr="005D059F" w:rsidRDefault="00DD30E9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</w:tbl>
    <w:p w:rsidR="008B51FD" w:rsidRDefault="00FE2735" w:rsidP="00FE2735">
      <w:pPr>
        <w:suppressAutoHyphens/>
        <w:spacing w:after="0"/>
        <w:rPr>
          <w:rFonts w:ascii="Times New Roman" w:hAnsi="Times New Roman"/>
          <w:b/>
          <w:i/>
          <w:u w:val="single"/>
        </w:rPr>
      </w:pPr>
      <w:r w:rsidRPr="00414C20">
        <w:rPr>
          <w:rFonts w:ascii="Times New Roman" w:hAnsi="Times New Roman"/>
          <w:b/>
          <w:i/>
          <w:u w:val="single"/>
        </w:rPr>
        <w:br w:type="page"/>
      </w:r>
    </w:p>
    <w:p w:rsidR="00446F0F" w:rsidRPr="00446F0F" w:rsidRDefault="008B51FD" w:rsidP="00446F0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8B51FD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 xml:space="preserve">1. </w:t>
      </w:r>
      <w:bookmarkStart w:id="4" w:name="_Hlk126474430"/>
      <w:r w:rsidR="00446F0F" w:rsidRPr="00446F0F">
        <w:rPr>
          <w:rFonts w:ascii="Times New Roman" w:hAnsi="Times New Roman"/>
          <w:b/>
        </w:rPr>
        <w:t>ОБЩАЯ ХАРАКТЕРИСТИКА РАБОЧЕЙ ПРОГРАММЫ</w:t>
      </w:r>
    </w:p>
    <w:p w:rsidR="00446F0F" w:rsidRDefault="00446F0F" w:rsidP="00446F0F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center"/>
        <w:rPr>
          <w:b/>
        </w:rPr>
      </w:pPr>
      <w:r w:rsidRPr="00446F0F">
        <w:rPr>
          <w:b/>
        </w:rPr>
        <w:t>УЧЕБНОЙ ДИСЦИПЛИНЫ</w:t>
      </w:r>
      <w:bookmarkEnd w:id="4"/>
      <w:r w:rsidRPr="00446F0F">
        <w:rPr>
          <w:b/>
        </w:rPr>
        <w:t xml:space="preserve"> </w:t>
      </w:r>
    </w:p>
    <w:p w:rsidR="00446F0F" w:rsidRPr="00587013" w:rsidRDefault="00446F0F" w:rsidP="00446F0F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center"/>
        <w:rPr>
          <w:b/>
          <w:caps/>
        </w:rPr>
      </w:pPr>
      <w:r>
        <w:rPr>
          <w:b/>
        </w:rPr>
        <w:t>Охрана труда и бережливое производство</w:t>
      </w:r>
    </w:p>
    <w:p w:rsidR="008B51FD" w:rsidRDefault="008B51FD" w:rsidP="0044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</w:rPr>
      </w:pPr>
    </w:p>
    <w:p w:rsidR="00446F0F" w:rsidRPr="00446F0F" w:rsidRDefault="00446F0F" w:rsidP="0044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51FD" w:rsidRDefault="008B51FD" w:rsidP="008B5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1FD" w:rsidRPr="000024C0" w:rsidRDefault="008B51FD" w:rsidP="000B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024C0">
        <w:rPr>
          <w:rFonts w:ascii="Times New Roman" w:hAnsi="Times New Roman"/>
          <w:b/>
          <w:sz w:val="24"/>
          <w:szCs w:val="24"/>
        </w:rPr>
        <w:t>1.</w:t>
      </w:r>
      <w:r w:rsidR="00446F0F" w:rsidRPr="00446F0F">
        <w:rPr>
          <w:rFonts w:ascii="Times New Roman" w:hAnsi="Times New Roman"/>
          <w:b/>
          <w:sz w:val="24"/>
          <w:szCs w:val="24"/>
        </w:rPr>
        <w:t>1</w:t>
      </w:r>
      <w:r w:rsidRPr="000024C0">
        <w:rPr>
          <w:rFonts w:ascii="Times New Roman" w:hAnsi="Times New Roman"/>
          <w:b/>
          <w:sz w:val="24"/>
          <w:szCs w:val="24"/>
        </w:rPr>
        <w:t>. Место учебной дисциплины в структуре основной профессиональной о</w:t>
      </w:r>
      <w:r w:rsidR="000B07F2">
        <w:rPr>
          <w:rFonts w:ascii="Times New Roman" w:hAnsi="Times New Roman"/>
          <w:b/>
          <w:sz w:val="24"/>
          <w:szCs w:val="24"/>
        </w:rPr>
        <w:t>бразовательной программы</w:t>
      </w:r>
      <w:r w:rsidRPr="000024C0">
        <w:rPr>
          <w:rFonts w:ascii="Times New Roman" w:hAnsi="Times New Roman"/>
          <w:b/>
          <w:sz w:val="24"/>
          <w:szCs w:val="24"/>
        </w:rPr>
        <w:t>:</w:t>
      </w:r>
    </w:p>
    <w:p w:rsidR="00446F0F" w:rsidRDefault="00446F0F" w:rsidP="00446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Рабочая программа учебной дисциплины </w:t>
      </w:r>
      <w:r w:rsidRPr="00AA4198">
        <w:rPr>
          <w:rFonts w:ascii="Times New Roman" w:eastAsia="Times New Roman" w:hAnsi="Times New Roman"/>
          <w:bCs/>
          <w:sz w:val="24"/>
          <w:szCs w:val="24"/>
        </w:rPr>
        <w:t>Охрана труда и бережливое производство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является </w:t>
      </w:r>
      <w:r w:rsidRPr="00446F0F">
        <w:rPr>
          <w:rFonts w:ascii="Times New Roman" w:eastAsia="Times New Roman" w:hAnsi="Times New Roman"/>
          <w:bCs/>
          <w:sz w:val="24"/>
          <w:szCs w:val="24"/>
        </w:rPr>
        <w:t>обязательной частью общепрофессионального цикла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программы подготовки специалистов среднего звена (далее ППССЗ) ГБПОУ СПТ            им.</w:t>
      </w:r>
      <w:r w:rsidRPr="00A7780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Б.Г.</w:t>
      </w:r>
      <w:r w:rsidRPr="00A7780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Музрукова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в соответствии с ФГОС 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>по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специальности </w:t>
      </w:r>
      <w:r>
        <w:rPr>
          <w:rFonts w:ascii="Times New Roman" w:hAnsi="Times New Roman"/>
          <w:sz w:val="24"/>
          <w:szCs w:val="24"/>
        </w:rPr>
        <w:t>15.02.12 Монтаж, техническое обслуживание и ремонт промышленного оборудования (по отраслям).</w:t>
      </w:r>
    </w:p>
    <w:p w:rsidR="00446F0F" w:rsidRDefault="00446F0F" w:rsidP="00F24A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51AA" w:rsidRPr="006955C2" w:rsidRDefault="00B251AA" w:rsidP="00B25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5C2">
        <w:rPr>
          <w:rFonts w:ascii="Times New Roman" w:hAnsi="Times New Roman"/>
          <w:sz w:val="24"/>
          <w:szCs w:val="24"/>
        </w:rPr>
        <w:t xml:space="preserve">Учебная дисциплина имеет практическую направленность и межпредметные связи </w:t>
      </w:r>
    </w:p>
    <w:p w:rsidR="00B251AA" w:rsidRPr="006955C2" w:rsidRDefault="00AA4198" w:rsidP="00B25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55C2">
        <w:rPr>
          <w:rFonts w:ascii="Times New Roman" w:hAnsi="Times New Roman"/>
          <w:b/>
          <w:sz w:val="24"/>
          <w:szCs w:val="24"/>
        </w:rPr>
        <w:t xml:space="preserve">с общепрофессиональными дисциплинами </w:t>
      </w:r>
      <w:r>
        <w:rPr>
          <w:rFonts w:ascii="Times New Roman" w:hAnsi="Times New Roman"/>
          <w:sz w:val="24"/>
          <w:szCs w:val="24"/>
        </w:rPr>
        <w:t>ОП.</w:t>
      </w:r>
      <w:r w:rsidRPr="006955C2">
        <w:rPr>
          <w:rFonts w:ascii="Times New Roman" w:hAnsi="Times New Roman"/>
          <w:sz w:val="24"/>
          <w:szCs w:val="24"/>
        </w:rPr>
        <w:t>01 Инженерная графика,</w:t>
      </w:r>
      <w:r>
        <w:rPr>
          <w:rFonts w:ascii="Times New Roman" w:hAnsi="Times New Roman"/>
          <w:sz w:val="24"/>
          <w:szCs w:val="24"/>
        </w:rPr>
        <w:t xml:space="preserve"> ОП.02 Материаловедение, ОП.</w:t>
      </w:r>
      <w:r w:rsidRPr="006955C2">
        <w:rPr>
          <w:rFonts w:ascii="Times New Roman" w:hAnsi="Times New Roman"/>
          <w:sz w:val="24"/>
          <w:szCs w:val="24"/>
        </w:rPr>
        <w:t xml:space="preserve">03 Техническая механика, ОП.04 Метрология, стандартизация и </w:t>
      </w:r>
      <w:r>
        <w:rPr>
          <w:rFonts w:ascii="Times New Roman" w:hAnsi="Times New Roman"/>
          <w:sz w:val="24"/>
          <w:szCs w:val="24"/>
        </w:rPr>
        <w:t xml:space="preserve">подтверждение соответствия, ОП.05 </w:t>
      </w:r>
      <w:r w:rsidRPr="006955C2">
        <w:rPr>
          <w:rFonts w:ascii="Times New Roman" w:hAnsi="Times New Roman"/>
          <w:sz w:val="24"/>
          <w:szCs w:val="24"/>
        </w:rPr>
        <w:t>Электротехника и основы электроника, ОП.06 Те</w:t>
      </w:r>
      <w:r>
        <w:rPr>
          <w:rFonts w:ascii="Times New Roman" w:hAnsi="Times New Roman"/>
          <w:sz w:val="24"/>
          <w:szCs w:val="24"/>
        </w:rPr>
        <w:t xml:space="preserve">хнологическое оборудование, ОП.07 </w:t>
      </w:r>
      <w:r w:rsidRPr="006955C2">
        <w:rPr>
          <w:rFonts w:ascii="Times New Roman" w:hAnsi="Times New Roman"/>
          <w:sz w:val="24"/>
          <w:szCs w:val="24"/>
        </w:rPr>
        <w:t>Технология отрасли, ОП.08 Обработка металлов реза</w:t>
      </w:r>
      <w:r>
        <w:rPr>
          <w:rFonts w:ascii="Times New Roman" w:hAnsi="Times New Roman"/>
          <w:sz w:val="24"/>
          <w:szCs w:val="24"/>
        </w:rPr>
        <w:t xml:space="preserve">нием, станки и инструменты, ОП.10 </w:t>
      </w:r>
      <w:r w:rsidRPr="006955C2">
        <w:rPr>
          <w:rFonts w:ascii="Times New Roman" w:hAnsi="Times New Roman"/>
          <w:sz w:val="24"/>
          <w:szCs w:val="24"/>
        </w:rPr>
        <w:t>Экономика отра</w:t>
      </w:r>
      <w:r>
        <w:rPr>
          <w:rFonts w:ascii="Times New Roman" w:hAnsi="Times New Roman"/>
          <w:sz w:val="24"/>
          <w:szCs w:val="24"/>
        </w:rPr>
        <w:t>сли, ОП.</w:t>
      </w:r>
      <w:r w:rsidRPr="006955C2">
        <w:rPr>
          <w:rFonts w:ascii="Times New Roman" w:hAnsi="Times New Roman"/>
          <w:sz w:val="24"/>
          <w:szCs w:val="24"/>
        </w:rPr>
        <w:t>11 Информационные технологии в про</w:t>
      </w:r>
      <w:r>
        <w:rPr>
          <w:rFonts w:ascii="Times New Roman" w:hAnsi="Times New Roman"/>
          <w:sz w:val="24"/>
          <w:szCs w:val="24"/>
        </w:rPr>
        <w:t>фессиональной деятельности, ОП.</w:t>
      </w:r>
      <w:r w:rsidRPr="006955C2">
        <w:rPr>
          <w:rFonts w:ascii="Times New Roman" w:hAnsi="Times New Roman"/>
          <w:sz w:val="24"/>
          <w:szCs w:val="24"/>
        </w:rPr>
        <w:t xml:space="preserve">12 Безопасность жизнедеятельности, </w:t>
      </w:r>
      <w:r w:rsidRPr="006955C2">
        <w:rPr>
          <w:rFonts w:ascii="Times New Roman" w:hAnsi="Times New Roman"/>
          <w:b/>
          <w:sz w:val="24"/>
          <w:szCs w:val="24"/>
        </w:rPr>
        <w:t>профессиональными модулями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696F">
        <w:rPr>
          <w:rFonts w:ascii="Times New Roman" w:hAnsi="Times New Roman"/>
          <w:sz w:val="24"/>
          <w:szCs w:val="24"/>
        </w:rPr>
        <w:t xml:space="preserve">ПМ.01 </w:t>
      </w:r>
      <w:r w:rsidR="0027791B">
        <w:rPr>
          <w:rFonts w:ascii="Times New Roman" w:hAnsi="Times New Roman"/>
          <w:sz w:val="24"/>
          <w:szCs w:val="24"/>
        </w:rPr>
        <w:t>М</w:t>
      </w:r>
      <w:r w:rsidR="00B251AA" w:rsidRPr="006955C2">
        <w:rPr>
          <w:rFonts w:ascii="Times New Roman" w:hAnsi="Times New Roman"/>
          <w:sz w:val="24"/>
          <w:szCs w:val="24"/>
        </w:rPr>
        <w:t>онтаж промышленного оборудования и</w:t>
      </w:r>
      <w:r w:rsidR="0027791B">
        <w:rPr>
          <w:rFonts w:ascii="Times New Roman" w:hAnsi="Times New Roman"/>
          <w:sz w:val="24"/>
          <w:szCs w:val="24"/>
        </w:rPr>
        <w:t xml:space="preserve"> пусконаладочные работы, ПМ.02 Т</w:t>
      </w:r>
      <w:r w:rsidR="00B251AA" w:rsidRPr="006955C2">
        <w:rPr>
          <w:rFonts w:ascii="Times New Roman" w:hAnsi="Times New Roman"/>
          <w:sz w:val="24"/>
          <w:szCs w:val="24"/>
        </w:rPr>
        <w:t>ехническое обслуживание и ремонт пром</w:t>
      </w:r>
      <w:r w:rsidR="0027791B">
        <w:rPr>
          <w:rFonts w:ascii="Times New Roman" w:hAnsi="Times New Roman"/>
          <w:sz w:val="24"/>
          <w:szCs w:val="24"/>
        </w:rPr>
        <w:t xml:space="preserve">ышленного оборудования и ПМ.03 </w:t>
      </w:r>
      <w:r w:rsidR="00B251AA" w:rsidRPr="006955C2">
        <w:rPr>
          <w:rFonts w:ascii="Times New Roman" w:hAnsi="Times New Roman"/>
          <w:sz w:val="24"/>
          <w:szCs w:val="24"/>
        </w:rPr>
        <w:t>Организ</w:t>
      </w:r>
      <w:r w:rsidR="0027791B">
        <w:rPr>
          <w:rFonts w:ascii="Times New Roman" w:hAnsi="Times New Roman"/>
          <w:sz w:val="24"/>
          <w:szCs w:val="24"/>
        </w:rPr>
        <w:t>ация ремонтных, монтажных и наладочных работ</w:t>
      </w:r>
      <w:r w:rsidR="00B251AA" w:rsidRPr="006955C2">
        <w:rPr>
          <w:rFonts w:ascii="Times New Roman" w:hAnsi="Times New Roman"/>
          <w:sz w:val="24"/>
          <w:szCs w:val="24"/>
        </w:rPr>
        <w:t xml:space="preserve"> по промышленному оборудованию.</w:t>
      </w:r>
    </w:p>
    <w:p w:rsidR="00D82C02" w:rsidRPr="00F24A52" w:rsidRDefault="00D82C02" w:rsidP="00F24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893" w:rsidRDefault="001A089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163">
        <w:rPr>
          <w:rFonts w:ascii="Times New Roman" w:eastAsia="Times New Roman" w:hAnsi="Times New Roman"/>
          <w:b/>
          <w:sz w:val="24"/>
          <w:szCs w:val="24"/>
        </w:rPr>
        <w:t>1.</w:t>
      </w:r>
      <w:r w:rsidR="003B2109">
        <w:rPr>
          <w:rFonts w:ascii="Times New Roman" w:eastAsia="Times New Roman" w:hAnsi="Times New Roman"/>
          <w:b/>
          <w:sz w:val="24"/>
          <w:szCs w:val="24"/>
        </w:rPr>
        <w:t>2</w:t>
      </w:r>
      <w:r w:rsidRPr="005A4163">
        <w:rPr>
          <w:rFonts w:ascii="Times New Roman" w:eastAsia="Times New Roman" w:hAnsi="Times New Roman"/>
          <w:b/>
          <w:sz w:val="24"/>
          <w:szCs w:val="24"/>
        </w:rPr>
        <w:t>. Цели и задачи учебной дисциплины – требования к результатам освоения учебной дисциплины:</w:t>
      </w:r>
    </w:p>
    <w:p w:rsidR="00B91C47" w:rsidRDefault="00B91C47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685"/>
        <w:gridCol w:w="4820"/>
      </w:tblGrid>
      <w:tr w:rsidR="00AA4198" w:rsidRPr="006955C2" w:rsidTr="00AA4198">
        <w:trPr>
          <w:trHeight w:val="649"/>
        </w:trPr>
        <w:tc>
          <w:tcPr>
            <w:tcW w:w="1413" w:type="dxa"/>
            <w:hideMark/>
          </w:tcPr>
          <w:p w:rsidR="00AA4198" w:rsidRPr="006955C2" w:rsidRDefault="00AA4198" w:rsidP="00AA4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Код 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95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3685" w:type="dxa"/>
            <w:hideMark/>
          </w:tcPr>
          <w:p w:rsidR="00AA4198" w:rsidRPr="006955C2" w:rsidRDefault="00AA4198" w:rsidP="00AA4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820" w:type="dxa"/>
            <w:hideMark/>
          </w:tcPr>
          <w:p w:rsidR="00AA4198" w:rsidRPr="006955C2" w:rsidRDefault="00AA4198" w:rsidP="00AA4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AA4198" w:rsidRPr="006955C2" w:rsidTr="00AA4198">
        <w:trPr>
          <w:trHeight w:val="212"/>
        </w:trPr>
        <w:tc>
          <w:tcPr>
            <w:tcW w:w="1413" w:type="dxa"/>
          </w:tcPr>
          <w:p w:rsidR="00AA4198" w:rsidRPr="00AA4198" w:rsidRDefault="00AA4198" w:rsidP="00AA4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ОК 01-11,</w:t>
            </w:r>
          </w:p>
          <w:p w:rsidR="00AA4198" w:rsidRPr="00AA4198" w:rsidRDefault="00AA4198" w:rsidP="00AA4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1.1.-1.3.</w:t>
            </w:r>
          </w:p>
          <w:p w:rsidR="00AA4198" w:rsidRPr="00AA4198" w:rsidRDefault="00AA4198" w:rsidP="00AA4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631947">
              <w:rPr>
                <w:rFonts w:ascii="Times New Roman" w:hAnsi="Times New Roman"/>
                <w:sz w:val="24"/>
                <w:szCs w:val="24"/>
              </w:rPr>
              <w:t>.</w:t>
            </w:r>
            <w:r w:rsidRPr="00AA4198">
              <w:rPr>
                <w:rFonts w:ascii="Times New Roman" w:hAnsi="Times New Roman"/>
                <w:sz w:val="24"/>
                <w:szCs w:val="24"/>
              </w:rPr>
              <w:t>-2.4.</w:t>
            </w:r>
          </w:p>
          <w:p w:rsidR="00AA4198" w:rsidRPr="00AA4198" w:rsidRDefault="00AA4198" w:rsidP="00AA4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3.1.-3.4.</w:t>
            </w:r>
          </w:p>
          <w:p w:rsidR="00AA4198" w:rsidRPr="006955C2" w:rsidRDefault="00AA4198" w:rsidP="00AA41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применять средства индивидуальной и коллективной защиты; </w:t>
            </w:r>
          </w:p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использовать </w:t>
            </w:r>
            <w:proofErr w:type="spellStart"/>
            <w:r w:rsidRPr="006955C2">
              <w:rPr>
                <w:rFonts w:ascii="Times New Roman" w:hAnsi="Times New Roman"/>
                <w:sz w:val="24"/>
                <w:szCs w:val="24"/>
              </w:rPr>
              <w:t>экобиозащитную</w:t>
            </w:r>
            <w:proofErr w:type="spellEnd"/>
            <w:r w:rsidRPr="006955C2">
              <w:rPr>
                <w:rFonts w:ascii="Times New Roman" w:hAnsi="Times New Roman"/>
                <w:sz w:val="24"/>
                <w:szCs w:val="24"/>
              </w:rPr>
              <w:t xml:space="preserve"> и противопожарную технику; </w:t>
            </w:r>
          </w:p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проводить анализ опасных и вредных факторов в сфере профессиональной деятельности; </w:t>
            </w:r>
          </w:p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соблюдать требования по безопасному ведению технологического процесса; </w:t>
            </w:r>
          </w:p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проводить экологический мониторинг объектов производства и окружающей среды;</w:t>
            </w:r>
          </w:p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визуально определять пригодность СИЗ к использованию.</w:t>
            </w:r>
          </w:p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96F" w:rsidRDefault="00AA4198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действие токсичных веществ на организм человека; </w:t>
            </w:r>
          </w:p>
          <w:p w:rsidR="00AA4198" w:rsidRPr="006955C2" w:rsidRDefault="003A696F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4198" w:rsidRPr="006955C2">
              <w:rPr>
                <w:rFonts w:ascii="Times New Roman" w:hAnsi="Times New Roman"/>
                <w:sz w:val="24"/>
                <w:szCs w:val="24"/>
              </w:rPr>
              <w:t>меры пре</w:t>
            </w:r>
            <w:r>
              <w:rPr>
                <w:rFonts w:ascii="Times New Roman" w:hAnsi="Times New Roman"/>
                <w:sz w:val="24"/>
                <w:szCs w:val="24"/>
              </w:rPr>
              <w:t>дупреждения пожаров и взрывов; - к</w:t>
            </w:r>
            <w:r w:rsidR="00AA4198" w:rsidRPr="006955C2">
              <w:rPr>
                <w:rFonts w:ascii="Times New Roman" w:hAnsi="Times New Roman"/>
                <w:sz w:val="24"/>
                <w:szCs w:val="24"/>
              </w:rPr>
              <w:t xml:space="preserve">атегорирование производств по </w:t>
            </w:r>
            <w:proofErr w:type="spellStart"/>
            <w:r w:rsidR="00AA4198" w:rsidRPr="006955C2">
              <w:rPr>
                <w:rFonts w:ascii="Times New Roman" w:hAnsi="Times New Roman"/>
                <w:sz w:val="24"/>
                <w:szCs w:val="24"/>
              </w:rPr>
              <w:t>взрыво</w:t>
            </w:r>
            <w:proofErr w:type="spellEnd"/>
            <w:r w:rsidR="00AA4198" w:rsidRPr="006955C2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="00AA4198" w:rsidRPr="006955C2">
              <w:rPr>
                <w:rFonts w:ascii="Times New Roman" w:hAnsi="Times New Roman"/>
                <w:sz w:val="24"/>
                <w:szCs w:val="24"/>
              </w:rPr>
              <w:t>пожаро</w:t>
            </w:r>
            <w:proofErr w:type="spellEnd"/>
            <w:r w:rsidR="00AA4198" w:rsidRPr="006955C2">
              <w:rPr>
                <w:rFonts w:ascii="Times New Roman" w:hAnsi="Times New Roman"/>
                <w:sz w:val="24"/>
                <w:szCs w:val="24"/>
              </w:rPr>
              <w:t xml:space="preserve">-опасности; </w:t>
            </w:r>
          </w:p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основные причины возникновения пожаров и взрывов; </w:t>
            </w:r>
          </w:p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55C2">
              <w:rPr>
                <w:rFonts w:ascii="Times New Roman" w:hAnsi="Times New Roman"/>
                <w:sz w:val="24"/>
                <w:szCs w:val="24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 </w:t>
            </w:r>
          </w:p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правила и нормы охраны труда, личной и производственной санитарии и пожарной защиты; </w:t>
            </w:r>
          </w:p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правила безопасной эксплуатации механического оборудования; </w:t>
            </w:r>
          </w:p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профилактические мероприятия по охране окружающей среды, технике безопасности и производственной санитарии; </w:t>
            </w:r>
          </w:p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предельно допустимые концентрации (далее - ПДК) вредных веществ и индивидуальные средства защиты; </w:t>
            </w:r>
          </w:p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принципы прогнозирования развития событий и оценки последствий при техногенных чрезвычайных ситуациях и стихийных явлениях; </w:t>
            </w:r>
          </w:p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 w:rsidR="00AA4198" w:rsidRPr="006955C2" w:rsidRDefault="00AA4198" w:rsidP="00AA41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средства и методы повышения безопасности технических средств и технологических процессов.</w:t>
            </w:r>
          </w:p>
        </w:tc>
      </w:tr>
    </w:tbl>
    <w:p w:rsidR="0087233C" w:rsidRDefault="0087233C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37065" w:rsidRPr="00D82C02" w:rsidRDefault="00537065" w:rsidP="0053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4163" w:rsidRPr="00956215" w:rsidRDefault="001A089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163">
        <w:rPr>
          <w:rFonts w:ascii="Times New Roman" w:eastAsia="Times New Roman" w:hAnsi="Times New Roman"/>
          <w:b/>
          <w:sz w:val="24"/>
          <w:szCs w:val="24"/>
        </w:rPr>
        <w:t>1.</w:t>
      </w:r>
      <w:r w:rsidR="003B2109">
        <w:rPr>
          <w:rFonts w:ascii="Times New Roman" w:eastAsia="Times New Roman" w:hAnsi="Times New Roman"/>
          <w:b/>
          <w:sz w:val="24"/>
          <w:szCs w:val="24"/>
        </w:rPr>
        <w:t>3</w:t>
      </w:r>
      <w:r w:rsidRPr="005A4163">
        <w:rPr>
          <w:rFonts w:ascii="Times New Roman" w:eastAsia="Times New Roman" w:hAnsi="Times New Roman"/>
          <w:b/>
          <w:sz w:val="24"/>
          <w:szCs w:val="24"/>
        </w:rPr>
        <w:t xml:space="preserve">. Рекомендуемое количество часов на освоение </w:t>
      </w:r>
      <w:r w:rsidR="005A4163">
        <w:rPr>
          <w:rFonts w:ascii="Times New Roman" w:eastAsia="Times New Roman" w:hAnsi="Times New Roman"/>
          <w:b/>
          <w:sz w:val="24"/>
          <w:szCs w:val="24"/>
        </w:rPr>
        <w:t xml:space="preserve">рабочей </w:t>
      </w:r>
      <w:r w:rsidRPr="005A4163">
        <w:rPr>
          <w:rFonts w:ascii="Times New Roman" w:eastAsia="Times New Roman" w:hAnsi="Times New Roman"/>
          <w:b/>
          <w:sz w:val="24"/>
          <w:szCs w:val="24"/>
        </w:rPr>
        <w:t>программы учебной дисциплины:</w:t>
      </w:r>
    </w:p>
    <w:p w:rsidR="006C3501" w:rsidRPr="00442D28" w:rsidRDefault="00EC2B58" w:rsidP="00442D28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Объе</w:t>
      </w:r>
      <w:r w:rsidR="00442D28" w:rsidRPr="00442D28">
        <w:rPr>
          <w:rFonts w:ascii="Times New Roman" w:eastAsia="Times New Roman" w:hAnsi="Times New Roman"/>
          <w:sz w:val="24"/>
          <w:szCs w:val="24"/>
        </w:rPr>
        <w:t>м образовательной нагрузки (всего)</w:t>
      </w:r>
      <w:r w:rsidR="00BF1EE9">
        <w:rPr>
          <w:rFonts w:ascii="Times New Roman" w:eastAsia="Times New Roman" w:hAnsi="Times New Roman"/>
          <w:sz w:val="24"/>
          <w:szCs w:val="24"/>
        </w:rPr>
        <w:t xml:space="preserve"> - </w:t>
      </w:r>
      <w:r w:rsidR="00B91C47">
        <w:rPr>
          <w:rFonts w:ascii="Times New Roman" w:eastAsia="Times New Roman" w:hAnsi="Times New Roman"/>
          <w:sz w:val="24"/>
          <w:szCs w:val="24"/>
        </w:rPr>
        <w:t>36 часов</w:t>
      </w:r>
      <w:r w:rsidR="00442D28">
        <w:rPr>
          <w:rFonts w:ascii="Times New Roman" w:eastAsia="Times New Roman" w:hAnsi="Times New Roman"/>
          <w:sz w:val="24"/>
          <w:szCs w:val="24"/>
        </w:rPr>
        <w:t>;</w:t>
      </w:r>
    </w:p>
    <w:p w:rsidR="006C3501" w:rsidRDefault="00442D28" w:rsidP="00442D2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442D28">
        <w:rPr>
          <w:rFonts w:ascii="Times New Roman" w:hAnsi="Times New Roman"/>
          <w:sz w:val="24"/>
          <w:szCs w:val="24"/>
        </w:rPr>
        <w:t>Учебная нагрузка во взаимодействии с преподавателем</w:t>
      </w:r>
      <w:r w:rsidR="000B07F2">
        <w:rPr>
          <w:rFonts w:ascii="Times New Roman" w:hAnsi="Times New Roman"/>
          <w:sz w:val="24"/>
          <w:szCs w:val="24"/>
        </w:rPr>
        <w:t xml:space="preserve"> - </w:t>
      </w:r>
      <w:r w:rsidR="00B91C47" w:rsidRPr="00B91C47">
        <w:rPr>
          <w:rFonts w:ascii="Times New Roman" w:hAnsi="Times New Roman"/>
          <w:sz w:val="24"/>
          <w:szCs w:val="24"/>
        </w:rPr>
        <w:t>36 часов</w:t>
      </w:r>
      <w:r w:rsidR="00B91C47">
        <w:rPr>
          <w:rFonts w:ascii="Times New Roman" w:hAnsi="Times New Roman"/>
          <w:sz w:val="24"/>
          <w:szCs w:val="24"/>
        </w:rPr>
        <w:t>.</w:t>
      </w:r>
    </w:p>
    <w:p w:rsidR="00944157" w:rsidRPr="00442D28" w:rsidRDefault="00944157" w:rsidP="00442D28">
      <w:pPr>
        <w:suppressAutoHyphens/>
        <w:spacing w:after="0"/>
        <w:rPr>
          <w:rFonts w:ascii="Times New Roman" w:hAnsi="Times New Roman"/>
        </w:rPr>
      </w:pPr>
    </w:p>
    <w:p w:rsidR="00FE2735" w:rsidRPr="006C3501" w:rsidRDefault="00FE2735" w:rsidP="00D82C02">
      <w:pPr>
        <w:pageBreakBefore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E2735" w:rsidRDefault="00FE2735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3501" w:rsidRPr="005A4163" w:rsidTr="000B07F2">
        <w:trPr>
          <w:trHeight w:val="460"/>
        </w:trPr>
        <w:tc>
          <w:tcPr>
            <w:tcW w:w="7904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C350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6C3501" w:rsidRPr="005A4163" w:rsidRDefault="000262A6" w:rsidP="006C35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</w:t>
            </w:r>
            <w:r w:rsidR="006C350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B91C47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937EE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B91C47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442D28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теоретическо</w:t>
            </w:r>
            <w:r w:rsidR="00937EE1" w:rsidRPr="00442D28">
              <w:rPr>
                <w:rFonts w:ascii="Times New Roman" w:eastAsia="Times New Roman" w:hAnsi="Times New Roman"/>
                <w:sz w:val="24"/>
                <w:szCs w:val="24"/>
              </w:rPr>
              <w:t>е обучение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AA4198" w:rsidP="00442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AA4198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937EE1" w:rsidRPr="005A4163" w:rsidTr="00DD30E9">
        <w:trPr>
          <w:trHeight w:val="334"/>
        </w:trPr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5A416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дифференцированного зачета  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P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2735" w:rsidRDefault="00FE2735" w:rsidP="00FE2735">
      <w:pPr>
        <w:rPr>
          <w:rFonts w:ascii="Times New Roman" w:hAnsi="Times New Roman"/>
          <w:b/>
          <w:i/>
        </w:rPr>
        <w:sectPr w:rsidR="00FE2735" w:rsidSect="00F24A52">
          <w:footerReference w:type="default" r:id="rId9"/>
          <w:pgSz w:w="11906" w:h="16838"/>
          <w:pgMar w:top="567" w:right="850" w:bottom="284" w:left="1134" w:header="510" w:footer="510" w:gutter="0"/>
          <w:cols w:space="720"/>
          <w:titlePg/>
          <w:docGrid w:linePitch="299"/>
        </w:sectPr>
      </w:pPr>
    </w:p>
    <w:p w:rsidR="000B07F2" w:rsidRPr="004D69DB" w:rsidRDefault="00FE2735" w:rsidP="00DD1624">
      <w:pPr>
        <w:pStyle w:val="a6"/>
        <w:numPr>
          <w:ilvl w:val="1"/>
          <w:numId w:val="2"/>
        </w:numPr>
        <w:jc w:val="center"/>
        <w:rPr>
          <w:b/>
          <w:bCs/>
        </w:rPr>
      </w:pPr>
      <w:r w:rsidRPr="00940E85">
        <w:rPr>
          <w:b/>
        </w:rPr>
        <w:lastRenderedPageBreak/>
        <w:t>Тематический план и содержание учебной дисциплины</w:t>
      </w:r>
    </w:p>
    <w:tbl>
      <w:tblPr>
        <w:tblW w:w="153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25"/>
        <w:gridCol w:w="9497"/>
        <w:gridCol w:w="993"/>
        <w:gridCol w:w="1701"/>
      </w:tblGrid>
      <w:tr w:rsidR="004D69DB" w:rsidRPr="004D69DB" w:rsidTr="00C336EB">
        <w:trPr>
          <w:trHeight w:val="2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4D69DB" w:rsidRDefault="004D69DB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4D69DB" w:rsidRDefault="004D69DB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 xml:space="preserve">Содержание учебного материала, </w:t>
            </w:r>
            <w:proofErr w:type="gramStart"/>
            <w:r w:rsidRPr="004D69DB">
              <w:rPr>
                <w:rFonts w:ascii="Times New Roman" w:eastAsia="Times New Roman" w:hAnsi="Times New Roman"/>
                <w:b/>
                <w:bCs/>
              </w:rPr>
              <w:t>лабораторные  работы</w:t>
            </w:r>
            <w:proofErr w:type="gramEnd"/>
            <w:r w:rsidRPr="004D69DB">
              <w:rPr>
                <w:rFonts w:ascii="Times New Roman" w:eastAsia="Times New Roman" w:hAnsi="Times New Roman"/>
                <w:b/>
                <w:bCs/>
              </w:rPr>
              <w:t xml:space="preserve"> и практические занятия, самостоятельная работа обучающихся, курсовая работа (проект)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00262">
              <w:rPr>
                <w:rFonts w:ascii="Times New Roman" w:eastAsia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4D69DB" w:rsidRPr="004D69DB" w:rsidTr="004D69DB">
        <w:trPr>
          <w:trHeight w:val="2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4</w:t>
            </w:r>
          </w:p>
        </w:tc>
      </w:tr>
      <w:tr w:rsidR="004D69DB" w:rsidRPr="004D69DB" w:rsidTr="004D69DB">
        <w:trPr>
          <w:trHeight w:val="2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Раздел 1.</w:t>
            </w:r>
          </w:p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 xml:space="preserve">Идентификация и воздействие на человека негативных </w:t>
            </w:r>
            <w:r w:rsidR="00C336EB">
              <w:rPr>
                <w:rFonts w:ascii="Times New Roman" w:eastAsia="Times New Roman" w:hAnsi="Times New Roman"/>
                <w:b/>
                <w:bCs/>
              </w:rPr>
              <w:t>факторов производственной среды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4D69DB" w:rsidRPr="004D69DB" w:rsidTr="00C336EB">
        <w:trPr>
          <w:trHeight w:val="2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Введение. Основные понятия и терминология безопасности труда.</w:t>
            </w:r>
            <w:r w:rsidRPr="004D69DB">
              <w:rPr>
                <w:rFonts w:ascii="Times New Roman" w:eastAsia="Times New Roman" w:hAnsi="Times New Roman"/>
              </w:rPr>
              <w:t xml:space="preserve"> Негативные факторы. Опасность производственной среды. Аксиома потенциальной опасности жизнедеятельности. Риск трудовой деятельности. Понятия травмы, несчастного случая, профессионального заболевания. Безопасность труда и основные мероприятия безопасности труда. Основные задачи охраны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C336E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ОК 01-11,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1.1.-1.3.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631947">
              <w:rPr>
                <w:rFonts w:ascii="Times New Roman" w:hAnsi="Times New Roman"/>
                <w:sz w:val="24"/>
                <w:szCs w:val="24"/>
              </w:rPr>
              <w:t>.</w:t>
            </w:r>
            <w:r w:rsidRPr="00AA4198">
              <w:rPr>
                <w:rFonts w:ascii="Times New Roman" w:hAnsi="Times New Roman"/>
                <w:sz w:val="24"/>
                <w:szCs w:val="24"/>
              </w:rPr>
              <w:t>-2.4.</w:t>
            </w:r>
          </w:p>
          <w:p w:rsidR="004D69DB" w:rsidRPr="00B13FF1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3.1.-3.4.</w:t>
            </w:r>
          </w:p>
        </w:tc>
      </w:tr>
      <w:tr w:rsidR="00B13FF1" w:rsidRPr="004D69DB" w:rsidTr="00D55501">
        <w:trPr>
          <w:trHeight w:val="367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Тема 1.1.</w:t>
            </w:r>
          </w:p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D69DB">
              <w:rPr>
                <w:rFonts w:ascii="Times New Roman" w:eastAsia="Times New Roman" w:hAnsi="Times New Roman"/>
              </w:rPr>
              <w:t xml:space="preserve">Источники и </w:t>
            </w:r>
            <w:proofErr w:type="gramStart"/>
            <w:r w:rsidRPr="004D69DB">
              <w:rPr>
                <w:rFonts w:ascii="Times New Roman" w:eastAsia="Times New Roman" w:hAnsi="Times New Roman"/>
              </w:rPr>
              <w:t>характеристики негативных факторов</w:t>
            </w:r>
            <w:proofErr w:type="gramEnd"/>
            <w:r w:rsidRPr="004D69DB">
              <w:rPr>
                <w:rFonts w:ascii="Times New Roman" w:eastAsia="Times New Roman" w:hAnsi="Times New Roman"/>
              </w:rPr>
              <w:t xml:space="preserve"> и их воздействие на человека.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C336E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FF1" w:rsidRPr="00C336E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ОК 01-11,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1.1.-1.3.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631947">
              <w:rPr>
                <w:rFonts w:ascii="Times New Roman" w:hAnsi="Times New Roman"/>
                <w:sz w:val="24"/>
                <w:szCs w:val="24"/>
              </w:rPr>
              <w:t>.</w:t>
            </w:r>
            <w:r w:rsidRPr="00AA4198">
              <w:rPr>
                <w:rFonts w:ascii="Times New Roman" w:hAnsi="Times New Roman"/>
                <w:sz w:val="24"/>
                <w:szCs w:val="24"/>
              </w:rPr>
              <w:t>-2.4.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3.1.-3.4.</w:t>
            </w:r>
          </w:p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C05565">
        <w:trPr>
          <w:trHeight w:val="367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spacing w:val="-4"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Опасные механические и физические факторы:</w:t>
            </w:r>
            <w:r w:rsidRPr="004D69DB">
              <w:rPr>
                <w:rFonts w:ascii="Times New Roman" w:eastAsia="Times New Roman" w:hAnsi="Times New Roman"/>
              </w:rPr>
              <w:t xml:space="preserve"> механические движения и действия технологического оборудования, инструмента, механизмов и машин. Другие источники и причины механического травмирования, подъемно-транспортное оборудование, </w:t>
            </w:r>
            <w:proofErr w:type="spellStart"/>
            <w:r w:rsidRPr="004D69DB">
              <w:rPr>
                <w:rFonts w:ascii="Times New Roman" w:eastAsia="Times New Roman" w:hAnsi="Times New Roman"/>
              </w:rPr>
              <w:t>виброакустические</w:t>
            </w:r>
            <w:proofErr w:type="spellEnd"/>
            <w:r w:rsidRPr="004D69DB">
              <w:rPr>
                <w:rFonts w:ascii="Times New Roman" w:eastAsia="Times New Roman" w:hAnsi="Times New Roman"/>
              </w:rPr>
              <w:t xml:space="preserve"> колебания, электромагнитные поля и излучения (неионизирующие излучения), ионизирующие излучения, электрический ток.</w:t>
            </w:r>
          </w:p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spacing w:val="-4"/>
              </w:rPr>
            </w:pPr>
            <w:r w:rsidRPr="004D69DB">
              <w:rPr>
                <w:rFonts w:ascii="Times New Roman" w:eastAsia="Times New Roman" w:hAnsi="Times New Roman"/>
              </w:rPr>
              <w:t>Химические негативные факторы (вредные вещества) – их классификация и нормирование.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C05565">
        <w:trPr>
          <w:trHeight w:val="367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2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spacing w:val="-4"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Опасные факторы комплексного характера</w:t>
            </w:r>
            <w:r w:rsidRPr="004D69DB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4D69DB">
              <w:rPr>
                <w:rFonts w:ascii="Times New Roman" w:eastAsia="Times New Roman" w:hAnsi="Times New Roman"/>
              </w:rPr>
              <w:t>пожаровзрывоопасность</w:t>
            </w:r>
            <w:proofErr w:type="spellEnd"/>
            <w:r w:rsidRPr="004D69DB">
              <w:rPr>
                <w:rFonts w:ascii="Times New Roman" w:eastAsia="Times New Roman" w:hAnsi="Times New Roman"/>
              </w:rPr>
              <w:t>- основные сведения о пожаре и взрыве, категорирование помещений и зданий по степени взрывопожарной опасности; герметичные системы, находящиеся под давлением – классификация герметичных систем, опасности, возникающие при нарушении герметичности; статическое электричество.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F1" w:rsidRPr="004D69DB" w:rsidRDefault="00B13FF1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D69DB" w:rsidRPr="004D69DB" w:rsidTr="004D69DB">
        <w:trPr>
          <w:trHeight w:val="52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Раздел 2.</w:t>
            </w:r>
          </w:p>
          <w:p w:rsidR="004D69DB" w:rsidRPr="004D69DB" w:rsidRDefault="004D69DB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Защита человека от вредных и оп</w:t>
            </w:r>
            <w:r w:rsidR="00C336EB">
              <w:rPr>
                <w:rFonts w:ascii="Times New Roman" w:eastAsia="Times New Roman" w:hAnsi="Times New Roman"/>
                <w:b/>
              </w:rPr>
              <w:t>асных производственных факторов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4D69DB" w:rsidRPr="004D69DB" w:rsidTr="003441F3">
        <w:trPr>
          <w:trHeight w:val="438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Тема 2.1.</w:t>
            </w:r>
            <w:r w:rsidRPr="004D69DB">
              <w:rPr>
                <w:rFonts w:ascii="Times New Roman" w:eastAsia="Times New Roman" w:hAnsi="Times New Roman"/>
              </w:rPr>
              <w:t xml:space="preserve"> </w:t>
            </w:r>
          </w:p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</w:rPr>
              <w:t>Защита человека от негативных факторов.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C336EB" w:rsidRDefault="004D69DB" w:rsidP="00344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9DB" w:rsidRPr="00C336E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ОК 01-11,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1.1.-1.3.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B23A90">
              <w:rPr>
                <w:rFonts w:ascii="Times New Roman" w:hAnsi="Times New Roman"/>
                <w:sz w:val="24"/>
                <w:szCs w:val="24"/>
              </w:rPr>
              <w:t>.</w:t>
            </w:r>
            <w:r w:rsidRPr="00AA4198">
              <w:rPr>
                <w:rFonts w:ascii="Times New Roman" w:hAnsi="Times New Roman"/>
                <w:sz w:val="24"/>
                <w:szCs w:val="24"/>
              </w:rPr>
              <w:t>-2.4.</w:t>
            </w:r>
          </w:p>
          <w:p w:rsidR="004D69DB" w:rsidRPr="00B13FF1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3.1.-3.4.</w:t>
            </w:r>
          </w:p>
        </w:tc>
      </w:tr>
      <w:tr w:rsidR="004D69DB" w:rsidRPr="004D69DB" w:rsidTr="00C336EB">
        <w:trPr>
          <w:trHeight w:val="437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DB" w:rsidRPr="004D69DB" w:rsidRDefault="004D69DB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spacing w:val="-4"/>
              </w:rPr>
              <w:t>Защита от вибрации, шума, инфра- и ультразвука</w:t>
            </w:r>
            <w:r w:rsidRPr="004D69DB">
              <w:rPr>
                <w:rFonts w:ascii="Times New Roman" w:eastAsia="Times New Roman" w:hAnsi="Times New Roman"/>
                <w:spacing w:val="-4"/>
              </w:rPr>
              <w:t>. Защита от электромагнитных излучений; защита от постоянных электрических и магнитных полей, лазерного излучения, инфракрасного (теплового) и ультрафиолетового.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9DB" w:rsidRPr="004D69DB" w:rsidRDefault="004D69DB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911480">
        <w:trPr>
          <w:trHeight w:val="438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Тема 2.2.</w:t>
            </w:r>
          </w:p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D69DB">
              <w:rPr>
                <w:rFonts w:ascii="Times New Roman" w:eastAsia="Times New Roman" w:hAnsi="Times New Roman"/>
              </w:rPr>
              <w:t>Защита человека от химических и биологических факторов.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C336E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FF1" w:rsidRPr="00C336E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ОК 01-11,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1.1.-1.3.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B23A90">
              <w:rPr>
                <w:rFonts w:ascii="Times New Roman" w:hAnsi="Times New Roman"/>
                <w:sz w:val="24"/>
                <w:szCs w:val="24"/>
              </w:rPr>
              <w:t>.</w:t>
            </w:r>
            <w:r w:rsidRPr="00AA4198">
              <w:rPr>
                <w:rFonts w:ascii="Times New Roman" w:hAnsi="Times New Roman"/>
                <w:sz w:val="24"/>
                <w:szCs w:val="24"/>
              </w:rPr>
              <w:t>-2.4.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3.1.-3.4.</w:t>
            </w:r>
          </w:p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911480">
        <w:trPr>
          <w:trHeight w:val="1173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Защита от загрязнения воздушной среды</w:t>
            </w:r>
            <w:r w:rsidRPr="004D69DB">
              <w:rPr>
                <w:rFonts w:ascii="Times New Roman" w:eastAsia="Times New Roman" w:hAnsi="Times New Roman"/>
              </w:rPr>
              <w:t>: вентиляция и системы вентиляции, основные методы и средства очистки воздуха от вредных веществ.</w:t>
            </w:r>
          </w:p>
          <w:p w:rsidR="00B13FF1" w:rsidRPr="00C336E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Защита от загрязнения водной среды</w:t>
            </w:r>
            <w:r w:rsidRPr="004D69DB">
              <w:rPr>
                <w:rFonts w:ascii="Times New Roman" w:eastAsia="Times New Roman" w:hAnsi="Times New Roman"/>
              </w:rPr>
              <w:t>: методы и средства очистки воды, обеспечение качества питьевой воды. Средства индивидуальной защиты человека от химических и био</w:t>
            </w:r>
            <w:r>
              <w:rPr>
                <w:rFonts w:ascii="Times New Roman" w:eastAsia="Times New Roman" w:hAnsi="Times New Roman"/>
              </w:rPr>
              <w:t>логических негативных факторов.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FF1" w:rsidRPr="007350E3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55064E">
        <w:trPr>
          <w:trHeight w:val="427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Тема 2.3.</w:t>
            </w:r>
          </w:p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</w:rPr>
              <w:t>Защита человека от опасных факторов комплексного характера.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C336E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4</w:t>
            </w:r>
          </w:p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ОК 01-11,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1.1.-1.3.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B23A90">
              <w:rPr>
                <w:rFonts w:ascii="Times New Roman" w:hAnsi="Times New Roman"/>
                <w:sz w:val="24"/>
                <w:szCs w:val="24"/>
              </w:rPr>
              <w:t>.</w:t>
            </w:r>
            <w:r w:rsidRPr="00AA4198">
              <w:rPr>
                <w:rFonts w:ascii="Times New Roman" w:hAnsi="Times New Roman"/>
                <w:sz w:val="24"/>
                <w:szCs w:val="24"/>
              </w:rPr>
              <w:t>-2.4.</w:t>
            </w:r>
          </w:p>
          <w:p w:rsidR="00B13FF1" w:rsidRPr="00B13FF1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3.1.-3.4.</w:t>
            </w:r>
          </w:p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B13FF1" w:rsidRPr="00B13FF1" w:rsidRDefault="00B13FF1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947" w:rsidRPr="004D69DB" w:rsidTr="00631947">
        <w:trPr>
          <w:trHeight w:val="819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47" w:rsidRPr="004D69DB" w:rsidRDefault="00631947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47" w:rsidRPr="004D69DB" w:rsidRDefault="00631947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47" w:rsidRPr="004D69DB" w:rsidRDefault="00631947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Пожарная защита на производственных объектах</w:t>
            </w:r>
            <w:r w:rsidRPr="004D69DB">
              <w:rPr>
                <w:rFonts w:ascii="Times New Roman" w:eastAsia="Times New Roman" w:hAnsi="Times New Roman"/>
              </w:rPr>
              <w:t>: пассивные и активные меры защиты, методы тушения пожара, огнетушащие вещества и особенности их применения. Методы защиты от статического электричества; молниезащита зданий и сооружений.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47" w:rsidRPr="004D69DB" w:rsidRDefault="00631947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631947" w:rsidRPr="004D69DB" w:rsidRDefault="00631947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631947" w:rsidRPr="004D69DB" w:rsidRDefault="00631947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947" w:rsidRPr="004D69DB" w:rsidRDefault="00631947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</w:tr>
      <w:tr w:rsidR="00631947" w:rsidRPr="004D69DB" w:rsidTr="0055064E">
        <w:trPr>
          <w:trHeight w:val="307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47" w:rsidRPr="004D69DB" w:rsidRDefault="00631947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47" w:rsidRPr="004D69DB" w:rsidRDefault="00631947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Лабораторные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947" w:rsidRPr="004D69DB" w:rsidRDefault="00631947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947" w:rsidRPr="004D69DB" w:rsidRDefault="00631947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</w:p>
        </w:tc>
      </w:tr>
      <w:tr w:rsidR="00631947" w:rsidRPr="004D69DB" w:rsidTr="00C336EB">
        <w:trPr>
          <w:trHeight w:val="221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47" w:rsidRPr="004D69DB" w:rsidRDefault="00631947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47" w:rsidRPr="004D69DB" w:rsidRDefault="00631947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47" w:rsidRPr="004D69DB" w:rsidRDefault="00631947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</w:rPr>
              <w:t>Расчет защитного заземления в цехах с электроустановками напряжением до 1000 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7" w:rsidRPr="004D69DB" w:rsidRDefault="00631947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47" w:rsidRPr="004D69DB" w:rsidRDefault="00631947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D69DB" w:rsidRPr="004D69DB" w:rsidTr="004D69DB">
        <w:trPr>
          <w:trHeight w:val="52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Раздел 3.</w:t>
            </w:r>
          </w:p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Обеспечение комфортных ус</w:t>
            </w:r>
            <w:r w:rsidR="00C336EB">
              <w:rPr>
                <w:rFonts w:ascii="Times New Roman" w:eastAsia="Times New Roman" w:hAnsi="Times New Roman"/>
                <w:b/>
              </w:rPr>
              <w:t>ловий для трудовой деятельности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B13FF1" w:rsidRPr="004D69DB" w:rsidTr="00F268F2">
        <w:trPr>
          <w:trHeight w:val="262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Тема 3.1.</w:t>
            </w:r>
            <w:r w:rsidRPr="004D69DB">
              <w:rPr>
                <w:rFonts w:ascii="Times New Roman" w:eastAsia="Times New Roman" w:hAnsi="Times New Roman"/>
              </w:rPr>
              <w:t xml:space="preserve"> </w:t>
            </w:r>
          </w:p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</w:rPr>
              <w:t>Микроклимат помещений.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C336E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FF1" w:rsidRPr="00C336E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ОК 01-11,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1.1.-1.3.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B23A90">
              <w:rPr>
                <w:rFonts w:ascii="Times New Roman" w:hAnsi="Times New Roman"/>
                <w:sz w:val="24"/>
                <w:szCs w:val="24"/>
              </w:rPr>
              <w:t>.</w:t>
            </w:r>
            <w:r w:rsidRPr="00AA4198">
              <w:rPr>
                <w:rFonts w:ascii="Times New Roman" w:hAnsi="Times New Roman"/>
                <w:sz w:val="24"/>
                <w:szCs w:val="24"/>
              </w:rPr>
              <w:t>-2.4.</w:t>
            </w:r>
          </w:p>
          <w:p w:rsidR="00B13FF1" w:rsidRPr="00B13FF1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3.1.-3.4.</w:t>
            </w:r>
          </w:p>
        </w:tc>
      </w:tr>
      <w:tr w:rsidR="00B13FF1" w:rsidRPr="004D69DB" w:rsidTr="00F268F2">
        <w:trPr>
          <w:trHeight w:val="1120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Механизмы теплообмена между человеком и окружающей средой.</w:t>
            </w:r>
            <w:r w:rsidRPr="004D69DB">
              <w:rPr>
                <w:rFonts w:ascii="Times New Roman" w:eastAsia="Times New Roman" w:hAnsi="Times New Roman"/>
              </w:rPr>
              <w:t xml:space="preserve"> Влияние климата на здоровье человека. Терморегуляция организма человека. Гигиеническое нормирование параметров микроклимата. Методы обеспечения комфортных климатических условий в рабочих помещениях.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FF56D8">
        <w:trPr>
          <w:trHeight w:val="175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Тема 3.2.</w:t>
            </w:r>
          </w:p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</w:rPr>
              <w:t>Освещение.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C336E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ОК 01-11,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1.1.-1.3.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B23A90">
              <w:rPr>
                <w:rFonts w:ascii="Times New Roman" w:hAnsi="Times New Roman"/>
                <w:sz w:val="24"/>
                <w:szCs w:val="24"/>
              </w:rPr>
              <w:t>.</w:t>
            </w:r>
            <w:r w:rsidRPr="00AA4198">
              <w:rPr>
                <w:rFonts w:ascii="Times New Roman" w:hAnsi="Times New Roman"/>
                <w:sz w:val="24"/>
                <w:szCs w:val="24"/>
              </w:rPr>
              <w:t>-2.4.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3.1.-3.4.</w:t>
            </w:r>
          </w:p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FF56D8">
        <w:trPr>
          <w:trHeight w:val="778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Характеристики освещения и световой среды.</w:t>
            </w:r>
            <w:r w:rsidRPr="004D69DB">
              <w:rPr>
                <w:rFonts w:ascii="Times New Roman" w:eastAsia="Times New Roman" w:hAnsi="Times New Roman"/>
              </w:rPr>
              <w:t xml:space="preserve"> Виды освещения и его нормирование. Искусственные источники света и светильники.</w:t>
            </w:r>
          </w:p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</w:rPr>
              <w:t>Организация рабочего места для создания комфортных зрительных условий. Расчет освещения.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FF56D8">
        <w:trPr>
          <w:trHeight w:val="357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Лабораторные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B13FF1" w:rsidRPr="004D69DB" w:rsidRDefault="00631947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A11975">
        <w:trPr>
          <w:trHeight w:val="361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D69DB">
              <w:rPr>
                <w:rFonts w:ascii="Times New Roman" w:eastAsia="Times New Roman" w:hAnsi="Times New Roman"/>
              </w:rPr>
              <w:t>Определение освещенности на рабочем месте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D69DB" w:rsidRPr="004D69DB" w:rsidTr="004D69DB">
        <w:trPr>
          <w:trHeight w:val="52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Раздел 4.</w:t>
            </w:r>
          </w:p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Психофизиологические и эргономические основы безопасности труда.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B13FF1" w:rsidRPr="004D69DB" w:rsidTr="00496CB5">
        <w:trPr>
          <w:trHeight w:val="438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lastRenderedPageBreak/>
              <w:t>Тема 4.1.</w:t>
            </w:r>
            <w:r w:rsidRPr="004D69DB">
              <w:rPr>
                <w:rFonts w:ascii="Times New Roman" w:eastAsia="Times New Roman" w:hAnsi="Times New Roman"/>
              </w:rPr>
              <w:t xml:space="preserve"> Психофизиологические основы безопасности труда.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C336E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FF1" w:rsidRPr="00C336E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ОК 01-11,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1.1.-1.3.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B23A90">
              <w:rPr>
                <w:rFonts w:ascii="Times New Roman" w:hAnsi="Times New Roman"/>
                <w:sz w:val="24"/>
                <w:szCs w:val="24"/>
              </w:rPr>
              <w:t>.</w:t>
            </w:r>
            <w:r w:rsidRPr="00AA4198">
              <w:rPr>
                <w:rFonts w:ascii="Times New Roman" w:hAnsi="Times New Roman"/>
                <w:sz w:val="24"/>
                <w:szCs w:val="24"/>
              </w:rPr>
              <w:t>-2.4.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3.1.-3.4.</w:t>
            </w:r>
          </w:p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496CB5">
        <w:trPr>
          <w:trHeight w:val="1128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Психические процессы, свойства и состояния, влияющие на безопасность труда.</w:t>
            </w:r>
            <w:r w:rsidRPr="004D69DB">
              <w:rPr>
                <w:rFonts w:ascii="Times New Roman" w:eastAsia="Times New Roman" w:hAnsi="Times New Roman"/>
              </w:rPr>
              <w:t xml:space="preserve"> Виды и условия трудовой деятельности: виды трудовой деятельности, классификация условий трудовой деятельности по тяжести и напряженности трудового процесса, классификация условий труда по факторам производственной среды. Основные психические причины травматизма.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54124A">
        <w:trPr>
          <w:trHeight w:val="279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Тема 4.2.</w:t>
            </w:r>
          </w:p>
          <w:p w:rsidR="00B13FF1" w:rsidRPr="004D69DB" w:rsidRDefault="00B13FF1" w:rsidP="00C336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</w:rPr>
              <w:t>Эргономические основы безопасности труда.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C336E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FF1" w:rsidRPr="00C336E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ОК 01-11,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1.1.-1.3.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2.</w:t>
            </w:r>
            <w:r w:rsidR="00B23A90">
              <w:rPr>
                <w:rFonts w:ascii="Times New Roman" w:hAnsi="Times New Roman"/>
                <w:sz w:val="24"/>
                <w:szCs w:val="24"/>
              </w:rPr>
              <w:t>1.</w:t>
            </w:r>
            <w:r w:rsidRPr="00AA4198">
              <w:rPr>
                <w:rFonts w:ascii="Times New Roman" w:hAnsi="Times New Roman"/>
                <w:sz w:val="24"/>
                <w:szCs w:val="24"/>
              </w:rPr>
              <w:t>-2.4.</w:t>
            </w:r>
          </w:p>
          <w:p w:rsidR="00B13FF1" w:rsidRPr="00B13FF1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3.1.-3.4.</w:t>
            </w:r>
          </w:p>
        </w:tc>
      </w:tr>
      <w:tr w:rsidR="00B13FF1" w:rsidRPr="004D69DB" w:rsidTr="0054124A">
        <w:trPr>
          <w:trHeight w:val="571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Антропометрические, сенсомоторные и энергетические характеристики человека.</w:t>
            </w:r>
          </w:p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D69DB">
              <w:rPr>
                <w:rFonts w:ascii="Times New Roman" w:eastAsia="Times New Roman" w:hAnsi="Times New Roman"/>
              </w:rPr>
              <w:t>Организация рабочего места оператора с точки зрения эргономических требований.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D69DB" w:rsidRPr="004D69DB" w:rsidTr="004D69DB">
        <w:trPr>
          <w:trHeight w:val="52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Раздел 5.</w:t>
            </w:r>
          </w:p>
          <w:p w:rsidR="004D69DB" w:rsidRPr="004D69DB" w:rsidRDefault="00C336E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>Управление безопасностью труда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4321A8">
        <w:trPr>
          <w:trHeight w:val="416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Тема 5.1.</w:t>
            </w:r>
          </w:p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</w:rPr>
              <w:t>Правовые, нормативные и организационные основы безопасности труда.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C336E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FF1" w:rsidRPr="00C336E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ОК 01-11,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1.1.-1.3.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B23A90">
              <w:rPr>
                <w:rFonts w:ascii="Times New Roman" w:hAnsi="Times New Roman"/>
                <w:sz w:val="24"/>
                <w:szCs w:val="24"/>
              </w:rPr>
              <w:t>.</w:t>
            </w:r>
            <w:r w:rsidRPr="00AA4198">
              <w:rPr>
                <w:rFonts w:ascii="Times New Roman" w:hAnsi="Times New Roman"/>
                <w:sz w:val="24"/>
                <w:szCs w:val="24"/>
              </w:rPr>
              <w:t>-2.4.</w:t>
            </w:r>
          </w:p>
          <w:p w:rsidR="00B13FF1" w:rsidRPr="00B13FF1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3.1.-3.4.</w:t>
            </w:r>
          </w:p>
          <w:p w:rsidR="00B13FF1" w:rsidRPr="00B13FF1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FF1" w:rsidRPr="004D69DB" w:rsidTr="004321A8">
        <w:trPr>
          <w:trHeight w:val="611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Правовые и нормативные основы безопасности труда:</w:t>
            </w:r>
            <w:r w:rsidRPr="004D69DB">
              <w:rPr>
                <w:rFonts w:ascii="Times New Roman" w:eastAsia="Times New Roman" w:hAnsi="Times New Roman"/>
              </w:rPr>
              <w:t xml:space="preserve"> Федеральный закон «Об основах охраны труда в РФ», Трудовой кодекс, гигиенические нормативы, санитарные нормы, санитарные нормы и правила, правила безопасности, система строительных норм и правил. Структура системы стандартов безопасности труда Госстандарта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234200">
        <w:trPr>
          <w:trHeight w:val="310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Тема 5.2.</w:t>
            </w:r>
          </w:p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</w:rPr>
              <w:t>Экономические механизмы управления безопасностью труда.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C336E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ОК 01-11,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1.1.-1.3.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B23A90">
              <w:rPr>
                <w:rFonts w:ascii="Times New Roman" w:hAnsi="Times New Roman"/>
                <w:sz w:val="24"/>
                <w:szCs w:val="24"/>
              </w:rPr>
              <w:t>.</w:t>
            </w:r>
            <w:r w:rsidRPr="00AA4198">
              <w:rPr>
                <w:rFonts w:ascii="Times New Roman" w:hAnsi="Times New Roman"/>
                <w:sz w:val="24"/>
                <w:szCs w:val="24"/>
              </w:rPr>
              <w:t>-2.4.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3.1.-3.4.</w:t>
            </w:r>
          </w:p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2E0376">
        <w:trPr>
          <w:trHeight w:val="524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Социально-экономическое значение, экономический механизм и источники финансирования охраны труда.</w:t>
            </w:r>
            <w:r w:rsidRPr="004D69DB">
              <w:rPr>
                <w:rFonts w:ascii="Times New Roman" w:eastAsia="Times New Roman" w:hAnsi="Times New Roman"/>
              </w:rPr>
              <w:t xml:space="preserve"> Экономические последствия (ущерб) от производственного травматизма и профессиональных заболеваний. Экономический эффект и экономическая эффективность мероприятий по обеспечению требований охраны и улучшению условий труда.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2E0376">
        <w:trPr>
          <w:trHeight w:val="371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Лабораторные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FF1" w:rsidRPr="004D69DB" w:rsidRDefault="00631947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2E0376">
        <w:trPr>
          <w:trHeight w:val="265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D69DB">
              <w:rPr>
                <w:rFonts w:ascii="Times New Roman" w:eastAsia="Times New Roman" w:hAnsi="Times New Roman"/>
              </w:rPr>
              <w:t>Классификация, расследование, оформление и учет нестандартных случаев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FF1" w:rsidRPr="004D69DB" w:rsidRDefault="00B13FF1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D69DB" w:rsidRPr="004D69DB" w:rsidTr="004D69DB">
        <w:trPr>
          <w:trHeight w:val="52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Раздел 6.</w:t>
            </w:r>
          </w:p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Первая помощь пострадавшим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B23A90" w:rsidP="00631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13FF1" w:rsidRPr="004D69DB" w:rsidTr="001A2008">
        <w:trPr>
          <w:trHeight w:val="394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Тема 6.1.</w:t>
            </w:r>
          </w:p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Первая помощь пострадавшим</w:t>
            </w:r>
            <w:r w:rsidR="007350E3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FF1" w:rsidRPr="00C336E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336EB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ОК 01-11,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1.1.-1.3.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B23A90">
              <w:rPr>
                <w:rFonts w:ascii="Times New Roman" w:hAnsi="Times New Roman"/>
                <w:sz w:val="24"/>
                <w:szCs w:val="24"/>
              </w:rPr>
              <w:t>.</w:t>
            </w:r>
            <w:r w:rsidRPr="00AA4198">
              <w:rPr>
                <w:rFonts w:ascii="Times New Roman" w:hAnsi="Times New Roman"/>
                <w:sz w:val="24"/>
                <w:szCs w:val="24"/>
              </w:rPr>
              <w:t>-2.4.</w:t>
            </w:r>
          </w:p>
          <w:p w:rsidR="00B13FF1" w:rsidRPr="00AA4198" w:rsidRDefault="00B13FF1" w:rsidP="00B13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198">
              <w:rPr>
                <w:rFonts w:ascii="Times New Roman" w:hAnsi="Times New Roman"/>
                <w:sz w:val="24"/>
                <w:szCs w:val="24"/>
              </w:rPr>
              <w:t>ПК 3.1.-3.4.</w:t>
            </w:r>
          </w:p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1A2008">
        <w:trPr>
          <w:trHeight w:val="394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D69DB">
              <w:rPr>
                <w:rFonts w:ascii="Times New Roman" w:eastAsia="Times New Roman" w:hAnsi="Times New Roman"/>
              </w:rPr>
              <w:t xml:space="preserve">Принципы оказания первой помощи пострадавшим.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FF1" w:rsidRPr="004D69DB" w:rsidRDefault="00B13FF1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1A2008">
        <w:trPr>
          <w:trHeight w:val="394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D69DB">
              <w:rPr>
                <w:rFonts w:ascii="Times New Roman" w:eastAsia="Times New Roman" w:hAnsi="Times New Roman"/>
                <w:b/>
              </w:rPr>
              <w:t>Лабораторные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FF1" w:rsidRPr="004D69DB" w:rsidRDefault="00631947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B13FF1" w:rsidRPr="004D69DB" w:rsidTr="004D69DB">
        <w:trPr>
          <w:trHeight w:val="394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FF1" w:rsidRPr="004D69DB" w:rsidRDefault="00B13FF1" w:rsidP="004D69D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D69DB">
              <w:rPr>
                <w:rFonts w:ascii="Times New Roman" w:eastAsia="Times New Roman" w:hAnsi="Times New Roman"/>
                <w:bCs/>
              </w:rPr>
              <w:t>Приемы оказания первой медицинской помощи пострадавшим в результате несчастных случаев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FF1" w:rsidRPr="004D69DB" w:rsidRDefault="00B13FF1" w:rsidP="004D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F1" w:rsidRPr="004D69DB" w:rsidRDefault="00B13FF1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D69DB" w:rsidRPr="004D69DB" w:rsidTr="004D69DB">
        <w:trPr>
          <w:trHeight w:val="210"/>
        </w:trPr>
        <w:tc>
          <w:tcPr>
            <w:tcW w:w="1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D69DB" w:rsidRPr="004D69DB" w:rsidTr="004D69DB">
        <w:trPr>
          <w:trHeight w:val="22"/>
        </w:trPr>
        <w:tc>
          <w:tcPr>
            <w:tcW w:w="1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D69DB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B13FF1" w:rsidP="005A2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</w:t>
            </w:r>
            <w:r w:rsidR="005A2EB6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9DB" w:rsidRPr="004D69DB" w:rsidRDefault="004D69DB" w:rsidP="004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</w:tbl>
    <w:p w:rsidR="004D69DB" w:rsidRPr="004D69DB" w:rsidRDefault="004D69DB" w:rsidP="009224A4">
      <w:pPr>
        <w:rPr>
          <w:b/>
          <w:bCs/>
        </w:rPr>
      </w:pPr>
    </w:p>
    <w:p w:rsidR="003B34D7" w:rsidRPr="003B34D7" w:rsidRDefault="003B34D7" w:rsidP="003B34D7">
      <w:pPr>
        <w:rPr>
          <w:b/>
          <w:bCs/>
        </w:rPr>
        <w:sectPr w:rsidR="003B34D7" w:rsidRPr="003B34D7" w:rsidSect="009224A4">
          <w:pgSz w:w="16838" w:h="11906" w:orient="landscape"/>
          <w:pgMar w:top="567" w:right="709" w:bottom="851" w:left="1134" w:header="567" w:footer="567" w:gutter="0"/>
          <w:cols w:space="708"/>
          <w:titlePg/>
          <w:docGrid w:linePitch="360"/>
        </w:sectPr>
      </w:pPr>
    </w:p>
    <w:p w:rsidR="003B34D7" w:rsidRPr="003405AC" w:rsidRDefault="003B34D7" w:rsidP="00DD30E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3B34D7" w:rsidRPr="000F48B5" w:rsidRDefault="003B34D7" w:rsidP="00DD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8B5">
        <w:rPr>
          <w:rFonts w:ascii="Times New Roman" w:eastAsia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350E3" w:rsidRDefault="003B34D7" w:rsidP="00DD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8B5">
        <w:rPr>
          <w:rFonts w:ascii="Times New Roman" w:eastAsia="Times New Roman" w:hAnsi="Times New Roman"/>
          <w:bCs/>
          <w:sz w:val="24"/>
          <w:szCs w:val="24"/>
        </w:rPr>
        <w:t xml:space="preserve">Реализация учебной дисциплины требует наличия учебного кабинета </w:t>
      </w:r>
      <w:r w:rsidR="003B2109">
        <w:rPr>
          <w:rFonts w:ascii="Times New Roman" w:eastAsia="Times New Roman" w:hAnsi="Times New Roman"/>
          <w:bCs/>
          <w:sz w:val="24"/>
          <w:szCs w:val="24"/>
        </w:rPr>
        <w:t>«</w:t>
      </w:r>
      <w:r w:rsidR="007350E3" w:rsidRPr="007350E3">
        <w:rPr>
          <w:rFonts w:ascii="Times New Roman" w:hAnsi="Times New Roman"/>
          <w:sz w:val="24"/>
          <w:szCs w:val="24"/>
        </w:rPr>
        <w:t>основ безопасности жизнедеятельности, безопасности жизнедеятельности и охраны труда</w:t>
      </w:r>
      <w:r w:rsidR="003B2109">
        <w:rPr>
          <w:rFonts w:ascii="Times New Roman" w:hAnsi="Times New Roman"/>
          <w:sz w:val="24"/>
          <w:szCs w:val="24"/>
        </w:rPr>
        <w:t>»</w:t>
      </w:r>
      <w:r w:rsidR="00B23A90">
        <w:rPr>
          <w:rFonts w:ascii="Times New Roman" w:hAnsi="Times New Roman"/>
          <w:sz w:val="24"/>
          <w:szCs w:val="24"/>
        </w:rPr>
        <w:t>.</w:t>
      </w:r>
      <w:r w:rsidR="007350E3" w:rsidRPr="007350E3">
        <w:rPr>
          <w:rFonts w:ascii="Times New Roman" w:hAnsi="Times New Roman"/>
          <w:sz w:val="24"/>
          <w:szCs w:val="24"/>
        </w:rPr>
        <w:t xml:space="preserve">  </w:t>
      </w:r>
    </w:p>
    <w:p w:rsidR="007350E3" w:rsidRDefault="007350E3" w:rsidP="00DD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4D7" w:rsidRPr="00303057" w:rsidRDefault="003B34D7" w:rsidP="00DD3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03057">
        <w:rPr>
          <w:rFonts w:ascii="Times New Roman" w:eastAsia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Комплект учебной мебели (ученические столы, стулья, стол преподавателя, стул преподавателя, шкаф для документов, школьная доска);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комплект ОЗК;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комплект таблиц и плакатов;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телевизор;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медицинская аптечка;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робот-тренажер для отработки навыков первой доврачебной помощи;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комплект учебно-наглядных пособий «Охрана труда и техника безопасности»;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проектор;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экран настенный;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ноутбук;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шины;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сигнальные флажки;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комплект противогазов;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набор мед. средств для проведения занятий по оказанию первой медицинской помощи пострадавшим (переносной);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набор одноразовых масок;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комплект индивидуальных средств защиты;</w:t>
      </w:r>
    </w:p>
    <w:p w:rsidR="007350E3" w:rsidRP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контрольно-измерительные приборы и приборы безопасности;</w:t>
      </w:r>
    </w:p>
    <w:p w:rsid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7350E3">
        <w:rPr>
          <w:rFonts w:ascii="Times New Roman" w:eastAsia="Times New Roman" w:hAnsi="Times New Roman"/>
          <w:bCs/>
          <w:sz w:val="24"/>
          <w:szCs w:val="24"/>
        </w:rPr>
        <w:t>комплект видеофильмов и видео-</w:t>
      </w:r>
      <w:proofErr w:type="gramStart"/>
      <w:r w:rsidRPr="007350E3">
        <w:rPr>
          <w:rFonts w:ascii="Times New Roman" w:eastAsia="Times New Roman" w:hAnsi="Times New Roman"/>
          <w:bCs/>
          <w:sz w:val="24"/>
          <w:szCs w:val="24"/>
        </w:rPr>
        <w:t>инструктажей  по</w:t>
      </w:r>
      <w:proofErr w:type="gramEnd"/>
      <w:r w:rsidRPr="007350E3">
        <w:rPr>
          <w:rFonts w:ascii="Times New Roman" w:eastAsia="Times New Roman" w:hAnsi="Times New Roman"/>
          <w:bCs/>
          <w:sz w:val="24"/>
          <w:szCs w:val="24"/>
        </w:rPr>
        <w:t xml:space="preserve"> охране труда</w:t>
      </w:r>
      <w:r w:rsidR="003B2109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3B2109" w:rsidRDefault="003B2109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6B3BDD">
        <w:rPr>
          <w:rFonts w:ascii="Times New Roman" w:hAnsi="Times New Roman"/>
          <w:color w:val="000000"/>
          <w:sz w:val="24"/>
          <w:szCs w:val="24"/>
        </w:rPr>
        <w:t>медицинская аптечка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350E3" w:rsidRDefault="007350E3" w:rsidP="007350E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A95D7E" w:rsidRPr="00303057" w:rsidRDefault="00A95D7E" w:rsidP="007350E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303057">
        <w:rPr>
          <w:rFonts w:ascii="Times New Roman" w:eastAsia="Times New Roman" w:hAnsi="Times New Roman"/>
          <w:sz w:val="24"/>
          <w:szCs w:val="24"/>
          <w:lang w:eastAsia="en-US"/>
        </w:rPr>
        <w:t>Учебно-методическое обеспечение:</w:t>
      </w:r>
    </w:p>
    <w:p w:rsidR="00A95D7E" w:rsidRPr="00303057" w:rsidRDefault="00A95D7E" w:rsidP="00DD3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303057">
        <w:rPr>
          <w:rFonts w:ascii="Times New Roman" w:eastAsia="Times New Roman" w:hAnsi="Times New Roman"/>
          <w:sz w:val="24"/>
          <w:szCs w:val="24"/>
          <w:lang w:eastAsia="en-US"/>
        </w:rPr>
        <w:t>раздаточный материал для работы на уроке по всем темам курса;</w:t>
      </w:r>
    </w:p>
    <w:p w:rsidR="00A95D7E" w:rsidRPr="00303057" w:rsidRDefault="00A95D7E" w:rsidP="00DD3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303057">
        <w:rPr>
          <w:rFonts w:ascii="Times New Roman" w:eastAsia="Times New Roman" w:hAnsi="Times New Roman"/>
          <w:sz w:val="24"/>
          <w:szCs w:val="24"/>
          <w:lang w:eastAsia="en-US"/>
        </w:rPr>
        <w:t>мультимедийное обеспечение теоретического материала: презентации;</w:t>
      </w:r>
    </w:p>
    <w:p w:rsidR="00A95D7E" w:rsidRPr="00303057" w:rsidRDefault="00A95D7E" w:rsidP="00DD30E9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303057">
        <w:rPr>
          <w:rFonts w:ascii="Times New Roman" w:eastAsia="Times New Roman" w:hAnsi="Times New Roman"/>
          <w:sz w:val="24"/>
          <w:szCs w:val="24"/>
          <w:lang w:eastAsia="en-US"/>
        </w:rPr>
        <w:t>контролирующие материалы по дисциплине:</w:t>
      </w:r>
    </w:p>
    <w:p w:rsidR="00A95D7E" w:rsidRPr="00303057" w:rsidRDefault="00A95D7E" w:rsidP="00DD30E9">
      <w:pPr>
        <w:pStyle w:val="a6"/>
        <w:tabs>
          <w:tab w:val="left" w:pos="426"/>
        </w:tabs>
        <w:spacing w:before="0" w:after="0"/>
        <w:ind w:left="720" w:hanging="720"/>
        <w:contextualSpacing/>
        <w:rPr>
          <w:rFonts w:eastAsia="Times New Roman"/>
          <w:lang w:eastAsia="en-US"/>
        </w:rPr>
      </w:pPr>
      <w:r w:rsidRPr="00303057">
        <w:rPr>
          <w:rFonts w:eastAsia="Times New Roman"/>
          <w:lang w:eastAsia="en-US"/>
        </w:rPr>
        <w:t>- индивидуальные варианты зачетных работ текущего контроля знаний по дисциплине;</w:t>
      </w:r>
    </w:p>
    <w:p w:rsidR="00A95D7E" w:rsidRPr="00303057" w:rsidRDefault="00303057" w:rsidP="00DD30E9">
      <w:pPr>
        <w:tabs>
          <w:tab w:val="left" w:pos="426"/>
        </w:tabs>
        <w:spacing w:after="0" w:line="240" w:lineRule="auto"/>
        <w:ind w:left="567" w:hanging="720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303057">
        <w:rPr>
          <w:rFonts w:ascii="Times New Roman" w:eastAsia="Times New Roman" w:hAnsi="Times New Roman"/>
          <w:sz w:val="24"/>
          <w:szCs w:val="24"/>
          <w:lang w:eastAsia="en-US"/>
        </w:rPr>
        <w:t xml:space="preserve">  </w:t>
      </w:r>
      <w:r w:rsidR="00A95D7E" w:rsidRPr="00303057">
        <w:rPr>
          <w:rFonts w:ascii="Times New Roman" w:eastAsia="Times New Roman" w:hAnsi="Times New Roman"/>
          <w:sz w:val="24"/>
          <w:szCs w:val="24"/>
          <w:lang w:eastAsia="en-US"/>
        </w:rPr>
        <w:t>- индивидуальные варианты зачетных работ итогового контроля знаний по дисциплине;</w:t>
      </w:r>
    </w:p>
    <w:p w:rsidR="00A95D7E" w:rsidRPr="00303057" w:rsidRDefault="00A95D7E" w:rsidP="00DD30E9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US"/>
        </w:rPr>
      </w:pPr>
      <w:r w:rsidRPr="00303057">
        <w:rPr>
          <w:rFonts w:ascii="Times New Roman" w:eastAsia="Times New Roman" w:hAnsi="Times New Roman"/>
          <w:sz w:val="24"/>
          <w:szCs w:val="24"/>
          <w:lang w:eastAsia="en-US"/>
        </w:rPr>
        <w:t>- методические рекомендации для выполнения ЛПР.</w:t>
      </w:r>
    </w:p>
    <w:p w:rsidR="00A95D7E" w:rsidRPr="00303057" w:rsidRDefault="00A95D7E" w:rsidP="00DD30E9">
      <w:pPr>
        <w:spacing w:after="0" w:line="240" w:lineRule="auto"/>
        <w:contextualSpacing/>
        <w:rPr>
          <w:rFonts w:eastAsia="Times New Roman"/>
          <w:lang w:eastAsia="en-US"/>
        </w:rPr>
      </w:pPr>
    </w:p>
    <w:p w:rsidR="003B34D7" w:rsidRPr="00303057" w:rsidRDefault="003B34D7" w:rsidP="00DD30E9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3057">
        <w:rPr>
          <w:rFonts w:ascii="Times New Roman" w:hAnsi="Times New Roman"/>
          <w:b/>
          <w:bCs/>
          <w:sz w:val="24"/>
          <w:szCs w:val="24"/>
        </w:rPr>
        <w:t>3.2. Информационное обеспечение обучения</w:t>
      </w:r>
    </w:p>
    <w:p w:rsidR="003B2109" w:rsidRDefault="003B2109" w:rsidP="003B2109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bCs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414C20">
        <w:rPr>
          <w:rFonts w:ascii="Times New Roman" w:hAnsi="Times New Roman"/>
          <w:bCs/>
        </w:rPr>
        <w:t>иметь  п</w:t>
      </w:r>
      <w:r w:rsidRPr="00414C20">
        <w:rPr>
          <w:rFonts w:ascii="Times New Roman" w:hAnsi="Times New Roman"/>
          <w:sz w:val="24"/>
          <w:szCs w:val="24"/>
        </w:rPr>
        <w:t>ечатные</w:t>
      </w:r>
      <w:proofErr w:type="gramEnd"/>
      <w:r w:rsidRPr="00414C20">
        <w:rPr>
          <w:rFonts w:ascii="Times New Roman" w:hAnsi="Times New Roman"/>
          <w:sz w:val="24"/>
          <w:szCs w:val="24"/>
        </w:rPr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:rsidR="003B2109" w:rsidRPr="003B2109" w:rsidRDefault="003B2109" w:rsidP="003B2109">
      <w:pPr>
        <w:suppressAutoHyphens/>
        <w:jc w:val="both"/>
        <w:rPr>
          <w:rFonts w:ascii="Times New Roman" w:hAnsi="Times New Roman"/>
          <w:b/>
        </w:rPr>
      </w:pPr>
      <w:r w:rsidRPr="003B2109">
        <w:rPr>
          <w:rFonts w:ascii="Times New Roman" w:hAnsi="Times New Roman"/>
          <w:b/>
        </w:rPr>
        <w:t>Основные печатные издания:</w:t>
      </w:r>
    </w:p>
    <w:p w:rsidR="003B2109" w:rsidRPr="003B2109" w:rsidRDefault="003B2109" w:rsidP="003B2109">
      <w:pPr>
        <w:pStyle w:val="a6"/>
        <w:numPr>
          <w:ilvl w:val="0"/>
          <w:numId w:val="9"/>
        </w:numPr>
        <w:suppressAutoHyphens/>
        <w:spacing w:after="0"/>
        <w:jc w:val="both"/>
        <w:rPr>
          <w:b/>
          <w:bCs/>
        </w:rPr>
      </w:pPr>
      <w:r w:rsidRPr="003B2109">
        <w:t xml:space="preserve">Медведев В.Т. и др. Охрана труда и промышленная экология: Учебник для СПО. - 8-е изд., </w:t>
      </w:r>
      <w:proofErr w:type="gramStart"/>
      <w:r w:rsidRPr="003B2109">
        <w:t>стер..</w:t>
      </w:r>
      <w:proofErr w:type="gramEnd"/>
      <w:r w:rsidRPr="003B2109">
        <w:t xml:space="preserve"> – М.: Академия, 2016.</w:t>
      </w:r>
    </w:p>
    <w:p w:rsidR="003B2109" w:rsidRPr="003B2109" w:rsidRDefault="003B2109" w:rsidP="003B2109">
      <w:pPr>
        <w:pStyle w:val="a6"/>
        <w:numPr>
          <w:ilvl w:val="0"/>
          <w:numId w:val="9"/>
        </w:numPr>
        <w:suppressAutoHyphens/>
        <w:spacing w:after="0"/>
        <w:jc w:val="both"/>
        <w:rPr>
          <w:bCs/>
        </w:rPr>
      </w:pPr>
      <w:r w:rsidRPr="003B2109">
        <w:rPr>
          <w:bCs/>
        </w:rPr>
        <w:t>Охрана труда и промышленная экология: Учебник для СПО/ В.Т. Медведев и др. - 8-е изд., стер. – М.: Академия, 2015.</w:t>
      </w:r>
    </w:p>
    <w:p w:rsidR="003B2109" w:rsidRPr="00414C20" w:rsidRDefault="003B2109" w:rsidP="003B2109">
      <w:pPr>
        <w:suppressAutoHyphens/>
        <w:jc w:val="both"/>
        <w:rPr>
          <w:rFonts w:ascii="Times New Roman" w:hAnsi="Times New Roman"/>
        </w:rPr>
      </w:pPr>
    </w:p>
    <w:p w:rsidR="003B34D7" w:rsidRDefault="003B2109" w:rsidP="003B2109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электронные издания:</w:t>
      </w:r>
    </w:p>
    <w:p w:rsidR="003B2109" w:rsidRDefault="003B2109" w:rsidP="00DD30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2109" w:rsidRDefault="003B2109" w:rsidP="003B2109">
      <w:pPr>
        <w:pStyle w:val="afff2"/>
        <w:numPr>
          <w:ilvl w:val="0"/>
          <w:numId w:val="10"/>
        </w:numPr>
        <w:spacing w:line="276" w:lineRule="auto"/>
        <w:jc w:val="left"/>
        <w:rPr>
          <w:rFonts w:ascii="Times New Roman" w:hAnsi="Times New Roman" w:cs="Times New Roman"/>
        </w:rPr>
      </w:pPr>
      <w:r w:rsidRPr="00DE35D3">
        <w:rPr>
          <w:rFonts w:ascii="Times New Roman" w:hAnsi="Times New Roman" w:cs="Times New Roman"/>
        </w:rPr>
        <w:t xml:space="preserve">Родионова О. М., Семенов Д. А. Охрана труда: Учебник для СПО. - 7-е изд., </w:t>
      </w:r>
      <w:proofErr w:type="spellStart"/>
      <w:r w:rsidRPr="00DE35D3">
        <w:rPr>
          <w:rFonts w:ascii="Times New Roman" w:hAnsi="Times New Roman" w:cs="Times New Roman"/>
        </w:rPr>
        <w:t>перераб</w:t>
      </w:r>
      <w:proofErr w:type="spellEnd"/>
      <w:r w:rsidRPr="00DE35D3">
        <w:rPr>
          <w:rFonts w:ascii="Times New Roman" w:hAnsi="Times New Roman" w:cs="Times New Roman"/>
        </w:rPr>
        <w:t xml:space="preserve">. и доп. </w:t>
      </w:r>
      <w:proofErr w:type="gramStart"/>
      <w:r w:rsidRPr="00DE35D3">
        <w:rPr>
          <w:rFonts w:ascii="Times New Roman" w:hAnsi="Times New Roman" w:cs="Times New Roman"/>
        </w:rPr>
        <w:t>-  М.</w:t>
      </w:r>
      <w:proofErr w:type="gramEnd"/>
      <w:r w:rsidRPr="00DE35D3">
        <w:rPr>
          <w:rFonts w:ascii="Times New Roman" w:hAnsi="Times New Roman" w:cs="Times New Roman"/>
        </w:rPr>
        <w:t xml:space="preserve">: </w:t>
      </w:r>
      <w:proofErr w:type="spellStart"/>
      <w:r w:rsidRPr="00DE35D3">
        <w:rPr>
          <w:rFonts w:ascii="Times New Roman" w:hAnsi="Times New Roman" w:cs="Times New Roman"/>
        </w:rPr>
        <w:t>Юрайт</w:t>
      </w:r>
      <w:proofErr w:type="spellEnd"/>
      <w:r w:rsidRPr="00DE35D3">
        <w:rPr>
          <w:rFonts w:ascii="Times New Roman" w:hAnsi="Times New Roman" w:cs="Times New Roman"/>
        </w:rPr>
        <w:t xml:space="preserve">, 2019. - Электронный ресурс: </w:t>
      </w:r>
      <w:proofErr w:type="gramStart"/>
      <w:r w:rsidRPr="00DE35D3">
        <w:rPr>
          <w:rFonts w:ascii="Times New Roman" w:hAnsi="Times New Roman" w:cs="Times New Roman"/>
        </w:rPr>
        <w:t xml:space="preserve">ЭБС  </w:t>
      </w:r>
      <w:proofErr w:type="spellStart"/>
      <w:r w:rsidRPr="00DE35D3">
        <w:rPr>
          <w:rFonts w:ascii="Times New Roman" w:hAnsi="Times New Roman" w:cs="Times New Roman"/>
        </w:rPr>
        <w:t>Юрайт</w:t>
      </w:r>
      <w:proofErr w:type="spellEnd"/>
      <w:proofErr w:type="gramEnd"/>
      <w:r w:rsidRPr="00DE35D3">
        <w:rPr>
          <w:rFonts w:ascii="Times New Roman" w:hAnsi="Times New Roman" w:cs="Times New Roman"/>
        </w:rPr>
        <w:t>. https://biblio-</w:t>
      </w:r>
      <w:r w:rsidRPr="00DE35D3">
        <w:rPr>
          <w:rFonts w:ascii="Times New Roman" w:hAnsi="Times New Roman" w:cs="Times New Roman"/>
        </w:rPr>
        <w:lastRenderedPageBreak/>
        <w:t xml:space="preserve">online.ru/viewer/ohrana-truda-434706#page/1 </w:t>
      </w:r>
    </w:p>
    <w:p w:rsidR="003B2109" w:rsidRPr="002131D2" w:rsidRDefault="003B34D7" w:rsidP="002131D2">
      <w:pPr>
        <w:suppressAutoHyphens/>
        <w:spacing w:line="240" w:lineRule="auto"/>
        <w:jc w:val="both"/>
        <w:rPr>
          <w:rStyle w:val="FontStyle25"/>
          <w:b/>
          <w:bCs/>
          <w:sz w:val="24"/>
          <w:szCs w:val="24"/>
        </w:rPr>
      </w:pPr>
      <w:r w:rsidRPr="00303057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2131D2" w:rsidRPr="003B2109" w:rsidRDefault="002131D2" w:rsidP="002131D2">
      <w:pPr>
        <w:pStyle w:val="a6"/>
        <w:suppressAutoHyphens/>
        <w:spacing w:before="0"/>
        <w:ind w:left="720"/>
        <w:jc w:val="both"/>
        <w:rPr>
          <w:bCs/>
        </w:rPr>
      </w:pPr>
    </w:p>
    <w:p w:rsidR="002131D2" w:rsidRPr="003B2109" w:rsidRDefault="002131D2" w:rsidP="002131D2">
      <w:pPr>
        <w:pStyle w:val="Style10"/>
        <w:widowControl/>
        <w:numPr>
          <w:ilvl w:val="0"/>
          <w:numId w:val="12"/>
        </w:numPr>
        <w:tabs>
          <w:tab w:val="left" w:pos="284"/>
          <w:tab w:val="left" w:pos="970"/>
        </w:tabs>
        <w:spacing w:before="7"/>
        <w:jc w:val="both"/>
        <w:rPr>
          <w:rStyle w:val="FontStyle25"/>
          <w:sz w:val="24"/>
          <w:szCs w:val="24"/>
        </w:rPr>
      </w:pPr>
      <w:r w:rsidRPr="003B2109">
        <w:rPr>
          <w:rStyle w:val="FontStyle25"/>
          <w:sz w:val="24"/>
          <w:szCs w:val="24"/>
        </w:rPr>
        <w:t xml:space="preserve">http://ipb.mos.ru/ttb/ Интернет-журнал "Технологии техносферной безопасности". </w:t>
      </w:r>
    </w:p>
    <w:p w:rsidR="002131D2" w:rsidRPr="003B2109" w:rsidRDefault="002131D2" w:rsidP="002131D2">
      <w:pPr>
        <w:pStyle w:val="Style10"/>
        <w:widowControl/>
        <w:numPr>
          <w:ilvl w:val="0"/>
          <w:numId w:val="12"/>
        </w:numPr>
        <w:tabs>
          <w:tab w:val="left" w:pos="284"/>
          <w:tab w:val="left" w:pos="970"/>
        </w:tabs>
        <w:spacing w:before="7"/>
        <w:jc w:val="both"/>
        <w:rPr>
          <w:rStyle w:val="FontStyle25"/>
          <w:sz w:val="24"/>
          <w:szCs w:val="24"/>
        </w:rPr>
      </w:pPr>
      <w:r w:rsidRPr="003B2109">
        <w:rPr>
          <w:rStyle w:val="FontStyle25"/>
          <w:sz w:val="24"/>
          <w:szCs w:val="24"/>
        </w:rPr>
        <w:t>http://www.btpnadzor.ru/ Журнал "Безопасность труда в промышленности".</w:t>
      </w:r>
    </w:p>
    <w:p w:rsidR="002131D2" w:rsidRPr="003B2109" w:rsidRDefault="002131D2" w:rsidP="002131D2">
      <w:pPr>
        <w:pStyle w:val="Style10"/>
        <w:widowControl/>
        <w:numPr>
          <w:ilvl w:val="0"/>
          <w:numId w:val="12"/>
        </w:numPr>
        <w:tabs>
          <w:tab w:val="left" w:pos="284"/>
          <w:tab w:val="left" w:pos="970"/>
        </w:tabs>
        <w:spacing w:before="7"/>
        <w:jc w:val="both"/>
        <w:rPr>
          <w:rStyle w:val="FontStyle25"/>
          <w:sz w:val="24"/>
          <w:szCs w:val="24"/>
        </w:rPr>
      </w:pPr>
      <w:r w:rsidRPr="003B2109">
        <w:rPr>
          <w:rStyle w:val="FontStyle25"/>
          <w:sz w:val="24"/>
          <w:szCs w:val="24"/>
        </w:rPr>
        <w:t xml:space="preserve">http://www.nacot.ru </w:t>
      </w:r>
    </w:p>
    <w:p w:rsidR="002131D2" w:rsidRPr="003B2109" w:rsidRDefault="002131D2" w:rsidP="002131D2">
      <w:pPr>
        <w:pStyle w:val="Style10"/>
        <w:widowControl/>
        <w:numPr>
          <w:ilvl w:val="0"/>
          <w:numId w:val="12"/>
        </w:numPr>
        <w:tabs>
          <w:tab w:val="left" w:pos="284"/>
          <w:tab w:val="left" w:pos="970"/>
        </w:tabs>
        <w:spacing w:before="7"/>
        <w:jc w:val="both"/>
        <w:rPr>
          <w:rStyle w:val="FontStyle25"/>
          <w:sz w:val="24"/>
          <w:szCs w:val="24"/>
        </w:rPr>
      </w:pPr>
      <w:r w:rsidRPr="003B2109">
        <w:rPr>
          <w:rStyle w:val="FontStyle25"/>
          <w:sz w:val="24"/>
          <w:szCs w:val="24"/>
        </w:rPr>
        <w:t xml:space="preserve">http://www.trudohrana.ru/ Журнал "Справочник специалиста по охране труда". </w:t>
      </w:r>
    </w:p>
    <w:p w:rsidR="002131D2" w:rsidRPr="002131D2" w:rsidRDefault="002131D2" w:rsidP="002131D2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bCs/>
        </w:rPr>
      </w:pPr>
      <w:r w:rsidRPr="002131D2">
        <w:rPr>
          <w:bCs/>
        </w:rPr>
        <w:t>База данных информационной системы «Единое окно доступа к образовательным ресурсам» http://window.edu.ru/</w:t>
      </w:r>
    </w:p>
    <w:p w:rsidR="002131D2" w:rsidRPr="002131D2" w:rsidRDefault="002131D2" w:rsidP="002131D2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bCs/>
        </w:rPr>
      </w:pPr>
      <w:r w:rsidRPr="002131D2">
        <w:rPr>
          <w:bCs/>
        </w:rPr>
        <w:t xml:space="preserve">Безопасность в техносфере [Электронный ресурс]. – URL: </w:t>
      </w:r>
      <w:hyperlink r:id="rId10" w:history="1">
        <w:r w:rsidRPr="002131D2">
          <w:rPr>
            <w:bCs/>
          </w:rPr>
          <w:t>http://www.magbvt.ru</w:t>
        </w:r>
      </w:hyperlink>
      <w:r w:rsidRPr="002131D2">
        <w:rPr>
          <w:bCs/>
        </w:rPr>
        <w:t xml:space="preserve">. </w:t>
      </w:r>
    </w:p>
    <w:p w:rsidR="002131D2" w:rsidRPr="003B2109" w:rsidRDefault="002131D2" w:rsidP="002131D2">
      <w:pPr>
        <w:pStyle w:val="Style10"/>
        <w:widowControl/>
        <w:numPr>
          <w:ilvl w:val="0"/>
          <w:numId w:val="12"/>
        </w:numPr>
        <w:tabs>
          <w:tab w:val="left" w:pos="284"/>
          <w:tab w:val="left" w:pos="970"/>
        </w:tabs>
        <w:jc w:val="both"/>
        <w:rPr>
          <w:rStyle w:val="FontStyle25"/>
          <w:sz w:val="24"/>
          <w:szCs w:val="24"/>
        </w:rPr>
      </w:pPr>
      <w:r w:rsidRPr="003B2109">
        <w:rPr>
          <w:rStyle w:val="FontStyle25"/>
          <w:sz w:val="24"/>
          <w:szCs w:val="24"/>
        </w:rPr>
        <w:t>Безопасность жизнедеятельности. Безопасность технологических процессов и производств (Охрана труда): Учебное пособие для вузов /ПЛ. Кукин, В.Л. Лапин, Е.А. Подгорных и др. -М.: Высшая школа. 1999.-318.</w:t>
      </w:r>
    </w:p>
    <w:p w:rsidR="002131D2" w:rsidRPr="003B2109" w:rsidRDefault="002131D2" w:rsidP="002131D2">
      <w:pPr>
        <w:pStyle w:val="Style10"/>
        <w:widowControl/>
        <w:numPr>
          <w:ilvl w:val="0"/>
          <w:numId w:val="12"/>
        </w:numPr>
        <w:tabs>
          <w:tab w:val="left" w:pos="284"/>
          <w:tab w:val="left" w:pos="970"/>
        </w:tabs>
        <w:spacing w:before="7"/>
        <w:jc w:val="both"/>
        <w:rPr>
          <w:rFonts w:ascii="Times New Roman" w:hAnsi="Times New Roman"/>
        </w:rPr>
      </w:pPr>
      <w:r w:rsidRPr="003B2109">
        <w:rPr>
          <w:rStyle w:val="FontStyle25"/>
          <w:sz w:val="24"/>
          <w:szCs w:val="24"/>
        </w:rPr>
        <w:t xml:space="preserve">Безопасность жизнедеятельности. Производственная безопасность и охрана труда: Учеб. пособие для студентов средних профессиональных учебных заведений/П.П. Кукин, В.Л. Лапин, Н.Л. Пономарев и др. - М.: </w:t>
      </w:r>
      <w:proofErr w:type="spellStart"/>
      <w:r w:rsidRPr="003B2109">
        <w:rPr>
          <w:rStyle w:val="FontStyle25"/>
          <w:sz w:val="24"/>
          <w:szCs w:val="24"/>
        </w:rPr>
        <w:t>Высш</w:t>
      </w:r>
      <w:proofErr w:type="spellEnd"/>
      <w:r w:rsidRPr="003B2109">
        <w:rPr>
          <w:rStyle w:val="FontStyle25"/>
          <w:sz w:val="24"/>
          <w:szCs w:val="24"/>
        </w:rPr>
        <w:t xml:space="preserve">. </w:t>
      </w:r>
      <w:proofErr w:type="spellStart"/>
      <w:r w:rsidRPr="003B2109">
        <w:rPr>
          <w:rStyle w:val="FontStyle25"/>
          <w:sz w:val="24"/>
          <w:szCs w:val="24"/>
        </w:rPr>
        <w:t>шк</w:t>
      </w:r>
      <w:proofErr w:type="spellEnd"/>
      <w:r w:rsidRPr="003B2109">
        <w:rPr>
          <w:rStyle w:val="FontStyle25"/>
          <w:sz w:val="24"/>
          <w:szCs w:val="24"/>
        </w:rPr>
        <w:t>., 2008. - 431 с: ил.</w:t>
      </w:r>
    </w:p>
    <w:p w:rsidR="002131D2" w:rsidRPr="003B2109" w:rsidRDefault="002131D2" w:rsidP="002131D2">
      <w:pPr>
        <w:pStyle w:val="Style12"/>
        <w:widowControl/>
        <w:numPr>
          <w:ilvl w:val="0"/>
          <w:numId w:val="12"/>
        </w:numPr>
        <w:tabs>
          <w:tab w:val="left" w:pos="284"/>
          <w:tab w:val="left" w:pos="953"/>
        </w:tabs>
        <w:spacing w:before="5" w:line="240" w:lineRule="auto"/>
        <w:jc w:val="both"/>
        <w:rPr>
          <w:rStyle w:val="FontStyle25"/>
          <w:sz w:val="24"/>
          <w:szCs w:val="24"/>
        </w:rPr>
      </w:pPr>
      <w:r w:rsidRPr="003B2109">
        <w:rPr>
          <w:rStyle w:val="FontStyle25"/>
          <w:sz w:val="24"/>
          <w:szCs w:val="24"/>
        </w:rPr>
        <w:t>Безопасность жизнедеятельности: Учебник для студентов средних профессиональных учебных заведений/</w:t>
      </w:r>
      <w:proofErr w:type="spellStart"/>
      <w:r w:rsidRPr="003B2109">
        <w:rPr>
          <w:rStyle w:val="FontStyle25"/>
          <w:sz w:val="24"/>
          <w:szCs w:val="24"/>
        </w:rPr>
        <w:t>С.В.Белов</w:t>
      </w:r>
      <w:proofErr w:type="spellEnd"/>
      <w:r w:rsidRPr="003B2109">
        <w:rPr>
          <w:rStyle w:val="FontStyle25"/>
          <w:sz w:val="24"/>
          <w:szCs w:val="24"/>
        </w:rPr>
        <w:t xml:space="preserve">, </w:t>
      </w:r>
      <w:proofErr w:type="spellStart"/>
      <w:r w:rsidRPr="003B2109">
        <w:rPr>
          <w:rStyle w:val="FontStyle25"/>
          <w:sz w:val="24"/>
          <w:szCs w:val="24"/>
        </w:rPr>
        <w:t>В.А.Девисилов</w:t>
      </w:r>
      <w:proofErr w:type="spellEnd"/>
      <w:r w:rsidRPr="003B2109">
        <w:rPr>
          <w:rStyle w:val="FontStyle25"/>
          <w:sz w:val="24"/>
          <w:szCs w:val="24"/>
        </w:rPr>
        <w:t xml:space="preserve">, </w:t>
      </w:r>
      <w:proofErr w:type="spellStart"/>
      <w:r w:rsidRPr="003B2109">
        <w:rPr>
          <w:rStyle w:val="FontStyle25"/>
          <w:sz w:val="24"/>
          <w:szCs w:val="24"/>
        </w:rPr>
        <w:t>А.Ф.Козьяков</w:t>
      </w:r>
      <w:proofErr w:type="spellEnd"/>
      <w:r w:rsidRPr="003B2109">
        <w:rPr>
          <w:rStyle w:val="FontStyle25"/>
          <w:sz w:val="24"/>
          <w:szCs w:val="24"/>
        </w:rPr>
        <w:t xml:space="preserve"> и др.</w:t>
      </w:r>
      <w:proofErr w:type="gramStart"/>
      <w:r w:rsidRPr="003B2109">
        <w:rPr>
          <w:rStyle w:val="FontStyle25"/>
          <w:sz w:val="24"/>
          <w:szCs w:val="24"/>
        </w:rPr>
        <w:t>; Под</w:t>
      </w:r>
      <w:proofErr w:type="gramEnd"/>
      <w:r w:rsidRPr="003B2109">
        <w:rPr>
          <w:rStyle w:val="FontStyle25"/>
          <w:sz w:val="24"/>
          <w:szCs w:val="24"/>
        </w:rPr>
        <w:t xml:space="preserve"> общ. ред. </w:t>
      </w:r>
      <w:proofErr w:type="spellStart"/>
      <w:proofErr w:type="gramStart"/>
      <w:r w:rsidRPr="003B2109">
        <w:rPr>
          <w:rStyle w:val="FontStyle25"/>
          <w:sz w:val="24"/>
          <w:szCs w:val="24"/>
        </w:rPr>
        <w:t>С.В.Белова</w:t>
      </w:r>
      <w:proofErr w:type="spellEnd"/>
      <w:r w:rsidRPr="003B2109">
        <w:rPr>
          <w:rStyle w:val="FontStyle25"/>
          <w:sz w:val="24"/>
          <w:szCs w:val="24"/>
        </w:rPr>
        <w:t>.-</w:t>
      </w:r>
      <w:proofErr w:type="gramEnd"/>
      <w:r w:rsidRPr="003B2109">
        <w:rPr>
          <w:rStyle w:val="FontStyle25"/>
          <w:sz w:val="24"/>
          <w:szCs w:val="24"/>
        </w:rPr>
        <w:t xml:space="preserve"> М.: Высшая школа, 2006.- 357 с.</w:t>
      </w:r>
    </w:p>
    <w:p w:rsidR="002131D2" w:rsidRPr="003B2109" w:rsidRDefault="002131D2" w:rsidP="002131D2">
      <w:pPr>
        <w:pStyle w:val="Style10"/>
        <w:widowControl/>
        <w:numPr>
          <w:ilvl w:val="0"/>
          <w:numId w:val="12"/>
        </w:numPr>
        <w:tabs>
          <w:tab w:val="left" w:pos="284"/>
          <w:tab w:val="left" w:pos="970"/>
        </w:tabs>
        <w:spacing w:before="5"/>
        <w:jc w:val="both"/>
        <w:rPr>
          <w:rStyle w:val="FontStyle25"/>
          <w:sz w:val="24"/>
          <w:szCs w:val="24"/>
        </w:rPr>
      </w:pPr>
      <w:r w:rsidRPr="003B2109">
        <w:rPr>
          <w:rStyle w:val="FontStyle25"/>
          <w:sz w:val="24"/>
          <w:szCs w:val="24"/>
        </w:rPr>
        <w:t xml:space="preserve">Безопасность и охрана труда: Учебное пособие для вузов/ Н.Е. </w:t>
      </w:r>
      <w:proofErr w:type="spellStart"/>
      <w:r w:rsidRPr="003B2109">
        <w:rPr>
          <w:rStyle w:val="FontStyle25"/>
          <w:sz w:val="24"/>
          <w:szCs w:val="24"/>
        </w:rPr>
        <w:t>Гарнагина</w:t>
      </w:r>
      <w:proofErr w:type="spellEnd"/>
      <w:r w:rsidRPr="003B2109">
        <w:rPr>
          <w:rStyle w:val="FontStyle25"/>
          <w:sz w:val="24"/>
          <w:szCs w:val="24"/>
        </w:rPr>
        <w:t>, Н.Г. Занько, Н.Ю. Золотарева и др.</w:t>
      </w:r>
      <w:proofErr w:type="gramStart"/>
      <w:r w:rsidRPr="003B2109">
        <w:rPr>
          <w:rStyle w:val="FontStyle25"/>
          <w:sz w:val="24"/>
          <w:szCs w:val="24"/>
        </w:rPr>
        <w:t>; Под</w:t>
      </w:r>
      <w:proofErr w:type="gramEnd"/>
      <w:r w:rsidRPr="003B2109">
        <w:rPr>
          <w:rStyle w:val="FontStyle25"/>
          <w:sz w:val="24"/>
          <w:szCs w:val="24"/>
        </w:rPr>
        <w:t xml:space="preserve"> ред. О.Н. Русака. - СПб: Изд-во МАНЭБ, 2001.- 279 </w:t>
      </w:r>
      <w:proofErr w:type="spellStart"/>
      <w:proofErr w:type="gramStart"/>
      <w:r w:rsidRPr="003B2109">
        <w:rPr>
          <w:rStyle w:val="FontStyle25"/>
          <w:sz w:val="24"/>
          <w:szCs w:val="24"/>
        </w:rPr>
        <w:t>с.:ил</w:t>
      </w:r>
      <w:proofErr w:type="spellEnd"/>
      <w:r w:rsidRPr="003B2109">
        <w:rPr>
          <w:rStyle w:val="FontStyle25"/>
          <w:sz w:val="24"/>
          <w:szCs w:val="24"/>
        </w:rPr>
        <w:t>.</w:t>
      </w:r>
      <w:proofErr w:type="gramEnd"/>
    </w:p>
    <w:p w:rsidR="002131D2" w:rsidRPr="003B2109" w:rsidRDefault="002131D2" w:rsidP="002131D2">
      <w:pPr>
        <w:pStyle w:val="Style12"/>
        <w:widowControl/>
        <w:numPr>
          <w:ilvl w:val="0"/>
          <w:numId w:val="12"/>
        </w:numPr>
        <w:tabs>
          <w:tab w:val="left" w:pos="284"/>
          <w:tab w:val="left" w:pos="970"/>
        </w:tabs>
        <w:spacing w:before="7" w:line="240" w:lineRule="auto"/>
        <w:jc w:val="both"/>
        <w:rPr>
          <w:rStyle w:val="FontStyle25"/>
          <w:sz w:val="24"/>
          <w:szCs w:val="24"/>
        </w:rPr>
      </w:pPr>
      <w:r w:rsidRPr="003B2109">
        <w:rPr>
          <w:rStyle w:val="FontStyle25"/>
          <w:sz w:val="24"/>
          <w:szCs w:val="24"/>
        </w:rPr>
        <w:t xml:space="preserve">Белов В.Г., </w:t>
      </w:r>
      <w:proofErr w:type="spellStart"/>
      <w:r w:rsidRPr="003B2109">
        <w:rPr>
          <w:rStyle w:val="FontStyle25"/>
          <w:sz w:val="24"/>
          <w:szCs w:val="24"/>
        </w:rPr>
        <w:t>Козъяков</w:t>
      </w:r>
      <w:proofErr w:type="spellEnd"/>
      <w:r w:rsidRPr="003B2109">
        <w:rPr>
          <w:rStyle w:val="FontStyle25"/>
          <w:sz w:val="24"/>
          <w:szCs w:val="24"/>
        </w:rPr>
        <w:t xml:space="preserve"> А.Ф., Белов СВ. и др. Безопасность жизнедеятельности. Конспект лекций, Ч. 2. - М.: ВАСОТ, 1993.</w:t>
      </w:r>
    </w:p>
    <w:p w:rsidR="002131D2" w:rsidRPr="003B2109" w:rsidRDefault="002131D2" w:rsidP="002131D2">
      <w:pPr>
        <w:pStyle w:val="Style10"/>
        <w:widowControl/>
        <w:numPr>
          <w:ilvl w:val="0"/>
          <w:numId w:val="12"/>
        </w:numPr>
        <w:tabs>
          <w:tab w:val="left" w:pos="284"/>
          <w:tab w:val="left" w:pos="970"/>
        </w:tabs>
        <w:jc w:val="both"/>
        <w:rPr>
          <w:rStyle w:val="FontStyle25"/>
          <w:sz w:val="24"/>
          <w:szCs w:val="24"/>
        </w:rPr>
      </w:pPr>
      <w:r w:rsidRPr="003B2109">
        <w:rPr>
          <w:rStyle w:val="FontStyle25"/>
          <w:sz w:val="24"/>
          <w:szCs w:val="24"/>
        </w:rPr>
        <w:t>Белов СВ., Морозова Л.Л., Сивков В.П. Безопасность жизнедеятельности. Конспект лекций, Ч. 1. - М.: ВАСОТ, 1992.</w:t>
      </w:r>
    </w:p>
    <w:p w:rsidR="002131D2" w:rsidRPr="003B2109" w:rsidRDefault="002131D2" w:rsidP="002131D2">
      <w:pPr>
        <w:pStyle w:val="Style12"/>
        <w:widowControl/>
        <w:numPr>
          <w:ilvl w:val="0"/>
          <w:numId w:val="12"/>
        </w:numPr>
        <w:tabs>
          <w:tab w:val="left" w:pos="284"/>
          <w:tab w:val="left" w:pos="953"/>
        </w:tabs>
        <w:spacing w:before="5" w:line="240" w:lineRule="auto"/>
        <w:jc w:val="both"/>
        <w:rPr>
          <w:rStyle w:val="FontStyle25"/>
          <w:sz w:val="24"/>
          <w:szCs w:val="24"/>
        </w:rPr>
      </w:pPr>
      <w:proofErr w:type="spellStart"/>
      <w:r w:rsidRPr="003B2109">
        <w:rPr>
          <w:rStyle w:val="FontStyle25"/>
          <w:sz w:val="24"/>
          <w:szCs w:val="24"/>
        </w:rPr>
        <w:t>Девисилов</w:t>
      </w:r>
      <w:proofErr w:type="spellEnd"/>
      <w:r w:rsidRPr="003B2109">
        <w:rPr>
          <w:rStyle w:val="FontStyle25"/>
          <w:sz w:val="24"/>
          <w:szCs w:val="24"/>
        </w:rPr>
        <w:t xml:space="preserve"> В.А. Охрана труда: Учебник для студентов средних профессиональных учебных заведений. - М.: Форум-Инфра-М, 2007.- 200 с.</w:t>
      </w:r>
    </w:p>
    <w:p w:rsidR="002131D2" w:rsidRPr="002131D2" w:rsidRDefault="002131D2" w:rsidP="002131D2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bCs/>
        </w:rPr>
      </w:pPr>
      <w:r w:rsidRPr="002131D2">
        <w:rPr>
          <w:bCs/>
        </w:rPr>
        <w:t>Информационный портал по охране труда [Электронный ресурс]. — Режим доступа: http://www.trudohrana.ru/</w:t>
      </w:r>
    </w:p>
    <w:p w:rsidR="002131D2" w:rsidRPr="002131D2" w:rsidRDefault="002131D2" w:rsidP="002131D2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bCs/>
        </w:rPr>
      </w:pPr>
      <w:r w:rsidRPr="002131D2">
        <w:rPr>
          <w:bCs/>
        </w:rPr>
        <w:t xml:space="preserve">О промышленной безопасности опасных производственных объектов: </w:t>
      </w:r>
      <w:proofErr w:type="spellStart"/>
      <w:r w:rsidRPr="002131D2">
        <w:rPr>
          <w:bCs/>
        </w:rPr>
        <w:t>федер</w:t>
      </w:r>
      <w:proofErr w:type="spellEnd"/>
      <w:r w:rsidRPr="002131D2">
        <w:rPr>
          <w:bCs/>
        </w:rPr>
        <w:t>. закон от 21.06.1997 г. № 116-ФЗ [Электронный ресурс]. — Режим доступа: http://base.garant.ru/11900785</w:t>
      </w:r>
    </w:p>
    <w:p w:rsidR="002131D2" w:rsidRPr="002131D2" w:rsidRDefault="002131D2" w:rsidP="002131D2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bCs/>
        </w:rPr>
      </w:pPr>
      <w:r w:rsidRPr="002131D2">
        <w:rPr>
          <w:bCs/>
        </w:rPr>
        <w:t xml:space="preserve">Официальный сайт МЧС РФ [Электронный ресурс]. – URL: </w:t>
      </w:r>
      <w:hyperlink r:id="rId11" w:history="1">
        <w:r w:rsidRPr="002131D2">
          <w:rPr>
            <w:bCs/>
          </w:rPr>
          <w:t>http://www.mchs.gov.ru</w:t>
        </w:r>
      </w:hyperlink>
      <w:r w:rsidRPr="002131D2">
        <w:rPr>
          <w:bCs/>
        </w:rPr>
        <w:t xml:space="preserve">. </w:t>
      </w:r>
    </w:p>
    <w:p w:rsidR="002131D2" w:rsidRPr="003B2109" w:rsidRDefault="002131D2" w:rsidP="002131D2">
      <w:pPr>
        <w:pStyle w:val="Style10"/>
        <w:widowControl/>
        <w:numPr>
          <w:ilvl w:val="0"/>
          <w:numId w:val="12"/>
        </w:numPr>
        <w:tabs>
          <w:tab w:val="left" w:pos="284"/>
          <w:tab w:val="left" w:pos="970"/>
        </w:tabs>
        <w:jc w:val="both"/>
        <w:rPr>
          <w:rStyle w:val="FontStyle25"/>
          <w:sz w:val="24"/>
          <w:szCs w:val="24"/>
        </w:rPr>
      </w:pPr>
      <w:r w:rsidRPr="003B2109">
        <w:rPr>
          <w:rStyle w:val="FontStyle25"/>
          <w:sz w:val="24"/>
          <w:szCs w:val="24"/>
        </w:rPr>
        <w:t xml:space="preserve">Средства защиты в машиностроении: Расчет и проектирование: Справочник/С.В. Белов, </w:t>
      </w:r>
      <w:proofErr w:type="spellStart"/>
      <w:r w:rsidRPr="003B2109">
        <w:rPr>
          <w:rStyle w:val="FontStyle25"/>
          <w:sz w:val="24"/>
          <w:szCs w:val="24"/>
        </w:rPr>
        <w:t>А.Ф.Козьяков</w:t>
      </w:r>
      <w:proofErr w:type="spellEnd"/>
      <w:r w:rsidRPr="003B2109">
        <w:rPr>
          <w:rStyle w:val="FontStyle25"/>
          <w:sz w:val="24"/>
          <w:szCs w:val="24"/>
        </w:rPr>
        <w:t xml:space="preserve">, О.Ф. </w:t>
      </w:r>
      <w:proofErr w:type="spellStart"/>
      <w:r w:rsidRPr="003B2109">
        <w:rPr>
          <w:rStyle w:val="FontStyle25"/>
          <w:sz w:val="24"/>
          <w:szCs w:val="24"/>
        </w:rPr>
        <w:t>Партолин</w:t>
      </w:r>
      <w:proofErr w:type="spellEnd"/>
      <w:r w:rsidRPr="003B2109">
        <w:rPr>
          <w:rStyle w:val="FontStyle25"/>
          <w:sz w:val="24"/>
          <w:szCs w:val="24"/>
        </w:rPr>
        <w:t xml:space="preserve"> и др.</w:t>
      </w:r>
      <w:proofErr w:type="gramStart"/>
      <w:r w:rsidRPr="003B2109">
        <w:rPr>
          <w:rStyle w:val="FontStyle25"/>
          <w:sz w:val="24"/>
          <w:szCs w:val="24"/>
        </w:rPr>
        <w:t>; Под</w:t>
      </w:r>
      <w:proofErr w:type="gramEnd"/>
      <w:r w:rsidRPr="003B2109">
        <w:rPr>
          <w:rStyle w:val="FontStyle25"/>
          <w:sz w:val="24"/>
          <w:szCs w:val="24"/>
        </w:rPr>
        <w:t xml:space="preserve"> ред. СВ. Белова. - М.: Машиностроение, 1989. -368 с: ил.</w:t>
      </w:r>
    </w:p>
    <w:p w:rsidR="002131D2" w:rsidRPr="002131D2" w:rsidRDefault="002131D2" w:rsidP="002131D2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bCs/>
        </w:rPr>
      </w:pPr>
      <w:r w:rsidRPr="002131D2">
        <w:rPr>
          <w:bCs/>
        </w:rPr>
        <w:t>Трудовой кодекс Российской Федерации (последняя редакция) [Электронный ресурс]. — Режим доступа: http://www.trudkodeks.ru/</w:t>
      </w:r>
    </w:p>
    <w:p w:rsidR="002131D2" w:rsidRPr="002131D2" w:rsidRDefault="002131D2" w:rsidP="002131D2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bCs/>
        </w:rPr>
      </w:pPr>
      <w:r w:rsidRPr="002131D2">
        <w:rPr>
          <w:bCs/>
        </w:rPr>
        <w:t>Университетская информационная система «РОССИЯ» http://uisrussia.msu.ru/</w:t>
      </w:r>
    </w:p>
    <w:p w:rsidR="002131D2" w:rsidRPr="002131D2" w:rsidRDefault="002131D2" w:rsidP="002131D2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bCs/>
        </w:rPr>
      </w:pPr>
      <w:r w:rsidRPr="002131D2">
        <w:rPr>
          <w:bCs/>
        </w:rPr>
        <w:t xml:space="preserve">Федеральная государственная информационная система «Национальная электронная библиотека» http://нэб.рф/ </w:t>
      </w:r>
    </w:p>
    <w:p w:rsidR="002131D2" w:rsidRPr="002131D2" w:rsidRDefault="002131D2" w:rsidP="002131D2">
      <w:pPr>
        <w:pStyle w:val="a6"/>
        <w:numPr>
          <w:ilvl w:val="0"/>
          <w:numId w:val="12"/>
        </w:numPr>
        <w:suppressAutoHyphens/>
        <w:jc w:val="both"/>
        <w:rPr>
          <w:bCs/>
        </w:rPr>
      </w:pPr>
      <w:r w:rsidRPr="002131D2">
        <w:rPr>
          <w:bCs/>
        </w:rPr>
        <w:t xml:space="preserve">ЭБС Академия: Охрана труда в металлообрабатывающей промышленности: Учебник для СПО/ Куликов О.Н., </w:t>
      </w:r>
      <w:proofErr w:type="spellStart"/>
      <w:r w:rsidRPr="002131D2">
        <w:rPr>
          <w:bCs/>
        </w:rPr>
        <w:t>Ролин</w:t>
      </w:r>
      <w:proofErr w:type="spellEnd"/>
      <w:r w:rsidRPr="002131D2">
        <w:rPr>
          <w:bCs/>
        </w:rPr>
        <w:t xml:space="preserve"> Е.И. - 7-е изд., стер. 2013г. </w:t>
      </w:r>
      <w:hyperlink r:id="rId12" w:history="1">
        <w:r w:rsidRPr="002131D2">
          <w:rPr>
            <w:rStyle w:val="af1"/>
            <w:bCs/>
          </w:rPr>
          <w:t>http://www.academia-moscow.ru/reader/?id=47867</w:t>
        </w:r>
      </w:hyperlink>
    </w:p>
    <w:p w:rsidR="002131D2" w:rsidRPr="002131D2" w:rsidRDefault="002131D2" w:rsidP="002131D2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bCs/>
        </w:rPr>
      </w:pPr>
      <w:r w:rsidRPr="002131D2">
        <w:rPr>
          <w:bCs/>
        </w:rPr>
        <w:t xml:space="preserve">Электронные журналы по охране труда, </w:t>
      </w:r>
      <w:hyperlink r:id="rId13" w:history="1">
        <w:r w:rsidRPr="002131D2">
          <w:rPr>
            <w:bCs/>
          </w:rPr>
          <w:t>http://magazinot.ru/zhurnaly_po_ohrane_truda_i_tehnike_bezopasnosti/?uid%3A00071616</w:t>
        </w:r>
      </w:hyperlink>
      <w:r w:rsidRPr="002131D2">
        <w:rPr>
          <w:bCs/>
        </w:rPr>
        <w:t xml:space="preserve">. </w:t>
      </w:r>
    </w:p>
    <w:p w:rsidR="002131D2" w:rsidRPr="002131D2" w:rsidRDefault="002131D2" w:rsidP="002131D2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bCs/>
        </w:rPr>
      </w:pPr>
      <w:r w:rsidRPr="002131D2">
        <w:rPr>
          <w:bCs/>
        </w:rPr>
        <w:lastRenderedPageBreak/>
        <w:t xml:space="preserve">Электронный журнал "Охрана труда и техника безопасности на промышленных предприятиях", </w:t>
      </w:r>
      <w:hyperlink r:id="rId14" w:history="1">
        <w:r w:rsidRPr="002131D2">
          <w:rPr>
            <w:bCs/>
          </w:rPr>
          <w:t>http://ohrprom.panor.ru/</w:t>
        </w:r>
      </w:hyperlink>
      <w:r w:rsidRPr="002131D2">
        <w:rPr>
          <w:bCs/>
        </w:rPr>
        <w:t xml:space="preserve">. </w:t>
      </w:r>
    </w:p>
    <w:p w:rsidR="002131D2" w:rsidRPr="002131D2" w:rsidRDefault="002131D2" w:rsidP="002131D2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bCs/>
        </w:rPr>
      </w:pPr>
      <w:r w:rsidRPr="002131D2">
        <w:rPr>
          <w:bCs/>
        </w:rPr>
        <w:t xml:space="preserve">Электронный журнал «Охрана труда в вопросах и ответах», </w:t>
      </w:r>
      <w:hyperlink r:id="rId15" w:history="1">
        <w:r w:rsidRPr="002131D2">
          <w:rPr>
            <w:bCs/>
          </w:rPr>
          <w:t>http://e.otruda.ru/</w:t>
        </w:r>
      </w:hyperlink>
      <w:r w:rsidRPr="002131D2">
        <w:rPr>
          <w:bCs/>
        </w:rPr>
        <w:t xml:space="preserve">. </w:t>
      </w:r>
    </w:p>
    <w:p w:rsidR="002131D2" w:rsidRPr="002131D2" w:rsidRDefault="002131D2" w:rsidP="002131D2">
      <w:pPr>
        <w:pStyle w:val="a6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bCs/>
        </w:rPr>
      </w:pPr>
      <w:r w:rsidRPr="002131D2">
        <w:rPr>
          <w:bCs/>
        </w:rPr>
        <w:t xml:space="preserve">Энциклопедия безопасности жизнедеятельности [Электронный ресурс]. –– URL: http://bzhde.ru. </w:t>
      </w:r>
    </w:p>
    <w:p w:rsidR="002131D2" w:rsidRPr="001A76CE" w:rsidRDefault="002131D2" w:rsidP="002131D2">
      <w:pPr>
        <w:pStyle w:val="a6"/>
        <w:tabs>
          <w:tab w:val="left" w:pos="709"/>
          <w:tab w:val="left" w:pos="851"/>
        </w:tabs>
        <w:spacing w:after="0"/>
        <w:ind w:left="851"/>
        <w:jc w:val="both"/>
        <w:rPr>
          <w:bCs/>
        </w:rPr>
      </w:pPr>
    </w:p>
    <w:p w:rsidR="003B34D7" w:rsidRPr="003D1BF1" w:rsidRDefault="003B34D7" w:rsidP="003B34D7">
      <w:pPr>
        <w:pageBreakBefore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D1BF1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B34D7" w:rsidRPr="00BD4C2B" w:rsidRDefault="003B34D7" w:rsidP="003B34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BD4C2B">
        <w:rPr>
          <w:rFonts w:ascii="Times New Roman" w:eastAsia="Times New Roman" w:hAnsi="Times New Roman"/>
          <w:b/>
          <w:sz w:val="24"/>
          <w:szCs w:val="24"/>
        </w:rPr>
        <w:t>Контроль</w:t>
      </w:r>
      <w:r w:rsidRPr="00BD4C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4C2B">
        <w:rPr>
          <w:rFonts w:ascii="Times New Roman" w:eastAsia="Times New Roman" w:hAnsi="Times New Roman"/>
          <w:b/>
          <w:sz w:val="24"/>
          <w:szCs w:val="24"/>
        </w:rPr>
        <w:t>и оценка</w:t>
      </w:r>
      <w:r w:rsidRPr="00BD4C2B">
        <w:rPr>
          <w:rFonts w:ascii="Times New Roman" w:eastAsia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тестирования, </w:t>
      </w:r>
      <w:r w:rsidR="00D434EB">
        <w:rPr>
          <w:rFonts w:ascii="Times New Roman" w:eastAsia="Times New Roman" w:hAnsi="Times New Roman"/>
          <w:sz w:val="24"/>
          <w:szCs w:val="24"/>
        </w:rPr>
        <w:t xml:space="preserve">защиты лабораторно-практических работ, </w:t>
      </w:r>
      <w:r w:rsidRPr="00BD4C2B">
        <w:rPr>
          <w:rFonts w:ascii="Times New Roman" w:eastAsia="Times New Roman" w:hAnsi="Times New Roman"/>
          <w:sz w:val="24"/>
          <w:szCs w:val="24"/>
        </w:rPr>
        <w:t>а также выполнения обучающимися индивидуальных заданий, проектов, исследований.</w:t>
      </w:r>
    </w:p>
    <w:p w:rsidR="003B34D7" w:rsidRPr="00414C20" w:rsidRDefault="003B34D7" w:rsidP="003B34D7">
      <w:pPr>
        <w:ind w:left="360"/>
        <w:contextualSpacing/>
        <w:rPr>
          <w:rFonts w:ascii="Times New Roman" w:hAnsi="Times New Roman"/>
          <w:b/>
          <w:i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3625"/>
        <w:gridCol w:w="2753"/>
      </w:tblGrid>
      <w:tr w:rsidR="003B34D7" w:rsidRPr="000262A6" w:rsidTr="000F48B5">
        <w:tc>
          <w:tcPr>
            <w:tcW w:w="1856" w:type="pct"/>
          </w:tcPr>
          <w:p w:rsidR="003B34D7" w:rsidRPr="000262A6" w:rsidRDefault="003B34D7" w:rsidP="003B34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262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787" w:type="pct"/>
          </w:tcPr>
          <w:p w:rsidR="003B34D7" w:rsidRPr="000262A6" w:rsidRDefault="003B34D7" w:rsidP="003B34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262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357" w:type="pct"/>
          </w:tcPr>
          <w:p w:rsidR="003B34D7" w:rsidRPr="000262A6" w:rsidRDefault="003B34D7" w:rsidP="003B34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262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9224A4" w:rsidRPr="000262A6" w:rsidTr="000F48B5">
        <w:tc>
          <w:tcPr>
            <w:tcW w:w="1856" w:type="pct"/>
          </w:tcPr>
          <w:p w:rsidR="009224A4" w:rsidRPr="009224A4" w:rsidRDefault="009224A4" w:rsidP="009224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4A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9224A4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действие токсичных веществ на организм человека; 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55C2">
              <w:rPr>
                <w:rFonts w:ascii="Times New Roman" w:hAnsi="Times New Roman"/>
                <w:sz w:val="24"/>
                <w:szCs w:val="24"/>
              </w:rPr>
              <w:t>меры пре</w:t>
            </w:r>
            <w:r>
              <w:rPr>
                <w:rFonts w:ascii="Times New Roman" w:hAnsi="Times New Roman"/>
                <w:sz w:val="24"/>
                <w:szCs w:val="24"/>
              </w:rPr>
              <w:t>дупреждения пожаров и взрывов; - к</w:t>
            </w:r>
            <w:r w:rsidRPr="006955C2">
              <w:rPr>
                <w:rFonts w:ascii="Times New Roman" w:hAnsi="Times New Roman"/>
                <w:sz w:val="24"/>
                <w:szCs w:val="24"/>
              </w:rPr>
              <w:t xml:space="preserve">атегорирование производств по </w:t>
            </w:r>
            <w:proofErr w:type="spellStart"/>
            <w:r w:rsidRPr="006955C2">
              <w:rPr>
                <w:rFonts w:ascii="Times New Roman" w:hAnsi="Times New Roman"/>
                <w:sz w:val="24"/>
                <w:szCs w:val="24"/>
              </w:rPr>
              <w:t>взрыво</w:t>
            </w:r>
            <w:proofErr w:type="spellEnd"/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6955C2">
              <w:rPr>
                <w:rFonts w:ascii="Times New Roman" w:hAnsi="Times New Roman"/>
                <w:sz w:val="24"/>
                <w:szCs w:val="24"/>
              </w:rPr>
              <w:t>пожаро</w:t>
            </w:r>
            <w:proofErr w:type="spellEnd"/>
            <w:r w:rsidRPr="006955C2">
              <w:rPr>
                <w:rFonts w:ascii="Times New Roman" w:hAnsi="Times New Roman"/>
                <w:sz w:val="24"/>
                <w:szCs w:val="24"/>
              </w:rPr>
              <w:t xml:space="preserve">-опасности; 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основные причины возникновения пожаров и взрывов; 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55C2">
              <w:rPr>
                <w:rFonts w:ascii="Times New Roman" w:hAnsi="Times New Roman"/>
                <w:sz w:val="24"/>
                <w:szCs w:val="24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 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правила и нормы охраны труда, личной и производственной санитарии и пожарной защиты; 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правила безопасной эксплуатации механического оборудования; 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профилактические мероприятия по охране окружающей среды, технике безопасности и производственной санитарии; 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предельно допустимые концентрации (далее - ПДК) вредных веществ и индивидуальные средства защиты; 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принципы прогнозирования развития событий и оценки последствий при техногенных чрезвычайных ситуациях и стихийных явлениях; 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1787" w:type="pct"/>
          </w:tcPr>
          <w:p w:rsidR="009224A4" w:rsidRPr="009224A4" w:rsidRDefault="009224A4" w:rsidP="0092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Pr="009224A4">
              <w:rPr>
                <w:rFonts w:ascii="Times New Roman" w:eastAsia="Times New Roman" w:hAnsi="Times New Roman"/>
                <w:sz w:val="24"/>
                <w:szCs w:val="24"/>
              </w:rPr>
              <w:t>оказывает высокий уровень знания основных понятий, принципов и законов в области защиты производственного персонала и населения от возможных последствий аварий, катастроф, стихийных бедствий;</w:t>
            </w:r>
          </w:p>
          <w:p w:rsidR="009224A4" w:rsidRPr="009224A4" w:rsidRDefault="009224A4" w:rsidP="0092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</w:t>
            </w:r>
            <w:r w:rsidRPr="009224A4">
              <w:rPr>
                <w:rFonts w:ascii="Times New Roman" w:eastAsia="Times New Roman" w:hAnsi="Times New Roman"/>
                <w:sz w:val="24"/>
                <w:szCs w:val="24"/>
              </w:rPr>
              <w:t>емонстрирует системные знания требований по охране труда, безопасности жизнедеятельности и защиты окружающей среды при выполнении монтажных работ, техническом обслуживании и ремонте промышленного оборудования.</w:t>
            </w:r>
          </w:p>
          <w:p w:rsidR="009224A4" w:rsidRPr="009224A4" w:rsidRDefault="009224A4" w:rsidP="0092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4A4" w:rsidRPr="009224A4" w:rsidRDefault="009224A4" w:rsidP="00922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4A4" w:rsidRPr="00CA1412" w:rsidRDefault="009224A4" w:rsidP="00922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57" w:type="pct"/>
          </w:tcPr>
          <w:p w:rsidR="009224A4" w:rsidRPr="00D434EB" w:rsidRDefault="009224A4" w:rsidP="009224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</w:t>
            </w:r>
            <w:r w:rsidRPr="00D434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спертная оценка результатов деятельности обучающегося при выполнении и защите ре</w:t>
            </w:r>
            <w:r w:rsidRPr="00D434EB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  <w:p w:rsidR="009224A4" w:rsidRPr="00D434EB" w:rsidRDefault="009224A4" w:rsidP="009224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практических занятий; </w:t>
            </w:r>
          </w:p>
          <w:p w:rsidR="009224A4" w:rsidRPr="000262A6" w:rsidRDefault="009224A4" w:rsidP="009224A4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26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2A6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24A4" w:rsidRPr="000262A6" w:rsidTr="000F48B5">
        <w:trPr>
          <w:trHeight w:val="896"/>
        </w:trPr>
        <w:tc>
          <w:tcPr>
            <w:tcW w:w="1856" w:type="pct"/>
          </w:tcPr>
          <w:p w:rsidR="009224A4" w:rsidRPr="000262A6" w:rsidRDefault="009224A4" w:rsidP="00922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62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Умения: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применять средства индивидуальной и коллективной защиты; 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использовать </w:t>
            </w:r>
            <w:proofErr w:type="spellStart"/>
            <w:r w:rsidRPr="006955C2">
              <w:rPr>
                <w:rFonts w:ascii="Times New Roman" w:hAnsi="Times New Roman"/>
                <w:sz w:val="24"/>
                <w:szCs w:val="24"/>
              </w:rPr>
              <w:t>экобиозащитную</w:t>
            </w:r>
            <w:proofErr w:type="spellEnd"/>
            <w:r w:rsidRPr="006955C2">
              <w:rPr>
                <w:rFonts w:ascii="Times New Roman" w:hAnsi="Times New Roman"/>
                <w:sz w:val="24"/>
                <w:szCs w:val="24"/>
              </w:rPr>
              <w:t xml:space="preserve"> и противопожарную технику; 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проводить анализ опасных и вредных факторов в сфере профессиональной деятельности; 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соблюдать требования по безопасному ведению технологического процесса; 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проводить экологический мониторинг объектов производства и окружающей среды;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визуально определять пригодность СИЗ к использованию.</w:t>
            </w:r>
          </w:p>
          <w:p w:rsidR="009224A4" w:rsidRPr="000262A6" w:rsidRDefault="009224A4" w:rsidP="009224A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787" w:type="pct"/>
          </w:tcPr>
          <w:p w:rsidR="009224A4" w:rsidRPr="009224A4" w:rsidRDefault="009224A4" w:rsidP="009224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д</w:t>
            </w:r>
            <w:r w:rsidRPr="009224A4">
              <w:rPr>
                <w:rFonts w:ascii="Times New Roman" w:hAnsi="Times New Roman"/>
                <w:bCs/>
                <w:iCs/>
                <w:sz w:val="24"/>
                <w:szCs w:val="24"/>
              </w:rPr>
              <w:t>емонстрирует умение использовать средства индивидуальной защиты и оценивать правильность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их применения;</w:t>
            </w:r>
          </w:p>
          <w:p w:rsidR="009224A4" w:rsidRPr="009224A4" w:rsidRDefault="009224A4" w:rsidP="009224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в</w:t>
            </w:r>
            <w:r w:rsidRPr="009224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ладеет навыками по организации охраны труда, безопасности жизнедеятельности и защиты окружающей среды при выполнении нескольких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видов технологических процессов;</w:t>
            </w:r>
          </w:p>
          <w:p w:rsidR="009224A4" w:rsidRPr="009224A4" w:rsidRDefault="009224A4" w:rsidP="009224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д</w:t>
            </w:r>
            <w:r w:rsidRPr="009224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емонстрирует умение </w:t>
            </w:r>
          </w:p>
          <w:p w:rsidR="009224A4" w:rsidRPr="009224A4" w:rsidRDefault="009224A4" w:rsidP="009224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224A4">
              <w:rPr>
                <w:rFonts w:ascii="Times New Roman" w:hAnsi="Times New Roman"/>
                <w:bCs/>
                <w:iCs/>
                <w:sz w:val="24"/>
                <w:szCs w:val="24"/>
              </w:rPr>
              <w:t>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аварий, катастроф, стихийных бедствий;</w:t>
            </w:r>
          </w:p>
          <w:p w:rsidR="009224A4" w:rsidRPr="009224A4" w:rsidRDefault="009224A4" w:rsidP="009224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с</w:t>
            </w:r>
            <w:r w:rsidRPr="009224A4">
              <w:rPr>
                <w:rFonts w:ascii="Times New Roman" w:hAnsi="Times New Roman"/>
                <w:bCs/>
                <w:iCs/>
                <w:sz w:val="24"/>
                <w:szCs w:val="24"/>
              </w:rPr>
              <w:t>пособен разрабатывать систему документов по охране труда, безопасности жизнедеятельности и защиты окружающей среды в монтажной или сервисной организации в целом.</w:t>
            </w:r>
          </w:p>
          <w:p w:rsidR="009224A4" w:rsidRPr="009224A4" w:rsidRDefault="009224A4" w:rsidP="009224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с</w:t>
            </w:r>
            <w:r w:rsidRPr="009224A4">
              <w:rPr>
                <w:rFonts w:ascii="Times New Roman" w:hAnsi="Times New Roman"/>
                <w:bCs/>
                <w:iCs/>
                <w:sz w:val="24"/>
                <w:szCs w:val="24"/>
              </w:rPr>
              <w:t>пособен осуществлять идентификацию опасных и вредных факторов, создаваемых средой обитания и производс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твенной деятельностью человека;</w:t>
            </w:r>
          </w:p>
          <w:p w:rsidR="009224A4" w:rsidRPr="00E451E7" w:rsidRDefault="009224A4" w:rsidP="00922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д</w:t>
            </w:r>
            <w:r w:rsidRPr="009224A4">
              <w:rPr>
                <w:rFonts w:ascii="Times New Roman" w:hAnsi="Times New Roman"/>
                <w:bCs/>
                <w:iCs/>
                <w:sz w:val="24"/>
                <w:szCs w:val="24"/>
              </w:rPr>
              <w:t>емонстрирует самостоятельность во владении навыков оценки технического состояния и остаточного ресурса промышленного оборудования в целом, отдельных элементов и СИЗ.</w:t>
            </w:r>
          </w:p>
        </w:tc>
        <w:tc>
          <w:tcPr>
            <w:tcW w:w="1357" w:type="pct"/>
          </w:tcPr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роектная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224A4" w:rsidRPr="006955C2" w:rsidRDefault="009224A4" w:rsidP="009224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аблюдение в процессе практических занятий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224A4" w:rsidRPr="000262A6" w:rsidRDefault="009224A4" w:rsidP="009224A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ценка решений ситуационных задач</w:t>
            </w:r>
            <w:r w:rsidR="000F48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3B34D7" w:rsidRPr="00DE1903" w:rsidRDefault="003B34D7" w:rsidP="003B34D7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3B34D7" w:rsidRDefault="003B34D7" w:rsidP="003B34D7">
      <w:pPr>
        <w:spacing w:after="0" w:line="240" w:lineRule="auto"/>
      </w:pPr>
    </w:p>
    <w:p w:rsidR="00D434EB" w:rsidRDefault="00D434EB" w:rsidP="003B34D7">
      <w:pPr>
        <w:spacing w:after="0" w:line="240" w:lineRule="auto"/>
      </w:pPr>
    </w:p>
    <w:p w:rsidR="001136A3" w:rsidRDefault="001136A3" w:rsidP="00D434EB"/>
    <w:sectPr w:rsidR="001136A3" w:rsidSect="007459C1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810" w:rsidRDefault="00372810" w:rsidP="00FE2735">
      <w:pPr>
        <w:spacing w:after="0" w:line="240" w:lineRule="auto"/>
      </w:pPr>
      <w:r>
        <w:separator/>
      </w:r>
    </w:p>
  </w:endnote>
  <w:endnote w:type="continuationSeparator" w:id="0">
    <w:p w:rsidR="00372810" w:rsidRDefault="00372810" w:rsidP="00F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Yu Gothic"/>
    <w:charset w:val="CC"/>
    <w:family w:val="swiss"/>
    <w:pitch w:val="variable"/>
    <w:sig w:usb0="E0000AFF" w:usb1="580778FF" w:usb2="00000031" w:usb3="00000000" w:csb0="000201B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821208"/>
      <w:docPartObj>
        <w:docPartGallery w:val="Page Numbers (Bottom of Page)"/>
        <w:docPartUnique/>
      </w:docPartObj>
    </w:sdtPr>
    <w:sdtEndPr/>
    <w:sdtContent>
      <w:p w:rsidR="004D69DB" w:rsidRDefault="00654205">
        <w:pPr>
          <w:pStyle w:val="ab"/>
          <w:jc w:val="center"/>
        </w:pPr>
        <w:r>
          <w:fldChar w:fldCharType="begin"/>
        </w:r>
        <w:r w:rsidR="004D69DB">
          <w:instrText>PAGE   \* MERGEFORMAT</w:instrText>
        </w:r>
        <w:r>
          <w:fldChar w:fldCharType="separate"/>
        </w:r>
        <w:r w:rsidR="00C1197B">
          <w:rPr>
            <w:noProof/>
          </w:rPr>
          <w:t>2</w:t>
        </w:r>
        <w:r>
          <w:fldChar w:fldCharType="end"/>
        </w:r>
      </w:p>
    </w:sdtContent>
  </w:sdt>
  <w:p w:rsidR="004D69DB" w:rsidRDefault="004D69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810" w:rsidRDefault="00372810" w:rsidP="00FE2735">
      <w:pPr>
        <w:spacing w:after="0" w:line="240" w:lineRule="auto"/>
      </w:pPr>
      <w:r>
        <w:separator/>
      </w:r>
    </w:p>
  </w:footnote>
  <w:footnote w:type="continuationSeparator" w:id="0">
    <w:p w:rsidR="00372810" w:rsidRDefault="00372810" w:rsidP="00F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6E969C"/>
    <w:lvl w:ilvl="0">
      <w:numFmt w:val="bullet"/>
      <w:lvlText w:val="*"/>
      <w:lvlJc w:val="left"/>
    </w:lvl>
  </w:abstractNum>
  <w:abstractNum w:abstractNumId="1" w15:restartNumberingAfterBreak="0">
    <w:nsid w:val="0E260442"/>
    <w:multiLevelType w:val="singleLevel"/>
    <w:tmpl w:val="A9827140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60608DB"/>
    <w:multiLevelType w:val="multilevel"/>
    <w:tmpl w:val="F93AF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4C31563"/>
    <w:multiLevelType w:val="hybridMultilevel"/>
    <w:tmpl w:val="5E044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F43D1"/>
    <w:multiLevelType w:val="hybridMultilevel"/>
    <w:tmpl w:val="F864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61332"/>
    <w:multiLevelType w:val="multilevel"/>
    <w:tmpl w:val="66EE21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29E2D44"/>
    <w:multiLevelType w:val="hybridMultilevel"/>
    <w:tmpl w:val="A1E4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62E83"/>
    <w:multiLevelType w:val="hybridMultilevel"/>
    <w:tmpl w:val="12A4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A7635"/>
    <w:multiLevelType w:val="hybridMultilevel"/>
    <w:tmpl w:val="4158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F6744"/>
    <w:multiLevelType w:val="hybridMultilevel"/>
    <w:tmpl w:val="E43ED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735"/>
    <w:rsid w:val="00006F2B"/>
    <w:rsid w:val="000262A6"/>
    <w:rsid w:val="00040A06"/>
    <w:rsid w:val="000660E5"/>
    <w:rsid w:val="00092B1E"/>
    <w:rsid w:val="000B07F2"/>
    <w:rsid w:val="000E2810"/>
    <w:rsid w:val="000F48B5"/>
    <w:rsid w:val="001136A3"/>
    <w:rsid w:val="001867DB"/>
    <w:rsid w:val="001953B7"/>
    <w:rsid w:val="001A0893"/>
    <w:rsid w:val="001C70D0"/>
    <w:rsid w:val="002131D2"/>
    <w:rsid w:val="00216A5D"/>
    <w:rsid w:val="0027791B"/>
    <w:rsid w:val="0029373F"/>
    <w:rsid w:val="00303057"/>
    <w:rsid w:val="00304757"/>
    <w:rsid w:val="00315C81"/>
    <w:rsid w:val="00337C23"/>
    <w:rsid w:val="003405AC"/>
    <w:rsid w:val="003441F3"/>
    <w:rsid w:val="003530BE"/>
    <w:rsid w:val="0036546D"/>
    <w:rsid w:val="00372810"/>
    <w:rsid w:val="00387EE7"/>
    <w:rsid w:val="003955ED"/>
    <w:rsid w:val="003A696F"/>
    <w:rsid w:val="003B2109"/>
    <w:rsid w:val="003B34D7"/>
    <w:rsid w:val="003D1BF1"/>
    <w:rsid w:val="00414D70"/>
    <w:rsid w:val="00442D28"/>
    <w:rsid w:val="00446F0F"/>
    <w:rsid w:val="004A3E6E"/>
    <w:rsid w:val="004A67F9"/>
    <w:rsid w:val="004D69DB"/>
    <w:rsid w:val="00511AE3"/>
    <w:rsid w:val="00537065"/>
    <w:rsid w:val="0055383B"/>
    <w:rsid w:val="00566929"/>
    <w:rsid w:val="00567430"/>
    <w:rsid w:val="00573EB3"/>
    <w:rsid w:val="005968ED"/>
    <w:rsid w:val="005A2EB6"/>
    <w:rsid w:val="005A4163"/>
    <w:rsid w:val="005B1E44"/>
    <w:rsid w:val="005B1E8E"/>
    <w:rsid w:val="005C3E29"/>
    <w:rsid w:val="005D059F"/>
    <w:rsid w:val="00631947"/>
    <w:rsid w:val="006408A1"/>
    <w:rsid w:val="00642441"/>
    <w:rsid w:val="00654205"/>
    <w:rsid w:val="00655D22"/>
    <w:rsid w:val="00671330"/>
    <w:rsid w:val="00675E66"/>
    <w:rsid w:val="006C3501"/>
    <w:rsid w:val="006D1915"/>
    <w:rsid w:val="006F5AF6"/>
    <w:rsid w:val="00701029"/>
    <w:rsid w:val="00702693"/>
    <w:rsid w:val="007205DD"/>
    <w:rsid w:val="007350E3"/>
    <w:rsid w:val="007459C1"/>
    <w:rsid w:val="00771DE2"/>
    <w:rsid w:val="00787385"/>
    <w:rsid w:val="007E3198"/>
    <w:rsid w:val="00804F50"/>
    <w:rsid w:val="008548FA"/>
    <w:rsid w:val="008709CC"/>
    <w:rsid w:val="0087233C"/>
    <w:rsid w:val="00883AEC"/>
    <w:rsid w:val="008B51FD"/>
    <w:rsid w:val="00901E5E"/>
    <w:rsid w:val="009224A4"/>
    <w:rsid w:val="00937EE1"/>
    <w:rsid w:val="00944157"/>
    <w:rsid w:val="00944626"/>
    <w:rsid w:val="00956215"/>
    <w:rsid w:val="009757F4"/>
    <w:rsid w:val="009C0360"/>
    <w:rsid w:val="009C3613"/>
    <w:rsid w:val="009F0118"/>
    <w:rsid w:val="009F628C"/>
    <w:rsid w:val="00A1478B"/>
    <w:rsid w:val="00A45403"/>
    <w:rsid w:val="00A50D0D"/>
    <w:rsid w:val="00A7780B"/>
    <w:rsid w:val="00A93A4B"/>
    <w:rsid w:val="00A95D7E"/>
    <w:rsid w:val="00AA4198"/>
    <w:rsid w:val="00B05A8A"/>
    <w:rsid w:val="00B13FF1"/>
    <w:rsid w:val="00B23A90"/>
    <w:rsid w:val="00B251AA"/>
    <w:rsid w:val="00B40F2D"/>
    <w:rsid w:val="00B91C47"/>
    <w:rsid w:val="00BB2DAB"/>
    <w:rsid w:val="00BD4187"/>
    <w:rsid w:val="00BD4C2B"/>
    <w:rsid w:val="00BF1EE9"/>
    <w:rsid w:val="00C1197B"/>
    <w:rsid w:val="00C334B3"/>
    <w:rsid w:val="00C336EB"/>
    <w:rsid w:val="00C444C3"/>
    <w:rsid w:val="00C6317A"/>
    <w:rsid w:val="00C64FE9"/>
    <w:rsid w:val="00C6737E"/>
    <w:rsid w:val="00C8475B"/>
    <w:rsid w:val="00CA1412"/>
    <w:rsid w:val="00CC44C1"/>
    <w:rsid w:val="00CD1FEA"/>
    <w:rsid w:val="00CD4420"/>
    <w:rsid w:val="00CF0B82"/>
    <w:rsid w:val="00D33A77"/>
    <w:rsid w:val="00D434EB"/>
    <w:rsid w:val="00D612D3"/>
    <w:rsid w:val="00D82C02"/>
    <w:rsid w:val="00DD1624"/>
    <w:rsid w:val="00DD30E9"/>
    <w:rsid w:val="00E451E7"/>
    <w:rsid w:val="00EC2B58"/>
    <w:rsid w:val="00F24A52"/>
    <w:rsid w:val="00F56626"/>
    <w:rsid w:val="00F6144B"/>
    <w:rsid w:val="00F9204E"/>
    <w:rsid w:val="00FB22E0"/>
    <w:rsid w:val="00FE23F6"/>
    <w:rsid w:val="00FE2735"/>
    <w:rsid w:val="00F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0DF66D-205D-4248-8F1B-A0B41631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BF1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qFormat/>
    <w:rsid w:val="005968ED"/>
    <w:pPr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qFormat/>
    <w:rsid w:val="005968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68E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5968E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E273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FE273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rsid w:val="00FE273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E2735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2735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D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9C0360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0360"/>
    <w:rPr>
      <w:rFonts w:eastAsiaTheme="minorEastAsia" w:cs="Times New Roman"/>
      <w:lang w:eastAsia="ru-RU"/>
    </w:rPr>
  </w:style>
  <w:style w:type="paragraph" w:styleId="ad">
    <w:name w:val="Normal (Web)"/>
    <w:basedOn w:val="a"/>
    <w:unhideWhenUsed/>
    <w:rsid w:val="0044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99">
    <w:name w:val="Font Style99"/>
    <w:basedOn w:val="a0"/>
    <w:rsid w:val="00315C8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5968ED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8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68E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5968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68ED"/>
  </w:style>
  <w:style w:type="paragraph" w:customStyle="1" w:styleId="ae">
    <w:name w:val="Знак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8"/>
    <w:rsid w:val="0059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5968ED"/>
  </w:style>
  <w:style w:type="paragraph" w:customStyle="1" w:styleId="justify2">
    <w:name w:val="justify2"/>
    <w:basedOn w:val="a"/>
    <w:rsid w:val="00596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5968ED"/>
  </w:style>
  <w:style w:type="paragraph" w:styleId="HTML">
    <w:name w:val="HTML Preformatted"/>
    <w:basedOn w:val="a"/>
    <w:link w:val="HTML0"/>
    <w:rsid w:val="00596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68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qFormat/>
    <w:rsid w:val="005968ED"/>
    <w:rPr>
      <w:b/>
      <w:bCs/>
    </w:rPr>
  </w:style>
  <w:style w:type="paragraph" w:customStyle="1" w:styleId="110">
    <w:name w:val="1Стиль1"/>
    <w:basedOn w:val="a"/>
    <w:rsid w:val="005968ED"/>
    <w:pPr>
      <w:spacing w:after="0" w:line="240" w:lineRule="auto"/>
      <w:ind w:firstLine="709"/>
      <w:jc w:val="both"/>
    </w:pPr>
    <w:rPr>
      <w:rFonts w:ascii="Arial" w:eastAsia="Times New Roman" w:hAnsi="Arial"/>
      <w:sz w:val="24"/>
      <w:szCs w:val="20"/>
    </w:rPr>
  </w:style>
  <w:style w:type="character" w:styleId="af1">
    <w:name w:val="Hyperlink"/>
    <w:basedOn w:val="a0"/>
    <w:rsid w:val="005968ED"/>
    <w:rPr>
      <w:color w:val="0000FF"/>
      <w:u w:val="single"/>
    </w:rPr>
  </w:style>
  <w:style w:type="character" w:styleId="af2">
    <w:name w:val="FollowedHyperlink"/>
    <w:basedOn w:val="a0"/>
    <w:rsid w:val="005968ED"/>
    <w:rPr>
      <w:color w:val="800080"/>
      <w:u w:val="single"/>
    </w:rPr>
  </w:style>
  <w:style w:type="paragraph" w:styleId="21">
    <w:name w:val="Body Text Indent 2"/>
    <w:basedOn w:val="a"/>
    <w:link w:val="22"/>
    <w:rsid w:val="005968E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9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968E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9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13"/>
    <w:rsid w:val="005968E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Основной текст Знак"/>
    <w:basedOn w:val="a0"/>
    <w:rsid w:val="005968ED"/>
    <w:rPr>
      <w:rFonts w:eastAsiaTheme="minorEastAsia" w:cs="Times New Roman"/>
      <w:lang w:eastAsia="ru-RU"/>
    </w:rPr>
  </w:style>
  <w:style w:type="character" w:customStyle="1" w:styleId="13">
    <w:name w:val="Основной текст Знак1"/>
    <w:basedOn w:val="a0"/>
    <w:link w:val="af3"/>
    <w:rsid w:val="005968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596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"/>
    <w:rsid w:val="005968E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6">
    <w:name w:val="List 2"/>
    <w:basedOn w:val="a"/>
    <w:rsid w:val="005968E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Знак Знак Знак Знак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27">
    <w:name w:val="List Bullet 2"/>
    <w:basedOn w:val="a"/>
    <w:autoRedefine/>
    <w:rsid w:val="005968ED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af6">
    <w:name w:val="Body Text Indent"/>
    <w:aliases w:val="текст,Основной текст 1,Основной текст 1 Знак Знак Знак,Основной текст 1 Знак"/>
    <w:basedOn w:val="a"/>
    <w:link w:val="af7"/>
    <w:rsid w:val="005968E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6"/>
    <w:rsid w:val="0059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6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enter1">
    <w:name w:val="center1"/>
    <w:basedOn w:val="a"/>
    <w:rsid w:val="00596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8">
    <w:name w:val="Знак Знак Знак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210">
    <w:name w:val="Основной текст 21"/>
    <w:basedOn w:val="a"/>
    <w:rsid w:val="005968ED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cv">
    <w:name w:val="cv"/>
    <w:basedOn w:val="a"/>
    <w:rsid w:val="00596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9">
    <w:name w:val="Title"/>
    <w:basedOn w:val="a"/>
    <w:link w:val="afa"/>
    <w:qFormat/>
    <w:rsid w:val="005968ED"/>
    <w:pPr>
      <w:spacing w:after="0" w:line="240" w:lineRule="auto"/>
      <w:jc w:val="center"/>
    </w:pPr>
    <w:rPr>
      <w:rFonts w:ascii="Times New Roman" w:eastAsia="Times New Roman" w:hAnsi="Times New Roman"/>
      <w:b/>
      <w:shadow/>
      <w:sz w:val="28"/>
      <w:szCs w:val="20"/>
    </w:rPr>
  </w:style>
  <w:style w:type="character" w:customStyle="1" w:styleId="afa">
    <w:name w:val="Заголовок Знак"/>
    <w:basedOn w:val="a0"/>
    <w:link w:val="af9"/>
    <w:rsid w:val="005968ED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paragraph" w:customStyle="1" w:styleId="15">
    <w:name w:val="Знак1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da">
    <w:name w:val="da"/>
    <w:basedOn w:val="a0"/>
    <w:rsid w:val="005968ED"/>
  </w:style>
  <w:style w:type="character" w:customStyle="1" w:styleId="ei1">
    <w:name w:val="ei1"/>
    <w:basedOn w:val="a0"/>
    <w:rsid w:val="005968ED"/>
  </w:style>
  <w:style w:type="character" w:customStyle="1" w:styleId="WW8Num1z3">
    <w:name w:val="WW8Num1z3"/>
    <w:rsid w:val="005968ED"/>
    <w:rPr>
      <w:rFonts w:ascii="Symbol" w:hAnsi="Symbol"/>
    </w:rPr>
  </w:style>
  <w:style w:type="character" w:customStyle="1" w:styleId="afb">
    <w:name w:val="Знак Знак"/>
    <w:basedOn w:val="a0"/>
    <w:locked/>
    <w:rsid w:val="005968ED"/>
    <w:rPr>
      <w:sz w:val="24"/>
      <w:szCs w:val="24"/>
      <w:lang w:val="ru-RU" w:eastAsia="ru-RU" w:bidi="ar-SA"/>
    </w:rPr>
  </w:style>
  <w:style w:type="character" w:customStyle="1" w:styleId="WW8Num2z0">
    <w:name w:val="WW8Num2z0"/>
    <w:rsid w:val="005968ED"/>
    <w:rPr>
      <w:rFonts w:ascii="Times New Roman" w:hAnsi="Times New Roman"/>
    </w:rPr>
  </w:style>
  <w:style w:type="character" w:customStyle="1" w:styleId="WW8Num6z0">
    <w:name w:val="WW8Num6z0"/>
    <w:rsid w:val="005968ED"/>
    <w:rPr>
      <w:rFonts w:ascii="Times New Roman" w:hAnsi="Times New Roman"/>
    </w:rPr>
  </w:style>
  <w:style w:type="character" w:customStyle="1" w:styleId="WW8Num8z0">
    <w:name w:val="WW8Num8z0"/>
    <w:rsid w:val="005968ED"/>
    <w:rPr>
      <w:i w:val="0"/>
    </w:rPr>
  </w:style>
  <w:style w:type="character" w:customStyle="1" w:styleId="WW8Num8z1">
    <w:name w:val="WW8Num8z1"/>
    <w:rsid w:val="005968ED"/>
    <w:rPr>
      <w:rFonts w:ascii="Symbol" w:hAnsi="Symbol"/>
      <w:i w:val="0"/>
    </w:rPr>
  </w:style>
  <w:style w:type="character" w:customStyle="1" w:styleId="WW8Num9z0">
    <w:name w:val="WW8Num9z0"/>
    <w:rsid w:val="005968ED"/>
    <w:rPr>
      <w:rFonts w:ascii="Times New Roman" w:hAnsi="Times New Roman"/>
    </w:rPr>
  </w:style>
  <w:style w:type="character" w:customStyle="1" w:styleId="WW8Num10z0">
    <w:name w:val="WW8Num10z0"/>
    <w:rsid w:val="005968ED"/>
    <w:rPr>
      <w:rFonts w:ascii="Times New Roman" w:hAnsi="Times New Roman"/>
    </w:rPr>
  </w:style>
  <w:style w:type="character" w:customStyle="1" w:styleId="WW8Num11z0">
    <w:name w:val="WW8Num11z0"/>
    <w:rsid w:val="005968ED"/>
    <w:rPr>
      <w:i w:val="0"/>
    </w:rPr>
  </w:style>
  <w:style w:type="character" w:customStyle="1" w:styleId="WW8Num12z0">
    <w:name w:val="WW8Num12z0"/>
    <w:rsid w:val="005968ED"/>
    <w:rPr>
      <w:rFonts w:ascii="Times New Roman" w:hAnsi="Times New Roman"/>
    </w:rPr>
  </w:style>
  <w:style w:type="character" w:customStyle="1" w:styleId="WW8Num14z0">
    <w:name w:val="WW8Num14z0"/>
    <w:rsid w:val="005968ED"/>
    <w:rPr>
      <w:rFonts w:ascii="Times New Roman" w:hAnsi="Times New Roman"/>
    </w:rPr>
  </w:style>
  <w:style w:type="character" w:customStyle="1" w:styleId="WW8Num14z1">
    <w:name w:val="WW8Num14z1"/>
    <w:rsid w:val="005968ED"/>
    <w:rPr>
      <w:rFonts w:ascii="Courier New" w:hAnsi="Courier New"/>
    </w:rPr>
  </w:style>
  <w:style w:type="character" w:customStyle="1" w:styleId="WW8Num14z2">
    <w:name w:val="WW8Num14z2"/>
    <w:rsid w:val="005968ED"/>
    <w:rPr>
      <w:rFonts w:ascii="Wingdings" w:hAnsi="Wingdings"/>
    </w:rPr>
  </w:style>
  <w:style w:type="character" w:customStyle="1" w:styleId="WW8Num15z0">
    <w:name w:val="WW8Num15z0"/>
    <w:rsid w:val="005968ED"/>
    <w:rPr>
      <w:rFonts w:ascii="Times New Roman" w:hAnsi="Times New Roman"/>
    </w:rPr>
  </w:style>
  <w:style w:type="character" w:customStyle="1" w:styleId="WW8Num17z0">
    <w:name w:val="WW8Num17z0"/>
    <w:rsid w:val="005968ED"/>
    <w:rPr>
      <w:rFonts w:ascii="Wingdings" w:hAnsi="Wingdings"/>
    </w:rPr>
  </w:style>
  <w:style w:type="character" w:customStyle="1" w:styleId="WW8Num17z1">
    <w:name w:val="WW8Num17z1"/>
    <w:rsid w:val="005968ED"/>
    <w:rPr>
      <w:rFonts w:ascii="Courier New" w:hAnsi="Courier New" w:cs="Courier New"/>
    </w:rPr>
  </w:style>
  <w:style w:type="character" w:customStyle="1" w:styleId="WW8Num17z3">
    <w:name w:val="WW8Num17z3"/>
    <w:rsid w:val="005968ED"/>
    <w:rPr>
      <w:rFonts w:ascii="Symbol" w:hAnsi="Symbol"/>
    </w:rPr>
  </w:style>
  <w:style w:type="character" w:customStyle="1" w:styleId="WW8Num20z0">
    <w:name w:val="WW8Num20z0"/>
    <w:rsid w:val="005968ED"/>
    <w:rPr>
      <w:rFonts w:ascii="Wingdings" w:hAnsi="Wingdings"/>
    </w:rPr>
  </w:style>
  <w:style w:type="character" w:customStyle="1" w:styleId="WW8Num20z1">
    <w:name w:val="WW8Num20z1"/>
    <w:rsid w:val="005968ED"/>
    <w:rPr>
      <w:rFonts w:ascii="Courier New" w:hAnsi="Courier New" w:cs="Courier New"/>
    </w:rPr>
  </w:style>
  <w:style w:type="character" w:customStyle="1" w:styleId="WW8Num20z3">
    <w:name w:val="WW8Num20z3"/>
    <w:rsid w:val="005968ED"/>
    <w:rPr>
      <w:rFonts w:ascii="Symbol" w:hAnsi="Symbol"/>
    </w:rPr>
  </w:style>
  <w:style w:type="character" w:customStyle="1" w:styleId="WW8Num23z0">
    <w:name w:val="WW8Num23z0"/>
    <w:rsid w:val="005968ED"/>
    <w:rPr>
      <w:i w:val="0"/>
    </w:rPr>
  </w:style>
  <w:style w:type="character" w:customStyle="1" w:styleId="WW8Num23z1">
    <w:name w:val="WW8Num23z1"/>
    <w:rsid w:val="005968ED"/>
    <w:rPr>
      <w:rFonts w:ascii="Symbol" w:hAnsi="Symbol"/>
      <w:i w:val="0"/>
    </w:rPr>
  </w:style>
  <w:style w:type="character" w:customStyle="1" w:styleId="WW8Num26z0">
    <w:name w:val="WW8Num26z0"/>
    <w:rsid w:val="005968ED"/>
    <w:rPr>
      <w:rFonts w:ascii="Wingdings" w:hAnsi="Wingdings"/>
    </w:rPr>
  </w:style>
  <w:style w:type="character" w:customStyle="1" w:styleId="WW8Num26z1">
    <w:name w:val="WW8Num26z1"/>
    <w:rsid w:val="005968ED"/>
    <w:rPr>
      <w:rFonts w:ascii="Courier New" w:hAnsi="Courier New" w:cs="Courier New"/>
    </w:rPr>
  </w:style>
  <w:style w:type="character" w:customStyle="1" w:styleId="WW8Num26z3">
    <w:name w:val="WW8Num26z3"/>
    <w:rsid w:val="005968ED"/>
    <w:rPr>
      <w:rFonts w:ascii="Symbol" w:hAnsi="Symbol"/>
    </w:rPr>
  </w:style>
  <w:style w:type="character" w:customStyle="1" w:styleId="28">
    <w:name w:val="Основной шрифт абзаца2"/>
    <w:rsid w:val="005968ED"/>
  </w:style>
  <w:style w:type="character" w:customStyle="1" w:styleId="afc">
    <w:name w:val="Символ сноски"/>
    <w:basedOn w:val="28"/>
    <w:rsid w:val="005968ED"/>
    <w:rPr>
      <w:vertAlign w:val="superscript"/>
    </w:rPr>
  </w:style>
  <w:style w:type="character" w:customStyle="1" w:styleId="WW8Num1z0">
    <w:name w:val="WW8Num1z0"/>
    <w:rsid w:val="005968ED"/>
    <w:rPr>
      <w:rFonts w:ascii="Times New Roman" w:hAnsi="Times New Roman"/>
    </w:rPr>
  </w:style>
  <w:style w:type="character" w:customStyle="1" w:styleId="WW8Num1z1">
    <w:name w:val="WW8Num1z1"/>
    <w:rsid w:val="005968ED"/>
    <w:rPr>
      <w:rFonts w:ascii="Courier New" w:hAnsi="Courier New"/>
    </w:rPr>
  </w:style>
  <w:style w:type="character" w:customStyle="1" w:styleId="WW8Num1z2">
    <w:name w:val="WW8Num1z2"/>
    <w:rsid w:val="005968ED"/>
    <w:rPr>
      <w:rFonts w:ascii="Wingdings" w:hAnsi="Wingdings"/>
    </w:rPr>
  </w:style>
  <w:style w:type="character" w:customStyle="1" w:styleId="WW8Num5z0">
    <w:name w:val="WW8Num5z0"/>
    <w:rsid w:val="005968ED"/>
    <w:rPr>
      <w:rFonts w:ascii="Times New Roman" w:hAnsi="Times New Roman"/>
    </w:rPr>
  </w:style>
  <w:style w:type="character" w:customStyle="1" w:styleId="WW8Num5z1">
    <w:name w:val="WW8Num5z1"/>
    <w:rsid w:val="005968ED"/>
    <w:rPr>
      <w:rFonts w:ascii="Courier New" w:hAnsi="Courier New"/>
    </w:rPr>
  </w:style>
  <w:style w:type="character" w:customStyle="1" w:styleId="WW8Num5z2">
    <w:name w:val="WW8Num5z2"/>
    <w:rsid w:val="005968ED"/>
    <w:rPr>
      <w:rFonts w:ascii="Wingdings" w:hAnsi="Wingdings"/>
    </w:rPr>
  </w:style>
  <w:style w:type="character" w:customStyle="1" w:styleId="WW8Num5z3">
    <w:name w:val="WW8Num5z3"/>
    <w:rsid w:val="005968ED"/>
    <w:rPr>
      <w:rFonts w:ascii="Symbol" w:hAnsi="Symbol"/>
    </w:rPr>
  </w:style>
  <w:style w:type="character" w:customStyle="1" w:styleId="WW8Num11z1">
    <w:name w:val="WW8Num11z1"/>
    <w:rsid w:val="005968ED"/>
    <w:rPr>
      <w:rFonts w:ascii="Symbol" w:hAnsi="Symbol"/>
      <w:i w:val="0"/>
    </w:rPr>
  </w:style>
  <w:style w:type="character" w:customStyle="1" w:styleId="WW8Num12z1">
    <w:name w:val="WW8Num12z1"/>
    <w:rsid w:val="005968ED"/>
    <w:rPr>
      <w:rFonts w:ascii="Courier New" w:hAnsi="Courier New"/>
    </w:rPr>
  </w:style>
  <w:style w:type="character" w:customStyle="1" w:styleId="WW8Num12z2">
    <w:name w:val="WW8Num12z2"/>
    <w:rsid w:val="005968ED"/>
    <w:rPr>
      <w:rFonts w:ascii="Wingdings" w:hAnsi="Wingdings"/>
    </w:rPr>
  </w:style>
  <w:style w:type="character" w:customStyle="1" w:styleId="WW8Num12z3">
    <w:name w:val="WW8Num12z3"/>
    <w:rsid w:val="005968ED"/>
    <w:rPr>
      <w:rFonts w:ascii="Symbol" w:hAnsi="Symbol"/>
    </w:rPr>
  </w:style>
  <w:style w:type="character" w:customStyle="1" w:styleId="WW8Num14z3">
    <w:name w:val="WW8Num14z3"/>
    <w:rsid w:val="005968ED"/>
    <w:rPr>
      <w:rFonts w:ascii="Symbol" w:hAnsi="Symbol"/>
    </w:rPr>
  </w:style>
  <w:style w:type="character" w:customStyle="1" w:styleId="WW8Num15z1">
    <w:name w:val="WW8Num15z1"/>
    <w:rsid w:val="005968ED"/>
    <w:rPr>
      <w:rFonts w:ascii="Courier New" w:hAnsi="Courier New"/>
    </w:rPr>
  </w:style>
  <w:style w:type="character" w:customStyle="1" w:styleId="WW8Num15z2">
    <w:name w:val="WW8Num15z2"/>
    <w:rsid w:val="005968ED"/>
    <w:rPr>
      <w:rFonts w:ascii="Wingdings" w:hAnsi="Wingdings"/>
    </w:rPr>
  </w:style>
  <w:style w:type="character" w:customStyle="1" w:styleId="WW8Num15z3">
    <w:name w:val="WW8Num15z3"/>
    <w:rsid w:val="005968ED"/>
    <w:rPr>
      <w:rFonts w:ascii="Symbol" w:hAnsi="Symbol"/>
    </w:rPr>
  </w:style>
  <w:style w:type="character" w:customStyle="1" w:styleId="WW8Num16z0">
    <w:name w:val="WW8Num16z0"/>
    <w:rsid w:val="005968ED"/>
    <w:rPr>
      <w:rFonts w:ascii="Times New Roman" w:hAnsi="Times New Roman"/>
    </w:rPr>
  </w:style>
  <w:style w:type="character" w:customStyle="1" w:styleId="WW8Num16z1">
    <w:name w:val="WW8Num16z1"/>
    <w:rsid w:val="005968ED"/>
    <w:rPr>
      <w:rFonts w:ascii="Courier New" w:hAnsi="Courier New"/>
    </w:rPr>
  </w:style>
  <w:style w:type="character" w:customStyle="1" w:styleId="WW8Num16z2">
    <w:name w:val="WW8Num16z2"/>
    <w:rsid w:val="005968ED"/>
    <w:rPr>
      <w:rFonts w:ascii="Wingdings" w:hAnsi="Wingdings"/>
    </w:rPr>
  </w:style>
  <w:style w:type="character" w:customStyle="1" w:styleId="WW8Num16z3">
    <w:name w:val="WW8Num16z3"/>
    <w:rsid w:val="005968ED"/>
    <w:rPr>
      <w:rFonts w:ascii="Symbol" w:hAnsi="Symbol"/>
    </w:rPr>
  </w:style>
  <w:style w:type="character" w:customStyle="1" w:styleId="16">
    <w:name w:val="Основной шрифт абзаца1"/>
    <w:rsid w:val="005968ED"/>
  </w:style>
  <w:style w:type="character" w:customStyle="1" w:styleId="WW-">
    <w:name w:val="WW-Символ сноски"/>
    <w:basedOn w:val="16"/>
    <w:rsid w:val="005968ED"/>
    <w:rPr>
      <w:vertAlign w:val="superscript"/>
    </w:rPr>
  </w:style>
  <w:style w:type="paragraph" w:customStyle="1" w:styleId="17">
    <w:name w:val="Заголовок1"/>
    <w:basedOn w:val="a"/>
    <w:next w:val="af3"/>
    <w:rsid w:val="005968ED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d">
    <w:name w:val="List"/>
    <w:basedOn w:val="af3"/>
    <w:rsid w:val="005968ED"/>
    <w:pPr>
      <w:suppressAutoHyphens/>
    </w:pPr>
    <w:rPr>
      <w:lang w:eastAsia="ar-SA"/>
    </w:rPr>
  </w:style>
  <w:style w:type="paragraph" w:customStyle="1" w:styleId="29">
    <w:name w:val="Название2"/>
    <w:basedOn w:val="a"/>
    <w:rsid w:val="005968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b/>
      <w:i/>
      <w:iCs/>
      <w:sz w:val="24"/>
      <w:szCs w:val="24"/>
      <w:lang w:eastAsia="ar-SA"/>
    </w:rPr>
  </w:style>
  <w:style w:type="paragraph" w:customStyle="1" w:styleId="2a">
    <w:name w:val="Указатель2"/>
    <w:basedOn w:val="a"/>
    <w:rsid w:val="005968ED"/>
    <w:pPr>
      <w:suppressLineNumbers/>
      <w:suppressAutoHyphens/>
      <w:spacing w:after="0" w:line="240" w:lineRule="auto"/>
    </w:pPr>
    <w:rPr>
      <w:rFonts w:ascii="Times New Roman" w:eastAsia="Times New Roman" w:hAnsi="Times New Roman"/>
      <w:b/>
      <w:sz w:val="16"/>
      <w:szCs w:val="16"/>
      <w:lang w:eastAsia="ar-SA"/>
    </w:rPr>
  </w:style>
  <w:style w:type="paragraph" w:customStyle="1" w:styleId="18">
    <w:name w:val="Знак1 Знак Знак Знак"/>
    <w:basedOn w:val="a"/>
    <w:rsid w:val="005968ED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9">
    <w:name w:val="Название1"/>
    <w:basedOn w:val="a"/>
    <w:rsid w:val="005968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5968E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5968E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2">
    <w:name w:val="Список 21"/>
    <w:basedOn w:val="a"/>
    <w:rsid w:val="005968ED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b">
    <w:name w:val="Текст1"/>
    <w:basedOn w:val="a"/>
    <w:rsid w:val="005968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e">
    <w:name w:val="Содержимое врезки"/>
    <w:basedOn w:val="af3"/>
    <w:rsid w:val="005968ED"/>
    <w:pPr>
      <w:suppressAutoHyphens/>
    </w:pPr>
    <w:rPr>
      <w:lang w:eastAsia="ar-SA"/>
    </w:rPr>
  </w:style>
  <w:style w:type="paragraph" w:customStyle="1" w:styleId="aff">
    <w:name w:val="Содержимое таблицы"/>
    <w:basedOn w:val="a"/>
    <w:rsid w:val="005968E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5968ED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5968E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f1">
    <w:name w:val="annotation reference"/>
    <w:basedOn w:val="a0"/>
    <w:semiHidden/>
    <w:rsid w:val="005968ED"/>
    <w:rPr>
      <w:sz w:val="16"/>
      <w:szCs w:val="16"/>
    </w:rPr>
  </w:style>
  <w:style w:type="paragraph" w:styleId="aff2">
    <w:name w:val="annotation text"/>
    <w:basedOn w:val="a"/>
    <w:link w:val="aff3"/>
    <w:semiHidden/>
    <w:rsid w:val="005968E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semiHidden/>
    <w:rsid w:val="00596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5968ED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5968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Balloon Text"/>
    <w:basedOn w:val="a"/>
    <w:link w:val="aff7"/>
    <w:semiHidden/>
    <w:rsid w:val="005968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semiHidden/>
    <w:rsid w:val="005968ED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No Spacing"/>
    <w:qFormat/>
    <w:rsid w:val="005968ED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221">
    <w:name w:val="Список 22"/>
    <w:basedOn w:val="a"/>
    <w:rsid w:val="005968ED"/>
    <w:pPr>
      <w:widowControl w:val="0"/>
      <w:suppressAutoHyphens/>
      <w:spacing w:after="0" w:line="240" w:lineRule="auto"/>
      <w:ind w:left="566" w:hanging="283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ff9">
    <w:name w:val="Стиль"/>
    <w:rsid w:val="005968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a">
    <w:name w:val="Plain Text"/>
    <w:basedOn w:val="a"/>
    <w:link w:val="affb"/>
    <w:rsid w:val="005968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rsid w:val="005968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c">
    <w:name w:val="toc 1"/>
    <w:basedOn w:val="a"/>
    <w:next w:val="a"/>
    <w:autoRedefine/>
    <w:semiHidden/>
    <w:rsid w:val="005968E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c">
    <w:name w:val="Знак Знак Знак Знак Знак Знак Знак"/>
    <w:basedOn w:val="a"/>
    <w:rsid w:val="005968E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d">
    <w:name w:val="Знак Знак1"/>
    <w:basedOn w:val="a0"/>
    <w:rsid w:val="005968ED"/>
    <w:rPr>
      <w:sz w:val="24"/>
      <w:szCs w:val="24"/>
      <w:lang w:val="ru-RU" w:eastAsia="ru-RU" w:bidi="ar-SA"/>
    </w:rPr>
  </w:style>
  <w:style w:type="paragraph" w:customStyle="1" w:styleId="31">
    <w:name w:val="Знак3 Знак Знак Знак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fd">
    <w:name w:val="Subtitle"/>
    <w:basedOn w:val="a"/>
    <w:next w:val="a"/>
    <w:link w:val="affe"/>
    <w:qFormat/>
    <w:rsid w:val="005968E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e">
    <w:name w:val="Подзаголовок Знак"/>
    <w:basedOn w:val="a0"/>
    <w:link w:val="affd"/>
    <w:rsid w:val="005968ED"/>
    <w:rPr>
      <w:rFonts w:ascii="Cambria" w:eastAsia="Times New Roman" w:hAnsi="Cambria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5968E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968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ld">
    <w:name w:val="bold"/>
    <w:basedOn w:val="a0"/>
    <w:rsid w:val="005968ED"/>
  </w:style>
  <w:style w:type="character" w:customStyle="1" w:styleId="highlight">
    <w:name w:val="highlight"/>
    <w:basedOn w:val="a0"/>
    <w:rsid w:val="005968ED"/>
  </w:style>
  <w:style w:type="paragraph" w:customStyle="1" w:styleId="34">
    <w:name w:val="Знак3"/>
    <w:basedOn w:val="a"/>
    <w:rsid w:val="005968E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1e">
    <w:name w:val="Знак Знак1 Знак"/>
    <w:basedOn w:val="a"/>
    <w:rsid w:val="005968E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">
    <w:name w:val="Document Map"/>
    <w:basedOn w:val="a"/>
    <w:link w:val="afff0"/>
    <w:rsid w:val="005968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0">
    <w:name w:val="Схема документа Знак"/>
    <w:basedOn w:val="a0"/>
    <w:link w:val="afff"/>
    <w:rsid w:val="005968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5968ED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968ED"/>
    <w:rPr>
      <w:rFonts w:ascii="Times New Roman" w:hAnsi="Times New Roman" w:cs="Times New Roman"/>
      <w:b/>
      <w:bCs/>
      <w:sz w:val="34"/>
      <w:szCs w:val="34"/>
    </w:rPr>
  </w:style>
  <w:style w:type="paragraph" w:customStyle="1" w:styleId="Style6">
    <w:name w:val="Style6"/>
    <w:basedOn w:val="a"/>
    <w:uiPriority w:val="99"/>
    <w:rsid w:val="005968ED"/>
    <w:pPr>
      <w:widowControl w:val="0"/>
      <w:autoSpaceDE w:val="0"/>
      <w:autoSpaceDN w:val="0"/>
      <w:adjustRightInd w:val="0"/>
      <w:spacing w:after="0" w:line="423" w:lineRule="exact"/>
      <w:ind w:firstLine="9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5968ED"/>
    <w:rPr>
      <w:rFonts w:ascii="Times New Roman" w:hAnsi="Times New Roman" w:cs="Times New Roman"/>
      <w:sz w:val="34"/>
      <w:szCs w:val="34"/>
    </w:rPr>
  </w:style>
  <w:style w:type="paragraph" w:customStyle="1" w:styleId="Style9">
    <w:name w:val="Style9"/>
    <w:basedOn w:val="a"/>
    <w:uiPriority w:val="99"/>
    <w:rsid w:val="005968ED"/>
    <w:pPr>
      <w:widowControl w:val="0"/>
      <w:autoSpaceDE w:val="0"/>
      <w:autoSpaceDN w:val="0"/>
      <w:adjustRightInd w:val="0"/>
      <w:spacing w:after="0" w:line="422" w:lineRule="exact"/>
      <w:ind w:firstLine="98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5968ED"/>
    <w:rPr>
      <w:rFonts w:ascii="Times New Roman" w:hAnsi="Times New Roman" w:cs="Times New Roman"/>
      <w:sz w:val="36"/>
      <w:szCs w:val="36"/>
    </w:rPr>
  </w:style>
  <w:style w:type="paragraph" w:customStyle="1" w:styleId="Style38">
    <w:name w:val="Style38"/>
    <w:basedOn w:val="a"/>
    <w:uiPriority w:val="99"/>
    <w:rsid w:val="005968ED"/>
    <w:pPr>
      <w:widowControl w:val="0"/>
      <w:autoSpaceDE w:val="0"/>
      <w:autoSpaceDN w:val="0"/>
      <w:adjustRightInd w:val="0"/>
      <w:spacing w:after="0" w:line="435" w:lineRule="exact"/>
      <w:ind w:firstLine="941"/>
    </w:pPr>
    <w:rPr>
      <w:rFonts w:ascii="Times New Roman" w:eastAsia="Times New Roman" w:hAnsi="Times New Roman"/>
      <w:sz w:val="24"/>
      <w:szCs w:val="24"/>
    </w:rPr>
  </w:style>
  <w:style w:type="character" w:styleId="afff1">
    <w:name w:val="Emphasis"/>
    <w:basedOn w:val="16"/>
    <w:qFormat/>
    <w:rsid w:val="005968ED"/>
    <w:rPr>
      <w:i/>
      <w:iCs/>
    </w:rPr>
  </w:style>
  <w:style w:type="character" w:customStyle="1" w:styleId="213">
    <w:name w:val="Основной текст с отступом 2 Знак1"/>
    <w:basedOn w:val="a0"/>
    <w:rsid w:val="005968ED"/>
    <w:rPr>
      <w:sz w:val="24"/>
      <w:szCs w:val="24"/>
    </w:rPr>
  </w:style>
  <w:style w:type="paragraph" w:customStyle="1" w:styleId="1f">
    <w:name w:val="Абзац списка1"/>
    <w:basedOn w:val="a"/>
    <w:rsid w:val="005968ED"/>
    <w:pPr>
      <w:ind w:left="720"/>
    </w:pPr>
    <w:rPr>
      <w:rFonts w:ascii="Calibri" w:eastAsia="Times New Roman" w:hAnsi="Calibri"/>
      <w:lang w:eastAsia="en-US"/>
    </w:rPr>
  </w:style>
  <w:style w:type="paragraph" w:styleId="35">
    <w:name w:val="Body Text 3"/>
    <w:basedOn w:val="a"/>
    <w:link w:val="36"/>
    <w:rsid w:val="005968E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5968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968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30305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</w:rPr>
  </w:style>
  <w:style w:type="paragraph" w:customStyle="1" w:styleId="Style12">
    <w:name w:val="Style12"/>
    <w:basedOn w:val="a"/>
    <w:rsid w:val="0030305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 Narrow" w:eastAsia="Times New Roman" w:hAnsi="Arial Narrow"/>
      <w:sz w:val="24"/>
      <w:szCs w:val="24"/>
    </w:rPr>
  </w:style>
  <w:style w:type="character" w:customStyle="1" w:styleId="FontStyle25">
    <w:name w:val="Font Style25"/>
    <w:rsid w:val="00303057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30305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2">
    <w:name w:val="Нормальный (таблица)"/>
    <w:basedOn w:val="a"/>
    <w:next w:val="a"/>
    <w:uiPriority w:val="99"/>
    <w:rsid w:val="003B21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ff3">
    <w:name w:val="Unresolved Mention"/>
    <w:basedOn w:val="a0"/>
    <w:uiPriority w:val="99"/>
    <w:semiHidden/>
    <w:unhideWhenUsed/>
    <w:rsid w:val="00213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agazinot.ru/zhurnaly_po_ohrane_truda_i_tehnike_bezopasnosti/?uid%3A000716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reader/?id=4786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h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otruda.ru/" TargetMode="External"/><Relationship Id="rId10" Type="http://schemas.openxmlformats.org/officeDocument/2006/relationships/hyperlink" Target="http://www.magbv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hrprom.pan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A02B-F8CF-4543-A7FA-72E52ECA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14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Серебрякова Яна Владиславовна</cp:lastModifiedBy>
  <cp:revision>46</cp:revision>
  <cp:lastPrinted>2018-04-09T13:18:00Z</cp:lastPrinted>
  <dcterms:created xsi:type="dcterms:W3CDTF">2018-03-22T09:52:00Z</dcterms:created>
  <dcterms:modified xsi:type="dcterms:W3CDTF">2023-02-06T09:33:00Z</dcterms:modified>
</cp:coreProperties>
</file>