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C9C" w:rsidRDefault="00745C9C" w:rsidP="00745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caps/>
        </w:rPr>
      </w:pPr>
      <w:r w:rsidRPr="009E2B7B">
        <w:rPr>
          <w:rFonts w:ascii="Times New Roman" w:hAnsi="Times New Roman"/>
          <w:caps/>
        </w:rPr>
        <w:t xml:space="preserve">Государственное бюджетное профессиональное образовательное </w:t>
      </w:r>
    </w:p>
    <w:p w:rsidR="00745C9C" w:rsidRPr="009E2B7B" w:rsidRDefault="00745C9C" w:rsidP="00745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B7B">
        <w:rPr>
          <w:rFonts w:ascii="Times New Roman" w:hAnsi="Times New Roman"/>
          <w:caps/>
        </w:rPr>
        <w:t>учреждение «Саровский политехнический техникум имени дважды героя социалистического труда</w:t>
      </w:r>
      <w:r w:rsidRPr="009E2B7B">
        <w:rPr>
          <w:rFonts w:ascii="Times New Roman" w:hAnsi="Times New Roman"/>
          <w:caps/>
          <w:color w:val="FF0000"/>
        </w:rPr>
        <w:t xml:space="preserve"> </w:t>
      </w:r>
      <w:r w:rsidRPr="009E2B7B">
        <w:rPr>
          <w:rFonts w:ascii="Times New Roman" w:hAnsi="Times New Roman"/>
          <w:caps/>
        </w:rPr>
        <w:t>Бориса глебовича Музрукова»</w:t>
      </w:r>
    </w:p>
    <w:p w:rsidR="00745C9C" w:rsidRDefault="00745C9C" w:rsidP="00745C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5C9C" w:rsidRDefault="00745C9C" w:rsidP="00745C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5C9C" w:rsidRDefault="00745C9C" w:rsidP="00745C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5C9C" w:rsidRDefault="00745C9C" w:rsidP="00745C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5C9C" w:rsidRDefault="00745C9C" w:rsidP="00745C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5C9C" w:rsidRDefault="00745C9C" w:rsidP="00745C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5C9C" w:rsidRDefault="00745C9C" w:rsidP="00745C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5C9C" w:rsidRPr="009E2B7B" w:rsidRDefault="00745C9C" w:rsidP="00745C9C">
      <w:pPr>
        <w:jc w:val="center"/>
        <w:rPr>
          <w:rFonts w:ascii="Times New Roman" w:hAnsi="Times New Roman"/>
          <w:b/>
          <w:sz w:val="24"/>
          <w:szCs w:val="24"/>
        </w:rPr>
      </w:pPr>
      <w:r w:rsidRPr="009E2B7B">
        <w:rPr>
          <w:rFonts w:ascii="Times New Roman" w:hAnsi="Times New Roman"/>
          <w:b/>
          <w:sz w:val="24"/>
          <w:szCs w:val="24"/>
        </w:rPr>
        <w:t>РАБОЧАЯ ПРОГРАММА ПРОФЕССИОНАЛЬНОГО МОДУЛЯ</w:t>
      </w:r>
    </w:p>
    <w:p w:rsidR="00745C9C" w:rsidRPr="00745C9C" w:rsidRDefault="00745C9C" w:rsidP="00745C9C">
      <w:pPr>
        <w:spacing w:after="0"/>
        <w:jc w:val="center"/>
        <w:rPr>
          <w:rFonts w:ascii="Times New Roman Полужирный" w:hAnsi="Times New Roman Полужирный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ПМ.02</w:t>
      </w:r>
      <w:r w:rsidRPr="00745C9C">
        <w:rPr>
          <w:rFonts w:ascii="Times New Roman" w:hAnsi="Times New Roman"/>
          <w:b/>
          <w:sz w:val="24"/>
          <w:szCs w:val="24"/>
        </w:rPr>
        <w:t xml:space="preserve"> </w:t>
      </w:r>
      <w:r w:rsidRPr="00745C9C">
        <w:rPr>
          <w:rFonts w:ascii="Times New Roman Полужирный" w:hAnsi="Times New Roman Полужирный"/>
          <w:b/>
          <w:caps/>
          <w:sz w:val="24"/>
          <w:szCs w:val="24"/>
        </w:rPr>
        <w:t>Техническое обслуживание и ремонт промышленного оборудования</w:t>
      </w:r>
    </w:p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Default="00745C9C" w:rsidP="00745C9C">
      <w:pPr>
        <w:jc w:val="center"/>
        <w:rPr>
          <w:rFonts w:ascii="Times New Roman" w:hAnsi="Times New Roman"/>
          <w:sz w:val="28"/>
          <w:szCs w:val="28"/>
        </w:rPr>
      </w:pPr>
      <w:r w:rsidRPr="002A23A6">
        <w:rPr>
          <w:rFonts w:ascii="Times New Roman" w:hAnsi="Times New Roman"/>
          <w:sz w:val="28"/>
          <w:szCs w:val="28"/>
        </w:rPr>
        <w:t>специальность 15.02.12 Монтаж, техническое обслуживание и ремонт промышленного оборудования (по отраслям)</w:t>
      </w:r>
    </w:p>
    <w:p w:rsidR="002E55E9" w:rsidRPr="006B3BDD" w:rsidRDefault="002E55E9" w:rsidP="002E55E9">
      <w:pPr>
        <w:jc w:val="center"/>
        <w:rPr>
          <w:rFonts w:ascii="Times New Roman" w:hAnsi="Times New Roman"/>
          <w:b/>
          <w:i/>
        </w:rPr>
      </w:pPr>
    </w:p>
    <w:p w:rsidR="00EF0FE1" w:rsidRPr="002A23A6" w:rsidRDefault="002E55E9" w:rsidP="002E55E9">
      <w:pPr>
        <w:jc w:val="center"/>
        <w:rPr>
          <w:rFonts w:ascii="Times New Roman" w:hAnsi="Times New Roman"/>
          <w:b/>
          <w:sz w:val="28"/>
          <w:szCs w:val="28"/>
        </w:rPr>
      </w:pPr>
      <w:r w:rsidRPr="0014408E">
        <w:rPr>
          <w:rFonts w:ascii="Times New Roman" w:eastAsia="Times New Roman" w:hAnsi="Times New Roman"/>
          <w:sz w:val="24"/>
          <w:szCs w:val="24"/>
        </w:rPr>
        <w:t>Профиль обучения: технологический</w:t>
      </w:r>
    </w:p>
    <w:p w:rsidR="00745C9C" w:rsidRPr="006B3BDD" w:rsidRDefault="00745C9C" w:rsidP="00745C9C">
      <w:pPr>
        <w:jc w:val="center"/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jc w:val="center"/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jc w:val="center"/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jc w:val="center"/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jc w:val="center"/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Default="00745C9C" w:rsidP="00745C9C">
      <w:pPr>
        <w:jc w:val="center"/>
        <w:rPr>
          <w:rFonts w:ascii="Times New Roman" w:hAnsi="Times New Roman"/>
          <w:bCs/>
        </w:rPr>
      </w:pPr>
    </w:p>
    <w:p w:rsidR="00745C9C" w:rsidRDefault="00745C9C" w:rsidP="00745C9C">
      <w:pPr>
        <w:jc w:val="center"/>
        <w:rPr>
          <w:rFonts w:ascii="Times New Roman" w:hAnsi="Times New Roman"/>
          <w:bCs/>
        </w:rPr>
      </w:pPr>
    </w:p>
    <w:p w:rsidR="00745C9C" w:rsidRDefault="00745C9C" w:rsidP="00745C9C">
      <w:pPr>
        <w:jc w:val="center"/>
        <w:rPr>
          <w:rFonts w:ascii="Times New Roman" w:hAnsi="Times New Roman"/>
          <w:bCs/>
        </w:rPr>
      </w:pPr>
    </w:p>
    <w:p w:rsidR="00745C9C" w:rsidRDefault="00745C9C" w:rsidP="00745C9C">
      <w:pPr>
        <w:jc w:val="center"/>
        <w:rPr>
          <w:rFonts w:ascii="Times New Roman" w:hAnsi="Times New Roman"/>
          <w:bCs/>
        </w:rPr>
      </w:pPr>
    </w:p>
    <w:p w:rsidR="00745C9C" w:rsidRDefault="00745C9C" w:rsidP="00745C9C">
      <w:pPr>
        <w:jc w:val="center"/>
        <w:rPr>
          <w:rFonts w:ascii="Times New Roman" w:hAnsi="Times New Roman"/>
          <w:bCs/>
        </w:rPr>
      </w:pPr>
    </w:p>
    <w:p w:rsidR="00745C9C" w:rsidRDefault="00745C9C" w:rsidP="002E55E9">
      <w:pPr>
        <w:rPr>
          <w:rFonts w:ascii="Times New Roman" w:hAnsi="Times New Roman"/>
          <w:bCs/>
        </w:rPr>
      </w:pPr>
    </w:p>
    <w:p w:rsidR="00745C9C" w:rsidRPr="00913D15" w:rsidRDefault="00913D15" w:rsidP="00745C9C">
      <w:pPr>
        <w:spacing w:after="0"/>
        <w:jc w:val="center"/>
        <w:rPr>
          <w:rFonts w:ascii="Times New Roman" w:hAnsi="Times New Roman"/>
          <w:bCs/>
          <w:sz w:val="24"/>
        </w:rPr>
      </w:pPr>
      <w:r w:rsidRPr="00913D15">
        <w:rPr>
          <w:rFonts w:ascii="Times New Roman" w:hAnsi="Times New Roman"/>
          <w:bCs/>
          <w:sz w:val="24"/>
        </w:rPr>
        <w:t>г. Саров,</w:t>
      </w:r>
    </w:p>
    <w:p w:rsidR="00745C9C" w:rsidRPr="00913D15" w:rsidRDefault="00745C9C" w:rsidP="00745C9C">
      <w:pPr>
        <w:spacing w:after="0"/>
        <w:jc w:val="center"/>
        <w:rPr>
          <w:rFonts w:ascii="Times New Roman" w:hAnsi="Times New Roman"/>
          <w:bCs/>
          <w:sz w:val="24"/>
        </w:rPr>
      </w:pPr>
      <w:r w:rsidRPr="00913D15">
        <w:rPr>
          <w:rFonts w:ascii="Times New Roman" w:hAnsi="Times New Roman"/>
          <w:bCs/>
          <w:sz w:val="24"/>
        </w:rPr>
        <w:t>20</w:t>
      </w:r>
      <w:r w:rsidR="00913D15" w:rsidRPr="00913D15">
        <w:rPr>
          <w:rFonts w:ascii="Times New Roman" w:hAnsi="Times New Roman"/>
          <w:bCs/>
          <w:sz w:val="24"/>
        </w:rPr>
        <w:t xml:space="preserve">22 </w:t>
      </w:r>
    </w:p>
    <w:p w:rsidR="003055D9" w:rsidRDefault="00745C9C" w:rsidP="003055D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E2B7B">
        <w:rPr>
          <w:rFonts w:ascii="Times New Roman" w:hAnsi="Times New Roman"/>
          <w:sz w:val="24"/>
          <w:szCs w:val="24"/>
        </w:rPr>
        <w:lastRenderedPageBreak/>
        <w:t>Рабочая программа профессионального модуля ПМ.0</w:t>
      </w:r>
      <w:r>
        <w:rPr>
          <w:rFonts w:ascii="Times New Roman" w:hAnsi="Times New Roman"/>
          <w:sz w:val="24"/>
          <w:szCs w:val="24"/>
        </w:rPr>
        <w:t>2</w:t>
      </w:r>
      <w:r w:rsidRPr="009E2B7B">
        <w:rPr>
          <w:rFonts w:ascii="Times New Roman" w:hAnsi="Times New Roman"/>
          <w:sz w:val="24"/>
          <w:szCs w:val="24"/>
        </w:rPr>
        <w:t xml:space="preserve"> </w:t>
      </w:r>
      <w:r w:rsidRPr="00745C9C">
        <w:rPr>
          <w:rFonts w:ascii="Times New Roman" w:hAnsi="Times New Roman"/>
          <w:sz w:val="24"/>
          <w:szCs w:val="24"/>
        </w:rPr>
        <w:t xml:space="preserve">Техническое обслуживание и ремонт промышленного оборудования </w:t>
      </w:r>
      <w:r w:rsidRPr="009E2B7B">
        <w:rPr>
          <w:rFonts w:ascii="Times New Roman" w:hAnsi="Times New Roman"/>
          <w:sz w:val="24"/>
          <w:szCs w:val="24"/>
        </w:rPr>
        <w:t xml:space="preserve">разработана на основе </w:t>
      </w:r>
      <w:r w:rsidR="003055D9">
        <w:rPr>
          <w:rFonts w:ascii="Times New Roman" w:hAnsi="Times New Roman"/>
          <w:sz w:val="24"/>
          <w:szCs w:val="24"/>
        </w:rPr>
        <w:t xml:space="preserve">примерной основной образовательной программы в соответствии с Федеральным государственным образовательным стандартом (далее ФГОС) по специальности среднего профессионального образования (далее СПО) 15.02.12 </w:t>
      </w:r>
      <w:bookmarkStart w:id="0" w:name="_Hlk126263410"/>
      <w:r w:rsidR="003055D9">
        <w:rPr>
          <w:rFonts w:ascii="Times New Roman" w:hAnsi="Times New Roman"/>
          <w:sz w:val="24"/>
          <w:szCs w:val="24"/>
        </w:rPr>
        <w:t>Монтаж, техническое обслуживание и ремонт промышленного оборудования (по отраслям)</w:t>
      </w:r>
      <w:bookmarkEnd w:id="0"/>
      <w:r w:rsidR="003055D9">
        <w:rPr>
          <w:rFonts w:ascii="Times New Roman" w:hAnsi="Times New Roman"/>
          <w:sz w:val="24"/>
          <w:szCs w:val="24"/>
        </w:rPr>
        <w:t>, входящей в укрупненную группу специальностей 15.00.00 Машиностроение.</w:t>
      </w:r>
    </w:p>
    <w:p w:rsidR="00745C9C" w:rsidRPr="00705993" w:rsidRDefault="00745C9C" w:rsidP="00745C9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45C9C" w:rsidRPr="00745C9C" w:rsidRDefault="00745C9C" w:rsidP="00745C9C">
      <w:pPr>
        <w:jc w:val="both"/>
        <w:rPr>
          <w:rFonts w:ascii="Times New Roman" w:hAnsi="Times New Roman"/>
          <w:sz w:val="24"/>
          <w:szCs w:val="24"/>
        </w:rPr>
      </w:pPr>
      <w:r w:rsidRPr="00745C9C">
        <w:rPr>
          <w:rFonts w:ascii="Times New Roman" w:hAnsi="Times New Roman"/>
          <w:sz w:val="24"/>
          <w:szCs w:val="24"/>
        </w:rPr>
        <w:t xml:space="preserve">Организация – разработчик: ГБПОУ СПТ им. Б.Г. </w:t>
      </w:r>
      <w:proofErr w:type="spellStart"/>
      <w:r w:rsidRPr="00745C9C">
        <w:rPr>
          <w:rFonts w:ascii="Times New Roman" w:hAnsi="Times New Roman"/>
          <w:sz w:val="24"/>
          <w:szCs w:val="24"/>
        </w:rPr>
        <w:t>Музрукова</w:t>
      </w:r>
      <w:proofErr w:type="spellEnd"/>
    </w:p>
    <w:p w:rsidR="00745C9C" w:rsidRPr="00745C9C" w:rsidRDefault="00745C9C" w:rsidP="00745C9C">
      <w:pPr>
        <w:jc w:val="both"/>
        <w:rPr>
          <w:rFonts w:ascii="Times New Roman" w:hAnsi="Times New Roman"/>
          <w:sz w:val="24"/>
          <w:szCs w:val="24"/>
        </w:rPr>
      </w:pPr>
    </w:p>
    <w:p w:rsidR="00745C9C" w:rsidRPr="00745C9C" w:rsidRDefault="00745C9C" w:rsidP="00745C9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5C9C">
        <w:rPr>
          <w:rFonts w:ascii="Times New Roman" w:eastAsia="Times New Roman" w:hAnsi="Times New Roman"/>
          <w:sz w:val="24"/>
          <w:szCs w:val="24"/>
        </w:rPr>
        <w:t xml:space="preserve">Разработчик: </w:t>
      </w:r>
    </w:p>
    <w:p w:rsidR="00745C9C" w:rsidRPr="00745C9C" w:rsidRDefault="00745C9C" w:rsidP="00745C9C">
      <w:pPr>
        <w:jc w:val="both"/>
        <w:rPr>
          <w:rFonts w:ascii="Times New Roman" w:hAnsi="Times New Roman"/>
          <w:sz w:val="24"/>
          <w:szCs w:val="24"/>
        </w:rPr>
      </w:pPr>
      <w:r w:rsidRPr="00745C9C">
        <w:rPr>
          <w:rFonts w:ascii="Times New Roman" w:hAnsi="Times New Roman"/>
          <w:sz w:val="24"/>
          <w:szCs w:val="24"/>
        </w:rPr>
        <w:t xml:space="preserve"> И.М. Савин, мастер производственного обучения ГБПОУ СПТ им. Б.Г. </w:t>
      </w:r>
      <w:proofErr w:type="spellStart"/>
      <w:r w:rsidRPr="00745C9C">
        <w:rPr>
          <w:rFonts w:ascii="Times New Roman" w:hAnsi="Times New Roman"/>
          <w:sz w:val="24"/>
          <w:szCs w:val="24"/>
        </w:rPr>
        <w:t>Музрукова</w:t>
      </w:r>
      <w:proofErr w:type="spellEnd"/>
    </w:p>
    <w:p w:rsidR="00745C9C" w:rsidRPr="00745C9C" w:rsidRDefault="00745C9C" w:rsidP="00745C9C">
      <w:pPr>
        <w:jc w:val="both"/>
        <w:rPr>
          <w:rFonts w:ascii="Times New Roman" w:hAnsi="Times New Roman"/>
          <w:sz w:val="24"/>
          <w:szCs w:val="24"/>
        </w:rPr>
      </w:pPr>
    </w:p>
    <w:p w:rsidR="00745C9C" w:rsidRPr="00745C9C" w:rsidRDefault="00745C9C" w:rsidP="00745C9C">
      <w:pPr>
        <w:rPr>
          <w:rFonts w:ascii="Times New Roman" w:hAnsi="Times New Roman"/>
          <w:sz w:val="24"/>
          <w:szCs w:val="24"/>
        </w:rPr>
      </w:pP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9916"/>
        <w:gridCol w:w="222"/>
      </w:tblGrid>
      <w:tr w:rsidR="00745C9C" w:rsidRPr="00745C9C" w:rsidTr="002A4988">
        <w:trPr>
          <w:jc w:val="center"/>
        </w:trPr>
        <w:tc>
          <w:tcPr>
            <w:tcW w:w="4962" w:type="dxa"/>
          </w:tcPr>
          <w:p w:rsidR="00745C9C" w:rsidRPr="00745C9C" w:rsidRDefault="00436C10" w:rsidP="0074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00470" cy="11245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470" cy="1124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745C9C" w:rsidRPr="00745C9C" w:rsidRDefault="00745C9C" w:rsidP="0074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rPr>
          <w:rFonts w:ascii="Times New Roman" w:hAnsi="Times New Roman"/>
          <w:b/>
          <w:i/>
        </w:rPr>
      </w:pPr>
    </w:p>
    <w:p w:rsidR="00745C9C" w:rsidRPr="006B3BDD" w:rsidRDefault="00745C9C" w:rsidP="00745C9C">
      <w:pPr>
        <w:rPr>
          <w:rFonts w:ascii="Times New Roman" w:hAnsi="Times New Roman"/>
          <w:b/>
          <w:bCs/>
          <w:i/>
        </w:rPr>
      </w:pPr>
      <w:r w:rsidRPr="006B3BDD">
        <w:rPr>
          <w:rFonts w:ascii="Times New Roman" w:hAnsi="Times New Roman"/>
          <w:b/>
          <w:bCs/>
          <w:i/>
        </w:rPr>
        <w:br w:type="page"/>
      </w:r>
    </w:p>
    <w:p w:rsidR="00745C9C" w:rsidRPr="006B3BDD" w:rsidRDefault="00745C9C" w:rsidP="00745C9C">
      <w:pPr>
        <w:jc w:val="center"/>
        <w:rPr>
          <w:rFonts w:ascii="Times New Roman" w:hAnsi="Times New Roman"/>
          <w:b/>
        </w:rPr>
      </w:pPr>
    </w:p>
    <w:p w:rsidR="00745C9C" w:rsidRPr="006B3BDD" w:rsidRDefault="00745C9C" w:rsidP="00745C9C">
      <w:pPr>
        <w:jc w:val="center"/>
        <w:rPr>
          <w:rFonts w:ascii="Times New Roman" w:hAnsi="Times New Roman"/>
          <w:b/>
        </w:rPr>
      </w:pPr>
      <w:r w:rsidRPr="006B3BDD">
        <w:rPr>
          <w:rFonts w:ascii="Times New Roman" w:hAnsi="Times New Roman"/>
          <w:b/>
        </w:rPr>
        <w:t>СОДЕРЖАНИЕ</w:t>
      </w:r>
    </w:p>
    <w:p w:rsidR="00745C9C" w:rsidRPr="006B3BDD" w:rsidRDefault="00745C9C" w:rsidP="00745C9C">
      <w:pPr>
        <w:rPr>
          <w:rFonts w:ascii="Times New Roman" w:hAnsi="Times New Roman"/>
          <w:b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45C9C" w:rsidRPr="006B3BDD" w:rsidTr="002A4988">
        <w:trPr>
          <w:trHeight w:val="394"/>
        </w:trPr>
        <w:tc>
          <w:tcPr>
            <w:tcW w:w="9007" w:type="dxa"/>
          </w:tcPr>
          <w:p w:rsidR="00745C9C" w:rsidRPr="006B3BDD" w:rsidRDefault="008B6872" w:rsidP="0074316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 ОБЩАЯ ХАРАКТЕРИСТИКА </w:t>
            </w:r>
            <w:r w:rsidR="00745C9C" w:rsidRPr="006B3BDD">
              <w:rPr>
                <w:rFonts w:ascii="Times New Roman" w:hAnsi="Times New Roman"/>
                <w:b/>
              </w:rPr>
              <w:t>РАБОЧЕЙ ПРОГРАММЫ ПРОФЕССИОНАЛЬНОГО МОДУЛЯ</w:t>
            </w:r>
            <w:r w:rsidR="003B707E">
              <w:rPr>
                <w:rFonts w:ascii="Times New Roman" w:hAnsi="Times New Roman"/>
                <w:b/>
              </w:rPr>
              <w:t>……………………………………………………</w:t>
            </w:r>
            <w:proofErr w:type="gramStart"/>
            <w:r w:rsidR="003B707E">
              <w:rPr>
                <w:rFonts w:ascii="Times New Roman" w:hAnsi="Times New Roman"/>
                <w:b/>
              </w:rPr>
              <w:t>…….</w:t>
            </w:r>
            <w:proofErr w:type="gramEnd"/>
          </w:p>
        </w:tc>
        <w:tc>
          <w:tcPr>
            <w:tcW w:w="800" w:type="dxa"/>
          </w:tcPr>
          <w:p w:rsidR="00BF57D3" w:rsidRDefault="00BF57D3" w:rsidP="00BF57D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745C9C" w:rsidRPr="006B3BDD" w:rsidRDefault="00BF57D3" w:rsidP="0074316C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45C9C" w:rsidRPr="006B3BDD" w:rsidTr="002A4988">
        <w:trPr>
          <w:trHeight w:val="720"/>
        </w:trPr>
        <w:tc>
          <w:tcPr>
            <w:tcW w:w="9007" w:type="dxa"/>
          </w:tcPr>
          <w:p w:rsidR="00745C9C" w:rsidRPr="006B3BDD" w:rsidRDefault="00745C9C" w:rsidP="002A4988">
            <w:pPr>
              <w:rPr>
                <w:rFonts w:ascii="Times New Roman" w:hAnsi="Times New Roman"/>
                <w:b/>
              </w:rPr>
            </w:pPr>
            <w:r w:rsidRPr="006B3BDD">
              <w:rPr>
                <w:rFonts w:ascii="Times New Roman" w:hAnsi="Times New Roman"/>
                <w:b/>
              </w:rPr>
              <w:t>2. СТРУКТУРА И СОДЕРЖАНИЕ ПРОФЕССИОНАЛЬНОГО МОДУЛЯ</w:t>
            </w:r>
            <w:r w:rsidR="003B707E">
              <w:rPr>
                <w:rFonts w:ascii="Times New Roman" w:hAnsi="Times New Roman"/>
                <w:b/>
              </w:rPr>
              <w:t>…………</w:t>
            </w:r>
            <w:proofErr w:type="gramStart"/>
            <w:r w:rsidR="003B707E">
              <w:rPr>
                <w:rFonts w:ascii="Times New Roman" w:hAnsi="Times New Roman"/>
                <w:b/>
              </w:rPr>
              <w:t>…….</w:t>
            </w:r>
            <w:proofErr w:type="gramEnd"/>
          </w:p>
        </w:tc>
        <w:tc>
          <w:tcPr>
            <w:tcW w:w="800" w:type="dxa"/>
          </w:tcPr>
          <w:p w:rsidR="00745C9C" w:rsidRPr="006B3BDD" w:rsidRDefault="00BF57D3" w:rsidP="00BF57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745C9C" w:rsidRPr="006B3BDD" w:rsidTr="002A4988">
        <w:trPr>
          <w:trHeight w:val="594"/>
        </w:trPr>
        <w:tc>
          <w:tcPr>
            <w:tcW w:w="9007" w:type="dxa"/>
          </w:tcPr>
          <w:p w:rsidR="00745C9C" w:rsidRPr="006B3BDD" w:rsidRDefault="00745C9C" w:rsidP="002A4988">
            <w:pPr>
              <w:rPr>
                <w:rFonts w:ascii="Times New Roman" w:hAnsi="Times New Roman"/>
                <w:b/>
              </w:rPr>
            </w:pPr>
            <w:r w:rsidRPr="006B3BDD">
              <w:rPr>
                <w:rFonts w:ascii="Times New Roman" w:hAnsi="Times New Roman"/>
                <w:b/>
              </w:rPr>
              <w:t xml:space="preserve">3.  УСЛОВИЯ РЕАЛИЗАЦИИ ПРОГРАММЫ ПРОФЕССИОНАЛЬНОГО </w:t>
            </w:r>
            <w:proofErr w:type="gramStart"/>
            <w:r w:rsidRPr="006B3BDD">
              <w:rPr>
                <w:rFonts w:ascii="Times New Roman" w:hAnsi="Times New Roman"/>
                <w:b/>
              </w:rPr>
              <w:t>МОДУЛЯ</w:t>
            </w:r>
            <w:r w:rsidR="003B707E">
              <w:rPr>
                <w:rFonts w:ascii="Times New Roman" w:hAnsi="Times New Roman"/>
                <w:b/>
              </w:rPr>
              <w:t>….</w:t>
            </w:r>
            <w:proofErr w:type="gramEnd"/>
          </w:p>
        </w:tc>
        <w:tc>
          <w:tcPr>
            <w:tcW w:w="800" w:type="dxa"/>
          </w:tcPr>
          <w:p w:rsidR="00745C9C" w:rsidRPr="006B3BDD" w:rsidRDefault="000D09B9" w:rsidP="00BF57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745C9C" w:rsidRPr="006B3BDD" w:rsidTr="002A4988">
        <w:trPr>
          <w:trHeight w:val="692"/>
        </w:trPr>
        <w:tc>
          <w:tcPr>
            <w:tcW w:w="9007" w:type="dxa"/>
          </w:tcPr>
          <w:p w:rsidR="00745C9C" w:rsidRPr="006B3BDD" w:rsidRDefault="00745C9C" w:rsidP="002A4988">
            <w:pPr>
              <w:rPr>
                <w:rFonts w:ascii="Times New Roman" w:hAnsi="Times New Roman"/>
                <w:b/>
                <w:bCs/>
              </w:rPr>
            </w:pPr>
            <w:r w:rsidRPr="006B3BDD">
              <w:rPr>
                <w:rFonts w:ascii="Times New Roman" w:hAnsi="Times New Roman"/>
                <w:b/>
              </w:rPr>
              <w:t xml:space="preserve">4. КОНТРОЛЬ И ОЦЕНКА РЕЗУЛЬТАТОВ ОСВОЕНИЯ ПРОФЕССИОНАЛЬНОГО МОДУЛЯ </w:t>
            </w:r>
            <w:r w:rsidR="003B707E">
              <w:rPr>
                <w:rFonts w:ascii="Times New Roman" w:hAnsi="Times New Roman"/>
                <w:b/>
              </w:rPr>
              <w:t>……………………………………………………………………………………………</w:t>
            </w:r>
          </w:p>
        </w:tc>
        <w:tc>
          <w:tcPr>
            <w:tcW w:w="800" w:type="dxa"/>
          </w:tcPr>
          <w:p w:rsidR="00BF57D3" w:rsidRDefault="00BF57D3" w:rsidP="00BF57D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745C9C" w:rsidRPr="006B3BDD" w:rsidRDefault="000D09B9" w:rsidP="00BF57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</w:tr>
    </w:tbl>
    <w:p w:rsidR="00745C9C" w:rsidRPr="006B3BDD" w:rsidRDefault="00745C9C" w:rsidP="00745C9C">
      <w:pPr>
        <w:rPr>
          <w:rFonts w:ascii="Times New Roman" w:hAnsi="Times New Roman"/>
          <w:b/>
        </w:rPr>
      </w:pPr>
    </w:p>
    <w:p w:rsidR="00745C9C" w:rsidRPr="006B3BDD" w:rsidRDefault="00745C9C" w:rsidP="00745C9C">
      <w:pPr>
        <w:rPr>
          <w:rFonts w:ascii="Times New Roman" w:hAnsi="Times New Roman"/>
          <w:b/>
        </w:rPr>
        <w:sectPr w:rsidR="00745C9C" w:rsidRPr="006B3BDD" w:rsidSect="00BF57D3">
          <w:footerReference w:type="default" r:id="rId8"/>
          <w:pgSz w:w="11906" w:h="16838"/>
          <w:pgMar w:top="568" w:right="850" w:bottom="567" w:left="1134" w:header="708" w:footer="708" w:gutter="0"/>
          <w:cols w:space="720"/>
          <w:titlePg/>
          <w:docGrid w:linePitch="299"/>
        </w:sectPr>
      </w:pPr>
    </w:p>
    <w:p w:rsidR="00745C9C" w:rsidRPr="00745C9C" w:rsidRDefault="00745C9C" w:rsidP="00745C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5C9C">
        <w:rPr>
          <w:rFonts w:ascii="Times New Roman" w:hAnsi="Times New Roman"/>
          <w:b/>
          <w:sz w:val="24"/>
          <w:szCs w:val="24"/>
        </w:rPr>
        <w:lastRenderedPageBreak/>
        <w:t>1. ОБЩАЯ ХАРАКТЕРИСТИКА РАБОЧЕЙ ПРОГРАММЫ ПРОФЕССИОНАЛЬНОГО МОДУЛЯ</w:t>
      </w:r>
    </w:p>
    <w:p w:rsidR="00745C9C" w:rsidRPr="00745C9C" w:rsidRDefault="00745C9C" w:rsidP="00745C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5C9C">
        <w:rPr>
          <w:rFonts w:ascii="Times New Roman" w:hAnsi="Times New Roman"/>
          <w:b/>
          <w:sz w:val="24"/>
          <w:szCs w:val="24"/>
        </w:rPr>
        <w:t>ПМ.02 Техническое обслуживание и ремонт промышленного оборудования</w:t>
      </w:r>
    </w:p>
    <w:p w:rsidR="00745C9C" w:rsidRPr="00745C9C" w:rsidRDefault="00745C9C" w:rsidP="00745C9C">
      <w:pPr>
        <w:rPr>
          <w:rFonts w:ascii="Times New Roman" w:hAnsi="Times New Roman"/>
          <w:b/>
          <w:sz w:val="24"/>
          <w:szCs w:val="24"/>
        </w:rPr>
      </w:pPr>
    </w:p>
    <w:p w:rsidR="00745C9C" w:rsidRPr="00745C9C" w:rsidRDefault="00745C9C" w:rsidP="00745C9C">
      <w:pPr>
        <w:rPr>
          <w:rFonts w:ascii="Times New Roman" w:hAnsi="Times New Roman"/>
          <w:b/>
          <w:sz w:val="24"/>
          <w:szCs w:val="24"/>
        </w:rPr>
      </w:pPr>
      <w:r w:rsidRPr="00745C9C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745C9C" w:rsidRDefault="00745C9C" w:rsidP="00745C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45C9C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студент должен освоить основной вид деятельности осуществлять техническое обслуживание и </w:t>
      </w:r>
      <w:proofErr w:type="gramStart"/>
      <w:r w:rsidRPr="00745C9C">
        <w:rPr>
          <w:rFonts w:ascii="Times New Roman" w:hAnsi="Times New Roman"/>
          <w:sz w:val="24"/>
          <w:szCs w:val="24"/>
        </w:rPr>
        <w:t>ремонт промышленного оборудования</w:t>
      </w:r>
      <w:proofErr w:type="gramEnd"/>
      <w:r w:rsidRPr="00745C9C">
        <w:rPr>
          <w:rFonts w:ascii="Times New Roman" w:hAnsi="Times New Roman"/>
          <w:sz w:val="24"/>
          <w:szCs w:val="24"/>
        </w:rPr>
        <w:t xml:space="preserve"> и соответствующие ему профессиональные компетенции:</w:t>
      </w:r>
    </w:p>
    <w:p w:rsidR="00745C9C" w:rsidRDefault="00745C9C" w:rsidP="00745C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 w:rsidRPr="00745C9C">
        <w:rPr>
          <w:rFonts w:ascii="Times New Roman" w:eastAsia="Times New Roman" w:hAnsi="Times New Roman"/>
          <w:bCs/>
          <w:iCs/>
          <w:sz w:val="24"/>
          <w:szCs w:val="24"/>
        </w:rPr>
        <w:t>1.1.1</w:t>
      </w:r>
      <w:r>
        <w:rPr>
          <w:rFonts w:ascii="Times New Roman" w:eastAsia="Times New Roman" w:hAnsi="Times New Roman"/>
          <w:bCs/>
          <w:iCs/>
          <w:sz w:val="24"/>
          <w:szCs w:val="24"/>
        </w:rPr>
        <w:t>. Профессиональные компетенции:</w:t>
      </w:r>
    </w:p>
    <w:p w:rsidR="00745C9C" w:rsidRPr="00745C9C" w:rsidRDefault="00745C9C" w:rsidP="00745C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8688"/>
      </w:tblGrid>
      <w:tr w:rsidR="00745C9C" w:rsidRPr="00562753" w:rsidTr="002A4988">
        <w:tc>
          <w:tcPr>
            <w:tcW w:w="1201" w:type="dxa"/>
          </w:tcPr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8688" w:type="dxa"/>
          </w:tcPr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45C9C" w:rsidRPr="00562753" w:rsidTr="002A4988">
        <w:tc>
          <w:tcPr>
            <w:tcW w:w="1201" w:type="dxa"/>
          </w:tcPr>
          <w:p w:rsidR="00745C9C" w:rsidRPr="00562753" w:rsidRDefault="00745C9C" w:rsidP="002A4988">
            <w:pPr>
              <w:pStyle w:val="2"/>
              <w:spacing w:before="0" w:after="0"/>
              <w:jc w:val="both"/>
              <w:rPr>
                <w:rStyle w:val="af"/>
                <w:rFonts w:ascii="Times New Roman" w:eastAsia="Times New Roman" w:hAnsi="Times New Roman"/>
                <w:sz w:val="24"/>
                <w:szCs w:val="24"/>
              </w:rPr>
            </w:pPr>
            <w:r w:rsidRPr="00562753">
              <w:rPr>
                <w:rStyle w:val="af"/>
                <w:rFonts w:ascii="Times New Roman" w:eastAsia="Times New Roman" w:hAnsi="Times New Roman"/>
                <w:iCs w:val="0"/>
                <w:sz w:val="24"/>
                <w:szCs w:val="24"/>
              </w:rPr>
              <w:t>ВД 2</w:t>
            </w:r>
          </w:p>
        </w:tc>
        <w:tc>
          <w:tcPr>
            <w:tcW w:w="8688" w:type="dxa"/>
          </w:tcPr>
          <w:p w:rsidR="00745C9C" w:rsidRPr="00562753" w:rsidRDefault="00745C9C" w:rsidP="002A4988">
            <w:pPr>
              <w:pStyle w:val="2"/>
              <w:spacing w:before="0" w:after="0"/>
              <w:jc w:val="both"/>
              <w:rPr>
                <w:rStyle w:val="af"/>
                <w:rFonts w:ascii="Times New Roman" w:eastAsia="Times New Roman" w:hAnsi="Times New Roman"/>
                <w:sz w:val="24"/>
                <w:szCs w:val="24"/>
              </w:rPr>
            </w:pPr>
            <w:r w:rsidRPr="00562753">
              <w:rPr>
                <w:rStyle w:val="af"/>
                <w:rFonts w:ascii="Times New Roman" w:eastAsia="Times New Roman" w:hAnsi="Times New Roman"/>
                <w:iCs w:val="0"/>
                <w:sz w:val="24"/>
                <w:szCs w:val="24"/>
              </w:rPr>
              <w:t>Осуществлять техническое обслуживание и ремонт промышленного оборудования</w:t>
            </w:r>
          </w:p>
        </w:tc>
      </w:tr>
      <w:tr w:rsidR="00745C9C" w:rsidRPr="00562753" w:rsidTr="002A4988">
        <w:tc>
          <w:tcPr>
            <w:tcW w:w="1201" w:type="dxa"/>
          </w:tcPr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sz w:val="24"/>
                <w:szCs w:val="24"/>
              </w:rPr>
              <w:t>ПК 2.1.</w:t>
            </w:r>
          </w:p>
          <w:p w:rsidR="00745C9C" w:rsidRPr="00562753" w:rsidRDefault="00745C9C" w:rsidP="002A4988">
            <w:pPr>
              <w:pStyle w:val="2"/>
              <w:spacing w:before="0" w:after="0"/>
              <w:jc w:val="both"/>
              <w:rPr>
                <w:rStyle w:val="af"/>
                <w:rFonts w:ascii="Times New Roman" w:eastAsia="Times New Roman" w:hAnsi="Times New Roman"/>
                <w:iCs w:val="0"/>
                <w:sz w:val="24"/>
                <w:szCs w:val="24"/>
              </w:rPr>
            </w:pPr>
          </w:p>
        </w:tc>
        <w:tc>
          <w:tcPr>
            <w:tcW w:w="8688" w:type="dxa"/>
          </w:tcPr>
          <w:p w:rsidR="00745C9C" w:rsidRPr="00562753" w:rsidRDefault="00745C9C" w:rsidP="002A4988">
            <w:pPr>
              <w:spacing w:after="0" w:line="240" w:lineRule="auto"/>
              <w:rPr>
                <w:rStyle w:val="af"/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sz w:val="24"/>
                <w:szCs w:val="24"/>
              </w:rPr>
              <w:t>Проводить регламентные работы по техническому обслуживанию промышленного оборудования в соответствии с документацией завода-изготовителя</w:t>
            </w:r>
          </w:p>
        </w:tc>
      </w:tr>
      <w:tr w:rsidR="00745C9C" w:rsidRPr="00562753" w:rsidTr="002A4988">
        <w:tc>
          <w:tcPr>
            <w:tcW w:w="1201" w:type="dxa"/>
          </w:tcPr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sz w:val="24"/>
                <w:szCs w:val="24"/>
              </w:rPr>
              <w:t>ПК 2.2.</w:t>
            </w:r>
          </w:p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8" w:type="dxa"/>
          </w:tcPr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диагностирование состояния промышленного оборудования и дефектацию его узлов и элементов </w:t>
            </w:r>
          </w:p>
        </w:tc>
      </w:tr>
      <w:tr w:rsidR="00745C9C" w:rsidRPr="00562753" w:rsidTr="002A4988">
        <w:tc>
          <w:tcPr>
            <w:tcW w:w="1201" w:type="dxa"/>
          </w:tcPr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sz w:val="24"/>
                <w:szCs w:val="24"/>
              </w:rPr>
              <w:t>ПК 2.3.</w:t>
            </w:r>
          </w:p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8" w:type="dxa"/>
          </w:tcPr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sz w:val="24"/>
                <w:szCs w:val="24"/>
              </w:rPr>
              <w:t>Проводить ремонтные работы по восстановлению работоспособности промышленного оборудования</w:t>
            </w:r>
          </w:p>
        </w:tc>
      </w:tr>
      <w:tr w:rsidR="00745C9C" w:rsidRPr="00562753" w:rsidTr="002A4988">
        <w:tc>
          <w:tcPr>
            <w:tcW w:w="1201" w:type="dxa"/>
          </w:tcPr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sz w:val="24"/>
                <w:szCs w:val="24"/>
              </w:rPr>
              <w:t>ПК 2.4.</w:t>
            </w:r>
          </w:p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8" w:type="dxa"/>
          </w:tcPr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sz w:val="24"/>
                <w:szCs w:val="24"/>
              </w:rPr>
              <w:t>Выполнять наладочные и регулировочные работы в соответствии с производственным заданием.</w:t>
            </w:r>
          </w:p>
        </w:tc>
      </w:tr>
    </w:tbl>
    <w:p w:rsidR="00745C9C" w:rsidRPr="00745C9C" w:rsidRDefault="00745C9C" w:rsidP="00C70A06">
      <w:pPr>
        <w:pStyle w:val="ae"/>
        <w:numPr>
          <w:ilvl w:val="2"/>
          <w:numId w:val="11"/>
        </w:numPr>
        <w:ind w:left="709" w:hanging="709"/>
      </w:pPr>
      <w:r w:rsidRPr="00745C9C">
        <w:t>Общие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8603"/>
      </w:tblGrid>
      <w:tr w:rsidR="00745C9C" w:rsidRPr="00562753" w:rsidTr="002A4988">
        <w:tc>
          <w:tcPr>
            <w:tcW w:w="1251" w:type="dxa"/>
          </w:tcPr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603" w:type="dxa"/>
          </w:tcPr>
          <w:p w:rsidR="00745C9C" w:rsidRPr="00562753" w:rsidRDefault="00745C9C" w:rsidP="002A49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745C9C" w:rsidRPr="00562753" w:rsidTr="002A4988">
        <w:trPr>
          <w:trHeight w:val="327"/>
        </w:trPr>
        <w:tc>
          <w:tcPr>
            <w:tcW w:w="1251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="008B299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</w:t>
            </w: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603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745C9C" w:rsidRPr="00562753" w:rsidTr="002A4988">
        <w:tc>
          <w:tcPr>
            <w:tcW w:w="1251" w:type="dxa"/>
          </w:tcPr>
          <w:p w:rsidR="00745C9C" w:rsidRPr="00562753" w:rsidRDefault="008B29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603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45C9C" w:rsidRPr="00562753" w:rsidTr="002A4988">
        <w:tc>
          <w:tcPr>
            <w:tcW w:w="1251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="008B299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</w:t>
            </w: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603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45C9C" w:rsidRPr="00562753" w:rsidTr="002A4988">
        <w:tc>
          <w:tcPr>
            <w:tcW w:w="1251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="008B299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</w:t>
            </w: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 </w:t>
            </w:r>
          </w:p>
        </w:tc>
        <w:tc>
          <w:tcPr>
            <w:tcW w:w="8603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45C9C" w:rsidRPr="00562753" w:rsidTr="002A4988">
        <w:tc>
          <w:tcPr>
            <w:tcW w:w="1251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="008B299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</w:t>
            </w: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 </w:t>
            </w:r>
          </w:p>
        </w:tc>
        <w:tc>
          <w:tcPr>
            <w:tcW w:w="8603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745C9C" w:rsidRPr="00562753" w:rsidTr="002A4988">
        <w:tc>
          <w:tcPr>
            <w:tcW w:w="1251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="008B299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</w:t>
            </w: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603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745C9C" w:rsidRPr="00562753" w:rsidTr="002A4988">
        <w:tc>
          <w:tcPr>
            <w:tcW w:w="1251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="008B299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</w:t>
            </w: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8603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745C9C" w:rsidRPr="00562753" w:rsidTr="002A4988">
        <w:tc>
          <w:tcPr>
            <w:tcW w:w="1251" w:type="dxa"/>
          </w:tcPr>
          <w:p w:rsidR="00745C9C" w:rsidRPr="00562753" w:rsidRDefault="008B29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8603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745C9C" w:rsidRPr="00562753" w:rsidTr="002A4988">
        <w:tc>
          <w:tcPr>
            <w:tcW w:w="1251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ОК 10</w:t>
            </w:r>
          </w:p>
        </w:tc>
        <w:tc>
          <w:tcPr>
            <w:tcW w:w="8603" w:type="dxa"/>
          </w:tcPr>
          <w:p w:rsidR="00745C9C" w:rsidRPr="00562753" w:rsidRDefault="00745C9C" w:rsidP="00BF57D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753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745C9C" w:rsidRDefault="00745C9C" w:rsidP="00A34D0E">
      <w:pPr>
        <w:spacing w:line="240" w:lineRule="auto"/>
        <w:rPr>
          <w:rFonts w:ascii="Times New Roman" w:hAnsi="Times New Roman"/>
          <w:bCs/>
        </w:rPr>
      </w:pPr>
      <w:r w:rsidRPr="00562753">
        <w:rPr>
          <w:rFonts w:ascii="Times New Roman" w:hAnsi="Times New Roman"/>
          <w:bCs/>
          <w:sz w:val="24"/>
          <w:szCs w:val="24"/>
        </w:rPr>
        <w:lastRenderedPageBreak/>
        <w:t>1.1.3. В результате освоения профессионального модуля студент должен</w:t>
      </w:r>
      <w:r w:rsidRPr="00562753">
        <w:rPr>
          <w:rFonts w:ascii="Times New Roman" w:hAnsi="Times New Roman"/>
          <w:bCs/>
        </w:rPr>
        <w:t>:</w:t>
      </w:r>
    </w:p>
    <w:tbl>
      <w:tblPr>
        <w:tblStyle w:val="afffff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753"/>
      </w:tblGrid>
      <w:tr w:rsidR="00295311" w:rsidRPr="006B3BDD" w:rsidTr="00A04C65">
        <w:tc>
          <w:tcPr>
            <w:tcW w:w="1101" w:type="dxa"/>
            <w:vMerge w:val="restart"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  <w:r w:rsidRPr="006B3BDD">
              <w:rPr>
                <w:rFonts w:ascii="Times New Roman" w:hAnsi="Times New Roman"/>
                <w:bCs/>
              </w:rPr>
              <w:t>Иметь практический опыт</w:t>
            </w:r>
          </w:p>
        </w:tc>
        <w:tc>
          <w:tcPr>
            <w:tcW w:w="8753" w:type="dxa"/>
            <w:tcBorders>
              <w:bottom w:val="nil"/>
            </w:tcBorders>
          </w:tcPr>
          <w:p w:rsidR="00295311" w:rsidRDefault="00295311" w:rsidP="00A04C65">
            <w:pPr>
              <w:rPr>
                <w:rFonts w:ascii="Times New Roman" w:hAnsi="Times New Roman"/>
                <w:b/>
              </w:rPr>
            </w:pPr>
            <w:r w:rsidRPr="006B3BDD">
              <w:rPr>
                <w:rFonts w:ascii="Times New Roman" w:hAnsi="Times New Roman"/>
                <w:b/>
              </w:rPr>
              <w:t xml:space="preserve">Практический опыт </w:t>
            </w:r>
          </w:p>
          <w:p w:rsidR="003055D9" w:rsidRPr="008B299C" w:rsidRDefault="003055D9" w:rsidP="003055D9">
            <w:pPr>
              <w:pStyle w:val="ae"/>
              <w:spacing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проведении регламентных работ по техническому обслуживанию промышленного оборудования в соответствии с документацией завода-изготовителя;</w:t>
            </w:r>
          </w:p>
          <w:p w:rsidR="003055D9" w:rsidRPr="008B299C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диагностировании промышленного оборудования и дефектации его элементов;</w:t>
            </w:r>
          </w:p>
          <w:p w:rsidR="003055D9" w:rsidRPr="003055D9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выполнении ремонтных работ по восстановлению работоспособности промышленного оборудования</w:t>
            </w:r>
            <w:r>
              <w:rPr>
                <w:bCs/>
              </w:rPr>
              <w:t>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проведения регламентных работ</w:t>
            </w:r>
            <w:r w:rsidRPr="006B3BDD">
              <w:rPr>
                <w:rFonts w:ascii="Times New Roman" w:hAnsi="Times New Roman"/>
                <w:bCs/>
              </w:rPr>
              <w:t xml:space="preserve"> по техническому обслуживанию промышленного оборудования в соответствии с документацией завода-изготовителя;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проверки технического состояния промышленного оборудования в соответствии с техническим регламентом;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устранения технических неисправностей в соответствии с технической документацией</w:t>
            </w:r>
          </w:p>
        </w:tc>
      </w:tr>
      <w:tr w:rsidR="00295311" w:rsidRPr="006B3BDD" w:rsidTr="00A04C65">
        <w:tc>
          <w:tcPr>
            <w:tcW w:w="1101" w:type="dxa"/>
            <w:vMerge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3" w:type="dxa"/>
            <w:tcBorders>
              <w:top w:val="nil"/>
              <w:bottom w:val="nil"/>
            </w:tcBorders>
          </w:tcPr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диагностики технического состояния деталей, узлов и механизмов промышленного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дефектации узлов и элементов промышленного оборудования;</w:t>
            </w:r>
          </w:p>
        </w:tc>
      </w:tr>
      <w:tr w:rsidR="00295311" w:rsidRPr="006B3BDD" w:rsidTr="00A04C65">
        <w:tc>
          <w:tcPr>
            <w:tcW w:w="1101" w:type="dxa"/>
            <w:vMerge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3" w:type="dxa"/>
            <w:tcBorders>
              <w:top w:val="nil"/>
              <w:bottom w:val="nil"/>
            </w:tcBorders>
          </w:tcPr>
          <w:p w:rsidR="00295311" w:rsidRPr="006B3BDD" w:rsidRDefault="00295311" w:rsidP="00A04C65">
            <w:pPr>
              <w:ind w:firstLine="176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выполнение ремонтных работ по восстановлению работоспособности промышленного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анализа исходных данных (технической документации на промышленное оборудование) для организации ремонта;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разборки и сборки сборочных единиц сложных узлов и механизмов промышленного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проведения замены сборочных единиц;</w:t>
            </w:r>
          </w:p>
        </w:tc>
      </w:tr>
      <w:tr w:rsidR="00295311" w:rsidRPr="006B3BDD" w:rsidTr="00A04C65">
        <w:tc>
          <w:tcPr>
            <w:tcW w:w="1101" w:type="dxa"/>
            <w:vMerge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3" w:type="dxa"/>
            <w:tcBorders>
              <w:top w:val="nil"/>
            </w:tcBorders>
          </w:tcPr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проверки правильности подключения оборудования, соответствия маркировки электропроводки технической документации изготовителя;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проверки и регулировки всех механизмов, узлов и предохранительных устройств безопасности;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наладки и регулировки сложных узлов и механизмов,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замера и регулировки зазоров, регламентируемых технической документацией изготовителя;</w:t>
            </w:r>
          </w:p>
        </w:tc>
      </w:tr>
      <w:tr w:rsidR="00295311" w:rsidRPr="006B3BDD" w:rsidTr="00A04C65">
        <w:tc>
          <w:tcPr>
            <w:tcW w:w="1101" w:type="dxa"/>
            <w:vMerge w:val="restart"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  <w:r w:rsidRPr="006B3BDD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753" w:type="dxa"/>
          </w:tcPr>
          <w:p w:rsidR="003055D9" w:rsidRPr="008B299C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выбирать эксплуатационно-смазочные материалы для технического обслуживания оборудования;</w:t>
            </w:r>
          </w:p>
          <w:p w:rsidR="003055D9" w:rsidRPr="008B299C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пользоваться контрольно-измерительным инструментом;</w:t>
            </w:r>
          </w:p>
          <w:p w:rsidR="003055D9" w:rsidRPr="008B299C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выполнять эскизы деталей при ремонте;</w:t>
            </w:r>
          </w:p>
          <w:p w:rsidR="003055D9" w:rsidRPr="008B299C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определять способы обработки деталей;</w:t>
            </w:r>
          </w:p>
          <w:p w:rsidR="003055D9" w:rsidRPr="008B299C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обрабатывать детали в целях восстановления работоспособности оборудования ручным и механизированным способом;</w:t>
            </w:r>
          </w:p>
          <w:p w:rsidR="003055D9" w:rsidRPr="003055D9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пользоваться норма</w:t>
            </w:r>
            <w:r>
              <w:rPr>
                <w:bCs/>
              </w:rPr>
              <w:t>тивной и справочной литературой;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при проведении регламентных работ;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выбирать слесарный инструмент и приспособления;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выбирать смазочные материалы и выполнять смазку, пополнение и замену смазки;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выполнять промывку деталей промышленного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выполнять подтяжку крепежа деталей и замену деталей промышленного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контролировать качество выполняемых работ;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осуществлять профилактическое обслуживание промышленного оборудования с соблюдением требований охраны труда;</w:t>
            </w:r>
          </w:p>
        </w:tc>
      </w:tr>
      <w:tr w:rsidR="00295311" w:rsidRPr="006B3BDD" w:rsidTr="00A04C65">
        <w:tc>
          <w:tcPr>
            <w:tcW w:w="1101" w:type="dxa"/>
            <w:vMerge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3" w:type="dxa"/>
          </w:tcPr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определять техническое состояние деталей, узлов и механизмов,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производить визуальный осмотр узлов и деталей машины, проводить необходимые измерения и испытания;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определять целость отдельных деталей и сборочных единиц, состояние рабочих поверхностей для установления объема необходимого ремонта;</w:t>
            </w:r>
          </w:p>
        </w:tc>
      </w:tr>
      <w:tr w:rsidR="00295311" w:rsidRPr="006B3BDD" w:rsidTr="00A04C65">
        <w:tc>
          <w:tcPr>
            <w:tcW w:w="1101" w:type="dxa"/>
            <w:vMerge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3" w:type="dxa"/>
          </w:tcPr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выбирать ручной и механизированный инструмент, контрольно-измерительные приборы для проведения ремонтных работ;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производить разборку и сборку сборочных единиц сложных узлов и механизмов промышленного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оформлять техническую документацию на ремонтные работы при техническом обслуживании;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составлять дефектные ведомости на ремонт сложного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производить замену сложных узлов и механизмов;</w:t>
            </w:r>
          </w:p>
        </w:tc>
      </w:tr>
      <w:tr w:rsidR="00295311" w:rsidRPr="006B3BDD" w:rsidTr="00A04C65">
        <w:tc>
          <w:tcPr>
            <w:tcW w:w="1101" w:type="dxa"/>
            <w:vMerge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3" w:type="dxa"/>
          </w:tcPr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подбирать и проверять пригодность приспособления, средства индивидуальной защиты, инструмент, инвентаря;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производить наладочные, крепежные, регулировочные работы;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осуществлять замер и регулировку зазоров, регламентируемых технической документацией изготовителя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контролировать качество выполняемых работ;</w:t>
            </w:r>
          </w:p>
        </w:tc>
      </w:tr>
      <w:tr w:rsidR="00295311" w:rsidRPr="006B3BDD" w:rsidTr="00A04C65">
        <w:tc>
          <w:tcPr>
            <w:tcW w:w="1101" w:type="dxa"/>
            <w:vMerge w:val="restart"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  <w:r w:rsidRPr="006B3BDD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753" w:type="dxa"/>
            <w:tcBorders>
              <w:bottom w:val="nil"/>
            </w:tcBorders>
          </w:tcPr>
          <w:p w:rsidR="003055D9" w:rsidRPr="008B299C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условные обозначения на машиностроительных чертежах и схемах;</w:t>
            </w:r>
          </w:p>
          <w:p w:rsidR="003055D9" w:rsidRPr="008B299C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особенности технического обслуживания промышленного оборудования отрасли;</w:t>
            </w:r>
          </w:p>
          <w:p w:rsidR="003055D9" w:rsidRPr="008B299C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методы восстановления деталей;</w:t>
            </w:r>
          </w:p>
          <w:p w:rsidR="003055D9" w:rsidRPr="003055D9" w:rsidRDefault="003055D9" w:rsidP="003055D9">
            <w:pPr>
              <w:pStyle w:val="ae"/>
              <w:spacing w:before="0" w:after="0"/>
              <w:ind w:left="142"/>
              <w:jc w:val="both"/>
              <w:rPr>
                <w:bCs/>
              </w:rPr>
            </w:pPr>
            <w:r w:rsidRPr="008B299C">
              <w:rPr>
                <w:bCs/>
              </w:rPr>
              <w:t>правила техники безопасности при выполнении монтажны</w:t>
            </w:r>
            <w:r>
              <w:rPr>
                <w:bCs/>
              </w:rPr>
              <w:t>х и пусконаладочных работ;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требования к планировке и оснащению рабочего места по техническому обслуживанию;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правила чтения чертежей деталей;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методы диагностики технического состояния промышленного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назначение, устройство универсальных приспособлений и правила применения слесарного и контрольно-измерительных инструментов;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основные технические данные и характеристики регулируемого механизма;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технологическая последовательность выполнения операций при регулировке промышленного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способы регулировки в зависимости от технических данных и характеристик регулируемого механизма;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методы и способы контроля качества выполненной работы;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требования охраны труда при регулировке промышленного оборудования;</w:t>
            </w:r>
          </w:p>
        </w:tc>
      </w:tr>
      <w:tr w:rsidR="00295311" w:rsidRPr="006B3BDD" w:rsidTr="00A04C65">
        <w:tc>
          <w:tcPr>
            <w:tcW w:w="1101" w:type="dxa"/>
            <w:vMerge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3" w:type="dxa"/>
            <w:tcBorders>
              <w:top w:val="nil"/>
              <w:bottom w:val="nil"/>
            </w:tcBorders>
          </w:tcPr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требования к планировке и оснащению рабочего места;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методы проведения и последовательность операций при диагностике технического состояния деталей, узлов и механизмов промышленного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правила и последовательность выполнения дефектации узлов и элементов промышленного оборудования;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методы и способы контроля качества выполненной работы;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требования охраны труда при диагностировании и дефектации промышленного оборудования;</w:t>
            </w:r>
          </w:p>
        </w:tc>
      </w:tr>
      <w:tr w:rsidR="00295311" w:rsidRPr="006B3BDD" w:rsidTr="00A04C65">
        <w:tc>
          <w:tcPr>
            <w:tcW w:w="1101" w:type="dxa"/>
            <w:vMerge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3" w:type="dxa"/>
            <w:tcBorders>
              <w:top w:val="nil"/>
              <w:bottom w:val="nil"/>
            </w:tcBorders>
          </w:tcPr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требования к планировке и оснащению рабочего места;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правила чтения чертежей;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назначение, устройство и правила применения ручного и механизированного инструмента, контрольно-измерительных приборов;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 xml:space="preserve">правила и последовательность операций выполнения разборки и сборки сборочных </w:t>
            </w:r>
            <w:r w:rsidRPr="006B3BDD">
              <w:rPr>
                <w:rFonts w:ascii="Times New Roman" w:hAnsi="Times New Roman"/>
              </w:rPr>
              <w:lastRenderedPageBreak/>
              <w:t>единиц сложных узлов и механизмов и ремонтных работах;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правила и порядок оформления технической документации на ремонтные работы;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правила и последовательность операций выполнения замены сложных узлов и механизмов;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методы и способы контроля качества выполненной работы;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требования охраны труда при ремонтных работах;</w:t>
            </w:r>
          </w:p>
        </w:tc>
      </w:tr>
      <w:tr w:rsidR="00295311" w:rsidRPr="006B3BDD" w:rsidTr="00A04C65">
        <w:tc>
          <w:tcPr>
            <w:tcW w:w="1101" w:type="dxa"/>
            <w:vMerge/>
          </w:tcPr>
          <w:p w:rsidR="00295311" w:rsidRPr="006B3BDD" w:rsidRDefault="00295311" w:rsidP="00A04C6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3" w:type="dxa"/>
            <w:tcBorders>
              <w:top w:val="nil"/>
            </w:tcBorders>
          </w:tcPr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перечень и порядок проведения контрольных поверочных и регулировочных мероприятий;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методы и способы регулировки и проверки механического оборудования и устройств безопасности;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технологическая последовательность операций при выполнении наладочных, крепежных, регулировочных работ;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способы выполнения крепежных работ;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методы и способы контрольно-проверочных и регулировочных мероприятий;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методы и способы контроля качества выполненной работы;</w:t>
            </w:r>
          </w:p>
          <w:p w:rsidR="00295311" w:rsidRPr="006B3BDD" w:rsidRDefault="00295311" w:rsidP="00A04C65">
            <w:pPr>
              <w:ind w:firstLine="176"/>
              <w:contextualSpacing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требования охраны труда при наладочных и регулировочных работах</w:t>
            </w:r>
          </w:p>
        </w:tc>
      </w:tr>
    </w:tbl>
    <w:p w:rsidR="00295311" w:rsidRDefault="00295311" w:rsidP="00A34D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95311" w:rsidRDefault="00295311" w:rsidP="00A34D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46C27" w:rsidRDefault="00946C27" w:rsidP="00A34D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</w:t>
      </w:r>
      <w:r w:rsidRPr="00562753">
        <w:rPr>
          <w:rFonts w:ascii="Times New Roman" w:hAnsi="Times New Roman"/>
          <w:b/>
          <w:bCs/>
          <w:sz w:val="24"/>
          <w:szCs w:val="24"/>
        </w:rPr>
        <w:t>меть практический опыт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D943B5" w:rsidRPr="000D09B9" w:rsidRDefault="00D943B5" w:rsidP="00A34D0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09B9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D943B5" w:rsidRPr="000D09B9" w:rsidRDefault="00D943B5" w:rsidP="00A34D0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09B9">
        <w:rPr>
          <w:rFonts w:ascii="Times New Roman" w:hAnsi="Times New Roman"/>
          <w:b/>
          <w:bCs/>
          <w:sz w:val="24"/>
          <w:szCs w:val="24"/>
        </w:rPr>
        <w:t>знать:</w:t>
      </w:r>
    </w:p>
    <w:p w:rsidR="008B299C" w:rsidRDefault="008B299C" w:rsidP="00A34D0E">
      <w:pPr>
        <w:spacing w:line="240" w:lineRule="auto"/>
        <w:rPr>
          <w:rFonts w:ascii="Times New Roman" w:hAnsi="Times New Roman"/>
          <w:b/>
        </w:rPr>
      </w:pPr>
    </w:p>
    <w:p w:rsidR="00745C9C" w:rsidRPr="000D09B9" w:rsidRDefault="00745C9C" w:rsidP="00A34D0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D09B9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562753" w:rsidRPr="000D09B9" w:rsidRDefault="00562753" w:rsidP="00A34D0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D09B9">
        <w:rPr>
          <w:rFonts w:ascii="Times New Roman" w:eastAsia="Times New Roman" w:hAnsi="Times New Roman"/>
          <w:sz w:val="24"/>
          <w:szCs w:val="24"/>
        </w:rPr>
        <w:t>Объём обра</w:t>
      </w:r>
      <w:r w:rsidR="00913D15">
        <w:rPr>
          <w:rFonts w:ascii="Times New Roman" w:eastAsia="Times New Roman" w:hAnsi="Times New Roman"/>
          <w:sz w:val="24"/>
          <w:szCs w:val="24"/>
        </w:rPr>
        <w:t>зовательной нагрузки (всего) - 508 часов</w:t>
      </w:r>
      <w:r w:rsidRPr="000D09B9">
        <w:rPr>
          <w:rFonts w:ascii="Times New Roman" w:eastAsia="Times New Roman" w:hAnsi="Times New Roman"/>
          <w:sz w:val="24"/>
          <w:szCs w:val="24"/>
        </w:rPr>
        <w:t>;</w:t>
      </w:r>
    </w:p>
    <w:p w:rsidR="00562753" w:rsidRPr="000D09B9" w:rsidRDefault="00562753" w:rsidP="00A34D0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D09B9">
        <w:rPr>
          <w:rFonts w:ascii="Times New Roman" w:hAnsi="Times New Roman"/>
          <w:sz w:val="24"/>
          <w:szCs w:val="24"/>
        </w:rPr>
        <w:t>Учебная нагрузка во взаимодействии с преп</w:t>
      </w:r>
      <w:r w:rsidR="00CC6245">
        <w:rPr>
          <w:rFonts w:ascii="Times New Roman" w:hAnsi="Times New Roman"/>
          <w:sz w:val="24"/>
          <w:szCs w:val="24"/>
        </w:rPr>
        <w:t>одавателем, на освоение МДК - 284</w:t>
      </w:r>
      <w:r w:rsidRPr="000D09B9">
        <w:rPr>
          <w:rFonts w:ascii="Times New Roman" w:hAnsi="Times New Roman"/>
          <w:sz w:val="24"/>
          <w:szCs w:val="24"/>
        </w:rPr>
        <w:t xml:space="preserve"> часа</w:t>
      </w:r>
      <w:r w:rsidR="00334534" w:rsidRPr="000D09B9">
        <w:rPr>
          <w:rFonts w:ascii="Times New Roman" w:hAnsi="Times New Roman"/>
          <w:sz w:val="24"/>
          <w:szCs w:val="24"/>
        </w:rPr>
        <w:t>;</w:t>
      </w:r>
    </w:p>
    <w:p w:rsidR="00562753" w:rsidRPr="000D09B9" w:rsidRDefault="00562753" w:rsidP="00A34D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09B9">
        <w:rPr>
          <w:rFonts w:ascii="Times New Roman" w:hAnsi="Times New Roman"/>
          <w:sz w:val="24"/>
          <w:szCs w:val="24"/>
        </w:rPr>
        <w:t>Учебная практика – 72 часа</w:t>
      </w:r>
      <w:r w:rsidR="00334534" w:rsidRPr="000D09B9">
        <w:rPr>
          <w:rFonts w:ascii="Times New Roman" w:hAnsi="Times New Roman"/>
          <w:sz w:val="24"/>
          <w:szCs w:val="24"/>
        </w:rPr>
        <w:t>,</w:t>
      </w:r>
    </w:p>
    <w:p w:rsidR="00562753" w:rsidRPr="000D09B9" w:rsidRDefault="00562753" w:rsidP="00A34D0E">
      <w:pPr>
        <w:spacing w:line="240" w:lineRule="auto"/>
        <w:rPr>
          <w:rFonts w:ascii="Times New Roman" w:hAnsi="Times New Roman"/>
          <w:sz w:val="24"/>
          <w:szCs w:val="24"/>
        </w:rPr>
      </w:pPr>
      <w:r w:rsidRPr="000D09B9">
        <w:rPr>
          <w:rFonts w:ascii="Times New Roman" w:hAnsi="Times New Roman"/>
          <w:sz w:val="24"/>
          <w:szCs w:val="24"/>
        </w:rPr>
        <w:t>Производственная практика – 108 часов</w:t>
      </w:r>
      <w:r w:rsidR="0074316C" w:rsidRPr="000D09B9">
        <w:rPr>
          <w:rFonts w:ascii="Times New Roman" w:hAnsi="Times New Roman"/>
          <w:sz w:val="24"/>
          <w:szCs w:val="24"/>
        </w:rPr>
        <w:t>.</w:t>
      </w:r>
    </w:p>
    <w:p w:rsidR="00562753" w:rsidRPr="006B3BDD" w:rsidRDefault="00562753" w:rsidP="00745C9C">
      <w:pPr>
        <w:rPr>
          <w:rFonts w:ascii="Times New Roman" w:hAnsi="Times New Roman"/>
          <w:b/>
          <w:i/>
        </w:rPr>
        <w:sectPr w:rsidR="00562753" w:rsidRPr="006B3BDD" w:rsidSect="00745C9C">
          <w:pgSz w:w="11907" w:h="16840"/>
          <w:pgMar w:top="568" w:right="851" w:bottom="567" w:left="1134" w:header="709" w:footer="709" w:gutter="0"/>
          <w:cols w:space="720"/>
          <w:docGrid w:linePitch="299"/>
        </w:sectPr>
      </w:pPr>
    </w:p>
    <w:p w:rsidR="00745C9C" w:rsidRPr="00562753" w:rsidRDefault="00745C9C" w:rsidP="00562753">
      <w:pPr>
        <w:spacing w:after="0"/>
        <w:jc w:val="center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562753">
        <w:rPr>
          <w:rFonts w:ascii="Times New Roman" w:hAnsi="Times New Roman"/>
          <w:b/>
          <w:sz w:val="24"/>
          <w:szCs w:val="24"/>
        </w:rPr>
        <w:lastRenderedPageBreak/>
        <w:t xml:space="preserve">2. СТРУКТУРА </w:t>
      </w:r>
      <w:r w:rsidRPr="00562753">
        <w:rPr>
          <w:rFonts w:ascii="Times New Roman Полужирный" w:hAnsi="Times New Roman Полужирный"/>
          <w:b/>
          <w:caps/>
          <w:sz w:val="24"/>
          <w:szCs w:val="24"/>
        </w:rPr>
        <w:t>и содержание профессионального модуля</w:t>
      </w:r>
    </w:p>
    <w:p w:rsidR="00745C9C" w:rsidRDefault="00745C9C" w:rsidP="00562753">
      <w:pPr>
        <w:jc w:val="center"/>
        <w:rPr>
          <w:rFonts w:ascii="Times New Roman" w:hAnsi="Times New Roman"/>
          <w:b/>
          <w:sz w:val="24"/>
          <w:szCs w:val="24"/>
        </w:rPr>
      </w:pPr>
      <w:r w:rsidRPr="00562753">
        <w:rPr>
          <w:rFonts w:ascii="Times New Roman" w:hAnsi="Times New Roman"/>
          <w:b/>
          <w:sz w:val="24"/>
          <w:szCs w:val="24"/>
        </w:rPr>
        <w:t>ПМ.02 Техническое обслуживание и ремонт промышленного оборудования</w:t>
      </w:r>
    </w:p>
    <w:p w:rsidR="00562753" w:rsidRDefault="00562753" w:rsidP="00562753">
      <w:pPr>
        <w:rPr>
          <w:rFonts w:ascii="Times New Roman" w:hAnsi="Times New Roman"/>
          <w:b/>
          <w:sz w:val="24"/>
          <w:szCs w:val="24"/>
        </w:rPr>
      </w:pPr>
      <w:r w:rsidRPr="00AD46D0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1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3402"/>
        <w:gridCol w:w="1274"/>
        <w:gridCol w:w="1277"/>
        <w:gridCol w:w="1277"/>
        <w:gridCol w:w="1277"/>
        <w:gridCol w:w="849"/>
        <w:gridCol w:w="1135"/>
        <w:gridCol w:w="1000"/>
        <w:gridCol w:w="818"/>
        <w:gridCol w:w="852"/>
        <w:gridCol w:w="1114"/>
      </w:tblGrid>
      <w:tr w:rsidR="00913D15" w:rsidRPr="00C6522E" w:rsidTr="00382CA5">
        <w:trPr>
          <w:trHeight w:val="453"/>
        </w:trPr>
        <w:tc>
          <w:tcPr>
            <w:tcW w:w="360" w:type="pct"/>
            <w:vMerge w:val="restart"/>
            <w:textDirection w:val="btLr"/>
            <w:vAlign w:val="center"/>
          </w:tcPr>
          <w:p w:rsidR="00913D15" w:rsidRPr="00C6522E" w:rsidRDefault="00913D15" w:rsidP="00913D1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Коды профессиональных, общих компетенций</w:t>
            </w:r>
          </w:p>
        </w:tc>
        <w:tc>
          <w:tcPr>
            <w:tcW w:w="1106" w:type="pct"/>
            <w:vMerge w:val="restart"/>
            <w:textDirection w:val="btLr"/>
            <w:vAlign w:val="center"/>
          </w:tcPr>
          <w:p w:rsidR="00913D15" w:rsidRPr="00C6522E" w:rsidRDefault="00913D15" w:rsidP="00913D1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14" w:type="pct"/>
            <w:vMerge w:val="restart"/>
            <w:textDirection w:val="btLr"/>
            <w:vAlign w:val="center"/>
          </w:tcPr>
          <w:p w:rsidR="00913D15" w:rsidRPr="00C6522E" w:rsidRDefault="00913D15" w:rsidP="00913D15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C6522E">
              <w:rPr>
                <w:rFonts w:ascii="Times New Roman" w:hAnsi="Times New Roman"/>
                <w:iCs/>
                <w:sz w:val="24"/>
                <w:szCs w:val="24"/>
              </w:rPr>
              <w:t>Объем образовательной программы, час.</w:t>
            </w:r>
          </w:p>
        </w:tc>
        <w:tc>
          <w:tcPr>
            <w:tcW w:w="415" w:type="pct"/>
            <w:textDirection w:val="btLr"/>
          </w:tcPr>
          <w:p w:rsidR="00913D15" w:rsidRPr="00C6522E" w:rsidRDefault="00913D15" w:rsidP="00913D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</w:tcPr>
          <w:p w:rsidR="00913D15" w:rsidRPr="00C6522E" w:rsidRDefault="00913D15" w:rsidP="002A4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1" w:type="pct"/>
            <w:gridSpan w:val="5"/>
          </w:tcPr>
          <w:p w:rsidR="00913D15" w:rsidRPr="00C6522E" w:rsidRDefault="00913D15" w:rsidP="002A4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22E">
              <w:rPr>
                <w:rFonts w:ascii="Times New Roman" w:hAnsi="Times New Roman"/>
                <w:b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39" w:type="pct"/>
            <w:gridSpan w:val="2"/>
          </w:tcPr>
          <w:p w:rsidR="00913D15" w:rsidRPr="00C6522E" w:rsidRDefault="00913D15" w:rsidP="002A4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913D15" w:rsidRPr="00C6522E" w:rsidTr="00382CA5">
        <w:trPr>
          <w:cantSplit/>
          <w:trHeight w:val="636"/>
        </w:trPr>
        <w:tc>
          <w:tcPr>
            <w:tcW w:w="360" w:type="pct"/>
            <w:vMerge/>
            <w:textDirection w:val="btLr"/>
          </w:tcPr>
          <w:p w:rsidR="00913D15" w:rsidRPr="00C6522E" w:rsidRDefault="00913D15" w:rsidP="00913D15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6" w:type="pct"/>
            <w:vMerge/>
            <w:textDirection w:val="btLr"/>
            <w:vAlign w:val="center"/>
          </w:tcPr>
          <w:p w:rsidR="00913D15" w:rsidRPr="00C6522E" w:rsidRDefault="00913D15" w:rsidP="00913D15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4" w:type="pct"/>
            <w:vMerge/>
            <w:textDirection w:val="btLr"/>
            <w:vAlign w:val="center"/>
          </w:tcPr>
          <w:p w:rsidR="00913D15" w:rsidRPr="00C6522E" w:rsidRDefault="00913D15" w:rsidP="00913D15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extDirection w:val="btLr"/>
          </w:tcPr>
          <w:p w:rsidR="00913D15" w:rsidRPr="00C6522E" w:rsidRDefault="00913D15" w:rsidP="00913D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Самостоятельная работа обучающегося,</w:t>
            </w:r>
          </w:p>
          <w:p w:rsidR="00913D15" w:rsidRPr="00C6522E" w:rsidRDefault="00913D15" w:rsidP="00913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415" w:type="pct"/>
          </w:tcPr>
          <w:p w:rsidR="00913D15" w:rsidRPr="00C6522E" w:rsidRDefault="00913D15" w:rsidP="00913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pct"/>
            <w:gridSpan w:val="4"/>
          </w:tcPr>
          <w:p w:rsidR="00913D15" w:rsidRPr="00C6522E" w:rsidRDefault="00913D15" w:rsidP="00913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Нагрузка во взаимодействии с преподавателем</w:t>
            </w:r>
          </w:p>
        </w:tc>
        <w:tc>
          <w:tcPr>
            <w:tcW w:w="266" w:type="pct"/>
            <w:textDirection w:val="btLr"/>
          </w:tcPr>
          <w:p w:rsidR="00913D15" w:rsidRPr="00C6522E" w:rsidRDefault="00913D15" w:rsidP="00913D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extDirection w:val="btLr"/>
          </w:tcPr>
          <w:p w:rsidR="00913D15" w:rsidRPr="00C6522E" w:rsidRDefault="00913D15" w:rsidP="00913D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extDirection w:val="btLr"/>
            <w:vAlign w:val="center"/>
          </w:tcPr>
          <w:p w:rsidR="00913D15" w:rsidRPr="00C6522E" w:rsidRDefault="00913D15" w:rsidP="00913D1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D92" w:rsidRPr="00C6522E" w:rsidTr="00FD7469">
        <w:trPr>
          <w:cantSplit/>
          <w:trHeight w:val="2107"/>
        </w:trPr>
        <w:tc>
          <w:tcPr>
            <w:tcW w:w="360" w:type="pct"/>
            <w:vMerge/>
          </w:tcPr>
          <w:p w:rsidR="00713D92" w:rsidRPr="00C6522E" w:rsidRDefault="00713D92" w:rsidP="00713D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:rsidR="00713D92" w:rsidRPr="00C6522E" w:rsidRDefault="00713D92" w:rsidP="00713D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4" w:type="pct"/>
            <w:vMerge/>
            <w:vAlign w:val="center"/>
          </w:tcPr>
          <w:p w:rsidR="00713D92" w:rsidRPr="00C6522E" w:rsidRDefault="00713D92" w:rsidP="00713D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5" w:type="pct"/>
            <w:vMerge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extDirection w:val="btLr"/>
          </w:tcPr>
          <w:p w:rsidR="00713D92" w:rsidRPr="00C6522E" w:rsidRDefault="00713D92" w:rsidP="00713D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713D92" w:rsidRPr="00C6522E" w:rsidRDefault="00713D92" w:rsidP="00713D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415" w:type="pct"/>
            <w:textDirection w:val="btLr"/>
            <w:vAlign w:val="center"/>
          </w:tcPr>
          <w:p w:rsidR="00713D92" w:rsidRPr="00C6522E" w:rsidRDefault="00713D92" w:rsidP="00713D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76" w:type="pct"/>
            <w:textDirection w:val="btLr"/>
            <w:vAlign w:val="center"/>
          </w:tcPr>
          <w:p w:rsidR="00713D92" w:rsidRPr="00C6522E" w:rsidRDefault="00713D92" w:rsidP="00713D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color w:val="000000"/>
                <w:sz w:val="24"/>
                <w:szCs w:val="24"/>
              </w:rPr>
              <w:t>лаб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C652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C6522E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занятий</w:t>
            </w:r>
          </w:p>
        </w:tc>
        <w:tc>
          <w:tcPr>
            <w:tcW w:w="369" w:type="pct"/>
            <w:textDirection w:val="btLr"/>
            <w:vAlign w:val="center"/>
          </w:tcPr>
          <w:p w:rsidR="00713D92" w:rsidRPr="00C6522E" w:rsidRDefault="00713D92" w:rsidP="00713D9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проект (работа)</w:t>
            </w:r>
          </w:p>
        </w:tc>
        <w:tc>
          <w:tcPr>
            <w:tcW w:w="325" w:type="pct"/>
            <w:textDirection w:val="btLr"/>
            <w:vAlign w:val="center"/>
          </w:tcPr>
          <w:p w:rsidR="00713D92" w:rsidRPr="00C6522E" w:rsidRDefault="00713D92" w:rsidP="00713D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6" w:type="pct"/>
            <w:textDirection w:val="btLr"/>
          </w:tcPr>
          <w:p w:rsidR="00713D92" w:rsidRPr="00C6522E" w:rsidRDefault="00713D92" w:rsidP="00713D9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77" w:type="pct"/>
            <w:textDirection w:val="btLr"/>
          </w:tcPr>
          <w:p w:rsidR="00713D92" w:rsidRPr="00C6522E" w:rsidRDefault="00713D92" w:rsidP="00713D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Учебная практика, часов</w:t>
            </w:r>
          </w:p>
        </w:tc>
        <w:tc>
          <w:tcPr>
            <w:tcW w:w="362" w:type="pct"/>
            <w:textDirection w:val="btLr"/>
            <w:vAlign w:val="center"/>
          </w:tcPr>
          <w:p w:rsidR="00713D92" w:rsidRPr="00C6522E" w:rsidRDefault="00713D92" w:rsidP="00713D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Производственная практика,</w:t>
            </w:r>
          </w:p>
          <w:p w:rsidR="00713D92" w:rsidRPr="00C6522E" w:rsidRDefault="00713D92" w:rsidP="00713D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713D92" w:rsidRPr="00C6522E" w:rsidRDefault="00713D92" w:rsidP="00713D9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D92" w:rsidRPr="00C6522E" w:rsidTr="00382CA5">
        <w:trPr>
          <w:trHeight w:val="268"/>
        </w:trPr>
        <w:tc>
          <w:tcPr>
            <w:tcW w:w="360" w:type="pct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6" w:type="pct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vAlign w:val="center"/>
          </w:tcPr>
          <w:p w:rsidR="00713D92" w:rsidRPr="001153EC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3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5" w:type="pct"/>
          </w:tcPr>
          <w:p w:rsidR="00713D92" w:rsidRPr="001153EC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3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713D92" w:rsidRPr="001153EC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3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5" w:type="pct"/>
            <w:vAlign w:val="center"/>
          </w:tcPr>
          <w:p w:rsidR="00713D92" w:rsidRPr="00382CA5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" w:type="pct"/>
            <w:vAlign w:val="center"/>
          </w:tcPr>
          <w:p w:rsidR="00713D92" w:rsidRPr="00382CA5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" w:type="pct"/>
          </w:tcPr>
          <w:p w:rsidR="00713D92" w:rsidRPr="00382CA5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" w:type="pct"/>
          </w:tcPr>
          <w:p w:rsidR="00713D92" w:rsidRPr="00382CA5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" w:type="pct"/>
          </w:tcPr>
          <w:p w:rsidR="00713D92" w:rsidRPr="00382CA5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vAlign w:val="center"/>
          </w:tcPr>
          <w:p w:rsidR="00713D92" w:rsidRPr="00382CA5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2" w:type="pct"/>
            <w:vAlign w:val="center"/>
          </w:tcPr>
          <w:p w:rsidR="00713D92" w:rsidRPr="00382CA5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13D92" w:rsidRPr="00C6522E" w:rsidTr="00382CA5">
        <w:trPr>
          <w:trHeight w:val="1107"/>
        </w:trPr>
        <w:tc>
          <w:tcPr>
            <w:tcW w:w="360" w:type="pct"/>
            <w:vMerge w:val="restart"/>
          </w:tcPr>
          <w:p w:rsidR="00713D92" w:rsidRPr="00C6522E" w:rsidRDefault="00713D92" w:rsidP="00713D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ПК 2.1. -2.4.</w:t>
            </w:r>
          </w:p>
          <w:p w:rsidR="00713D92" w:rsidRPr="00C6522E" w:rsidRDefault="00713D92" w:rsidP="00713D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pct"/>
            <w:tcBorders>
              <w:bottom w:val="single" w:sz="4" w:space="0" w:color="auto"/>
            </w:tcBorders>
          </w:tcPr>
          <w:p w:rsidR="00713D92" w:rsidRPr="00C6522E" w:rsidRDefault="00713D92" w:rsidP="00713D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МДК.02.01. Техническое обслуживание промышленного оборудования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2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713D92" w:rsidRPr="00382CA5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A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713D92" w:rsidRPr="00382CA5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CA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D92" w:rsidRPr="00C6522E" w:rsidTr="00382CA5">
        <w:trPr>
          <w:trHeight w:val="982"/>
        </w:trPr>
        <w:tc>
          <w:tcPr>
            <w:tcW w:w="360" w:type="pct"/>
            <w:vMerge/>
          </w:tcPr>
          <w:p w:rsidR="00713D92" w:rsidRPr="00C6522E" w:rsidRDefault="00713D92" w:rsidP="00713D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pct"/>
            <w:tcBorders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МДК.02.02.</w:t>
            </w:r>
            <w:r w:rsidRPr="00C652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6522E">
              <w:rPr>
                <w:rFonts w:ascii="Times New Roman" w:hAnsi="Times New Roman"/>
                <w:bCs/>
                <w:sz w:val="24"/>
                <w:szCs w:val="24"/>
              </w:rPr>
              <w:t>Управление ремонтом промышленного оборудования и контроль над ним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22E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D92" w:rsidRPr="00713D92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9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lef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D92" w:rsidRPr="00C6522E" w:rsidTr="00382CA5">
        <w:trPr>
          <w:trHeight w:val="353"/>
        </w:trPr>
        <w:tc>
          <w:tcPr>
            <w:tcW w:w="360" w:type="pct"/>
            <w:vMerge/>
          </w:tcPr>
          <w:p w:rsidR="00713D92" w:rsidRPr="00C6522E" w:rsidRDefault="00713D92" w:rsidP="00713D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pct"/>
            <w:tcBorders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22E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62" w:type="pct"/>
            <w:tcBorders>
              <w:lef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D92" w:rsidRPr="00C6522E" w:rsidTr="00382CA5">
        <w:trPr>
          <w:trHeight w:val="287"/>
        </w:trPr>
        <w:tc>
          <w:tcPr>
            <w:tcW w:w="360" w:type="pct"/>
            <w:vMerge/>
            <w:tcBorders>
              <w:bottom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pct"/>
            <w:tcBorders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22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left w:val="single" w:sz="4" w:space="0" w:color="auto"/>
            </w:tcBorders>
            <w:vAlign w:val="center"/>
          </w:tcPr>
          <w:p w:rsidR="00713D92" w:rsidRPr="00C6522E" w:rsidRDefault="00713D92" w:rsidP="0071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2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713D92" w:rsidRPr="00C6522E" w:rsidTr="00382CA5">
        <w:trPr>
          <w:trHeight w:val="10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713D92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713D92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D92" w:rsidRPr="00C6522E" w:rsidTr="00382CA5">
        <w:trPr>
          <w:trHeight w:val="10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3127E" w:rsidRDefault="00713D92" w:rsidP="00713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D92" w:rsidRPr="00C6522E" w:rsidTr="00382CA5">
        <w:trPr>
          <w:trHeight w:val="10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522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22E"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713D92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D9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713D92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D9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713D92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22E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2" w:rsidRPr="00C6522E" w:rsidRDefault="00713D92" w:rsidP="00713D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22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562753" w:rsidRDefault="00562753" w:rsidP="00562753">
      <w:pPr>
        <w:rPr>
          <w:rFonts w:ascii="Times New Roman" w:hAnsi="Times New Roman"/>
          <w:b/>
          <w:sz w:val="24"/>
          <w:szCs w:val="24"/>
        </w:rPr>
      </w:pPr>
    </w:p>
    <w:p w:rsidR="00745C9C" w:rsidRPr="00C6522E" w:rsidRDefault="00745C9C" w:rsidP="00745C9C">
      <w:pPr>
        <w:rPr>
          <w:rFonts w:ascii="Times New Roman" w:hAnsi="Times New Roman"/>
          <w:b/>
          <w:sz w:val="24"/>
          <w:szCs w:val="24"/>
        </w:rPr>
      </w:pPr>
      <w:r w:rsidRPr="00C6522E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  <w:r w:rsidR="00C6522E" w:rsidRPr="00C6522E">
        <w:rPr>
          <w:rFonts w:ascii="Times New Roman" w:hAnsi="Times New Roman"/>
          <w:b/>
          <w:sz w:val="24"/>
          <w:szCs w:val="24"/>
        </w:rPr>
        <w:t>(</w:t>
      </w:r>
      <w:r w:rsidRPr="00C6522E">
        <w:rPr>
          <w:rFonts w:ascii="Times New Roman" w:hAnsi="Times New Roman"/>
          <w:b/>
          <w:sz w:val="24"/>
          <w:szCs w:val="24"/>
        </w:rPr>
        <w:t>ПМ.02</w:t>
      </w:r>
      <w:r w:rsidR="00C6522E" w:rsidRPr="00C6522E">
        <w:rPr>
          <w:rFonts w:ascii="Times New Roman" w:hAnsi="Times New Roman"/>
          <w:b/>
          <w:sz w:val="24"/>
          <w:szCs w:val="24"/>
        </w:rPr>
        <w:t>)</w:t>
      </w:r>
      <w:r w:rsidRPr="00C6522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523"/>
        <w:gridCol w:w="11328"/>
        <w:gridCol w:w="1152"/>
      </w:tblGrid>
      <w:tr w:rsidR="00745C9C" w:rsidRPr="000D09B9" w:rsidTr="0074316C">
        <w:trPr>
          <w:trHeight w:val="1322"/>
        </w:trPr>
        <w:tc>
          <w:tcPr>
            <w:tcW w:w="777" w:type="pct"/>
          </w:tcPr>
          <w:p w:rsidR="00745C9C" w:rsidRPr="000D09B9" w:rsidRDefault="00745C9C" w:rsidP="00CC7E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849" w:type="pct"/>
            <w:gridSpan w:val="2"/>
          </w:tcPr>
          <w:p w:rsidR="002A368B" w:rsidRPr="000D09B9" w:rsidRDefault="00745C9C" w:rsidP="00CC7E9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Содержание учебного материала,</w:t>
            </w:r>
            <w:r w:rsidR="002A368B" w:rsidRPr="000D09B9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745C9C" w:rsidRPr="000D09B9" w:rsidRDefault="002A368B" w:rsidP="00CC7E9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лабораторные работы и практические занятия, внеаудиторная (самостоятельная) учебная работа обучающихся, курсовая работа (проект))</w:t>
            </w:r>
          </w:p>
          <w:p w:rsidR="00745C9C" w:rsidRPr="000D09B9" w:rsidRDefault="00745C9C" w:rsidP="00CC7E9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74" w:type="pct"/>
            <w:vAlign w:val="center"/>
          </w:tcPr>
          <w:p w:rsidR="00745C9C" w:rsidRPr="000D09B9" w:rsidRDefault="00745C9C" w:rsidP="00CC7E9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Объем</w:t>
            </w:r>
          </w:p>
          <w:p w:rsidR="00745C9C" w:rsidRPr="000D09B9" w:rsidRDefault="00745C9C" w:rsidP="00CC7E9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в часах</w:t>
            </w:r>
          </w:p>
          <w:p w:rsidR="00C6522E" w:rsidRPr="000D09B9" w:rsidRDefault="00C6522E" w:rsidP="00CC7E9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45C9C" w:rsidRPr="000D09B9" w:rsidTr="0074316C">
        <w:tc>
          <w:tcPr>
            <w:tcW w:w="777" w:type="pct"/>
          </w:tcPr>
          <w:p w:rsidR="00745C9C" w:rsidRPr="000D09B9" w:rsidRDefault="00745C9C" w:rsidP="002A49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849" w:type="pct"/>
            <w:gridSpan w:val="2"/>
          </w:tcPr>
          <w:p w:rsidR="00745C9C" w:rsidRPr="000D09B9" w:rsidRDefault="00745C9C" w:rsidP="002A498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74" w:type="pct"/>
            <w:vAlign w:val="center"/>
          </w:tcPr>
          <w:p w:rsidR="00745C9C" w:rsidRPr="000D09B9" w:rsidRDefault="00745C9C" w:rsidP="002A498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745C9C" w:rsidRPr="000D09B9" w:rsidTr="0074316C">
        <w:tc>
          <w:tcPr>
            <w:tcW w:w="4626" w:type="pct"/>
            <w:gridSpan w:val="3"/>
          </w:tcPr>
          <w:p w:rsidR="00745C9C" w:rsidRPr="000D09B9" w:rsidRDefault="00C6522E" w:rsidP="00C6522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</w:rPr>
              <w:t>МДК.02.01. Техническое обслуживание промышленного оборудования</w:t>
            </w:r>
            <w:r w:rsidRPr="000D09B9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74" w:type="pct"/>
            <w:vAlign w:val="center"/>
          </w:tcPr>
          <w:p w:rsidR="00745C9C" w:rsidRPr="000D09B9" w:rsidRDefault="00745C9C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1</w:t>
            </w:r>
            <w:r w:rsidR="00FD7469">
              <w:rPr>
                <w:rFonts w:ascii="Times New Roman" w:hAnsi="Times New Roman"/>
                <w:b/>
                <w:bCs/>
              </w:rPr>
              <w:t>68</w:t>
            </w:r>
          </w:p>
        </w:tc>
      </w:tr>
      <w:tr w:rsidR="00745C9C" w:rsidRPr="000D09B9" w:rsidTr="0074316C">
        <w:tc>
          <w:tcPr>
            <w:tcW w:w="4626" w:type="pct"/>
            <w:gridSpan w:val="3"/>
          </w:tcPr>
          <w:p w:rsidR="00745C9C" w:rsidRPr="000D09B9" w:rsidRDefault="00C6522E" w:rsidP="002A4988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  <w:b/>
                <w:bCs/>
              </w:rPr>
              <w:t>Раздел 1. Техническое обслуживание.</w:t>
            </w:r>
          </w:p>
        </w:tc>
        <w:tc>
          <w:tcPr>
            <w:tcW w:w="374" w:type="pct"/>
            <w:vAlign w:val="center"/>
          </w:tcPr>
          <w:p w:rsidR="00745C9C" w:rsidRPr="000D09B9" w:rsidRDefault="00C6522E" w:rsidP="002A49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1</w:t>
            </w:r>
            <w:r w:rsidR="00FD7469">
              <w:rPr>
                <w:rFonts w:ascii="Times New Roman" w:hAnsi="Times New Roman"/>
                <w:b/>
              </w:rPr>
              <w:t>68</w:t>
            </w:r>
          </w:p>
        </w:tc>
      </w:tr>
      <w:tr w:rsidR="00745C9C" w:rsidRPr="000D09B9" w:rsidTr="0074316C">
        <w:tc>
          <w:tcPr>
            <w:tcW w:w="777" w:type="pct"/>
            <w:vMerge w:val="restart"/>
          </w:tcPr>
          <w:p w:rsidR="00745C9C" w:rsidRPr="000D09B9" w:rsidRDefault="00745C9C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Тема 1. Система технического обслуживания промышленного оборудования</w:t>
            </w:r>
          </w:p>
          <w:p w:rsidR="00745C9C" w:rsidRPr="000D09B9" w:rsidRDefault="00745C9C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49" w:type="pct"/>
            <w:gridSpan w:val="2"/>
          </w:tcPr>
          <w:p w:rsidR="00745C9C" w:rsidRPr="000D09B9" w:rsidRDefault="00745C9C" w:rsidP="002A4988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 xml:space="preserve">Содержание </w:t>
            </w:r>
            <w:r w:rsidR="002A368B" w:rsidRPr="000D09B9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374" w:type="pct"/>
            <w:vAlign w:val="center"/>
          </w:tcPr>
          <w:p w:rsidR="00745C9C" w:rsidRPr="000D09B9" w:rsidRDefault="00745C9C" w:rsidP="00EF0F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1</w:t>
            </w:r>
            <w:r w:rsidR="006974EA" w:rsidRPr="000D09B9">
              <w:rPr>
                <w:rFonts w:ascii="Times New Roman" w:hAnsi="Times New Roman"/>
                <w:b/>
              </w:rPr>
              <w:t>4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EF0FE1" w:rsidRPr="000D09B9" w:rsidRDefault="00EF0FE1" w:rsidP="002A368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EF0FE1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1.</w:t>
            </w:r>
          </w:p>
        </w:tc>
        <w:tc>
          <w:tcPr>
            <w:tcW w:w="3679" w:type="pct"/>
          </w:tcPr>
          <w:p w:rsidR="00EF0FE1" w:rsidRPr="000D09B9" w:rsidRDefault="00EF0FE1" w:rsidP="002A368B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 xml:space="preserve">Определение системы технического обслуживания и ремонта оборудования (ТОР). </w:t>
            </w:r>
          </w:p>
        </w:tc>
        <w:tc>
          <w:tcPr>
            <w:tcW w:w="374" w:type="pct"/>
            <w:vMerge w:val="restart"/>
            <w:vAlign w:val="center"/>
          </w:tcPr>
          <w:p w:rsidR="00EF0FE1" w:rsidRPr="000D09B9" w:rsidRDefault="00EF0FE1" w:rsidP="002A36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15325" w:rsidRPr="000D09B9" w:rsidTr="0074316C">
        <w:tc>
          <w:tcPr>
            <w:tcW w:w="777" w:type="pct"/>
            <w:vMerge/>
          </w:tcPr>
          <w:p w:rsidR="00EF0FE1" w:rsidRPr="000D09B9" w:rsidRDefault="00EF0FE1" w:rsidP="002A368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EF0FE1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2.</w:t>
            </w:r>
          </w:p>
        </w:tc>
        <w:tc>
          <w:tcPr>
            <w:tcW w:w="3679" w:type="pct"/>
          </w:tcPr>
          <w:p w:rsidR="00EF0FE1" w:rsidRPr="000D09B9" w:rsidRDefault="00EF0FE1" w:rsidP="002A368B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Технические средства для проведения технического обслуживания.</w:t>
            </w:r>
          </w:p>
        </w:tc>
        <w:tc>
          <w:tcPr>
            <w:tcW w:w="374" w:type="pct"/>
            <w:vMerge/>
            <w:vAlign w:val="center"/>
          </w:tcPr>
          <w:p w:rsidR="00EF0FE1" w:rsidRPr="000D09B9" w:rsidRDefault="00EF0FE1" w:rsidP="002A36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15325" w:rsidRPr="000D09B9" w:rsidTr="0074316C">
        <w:tc>
          <w:tcPr>
            <w:tcW w:w="777" w:type="pct"/>
            <w:vMerge/>
          </w:tcPr>
          <w:p w:rsidR="00EF0FE1" w:rsidRPr="000D09B9" w:rsidRDefault="00EF0FE1" w:rsidP="002A368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EF0FE1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3.</w:t>
            </w:r>
          </w:p>
        </w:tc>
        <w:tc>
          <w:tcPr>
            <w:tcW w:w="3679" w:type="pct"/>
          </w:tcPr>
          <w:p w:rsidR="00EF0FE1" w:rsidRPr="000D09B9" w:rsidRDefault="00EF0FE1" w:rsidP="002A368B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Нормативно-техническая документация для проведения технического обслуживания.</w:t>
            </w:r>
          </w:p>
        </w:tc>
        <w:tc>
          <w:tcPr>
            <w:tcW w:w="374" w:type="pct"/>
            <w:vMerge/>
            <w:vAlign w:val="center"/>
          </w:tcPr>
          <w:p w:rsidR="00EF0FE1" w:rsidRPr="000D09B9" w:rsidRDefault="00EF0FE1" w:rsidP="002A36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15325" w:rsidRPr="000D09B9" w:rsidTr="0074316C">
        <w:tc>
          <w:tcPr>
            <w:tcW w:w="777" w:type="pct"/>
            <w:vMerge/>
          </w:tcPr>
          <w:p w:rsidR="00EF0FE1" w:rsidRPr="000D09B9" w:rsidRDefault="00EF0FE1" w:rsidP="002A368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EF0FE1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4.</w:t>
            </w:r>
          </w:p>
        </w:tc>
        <w:tc>
          <w:tcPr>
            <w:tcW w:w="3679" w:type="pct"/>
          </w:tcPr>
          <w:p w:rsidR="00EF0FE1" w:rsidRPr="000D09B9" w:rsidRDefault="00EF0FE1" w:rsidP="002A368B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Содержание и планирование работ по техническому обслуживанию.</w:t>
            </w:r>
          </w:p>
        </w:tc>
        <w:tc>
          <w:tcPr>
            <w:tcW w:w="374" w:type="pct"/>
            <w:vMerge/>
            <w:vAlign w:val="center"/>
          </w:tcPr>
          <w:p w:rsidR="00EF0FE1" w:rsidRPr="000D09B9" w:rsidRDefault="00EF0FE1" w:rsidP="002A36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15325" w:rsidRPr="000D09B9" w:rsidTr="0074316C">
        <w:tc>
          <w:tcPr>
            <w:tcW w:w="777" w:type="pct"/>
            <w:vMerge/>
          </w:tcPr>
          <w:p w:rsidR="00EF0FE1" w:rsidRPr="000D09B9" w:rsidRDefault="00EF0FE1" w:rsidP="002A368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EF0FE1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5.</w:t>
            </w:r>
          </w:p>
        </w:tc>
        <w:tc>
          <w:tcPr>
            <w:tcW w:w="3679" w:type="pct"/>
          </w:tcPr>
          <w:p w:rsidR="00EF0FE1" w:rsidRPr="000D09B9" w:rsidRDefault="00EF0FE1" w:rsidP="002A368B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Организация работ по техническому обслуживанию.</w:t>
            </w:r>
          </w:p>
        </w:tc>
        <w:tc>
          <w:tcPr>
            <w:tcW w:w="374" w:type="pct"/>
            <w:vMerge/>
            <w:vAlign w:val="center"/>
          </w:tcPr>
          <w:p w:rsidR="00EF0FE1" w:rsidRPr="000D09B9" w:rsidRDefault="00EF0FE1" w:rsidP="002A36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745C9C" w:rsidRPr="000D09B9" w:rsidTr="0074316C">
        <w:tc>
          <w:tcPr>
            <w:tcW w:w="777" w:type="pct"/>
            <w:vMerge/>
          </w:tcPr>
          <w:p w:rsidR="00745C9C" w:rsidRPr="000D09B9" w:rsidRDefault="00745C9C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49" w:type="pct"/>
            <w:gridSpan w:val="2"/>
          </w:tcPr>
          <w:p w:rsidR="00745C9C" w:rsidRPr="000D09B9" w:rsidRDefault="002A368B" w:rsidP="002A368B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Практическая</w:t>
            </w:r>
            <w:r w:rsidR="00745C9C" w:rsidRPr="000D09B9">
              <w:rPr>
                <w:rFonts w:ascii="Times New Roman" w:hAnsi="Times New Roman"/>
                <w:b/>
                <w:bCs/>
              </w:rPr>
              <w:t xml:space="preserve"> работ</w:t>
            </w:r>
            <w:r w:rsidRPr="000D09B9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374" w:type="pct"/>
            <w:vAlign w:val="center"/>
          </w:tcPr>
          <w:p w:rsidR="00745C9C" w:rsidRPr="000D09B9" w:rsidRDefault="00867110" w:rsidP="002A49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4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2A368B" w:rsidRPr="000D09B9" w:rsidRDefault="002A368B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2A368B" w:rsidRPr="000D09B9" w:rsidRDefault="0014324E" w:rsidP="00FF50F5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1.</w:t>
            </w:r>
          </w:p>
        </w:tc>
        <w:tc>
          <w:tcPr>
            <w:tcW w:w="3679" w:type="pct"/>
          </w:tcPr>
          <w:p w:rsidR="002A368B" w:rsidRPr="000D09B9" w:rsidRDefault="002A368B" w:rsidP="0086711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Анализ нормативно-технической документации и особенностей технического обслуживания токарного станка.</w:t>
            </w:r>
          </w:p>
        </w:tc>
        <w:tc>
          <w:tcPr>
            <w:tcW w:w="374" w:type="pct"/>
            <w:vAlign w:val="center"/>
          </w:tcPr>
          <w:p w:rsidR="002A368B" w:rsidRPr="000D09B9" w:rsidRDefault="002A368B" w:rsidP="002A498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324E" w:rsidRPr="000D09B9" w:rsidTr="0074316C">
        <w:tc>
          <w:tcPr>
            <w:tcW w:w="777" w:type="pct"/>
            <w:vMerge w:val="restart"/>
          </w:tcPr>
          <w:p w:rsidR="0014324E" w:rsidRPr="000D09B9" w:rsidRDefault="003B707E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 xml:space="preserve">Тема </w:t>
            </w:r>
            <w:r w:rsidR="0014324E" w:rsidRPr="000D09B9">
              <w:rPr>
                <w:rFonts w:ascii="Times New Roman" w:hAnsi="Times New Roman"/>
                <w:b/>
                <w:bCs/>
              </w:rPr>
              <w:t>2. Приемка и обкатка промышленного оборудования</w:t>
            </w:r>
          </w:p>
        </w:tc>
        <w:tc>
          <w:tcPr>
            <w:tcW w:w="3849" w:type="pct"/>
            <w:gridSpan w:val="2"/>
          </w:tcPr>
          <w:p w:rsidR="0014324E" w:rsidRPr="000D09B9" w:rsidRDefault="0014324E" w:rsidP="002A368B">
            <w:pPr>
              <w:spacing w:after="0"/>
              <w:contextualSpacing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74" w:type="pct"/>
            <w:vAlign w:val="center"/>
          </w:tcPr>
          <w:p w:rsidR="0014324E" w:rsidRPr="000D09B9" w:rsidRDefault="00EF0FE1" w:rsidP="002A49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26</w:t>
            </w: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FF50F5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1.</w:t>
            </w:r>
          </w:p>
        </w:tc>
        <w:tc>
          <w:tcPr>
            <w:tcW w:w="3679" w:type="pct"/>
          </w:tcPr>
          <w:p w:rsidR="00D943B5" w:rsidRPr="000D09B9" w:rsidRDefault="00D943B5" w:rsidP="002A368B">
            <w:pPr>
              <w:spacing w:after="0"/>
              <w:contextualSpacing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Ревизия технологического оборудования.</w:t>
            </w:r>
          </w:p>
        </w:tc>
        <w:tc>
          <w:tcPr>
            <w:tcW w:w="374" w:type="pct"/>
            <w:vMerge w:val="restart"/>
            <w:vAlign w:val="center"/>
          </w:tcPr>
          <w:p w:rsidR="00D943B5" w:rsidRPr="000D09B9" w:rsidRDefault="00D943B5" w:rsidP="002A498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FF50F5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2.</w:t>
            </w:r>
          </w:p>
        </w:tc>
        <w:tc>
          <w:tcPr>
            <w:tcW w:w="3679" w:type="pct"/>
          </w:tcPr>
          <w:p w:rsidR="00D943B5" w:rsidRPr="000D09B9" w:rsidRDefault="00D943B5" w:rsidP="002A368B">
            <w:pPr>
              <w:spacing w:after="0"/>
              <w:contextualSpacing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Устранение мелких дефектов.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2A498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FF50F5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3.</w:t>
            </w:r>
          </w:p>
        </w:tc>
        <w:tc>
          <w:tcPr>
            <w:tcW w:w="3679" w:type="pct"/>
          </w:tcPr>
          <w:p w:rsidR="00D943B5" w:rsidRPr="000D09B9" w:rsidRDefault="00D943B5" w:rsidP="002A368B">
            <w:pPr>
              <w:spacing w:after="0"/>
              <w:contextualSpacing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Сбор и регулировка зазоров.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2A498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FF50F5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4.</w:t>
            </w:r>
          </w:p>
        </w:tc>
        <w:tc>
          <w:tcPr>
            <w:tcW w:w="3679" w:type="pct"/>
          </w:tcPr>
          <w:p w:rsidR="00D943B5" w:rsidRPr="000D09B9" w:rsidRDefault="00D943B5" w:rsidP="002A368B">
            <w:pPr>
              <w:spacing w:after="0"/>
              <w:contextualSpacing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Понятие смазка и область ее применения</w:t>
            </w:r>
            <w:r w:rsidR="00334534" w:rsidRPr="000D09B9">
              <w:rPr>
                <w:rFonts w:ascii="Times New Roman" w:hAnsi="Times New Roman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2A498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FF50F5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5.</w:t>
            </w:r>
          </w:p>
        </w:tc>
        <w:tc>
          <w:tcPr>
            <w:tcW w:w="3679" w:type="pct"/>
          </w:tcPr>
          <w:p w:rsidR="00D943B5" w:rsidRPr="000D09B9" w:rsidRDefault="00D943B5" w:rsidP="002A368B">
            <w:pPr>
              <w:spacing w:after="0"/>
              <w:contextualSpacing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Холостой ход промышленного оборудования</w:t>
            </w:r>
            <w:r w:rsidR="00334534" w:rsidRPr="000D09B9">
              <w:rPr>
                <w:rFonts w:ascii="Times New Roman" w:hAnsi="Times New Roman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2A498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FF50F5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6.</w:t>
            </w:r>
          </w:p>
        </w:tc>
        <w:tc>
          <w:tcPr>
            <w:tcW w:w="3679" w:type="pct"/>
          </w:tcPr>
          <w:p w:rsidR="00D943B5" w:rsidRPr="000D09B9" w:rsidRDefault="00D943B5" w:rsidP="002A368B">
            <w:pPr>
              <w:spacing w:after="0"/>
              <w:contextualSpacing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Обкатка оборудования</w:t>
            </w:r>
            <w:r w:rsidR="00334534" w:rsidRPr="000D09B9">
              <w:rPr>
                <w:rFonts w:ascii="Times New Roman" w:hAnsi="Times New Roman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2A498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C6522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FF50F5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7.</w:t>
            </w:r>
          </w:p>
        </w:tc>
        <w:tc>
          <w:tcPr>
            <w:tcW w:w="3679" w:type="pct"/>
          </w:tcPr>
          <w:p w:rsidR="00D943B5" w:rsidRPr="000D09B9" w:rsidRDefault="00D943B5" w:rsidP="002A368B">
            <w:pPr>
              <w:spacing w:after="0"/>
              <w:contextualSpacing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Контроль работы электродвигателя, редуктора, подшипников, трущихся поверхностей.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2A498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324E" w:rsidRPr="000D09B9" w:rsidTr="0074316C">
        <w:trPr>
          <w:trHeight w:val="198"/>
        </w:trPr>
        <w:tc>
          <w:tcPr>
            <w:tcW w:w="777" w:type="pct"/>
            <w:vMerge/>
          </w:tcPr>
          <w:p w:rsidR="0014324E" w:rsidRPr="000D09B9" w:rsidRDefault="0014324E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49" w:type="pct"/>
            <w:gridSpan w:val="2"/>
          </w:tcPr>
          <w:p w:rsidR="0014324E" w:rsidRPr="000D09B9" w:rsidRDefault="0014324E" w:rsidP="00FF50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Практическая работа</w:t>
            </w:r>
          </w:p>
        </w:tc>
        <w:tc>
          <w:tcPr>
            <w:tcW w:w="374" w:type="pct"/>
            <w:vAlign w:val="center"/>
          </w:tcPr>
          <w:p w:rsidR="0014324E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1</w:t>
            </w:r>
            <w:r w:rsidR="0014324E" w:rsidRPr="000D09B9">
              <w:rPr>
                <w:rFonts w:ascii="Times New Roman" w:hAnsi="Times New Roman"/>
                <w:b/>
              </w:rPr>
              <w:t>2</w:t>
            </w:r>
          </w:p>
        </w:tc>
      </w:tr>
      <w:tr w:rsidR="00A15325" w:rsidRPr="000D09B9" w:rsidTr="0074316C">
        <w:trPr>
          <w:trHeight w:val="248"/>
        </w:trPr>
        <w:tc>
          <w:tcPr>
            <w:tcW w:w="777" w:type="pct"/>
            <w:vMerge/>
          </w:tcPr>
          <w:p w:rsidR="0014324E" w:rsidRPr="000D09B9" w:rsidRDefault="0014324E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14324E" w:rsidRPr="000D09B9" w:rsidRDefault="0014324E" w:rsidP="00FF5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1.</w:t>
            </w:r>
          </w:p>
        </w:tc>
        <w:tc>
          <w:tcPr>
            <w:tcW w:w="3679" w:type="pct"/>
          </w:tcPr>
          <w:p w:rsidR="0014324E" w:rsidRPr="000D09B9" w:rsidRDefault="0014324E" w:rsidP="00FF50F5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Составление карты смазки токарного станка</w:t>
            </w:r>
            <w:r w:rsidR="00334534" w:rsidRPr="000D09B9">
              <w:rPr>
                <w:rFonts w:ascii="Times New Roman" w:hAnsi="Times New Roman"/>
              </w:rPr>
              <w:t>.</w:t>
            </w:r>
          </w:p>
        </w:tc>
        <w:tc>
          <w:tcPr>
            <w:tcW w:w="374" w:type="pct"/>
            <w:vAlign w:val="center"/>
          </w:tcPr>
          <w:p w:rsidR="0014324E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14324E" w:rsidRPr="000D09B9" w:rsidRDefault="0014324E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14324E" w:rsidRPr="000D09B9" w:rsidRDefault="0014324E" w:rsidP="00FF50F5">
            <w:pPr>
              <w:pStyle w:val="Default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2.</w:t>
            </w:r>
          </w:p>
        </w:tc>
        <w:tc>
          <w:tcPr>
            <w:tcW w:w="3679" w:type="pct"/>
          </w:tcPr>
          <w:p w:rsidR="0014324E" w:rsidRPr="000D09B9" w:rsidRDefault="0014324E" w:rsidP="00FF50F5">
            <w:pPr>
              <w:pStyle w:val="Default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Конструкция и принцип действия устройств для смазки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Align w:val="center"/>
          </w:tcPr>
          <w:p w:rsidR="0014324E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14324E" w:rsidRPr="000D09B9" w:rsidRDefault="0014324E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14324E" w:rsidRPr="000D09B9" w:rsidRDefault="0014324E" w:rsidP="00FF50F5">
            <w:pPr>
              <w:pStyle w:val="Default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3.</w:t>
            </w:r>
          </w:p>
        </w:tc>
        <w:tc>
          <w:tcPr>
            <w:tcW w:w="3679" w:type="pct"/>
          </w:tcPr>
          <w:p w:rsidR="0014324E" w:rsidRPr="000D09B9" w:rsidRDefault="0014324E" w:rsidP="00EF0FE1">
            <w:pPr>
              <w:pStyle w:val="Default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Определение расхода смазочных материалов для различных узлов трения оборудования (подшипниковые узлы, ре</w:t>
            </w:r>
            <w:r w:rsidR="00EF0FE1" w:rsidRPr="000D09B9">
              <w:rPr>
                <w:sz w:val="22"/>
                <w:szCs w:val="22"/>
              </w:rPr>
              <w:t>дукторы, зубчатые муфты и т.д.)</w:t>
            </w:r>
            <w:r w:rsidR="00334534" w:rsidRPr="000D09B9">
              <w:rPr>
                <w:sz w:val="22"/>
                <w:szCs w:val="22"/>
              </w:rPr>
              <w:t>.</w:t>
            </w:r>
            <w:r w:rsidRPr="000D09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4" w:type="pct"/>
            <w:vAlign w:val="center"/>
          </w:tcPr>
          <w:p w:rsidR="0014324E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</w:t>
            </w:r>
          </w:p>
        </w:tc>
      </w:tr>
      <w:tr w:rsidR="00FF50F5" w:rsidRPr="000D09B9" w:rsidTr="0074316C">
        <w:tc>
          <w:tcPr>
            <w:tcW w:w="777" w:type="pct"/>
            <w:vMerge w:val="restart"/>
          </w:tcPr>
          <w:p w:rsidR="00FF50F5" w:rsidRPr="000D09B9" w:rsidRDefault="00FF50F5" w:rsidP="003B707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 xml:space="preserve">Тема 3. Техническая </w:t>
            </w:r>
            <w:r w:rsidRPr="000D09B9">
              <w:rPr>
                <w:rFonts w:ascii="Times New Roman" w:hAnsi="Times New Roman"/>
                <w:b/>
                <w:bCs/>
              </w:rPr>
              <w:lastRenderedPageBreak/>
              <w:t>диагностика промышленного оборудования</w:t>
            </w:r>
          </w:p>
        </w:tc>
        <w:tc>
          <w:tcPr>
            <w:tcW w:w="3849" w:type="pct"/>
            <w:gridSpan w:val="2"/>
          </w:tcPr>
          <w:p w:rsidR="00FF50F5" w:rsidRPr="000D09B9" w:rsidRDefault="00FF50F5" w:rsidP="00FF50F5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374" w:type="pct"/>
            <w:vAlign w:val="center"/>
          </w:tcPr>
          <w:p w:rsidR="00FF50F5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24</w:t>
            </w: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FF50F5">
            <w:pPr>
              <w:pStyle w:val="Default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1.</w:t>
            </w:r>
          </w:p>
        </w:tc>
        <w:tc>
          <w:tcPr>
            <w:tcW w:w="3679" w:type="pct"/>
          </w:tcPr>
          <w:p w:rsidR="00D943B5" w:rsidRPr="000D09B9" w:rsidRDefault="00D943B5" w:rsidP="0014324E">
            <w:pPr>
              <w:pStyle w:val="ae"/>
              <w:spacing w:before="0" w:after="0"/>
              <w:ind w:left="3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Диагностика промышленного оборудования. </w:t>
            </w:r>
          </w:p>
        </w:tc>
        <w:tc>
          <w:tcPr>
            <w:tcW w:w="374" w:type="pct"/>
            <w:vMerge w:val="restart"/>
            <w:vAlign w:val="center"/>
          </w:tcPr>
          <w:p w:rsidR="00D943B5" w:rsidRPr="000D09B9" w:rsidRDefault="00D943B5" w:rsidP="00FF50F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FF50F5">
            <w:pPr>
              <w:pStyle w:val="Default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2.</w:t>
            </w:r>
          </w:p>
        </w:tc>
        <w:tc>
          <w:tcPr>
            <w:tcW w:w="3679" w:type="pct"/>
          </w:tcPr>
          <w:p w:rsidR="00D943B5" w:rsidRPr="000D09B9" w:rsidRDefault="00D943B5" w:rsidP="0014324E">
            <w:pPr>
              <w:pStyle w:val="ae"/>
              <w:spacing w:before="0" w:after="0"/>
              <w:ind w:left="3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Методы диагностики.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FF50F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FF50F5">
            <w:pPr>
              <w:pStyle w:val="Default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3.</w:t>
            </w:r>
          </w:p>
        </w:tc>
        <w:tc>
          <w:tcPr>
            <w:tcW w:w="3679" w:type="pct"/>
          </w:tcPr>
          <w:p w:rsidR="00D943B5" w:rsidRPr="000D09B9" w:rsidRDefault="00D943B5" w:rsidP="0014324E">
            <w:pPr>
              <w:pStyle w:val="ae"/>
              <w:spacing w:before="0" w:after="0"/>
              <w:ind w:left="3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Перечень диагностических устройств.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FF50F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FF50F5">
            <w:pPr>
              <w:pStyle w:val="Default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4.</w:t>
            </w:r>
          </w:p>
        </w:tc>
        <w:tc>
          <w:tcPr>
            <w:tcW w:w="3679" w:type="pct"/>
          </w:tcPr>
          <w:p w:rsidR="00D943B5" w:rsidRPr="000D09B9" w:rsidRDefault="00D943B5" w:rsidP="0014324E">
            <w:pPr>
              <w:pStyle w:val="ae"/>
              <w:spacing w:before="0" w:after="0"/>
              <w:ind w:left="34"/>
              <w:rPr>
                <w:sz w:val="22"/>
                <w:szCs w:val="22"/>
              </w:rPr>
            </w:pPr>
            <w:r w:rsidRPr="000D09B9">
              <w:rPr>
                <w:bCs/>
                <w:sz w:val="22"/>
                <w:szCs w:val="22"/>
              </w:rPr>
              <w:t>Технология диагностирования типовых сборочных единиц оборудования</w:t>
            </w:r>
            <w:r w:rsidR="00334534" w:rsidRPr="000D09B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FF50F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F50F5" w:rsidRPr="000D09B9" w:rsidTr="0074316C">
        <w:tc>
          <w:tcPr>
            <w:tcW w:w="777" w:type="pct"/>
            <w:vMerge/>
          </w:tcPr>
          <w:p w:rsidR="00FF50F5" w:rsidRPr="000D09B9" w:rsidRDefault="00FF50F5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49" w:type="pct"/>
            <w:gridSpan w:val="2"/>
          </w:tcPr>
          <w:p w:rsidR="00FF50F5" w:rsidRPr="000D09B9" w:rsidRDefault="00FF50F5" w:rsidP="00FF50F5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Практическая работа</w:t>
            </w:r>
          </w:p>
        </w:tc>
        <w:tc>
          <w:tcPr>
            <w:tcW w:w="374" w:type="pct"/>
            <w:vAlign w:val="center"/>
          </w:tcPr>
          <w:p w:rsidR="00FF50F5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16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FF50F5" w:rsidRPr="000D09B9" w:rsidRDefault="00FF50F5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FF50F5" w:rsidRPr="000D09B9" w:rsidRDefault="00EF0FE1" w:rsidP="00FF50F5">
            <w:pPr>
              <w:pStyle w:val="Default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1.</w:t>
            </w:r>
          </w:p>
        </w:tc>
        <w:tc>
          <w:tcPr>
            <w:tcW w:w="3679" w:type="pct"/>
          </w:tcPr>
          <w:p w:rsidR="00FF50F5" w:rsidRPr="000D09B9" w:rsidRDefault="00FF50F5" w:rsidP="00FF50F5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Разработка диагностики оборудования. Технологическое диагностирование токарного станка.</w:t>
            </w:r>
          </w:p>
        </w:tc>
        <w:tc>
          <w:tcPr>
            <w:tcW w:w="374" w:type="pct"/>
            <w:vAlign w:val="center"/>
          </w:tcPr>
          <w:p w:rsidR="00FF50F5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FF50F5" w:rsidRPr="000D09B9" w:rsidRDefault="00FF50F5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FF50F5" w:rsidRPr="000D09B9" w:rsidRDefault="00EF0FE1" w:rsidP="00FF50F5">
            <w:pPr>
              <w:pStyle w:val="Default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2.</w:t>
            </w:r>
          </w:p>
        </w:tc>
        <w:tc>
          <w:tcPr>
            <w:tcW w:w="3679" w:type="pct"/>
          </w:tcPr>
          <w:p w:rsidR="00FF50F5" w:rsidRPr="000D09B9" w:rsidRDefault="00FF50F5" w:rsidP="00FF50F5">
            <w:pPr>
              <w:pStyle w:val="Default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Определение эксплуатационных параметров, влияющих на характер и величину изнашивания</w:t>
            </w:r>
            <w:r w:rsidR="00334534" w:rsidRPr="000D09B9">
              <w:rPr>
                <w:sz w:val="22"/>
                <w:szCs w:val="22"/>
              </w:rPr>
              <w:t>.</w:t>
            </w:r>
            <w:r w:rsidRPr="000D09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4" w:type="pct"/>
            <w:vAlign w:val="center"/>
          </w:tcPr>
          <w:p w:rsidR="00FF50F5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FF50F5" w:rsidRPr="000D09B9" w:rsidRDefault="00FF50F5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FF50F5" w:rsidRPr="000D09B9" w:rsidRDefault="00EF0FE1" w:rsidP="00FF50F5">
            <w:pPr>
              <w:pStyle w:val="Default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3.</w:t>
            </w:r>
          </w:p>
        </w:tc>
        <w:tc>
          <w:tcPr>
            <w:tcW w:w="3679" w:type="pct"/>
          </w:tcPr>
          <w:p w:rsidR="00FF50F5" w:rsidRPr="000D09B9" w:rsidRDefault="00FF50F5" w:rsidP="00334534">
            <w:pPr>
              <w:pStyle w:val="Default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Определение дефектов с помощью измерения изношенных деталей и узлов</w:t>
            </w:r>
            <w:r w:rsidR="00334534" w:rsidRPr="000D09B9">
              <w:rPr>
                <w:sz w:val="22"/>
                <w:szCs w:val="22"/>
              </w:rPr>
              <w:t>.</w:t>
            </w:r>
            <w:r w:rsidRPr="000D09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4" w:type="pct"/>
            <w:vAlign w:val="center"/>
          </w:tcPr>
          <w:p w:rsidR="00FF50F5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FF50F5" w:rsidRPr="000D09B9" w:rsidRDefault="00FF50F5" w:rsidP="00FF50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FF50F5" w:rsidRPr="000D09B9" w:rsidRDefault="00EF0FE1" w:rsidP="00FF50F5">
            <w:pPr>
              <w:pStyle w:val="Default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4.</w:t>
            </w:r>
          </w:p>
        </w:tc>
        <w:tc>
          <w:tcPr>
            <w:tcW w:w="3679" w:type="pct"/>
          </w:tcPr>
          <w:p w:rsidR="00FF50F5" w:rsidRPr="000D09B9" w:rsidRDefault="00FF50F5" w:rsidP="00FF50F5">
            <w:pPr>
              <w:pStyle w:val="Default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Назначение предельно допустимых норм износа на заданный узел.</w:t>
            </w:r>
          </w:p>
        </w:tc>
        <w:tc>
          <w:tcPr>
            <w:tcW w:w="374" w:type="pct"/>
            <w:vAlign w:val="center"/>
          </w:tcPr>
          <w:p w:rsidR="00FF50F5" w:rsidRPr="000D09B9" w:rsidRDefault="00EF0FE1" w:rsidP="00FF50F5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</w:t>
            </w:r>
          </w:p>
        </w:tc>
      </w:tr>
      <w:tr w:rsidR="00FF50F5" w:rsidRPr="000D09B9" w:rsidTr="0074316C">
        <w:trPr>
          <w:trHeight w:val="296"/>
        </w:trPr>
        <w:tc>
          <w:tcPr>
            <w:tcW w:w="777" w:type="pct"/>
            <w:vMerge w:val="restart"/>
          </w:tcPr>
          <w:p w:rsidR="00FF50F5" w:rsidRPr="000D09B9" w:rsidRDefault="00FF50F5" w:rsidP="003B707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Тема 4. Виды и периодичность технического обслуживания оборудования</w:t>
            </w:r>
          </w:p>
        </w:tc>
        <w:tc>
          <w:tcPr>
            <w:tcW w:w="3849" w:type="pct"/>
            <w:gridSpan w:val="2"/>
          </w:tcPr>
          <w:p w:rsidR="00FF50F5" w:rsidRPr="000D09B9" w:rsidRDefault="00FF50F5" w:rsidP="00EF0FE1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74" w:type="pct"/>
            <w:vAlign w:val="center"/>
          </w:tcPr>
          <w:p w:rsidR="00FF50F5" w:rsidRPr="000D09B9" w:rsidRDefault="00EF0FE1" w:rsidP="0086711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3</w:t>
            </w:r>
            <w:r w:rsidR="00F75433">
              <w:rPr>
                <w:rFonts w:ascii="Times New Roman" w:hAnsi="Times New Roman"/>
                <w:b/>
              </w:rPr>
              <w:t>2</w:t>
            </w: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Виды технического обслуживания. Основные понятия и термины.</w:t>
            </w:r>
          </w:p>
        </w:tc>
        <w:tc>
          <w:tcPr>
            <w:tcW w:w="374" w:type="pct"/>
            <w:vMerge w:val="restart"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2.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Техническое обслуживание при использовании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3.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Техническое обслуживание при ожидании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4.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Техническое обслуживание при хранении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5.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Техническое обслуживание при транспортировании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6.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Периодическое техническое обслуживание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7.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Сезонное техническое обслуживание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8.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Техническое обслуживание в особых условиях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9.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Регламентированное техническое обслуживание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10.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Техническое обслуживание с периодическим и непрерывным контролем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867110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11.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Номерное и плановое техническое обслуживание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867110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12.</w:t>
            </w:r>
          </w:p>
        </w:tc>
        <w:tc>
          <w:tcPr>
            <w:tcW w:w="3679" w:type="pct"/>
          </w:tcPr>
          <w:p w:rsidR="00D943B5" w:rsidRPr="000D09B9" w:rsidRDefault="00D943B5" w:rsidP="00EF0FE1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Неплановое техническое обслуживание</w:t>
            </w:r>
            <w:r w:rsidR="00334534" w:rsidRPr="000D09B9"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943B5" w:rsidRPr="000D09B9" w:rsidTr="0074316C">
        <w:tc>
          <w:tcPr>
            <w:tcW w:w="777" w:type="pct"/>
            <w:vMerge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D943B5" w:rsidRPr="000D09B9" w:rsidRDefault="00D943B5" w:rsidP="00867110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13.</w:t>
            </w:r>
          </w:p>
        </w:tc>
        <w:tc>
          <w:tcPr>
            <w:tcW w:w="3679" w:type="pct"/>
          </w:tcPr>
          <w:p w:rsidR="00D943B5" w:rsidRPr="000D09B9" w:rsidRDefault="00D943B5" w:rsidP="00F75433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Периодичность технического обслуживания. Структура проведения осмотров.</w:t>
            </w:r>
          </w:p>
        </w:tc>
        <w:tc>
          <w:tcPr>
            <w:tcW w:w="374" w:type="pct"/>
            <w:vMerge/>
            <w:vAlign w:val="center"/>
          </w:tcPr>
          <w:p w:rsidR="00D943B5" w:rsidRPr="000D09B9" w:rsidRDefault="00D943B5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75433" w:rsidRPr="000D09B9" w:rsidTr="0074316C">
        <w:tc>
          <w:tcPr>
            <w:tcW w:w="777" w:type="pct"/>
            <w:vMerge/>
          </w:tcPr>
          <w:p w:rsidR="00F75433" w:rsidRPr="000D09B9" w:rsidRDefault="00F75433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F75433" w:rsidRPr="000D09B9" w:rsidRDefault="00F75433" w:rsidP="00867110">
            <w:pPr>
              <w:pStyle w:val="ae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79" w:type="pct"/>
          </w:tcPr>
          <w:p w:rsidR="00F75433" w:rsidRPr="000D09B9" w:rsidRDefault="00F75433" w:rsidP="00867110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Профилактические осмотры в планово-предупредительной системе технического обслуживания и ремонта. Цикл технического обслуживания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74" w:type="pct"/>
            <w:vAlign w:val="center"/>
          </w:tcPr>
          <w:p w:rsidR="00F75433" w:rsidRPr="000D09B9" w:rsidRDefault="00F75433" w:rsidP="00EF0FE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F50F5" w:rsidRPr="000D09B9" w:rsidTr="0074316C">
        <w:tc>
          <w:tcPr>
            <w:tcW w:w="777" w:type="pct"/>
            <w:vMerge/>
          </w:tcPr>
          <w:p w:rsidR="00FF50F5" w:rsidRPr="000D09B9" w:rsidRDefault="00FF50F5" w:rsidP="00FF50F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49" w:type="pct"/>
            <w:gridSpan w:val="2"/>
          </w:tcPr>
          <w:p w:rsidR="00FF50F5" w:rsidRPr="000D09B9" w:rsidRDefault="00FF50F5" w:rsidP="00FF50F5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Практическая работа</w:t>
            </w:r>
          </w:p>
        </w:tc>
        <w:tc>
          <w:tcPr>
            <w:tcW w:w="374" w:type="pct"/>
            <w:vAlign w:val="center"/>
          </w:tcPr>
          <w:p w:rsidR="00FF50F5" w:rsidRPr="000D09B9" w:rsidRDefault="00867110" w:rsidP="00FF50F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4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FF50F5" w:rsidRPr="000D09B9" w:rsidRDefault="00FF50F5" w:rsidP="00FF50F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FF50F5" w:rsidRPr="000D09B9" w:rsidRDefault="00EF0FE1" w:rsidP="00EF0F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</w:rPr>
              <w:t>1.</w:t>
            </w:r>
          </w:p>
        </w:tc>
        <w:tc>
          <w:tcPr>
            <w:tcW w:w="3679" w:type="pct"/>
          </w:tcPr>
          <w:p w:rsidR="00FF50F5" w:rsidRPr="000D09B9" w:rsidRDefault="00FF50F5" w:rsidP="00FF50F5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Составление плана-графика по техническому обслуживанию токарного станка.</w:t>
            </w:r>
          </w:p>
        </w:tc>
        <w:tc>
          <w:tcPr>
            <w:tcW w:w="374" w:type="pct"/>
            <w:vAlign w:val="center"/>
          </w:tcPr>
          <w:p w:rsidR="00FF50F5" w:rsidRPr="000D09B9" w:rsidRDefault="00FF50F5" w:rsidP="00FF50F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C7E94" w:rsidRPr="000D09B9" w:rsidTr="0074316C">
        <w:tc>
          <w:tcPr>
            <w:tcW w:w="777" w:type="pct"/>
            <w:vMerge w:val="restart"/>
          </w:tcPr>
          <w:p w:rsidR="00CC7E94" w:rsidRPr="000D09B9" w:rsidRDefault="003B707E" w:rsidP="00CC7E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 xml:space="preserve">Тема </w:t>
            </w:r>
            <w:r w:rsidR="00CC7E94" w:rsidRPr="000D09B9">
              <w:rPr>
                <w:rFonts w:ascii="Times New Roman" w:hAnsi="Times New Roman"/>
                <w:b/>
              </w:rPr>
              <w:t>5.</w:t>
            </w:r>
            <w:r w:rsidRPr="000D09B9">
              <w:rPr>
                <w:rFonts w:ascii="Times New Roman" w:hAnsi="Times New Roman"/>
                <w:b/>
              </w:rPr>
              <w:t xml:space="preserve"> </w:t>
            </w:r>
            <w:r w:rsidR="00CC7E94" w:rsidRPr="000D09B9">
              <w:rPr>
                <w:rFonts w:ascii="Times New Roman" w:hAnsi="Times New Roman"/>
                <w:b/>
              </w:rPr>
              <w:t>Правила безопасной эксплуатации оборудования</w:t>
            </w:r>
          </w:p>
        </w:tc>
        <w:tc>
          <w:tcPr>
            <w:tcW w:w="3849" w:type="pct"/>
            <w:gridSpan w:val="2"/>
          </w:tcPr>
          <w:p w:rsidR="00CC7E94" w:rsidRPr="000D09B9" w:rsidRDefault="00CC7E94" w:rsidP="00CC7E94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74" w:type="pct"/>
            <w:vAlign w:val="center"/>
          </w:tcPr>
          <w:p w:rsidR="00CC7E94" w:rsidRPr="000D09B9" w:rsidRDefault="00EF0FE1" w:rsidP="00CC7E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10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CC7E94" w:rsidRPr="000D09B9" w:rsidRDefault="00CC7E94" w:rsidP="00CC7E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</w:tcPr>
          <w:p w:rsidR="00CC7E94" w:rsidRPr="000D09B9" w:rsidRDefault="00EF0FE1" w:rsidP="00EF0FE1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1.</w:t>
            </w:r>
          </w:p>
        </w:tc>
        <w:tc>
          <w:tcPr>
            <w:tcW w:w="3679" w:type="pct"/>
          </w:tcPr>
          <w:p w:rsidR="00CC7E94" w:rsidRPr="000D09B9" w:rsidRDefault="00CC7E94" w:rsidP="00CC7E94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</w:rPr>
              <w:t>Общие вопросы эксплуатации. Технические термины и определения. Требования к обслуживающему персоналу при эксплуатации оборудования. Назначение и виды эксплуатационных документов.</w:t>
            </w:r>
          </w:p>
        </w:tc>
        <w:tc>
          <w:tcPr>
            <w:tcW w:w="374" w:type="pct"/>
            <w:vAlign w:val="center"/>
          </w:tcPr>
          <w:p w:rsidR="00CC7E94" w:rsidRPr="000D09B9" w:rsidRDefault="00CC7E94" w:rsidP="00CC7E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7E94" w:rsidRPr="000D09B9" w:rsidTr="0074316C">
        <w:tc>
          <w:tcPr>
            <w:tcW w:w="777" w:type="pct"/>
            <w:vMerge/>
          </w:tcPr>
          <w:p w:rsidR="00CC7E94" w:rsidRPr="000D09B9" w:rsidRDefault="00CC7E94" w:rsidP="00CC7E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49" w:type="pct"/>
            <w:gridSpan w:val="2"/>
          </w:tcPr>
          <w:p w:rsidR="00CC7E94" w:rsidRPr="000D09B9" w:rsidRDefault="00CC7E94" w:rsidP="00CC7E94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Практическая работа</w:t>
            </w:r>
          </w:p>
        </w:tc>
        <w:tc>
          <w:tcPr>
            <w:tcW w:w="374" w:type="pct"/>
            <w:vAlign w:val="center"/>
          </w:tcPr>
          <w:p w:rsidR="00CC7E94" w:rsidRPr="000D09B9" w:rsidRDefault="00EF0FE1" w:rsidP="00CC7E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8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CC7E94" w:rsidRPr="000D09B9" w:rsidRDefault="00CC7E94" w:rsidP="00CC7E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</w:tcPr>
          <w:p w:rsidR="00CC7E94" w:rsidRPr="000D09B9" w:rsidRDefault="00EF0FE1" w:rsidP="00EF0FE1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1.</w:t>
            </w:r>
          </w:p>
        </w:tc>
        <w:tc>
          <w:tcPr>
            <w:tcW w:w="3679" w:type="pct"/>
          </w:tcPr>
          <w:p w:rsidR="00CC7E94" w:rsidRPr="000D09B9" w:rsidRDefault="00CC7E94" w:rsidP="00CC7E94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</w:rPr>
              <w:t>Изучение инструкций по правилам ТБ при эксплуатации промышленного оборудования.</w:t>
            </w:r>
          </w:p>
        </w:tc>
        <w:tc>
          <w:tcPr>
            <w:tcW w:w="374" w:type="pct"/>
            <w:vAlign w:val="center"/>
          </w:tcPr>
          <w:p w:rsidR="00CC7E94" w:rsidRPr="000D09B9" w:rsidRDefault="00EF0FE1" w:rsidP="00CC7E94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CC7E94" w:rsidRPr="000D09B9" w:rsidRDefault="00CC7E94" w:rsidP="00CC7E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</w:tcPr>
          <w:p w:rsidR="00CC7E94" w:rsidRPr="000D09B9" w:rsidRDefault="00EF0FE1" w:rsidP="00EF0FE1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2.</w:t>
            </w:r>
          </w:p>
        </w:tc>
        <w:tc>
          <w:tcPr>
            <w:tcW w:w="3679" w:type="pct"/>
          </w:tcPr>
          <w:p w:rsidR="00CC7E94" w:rsidRPr="000D09B9" w:rsidRDefault="00CC7E94" w:rsidP="00CC7E94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</w:rPr>
              <w:t>Виды эксплуатационных документов.</w:t>
            </w:r>
          </w:p>
        </w:tc>
        <w:tc>
          <w:tcPr>
            <w:tcW w:w="374" w:type="pct"/>
            <w:vAlign w:val="center"/>
          </w:tcPr>
          <w:p w:rsidR="00CC7E94" w:rsidRPr="000D09B9" w:rsidRDefault="00EF0FE1" w:rsidP="00CC7E94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</w:t>
            </w:r>
          </w:p>
        </w:tc>
      </w:tr>
      <w:tr w:rsidR="00CC7E94" w:rsidRPr="000D09B9" w:rsidTr="0074316C">
        <w:tc>
          <w:tcPr>
            <w:tcW w:w="777" w:type="pct"/>
            <w:vMerge w:val="restart"/>
          </w:tcPr>
          <w:p w:rsidR="00CC7E94" w:rsidRPr="000D09B9" w:rsidRDefault="00CC7E94" w:rsidP="003B707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</w:rPr>
              <w:t xml:space="preserve">Тема </w:t>
            </w:r>
            <w:proofErr w:type="gramStart"/>
            <w:r w:rsidRPr="000D09B9">
              <w:rPr>
                <w:rFonts w:ascii="Times New Roman" w:hAnsi="Times New Roman"/>
                <w:b/>
              </w:rPr>
              <w:t>6.Правила</w:t>
            </w:r>
            <w:proofErr w:type="gramEnd"/>
            <w:r w:rsidRPr="000D09B9">
              <w:rPr>
                <w:rFonts w:ascii="Times New Roman" w:hAnsi="Times New Roman"/>
                <w:b/>
              </w:rPr>
              <w:t xml:space="preserve"> эксплуатации </w:t>
            </w:r>
            <w:r w:rsidRPr="000D09B9">
              <w:rPr>
                <w:rFonts w:ascii="Times New Roman" w:hAnsi="Times New Roman"/>
                <w:b/>
              </w:rPr>
              <w:lastRenderedPageBreak/>
              <w:t>подъемно</w:t>
            </w:r>
            <w:r w:rsidRPr="000D09B9">
              <w:rPr>
                <w:rFonts w:ascii="Times New Roman" w:hAnsi="Times New Roman"/>
                <w:b/>
              </w:rPr>
              <w:softHyphen/>
              <w:t xml:space="preserve"> транспортного оборудования</w:t>
            </w:r>
          </w:p>
        </w:tc>
        <w:tc>
          <w:tcPr>
            <w:tcW w:w="3849" w:type="pct"/>
            <w:gridSpan w:val="2"/>
          </w:tcPr>
          <w:p w:rsidR="00CC7E94" w:rsidRPr="000D09B9" w:rsidRDefault="00CC7E94" w:rsidP="00CC7E94">
            <w:pPr>
              <w:spacing w:after="0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374" w:type="pct"/>
            <w:vAlign w:val="center"/>
          </w:tcPr>
          <w:p w:rsidR="00CC7E94" w:rsidRPr="000D09B9" w:rsidRDefault="006974EA" w:rsidP="00CC7E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10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CC7E94" w:rsidRPr="000D09B9" w:rsidRDefault="00CC7E94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CC7E94" w:rsidRPr="000D09B9" w:rsidRDefault="00EF0FE1" w:rsidP="00EF0FE1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1.</w:t>
            </w:r>
          </w:p>
        </w:tc>
        <w:tc>
          <w:tcPr>
            <w:tcW w:w="3679" w:type="pct"/>
          </w:tcPr>
          <w:p w:rsidR="00CC7E94" w:rsidRPr="000D09B9" w:rsidRDefault="00CC7E94" w:rsidP="00EF0FE1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 xml:space="preserve">Общие сведения о подъемно-транспортном оборудовании. Методы регулировки и наладки подъемно-транспортного </w:t>
            </w:r>
            <w:r w:rsidRPr="000D09B9">
              <w:rPr>
                <w:rFonts w:ascii="Times New Roman" w:hAnsi="Times New Roman"/>
              </w:rPr>
              <w:lastRenderedPageBreak/>
              <w:t>оборудования.</w:t>
            </w:r>
          </w:p>
        </w:tc>
        <w:tc>
          <w:tcPr>
            <w:tcW w:w="374" w:type="pct"/>
            <w:vAlign w:val="center"/>
          </w:tcPr>
          <w:p w:rsidR="00CC7E94" w:rsidRPr="000D09B9" w:rsidRDefault="00CC7E94" w:rsidP="00EF0F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7E94" w:rsidRPr="000D09B9" w:rsidTr="0074316C">
        <w:tc>
          <w:tcPr>
            <w:tcW w:w="777" w:type="pct"/>
            <w:vMerge/>
          </w:tcPr>
          <w:p w:rsidR="00CC7E94" w:rsidRPr="000D09B9" w:rsidRDefault="00CC7E94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49" w:type="pct"/>
            <w:gridSpan w:val="2"/>
          </w:tcPr>
          <w:p w:rsidR="00CC7E94" w:rsidRPr="000D09B9" w:rsidRDefault="00CC7E94" w:rsidP="00EF0FE1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  <w:b/>
                <w:bCs/>
              </w:rPr>
              <w:t>Практическая работа</w:t>
            </w:r>
          </w:p>
        </w:tc>
        <w:tc>
          <w:tcPr>
            <w:tcW w:w="374" w:type="pct"/>
            <w:vAlign w:val="center"/>
          </w:tcPr>
          <w:p w:rsidR="00CC7E94" w:rsidRPr="000D09B9" w:rsidRDefault="00867110" w:rsidP="00EF0F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8</w:t>
            </w:r>
          </w:p>
        </w:tc>
      </w:tr>
      <w:tr w:rsidR="00A15325" w:rsidRPr="000D09B9" w:rsidTr="0074316C">
        <w:tc>
          <w:tcPr>
            <w:tcW w:w="777" w:type="pct"/>
            <w:vMerge/>
          </w:tcPr>
          <w:p w:rsidR="00CC7E94" w:rsidRPr="000D09B9" w:rsidRDefault="00CC7E94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CC7E94" w:rsidRPr="000D09B9" w:rsidRDefault="00EF0FE1" w:rsidP="00EF0FE1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1.</w:t>
            </w:r>
          </w:p>
        </w:tc>
        <w:tc>
          <w:tcPr>
            <w:tcW w:w="3679" w:type="pct"/>
          </w:tcPr>
          <w:p w:rsidR="00CC7E94" w:rsidRPr="000D09B9" w:rsidRDefault="00CC7E94" w:rsidP="00EF0FE1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Чтение чертежей подъемно - транспортного оборудования</w:t>
            </w:r>
            <w:r w:rsidR="003B707E" w:rsidRPr="000D09B9">
              <w:rPr>
                <w:rFonts w:ascii="Times New Roman" w:hAnsi="Times New Roman"/>
              </w:rPr>
              <w:t>.</w:t>
            </w:r>
          </w:p>
        </w:tc>
        <w:tc>
          <w:tcPr>
            <w:tcW w:w="374" w:type="pct"/>
            <w:vAlign w:val="center"/>
          </w:tcPr>
          <w:p w:rsidR="00CC7E94" w:rsidRPr="000D09B9" w:rsidRDefault="00867110" w:rsidP="00EF0FE1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</w:t>
            </w:r>
          </w:p>
        </w:tc>
      </w:tr>
      <w:tr w:rsidR="00A15325" w:rsidRPr="000D09B9" w:rsidTr="0074316C">
        <w:trPr>
          <w:trHeight w:val="232"/>
        </w:trPr>
        <w:tc>
          <w:tcPr>
            <w:tcW w:w="777" w:type="pct"/>
            <w:vMerge/>
          </w:tcPr>
          <w:p w:rsidR="00CC7E94" w:rsidRPr="000D09B9" w:rsidRDefault="00CC7E94" w:rsidP="00EF0FE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CC7E94" w:rsidRPr="000D09B9" w:rsidRDefault="00EF0FE1" w:rsidP="00EF0FE1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2.</w:t>
            </w:r>
          </w:p>
        </w:tc>
        <w:tc>
          <w:tcPr>
            <w:tcW w:w="3679" w:type="pct"/>
          </w:tcPr>
          <w:p w:rsidR="00CC7E94" w:rsidRPr="000D09B9" w:rsidRDefault="00CC7E94" w:rsidP="00EF0FE1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Составление руководства по эксплуатации заданного оборудования</w:t>
            </w:r>
            <w:r w:rsidR="00EF0FE1" w:rsidRPr="000D09B9">
              <w:rPr>
                <w:rFonts w:ascii="Times New Roman" w:hAnsi="Times New Roman"/>
              </w:rPr>
              <w:t>.</w:t>
            </w:r>
          </w:p>
        </w:tc>
        <w:tc>
          <w:tcPr>
            <w:tcW w:w="374" w:type="pct"/>
            <w:vAlign w:val="center"/>
          </w:tcPr>
          <w:p w:rsidR="00CC7E94" w:rsidRPr="000D09B9" w:rsidRDefault="00867110" w:rsidP="00EF0FE1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</w:t>
            </w:r>
          </w:p>
        </w:tc>
      </w:tr>
      <w:tr w:rsidR="00CC7E94" w:rsidRPr="000D09B9" w:rsidTr="0074316C">
        <w:trPr>
          <w:trHeight w:val="296"/>
        </w:trPr>
        <w:tc>
          <w:tcPr>
            <w:tcW w:w="4626" w:type="pct"/>
            <w:gridSpan w:val="3"/>
          </w:tcPr>
          <w:p w:rsidR="00CC7E94" w:rsidRPr="00446E0E" w:rsidRDefault="00EF0FE1" w:rsidP="00697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46E0E">
              <w:rPr>
                <w:rFonts w:ascii="Times New Roman" w:hAnsi="Times New Roman"/>
                <w:b/>
                <w:bCs/>
              </w:rPr>
              <w:t xml:space="preserve">Тематика </w:t>
            </w:r>
            <w:r w:rsidR="00CC7E94" w:rsidRPr="00446E0E">
              <w:rPr>
                <w:rFonts w:ascii="Times New Roman" w:hAnsi="Times New Roman"/>
                <w:b/>
                <w:bCs/>
              </w:rPr>
              <w:t>самостоятельной работы.</w:t>
            </w:r>
          </w:p>
          <w:p w:rsidR="00CC7E94" w:rsidRPr="000D09B9" w:rsidRDefault="00CC7E94" w:rsidP="006974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1. Какими техническими документами регламентируется эксплуатация станков?</w:t>
            </w:r>
          </w:p>
          <w:p w:rsidR="00CC7E94" w:rsidRPr="000D09B9" w:rsidRDefault="00CC7E94" w:rsidP="006974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2. Виды технического обслуживания станков.</w:t>
            </w:r>
          </w:p>
          <w:p w:rsidR="00CC7E94" w:rsidRPr="000D09B9" w:rsidRDefault="00CC7E94" w:rsidP="006974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3. Как производится наблюдение за работой станков?</w:t>
            </w:r>
          </w:p>
          <w:p w:rsidR="00CC7E94" w:rsidRPr="000D09B9" w:rsidRDefault="00CC7E94" w:rsidP="006974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4. В чем заключается восстановление работоспособности станков?</w:t>
            </w:r>
          </w:p>
          <w:p w:rsidR="00CC7E94" w:rsidRPr="000D09B9" w:rsidRDefault="00CC7E94" w:rsidP="006974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5. Правила закрепления заготовок на токарных станках.</w:t>
            </w:r>
          </w:p>
          <w:p w:rsidR="00CC7E94" w:rsidRPr="000D09B9" w:rsidRDefault="00CC7E94" w:rsidP="006974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6. Отказы и причины их появления при обработке цилиндрических поверхностей и торцов.</w:t>
            </w:r>
          </w:p>
          <w:p w:rsidR="00CC7E94" w:rsidRPr="000D09B9" w:rsidRDefault="00CC7E94" w:rsidP="006974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7. Правила установки и смены фрез на фрезерных станках.</w:t>
            </w:r>
          </w:p>
          <w:p w:rsidR="00CC7E94" w:rsidRPr="000D09B9" w:rsidRDefault="00CC7E94" w:rsidP="006974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8. Можно ли нарезать резьбу на токарно-револьверных станках? Если да, то какие режущие инструменты используются при нарезании резьбы на этих станках?</w:t>
            </w:r>
          </w:p>
        </w:tc>
        <w:tc>
          <w:tcPr>
            <w:tcW w:w="374" w:type="pct"/>
            <w:vAlign w:val="center"/>
          </w:tcPr>
          <w:p w:rsidR="00CC7E94" w:rsidRPr="000D09B9" w:rsidRDefault="00CC7E94" w:rsidP="00CC7E94">
            <w:pPr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4</w:t>
            </w:r>
          </w:p>
        </w:tc>
      </w:tr>
      <w:tr w:rsidR="00446E0E" w:rsidRPr="000D09B9" w:rsidTr="0074316C">
        <w:trPr>
          <w:trHeight w:val="325"/>
        </w:trPr>
        <w:tc>
          <w:tcPr>
            <w:tcW w:w="4626" w:type="pct"/>
            <w:gridSpan w:val="3"/>
          </w:tcPr>
          <w:p w:rsidR="00446E0E" w:rsidRPr="000D09B9" w:rsidRDefault="00446E0E" w:rsidP="00446E0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Курсовой проект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30</w:t>
            </w:r>
          </w:p>
        </w:tc>
      </w:tr>
      <w:tr w:rsidR="00DA69FD" w:rsidRPr="000D09B9" w:rsidTr="0074316C">
        <w:trPr>
          <w:trHeight w:val="325"/>
        </w:trPr>
        <w:tc>
          <w:tcPr>
            <w:tcW w:w="4626" w:type="pct"/>
            <w:gridSpan w:val="3"/>
          </w:tcPr>
          <w:p w:rsidR="00DA69FD" w:rsidRPr="000D09B9" w:rsidRDefault="00DA69FD" w:rsidP="00446E0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Консультации</w:t>
            </w:r>
          </w:p>
        </w:tc>
        <w:tc>
          <w:tcPr>
            <w:tcW w:w="374" w:type="pct"/>
            <w:vAlign w:val="center"/>
          </w:tcPr>
          <w:p w:rsidR="00DA69FD" w:rsidRPr="000D09B9" w:rsidRDefault="00DA69FD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DA69FD" w:rsidRPr="000D09B9" w:rsidTr="0074316C">
        <w:trPr>
          <w:trHeight w:val="325"/>
        </w:trPr>
        <w:tc>
          <w:tcPr>
            <w:tcW w:w="4626" w:type="pct"/>
            <w:gridSpan w:val="3"/>
          </w:tcPr>
          <w:p w:rsidR="00DA69FD" w:rsidRPr="000D09B9" w:rsidRDefault="00DA69FD" w:rsidP="00446E0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Промежуточная аттестация</w:t>
            </w:r>
          </w:p>
        </w:tc>
        <w:tc>
          <w:tcPr>
            <w:tcW w:w="374" w:type="pct"/>
            <w:vAlign w:val="center"/>
          </w:tcPr>
          <w:p w:rsidR="00DA69FD" w:rsidRPr="000D09B9" w:rsidRDefault="00DA69FD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446E0E" w:rsidRPr="000D09B9" w:rsidTr="0074316C">
        <w:trPr>
          <w:trHeight w:val="296"/>
        </w:trPr>
        <w:tc>
          <w:tcPr>
            <w:tcW w:w="4626" w:type="pct"/>
            <w:gridSpan w:val="3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МДК.02.02. Управление ремонтом промышленного оборудования и контроль над ним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142</w:t>
            </w:r>
          </w:p>
        </w:tc>
      </w:tr>
      <w:tr w:rsidR="00446E0E" w:rsidRPr="000D09B9" w:rsidTr="0074316C">
        <w:trPr>
          <w:trHeight w:val="296"/>
        </w:trPr>
        <w:tc>
          <w:tcPr>
            <w:tcW w:w="4626" w:type="pct"/>
            <w:gridSpan w:val="3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Раздел 2. Ремонт оборудования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142</w:t>
            </w: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 w:val="restar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Тема 1.1. Ремонт и модернизация оборудования</w:t>
            </w:r>
          </w:p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6</w:t>
            </w: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</w:rPr>
              <w:t xml:space="preserve">Общие понятия о вредных процессах: физических, химических, электрохимических и причинах их возникновения. Последствия влияния вредных процессов. Классификация вредных процессов по скорости их протекания. </w:t>
            </w:r>
          </w:p>
        </w:tc>
        <w:tc>
          <w:tcPr>
            <w:tcW w:w="374" w:type="pct"/>
            <w:vMerge w:val="restar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Виды механического изнашивания: абразивное (</w:t>
            </w:r>
            <w:proofErr w:type="spellStart"/>
            <w:r w:rsidRPr="000D09B9">
              <w:rPr>
                <w:rFonts w:ascii="Times New Roman" w:hAnsi="Times New Roman"/>
                <w:bCs/>
              </w:rPr>
              <w:t>гидро</w:t>
            </w:r>
            <w:proofErr w:type="spellEnd"/>
            <w:r w:rsidRPr="000D09B9">
              <w:rPr>
                <w:rFonts w:ascii="Times New Roman" w:hAnsi="Times New Roman"/>
                <w:bCs/>
              </w:rPr>
              <w:t xml:space="preserve">- и </w:t>
            </w:r>
            <w:proofErr w:type="spellStart"/>
            <w:r w:rsidRPr="000D09B9">
              <w:rPr>
                <w:rFonts w:ascii="Times New Roman" w:hAnsi="Times New Roman"/>
                <w:bCs/>
              </w:rPr>
              <w:t>газоабразивное</w:t>
            </w:r>
            <w:proofErr w:type="spellEnd"/>
            <w:r w:rsidRPr="000D09B9">
              <w:rPr>
                <w:rFonts w:ascii="Times New Roman" w:hAnsi="Times New Roman"/>
                <w:bCs/>
              </w:rPr>
              <w:t xml:space="preserve">), </w:t>
            </w:r>
            <w:proofErr w:type="spellStart"/>
            <w:r w:rsidRPr="000D09B9">
              <w:rPr>
                <w:rFonts w:ascii="Times New Roman" w:hAnsi="Times New Roman"/>
                <w:bCs/>
              </w:rPr>
              <w:t>кавитационное</w:t>
            </w:r>
            <w:proofErr w:type="spellEnd"/>
            <w:r w:rsidRPr="000D09B9">
              <w:rPr>
                <w:rFonts w:ascii="Times New Roman" w:hAnsi="Times New Roman"/>
                <w:bCs/>
              </w:rPr>
              <w:t xml:space="preserve">, усталостное. </w:t>
            </w:r>
            <w:proofErr w:type="spellStart"/>
            <w:r w:rsidRPr="000D09B9">
              <w:rPr>
                <w:rFonts w:ascii="Times New Roman" w:hAnsi="Times New Roman"/>
                <w:bCs/>
              </w:rPr>
              <w:t>Молекулярно</w:t>
            </w:r>
            <w:proofErr w:type="spellEnd"/>
            <w:r w:rsidRPr="000D09B9">
              <w:rPr>
                <w:rFonts w:ascii="Times New Roman" w:hAnsi="Times New Roman"/>
                <w:bCs/>
              </w:rPr>
              <w:t xml:space="preserve"> – механическое изнашивание (заедание деталей). </w:t>
            </w:r>
            <w:proofErr w:type="spellStart"/>
            <w:r w:rsidRPr="000D09B9">
              <w:rPr>
                <w:rFonts w:ascii="Times New Roman" w:hAnsi="Times New Roman"/>
                <w:bCs/>
              </w:rPr>
              <w:t>Коррозийно</w:t>
            </w:r>
            <w:proofErr w:type="spellEnd"/>
            <w:r w:rsidRPr="000D09B9">
              <w:rPr>
                <w:rFonts w:ascii="Times New Roman" w:hAnsi="Times New Roman"/>
                <w:bCs/>
              </w:rPr>
              <w:t xml:space="preserve"> – механическое, изнашивание.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/>
              </w:rPr>
              <w:t>Практические занятия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2</w:t>
            </w: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Меры повышения износостойкости технологического оборудования: конструктивные, эксплуатационные мероприятия (регулярная чистка и смазка поверхности трения, своевременное и качественное обслуживание и ремонт.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 w:val="restar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Тема 1.2. Методы ремонта оборудования. Восстановление изношенных деталей</w:t>
            </w: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8</w:t>
            </w: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8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Виды ремонтов. Варианты решения необходимости ремонта. Основные технологические операции ремонта оборудования. Технологические карты и схемы разборки. Дефекация и сортировка деталей на годные, негодные, подлежащие ремонту (восстановлению), их маркировка. </w:t>
            </w:r>
          </w:p>
        </w:tc>
        <w:tc>
          <w:tcPr>
            <w:tcW w:w="374" w:type="pct"/>
            <w:vMerge w:val="restar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8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Меры повышения износостойкости технологического оборудования: конструктивные, эксплуатационные мероприятия.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8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Общие вопросы восстановления деталей. Выбор технологии восстановления деталей по аналогии (полной или </w:t>
            </w:r>
            <w:r w:rsidRPr="000D09B9">
              <w:rPr>
                <w:sz w:val="22"/>
                <w:szCs w:val="22"/>
              </w:rPr>
              <w:lastRenderedPageBreak/>
              <w:t>частичной) с производством их на заводах – изготовителях. Основные критерии выбора способа восстановления: технологический, критерий долговечности, экономический. Правила охраны труда и техники безопасности при восстановлении детали.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pStyle w:val="ae"/>
              <w:tabs>
                <w:tab w:val="left" w:pos="458"/>
              </w:tabs>
              <w:spacing w:before="0" w:after="0"/>
              <w:ind w:left="0"/>
              <w:rPr>
                <w:b/>
                <w:sz w:val="22"/>
                <w:szCs w:val="22"/>
              </w:rPr>
            </w:pPr>
            <w:r w:rsidRPr="000D09B9">
              <w:rPr>
                <w:b/>
                <w:sz w:val="22"/>
                <w:szCs w:val="22"/>
              </w:rPr>
              <w:t>Лабораторная работа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2</w:t>
            </w: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8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Выбор способа восстановления и повышения износостойкости деталей. Меры повышения износостойкости технологического оборудования: конструктивные, эксплуатационные мероприятия (регулярная чистка и смазка поверхности трения, своевременное и качественное обслуживание и ремонт).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 w:val="restar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Тема 1.</w:t>
            </w:r>
            <w:proofErr w:type="gramStart"/>
            <w:r w:rsidRPr="000D09B9">
              <w:rPr>
                <w:rFonts w:ascii="Times New Roman" w:hAnsi="Times New Roman"/>
                <w:b/>
                <w:bCs/>
              </w:rPr>
              <w:t>3.Ремонт</w:t>
            </w:r>
            <w:proofErr w:type="gramEnd"/>
            <w:r w:rsidRPr="000D09B9">
              <w:rPr>
                <w:rFonts w:ascii="Times New Roman" w:hAnsi="Times New Roman"/>
                <w:b/>
                <w:bCs/>
              </w:rPr>
              <w:t xml:space="preserve"> и модернизация технологического оборудования, типовых деталей, сборочных единиц</w:t>
            </w: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pStyle w:val="ae"/>
              <w:tabs>
                <w:tab w:val="left" w:pos="458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28</w:t>
            </w: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Ремонт типовых деталей. Назначение типовых деталей. Материал для их изготовления, его свойства. Способы механической и термической обработки рабочих поверхностей деталей при ее изготовлении. Шероховатость и твердость рабочих поверхностей. </w:t>
            </w:r>
          </w:p>
        </w:tc>
        <w:tc>
          <w:tcPr>
            <w:tcW w:w="374" w:type="pct"/>
            <w:vMerge w:val="restar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Сопрягаемые детали. Способы соединения основной детали с сопрягаемыми. Особенности конструкций и эксплуатации деталей (нагрузки, воспринимаемые деталью в процессе эксплуатации), их вероятные последствия. Типичные (характерные) дефекты и износ детали, их причина, признаки и способы выявления. Способы измерения величины износа, технические условия на выбраковку. Способы ремонта детали, их выбор и обоснование.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Ремонт типовых соединений. Классификация соединений типовых деталей машин. Назначение соединений, особенности его конструкции и эксплуатации. Вредные процессы, влияющие на эксплуатацию соединения. Типичные (характерные) дефекты и износ деталей соединения, их признаки, способы выявления, технические условия на выбраковку.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Причины, способы устранения и вероятные последствия износа и дефектов.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Порядок разборки соединения. Выбор и обоснование способа ремонта.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Порядок сборки, технические требования к собранному соединению, меры по уменьшению вредных процессов на соединения.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Ремонт типовых передач. Назначение типовой передачи. Особенности ее конструкции и эксплуатации. Вредные процессы, влияющие на эксплуатацию передач.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Типичные неисправности передач, их признаки, причины, способы устранения и вероятные последствия (технические, технологические, экономические).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Ремонт валов и осей передач. Ремонт муфт (упругих, втулочных, пальцевых, центробежных, фрикционных).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Ремонт зубчатых и червячных, цепных и ременных передач.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Правила безопасности при выполнении </w:t>
            </w:r>
            <w:proofErr w:type="spellStart"/>
            <w:r w:rsidRPr="000D09B9">
              <w:rPr>
                <w:sz w:val="22"/>
                <w:szCs w:val="22"/>
              </w:rPr>
              <w:t>слесарно</w:t>
            </w:r>
            <w:proofErr w:type="spellEnd"/>
            <w:r w:rsidRPr="000D09B9">
              <w:rPr>
                <w:sz w:val="22"/>
                <w:szCs w:val="22"/>
              </w:rPr>
              <w:t xml:space="preserve"> – сборочных операций.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Понятие о моральном старении (износе) оборудования. Определение понятия «модернизация».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Хозяйственное значение модернизации оборудования. Виды модернизации: общетехническая и технологическая.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b/>
                <w:sz w:val="22"/>
                <w:szCs w:val="22"/>
              </w:rPr>
              <w:t>Лабораторная работа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2</w:t>
            </w:r>
          </w:p>
        </w:tc>
      </w:tr>
      <w:tr w:rsidR="00446E0E" w:rsidRPr="000D09B9" w:rsidTr="0074316C">
        <w:trPr>
          <w:trHeight w:val="296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Порядок разборки соединения Порядок сборки соединения Обоснование необходимости модернизации оборудования. Расчет привода для выявления слабых звеньев (муфты, ременные передачи, зубчатые колеса, валы, подшипники и др.).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187"/>
        </w:trPr>
        <w:tc>
          <w:tcPr>
            <w:tcW w:w="777" w:type="pct"/>
            <w:vMerge w:val="restar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lastRenderedPageBreak/>
              <w:t>Тема 1.4. Планирование и организация технического обслуживания и ремонта оборудования</w:t>
            </w: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D09B9">
              <w:rPr>
                <w:rFonts w:ascii="Times New Roman" w:hAnsi="Times New Roman"/>
                <w:b/>
                <w:bCs/>
              </w:rPr>
              <w:t>Содержание</w:t>
            </w:r>
            <w:r w:rsidRPr="000D09B9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0D09B9">
              <w:rPr>
                <w:rFonts w:ascii="Times New Roman" w:hAnsi="Times New Roman"/>
                <w:b/>
                <w:bCs/>
              </w:rPr>
              <w:t>учебного материала</w:t>
            </w:r>
            <w:r w:rsidRPr="000D09B9">
              <w:rPr>
                <w:rFonts w:ascii="Times New Roman" w:hAnsi="Times New Roman"/>
                <w:b/>
                <w:bCs/>
                <w:i/>
              </w:rPr>
              <w:t xml:space="preserve"> 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34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Основные понятия и определения (ГОСТ18322-78 «Система технического обслуживания и ремонта техники. Термины и определения»), ремонт, техническое обслуживание, система технического обслуживания, периодичность ремонта (технического обслуживания), продолжительность ремонта, трудоемкость ремонта. Виды ремонта: текущий (малый), средний и капитальный. Плановый и внеплановый ремонт.</w:t>
            </w:r>
          </w:p>
        </w:tc>
        <w:tc>
          <w:tcPr>
            <w:tcW w:w="374" w:type="pct"/>
            <w:vMerge w:val="restart"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2.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Планирование ремонтных работ. Структура ремонтного цикла, межремонтный период, период между техническими обслуживаниями (ТО) оборудования. Действительный (расчетный) фонд времени работы оборудования. Планы – графики (годовой и месячный) ППР оборудования. Цель построения графика. Исходные и нормативные данные для его построения.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3.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Форма годового графика ППР. Порядок его построения, определение точки отчета в текущем году, распределение ремонтов и ТО по месяцам планируемого года. Основные цели и задачи организации ТО и ремонта оборудования. Содержание работ по техническому обслуживанию. Виды технического обслуживания: ежедневное, ежемесячное, квартальное, полугодовое, годовое.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4.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Определение периодичности ТО в зависимости от наработки оборудования. Распределение работ по ТО между исполнителями: операторами, слесарями – наладчиками, электриками и слесарями службы средств измерения и автоматизации.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5.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Основные этапы организации работ: получения задания, определение цели, обеспечение работ Анализ эффективности и подведение итогов работ, отчет о выполнении задания. Определение состава, объема, трудоемкости и стоимости работ.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6.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Способы организации ремонта и ТО: централизованный, децентрализованный, смешанный. Выбор способа и его обоснование. Простой оборудования в ремонте, организационно – технические мероприятия, направленные на сокращение простоя оборудования. Повышение коэффициента сменности работы оборудования.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7.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Организация смазочного хозяйства и смазки машин на предприятиях: контроль состояния смазочных устройств, определение расхода смазочных материалов, их получение, хранение, заправка, учет, отчетность о расходе. Регенерация масел, мероприятия по экономии смазочных материалов.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8.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Применение порядного способа организации ремонта. 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9.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Порядок получения материальных ценностей со склада предприятия и их списание с подотчетного материально ответственного лица.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b/>
                <w:bCs/>
                <w:sz w:val="22"/>
                <w:szCs w:val="22"/>
              </w:rPr>
              <w:t>Практические работы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16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</w:pPr>
            <w:r w:rsidRPr="000D09B9">
              <w:rPr>
                <w:rFonts w:ascii="Times New Roman" w:hAnsi="Times New Roman"/>
              </w:rPr>
              <w:t>Планы – графики планово-предупредительного ремонта.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2.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</w:pPr>
            <w:r w:rsidRPr="000D09B9">
              <w:rPr>
                <w:rFonts w:ascii="Times New Roman" w:hAnsi="Times New Roman"/>
              </w:rPr>
              <w:t>Заполнение форм годового графика планово-предупредительного ремонта.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3.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</w:pPr>
            <w:r w:rsidRPr="000D09B9">
              <w:rPr>
                <w:rFonts w:ascii="Times New Roman" w:hAnsi="Times New Roman"/>
              </w:rPr>
              <w:t>Порядок построения готового графика ППР.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4.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</w:pPr>
            <w:r w:rsidRPr="000D09B9">
              <w:rPr>
                <w:rFonts w:ascii="Times New Roman" w:hAnsi="Times New Roman"/>
              </w:rPr>
              <w:t xml:space="preserve">Действительный (расчетный) фонд времени работы оборудования. 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5.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</w:pPr>
            <w:r w:rsidRPr="000D09B9">
              <w:rPr>
                <w:rFonts w:ascii="Times New Roman" w:hAnsi="Times New Roman"/>
              </w:rPr>
              <w:t xml:space="preserve">Основные этапы организации работ: получения задания, определение цели, обеспечение работ (условия, средства, исполнители), планирование работ и распределение обязанностей между исполнителями, оперативное руководство (согласование, учет, контроль). 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6.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</w:pPr>
            <w:r w:rsidRPr="000D09B9">
              <w:rPr>
                <w:rFonts w:ascii="Times New Roman" w:hAnsi="Times New Roman"/>
              </w:rPr>
              <w:t xml:space="preserve">Оформление документации для проведения технического обслуживания и ремонта. 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7.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</w:pPr>
            <w:r w:rsidRPr="000D09B9">
              <w:rPr>
                <w:rFonts w:ascii="Times New Roman" w:hAnsi="Times New Roman"/>
              </w:rPr>
              <w:t>Техническая документация. Технические паспорта машин, инструкция по их эксплуатации.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8.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Структура ремонтного цикла.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 w:val="restar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Тема 1.5. Ремонт металлорежущего оборудования</w:t>
            </w: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D09B9">
              <w:rPr>
                <w:rFonts w:ascii="Times New Roman" w:hAnsi="Times New Roman"/>
                <w:b/>
                <w:bCs/>
              </w:rPr>
              <w:t>Содержание</w:t>
            </w:r>
            <w:r w:rsidRPr="000D09B9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0D09B9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44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Ремонт базовых и корпусных деталей. Восстановление и ремонт направляющих металлорежущих станков. Восстановление и ремонт осей, валов, колес. Правка валов, необходимое для этого оборудование, техника безопасности. </w:t>
            </w:r>
          </w:p>
        </w:tc>
        <w:tc>
          <w:tcPr>
            <w:tcW w:w="374" w:type="pct"/>
            <w:vMerge w:val="restart"/>
            <w:vAlign w:val="center"/>
          </w:tcPr>
          <w:p w:rsidR="00446E0E" w:rsidRPr="000D09B9" w:rsidRDefault="00446E0E" w:rsidP="00446E0E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2.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Восстановление изношенных поверхностей валов и шпинделей хромированием, </w:t>
            </w:r>
            <w:proofErr w:type="spellStart"/>
            <w:r w:rsidRPr="000D09B9">
              <w:rPr>
                <w:sz w:val="22"/>
                <w:szCs w:val="22"/>
              </w:rPr>
              <w:t>осталиванием</w:t>
            </w:r>
            <w:proofErr w:type="spellEnd"/>
            <w:r w:rsidRPr="000D09B9">
              <w:rPr>
                <w:sz w:val="22"/>
                <w:szCs w:val="22"/>
              </w:rPr>
              <w:t>. Техпроцесс на восстановление деталей электролитическим способом.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38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3.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Ремонт зубчатых передач. Контроль качества сборки зубчатых передач. Технология изготовления зубчатых колес и вал – шестерней. Определение величины пятна контакта и величины бокового зазора в зубчатом зацеплении. Степень точности зубчатых зацеплений. Ремонт червячной пары делительного механизма </w:t>
            </w:r>
            <w:proofErr w:type="spellStart"/>
            <w:r w:rsidRPr="000D09B9">
              <w:rPr>
                <w:sz w:val="22"/>
                <w:szCs w:val="22"/>
              </w:rPr>
              <w:t>зубофрезерного</w:t>
            </w:r>
            <w:proofErr w:type="spellEnd"/>
            <w:r w:rsidRPr="000D09B9">
              <w:rPr>
                <w:sz w:val="22"/>
                <w:szCs w:val="22"/>
              </w:rPr>
              <w:t xml:space="preserve"> станка. Восстановление червячного колеса заменой бандажа. Техпроцесс на изготовление бандажа червячного колеса и червяка. Сборка червячной передачи. Контроль качества сборки.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23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4.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Применение сварки при ремонте металлорежущего оборудования. Сварка жидким металлом. Электрошлаковая сварка. Сварка чугунных корпусных деталей с применением вспомогательных элементов.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rPr>
          <w:trHeight w:val="748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23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5.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Сборка оборудования. Виды сборки. Последовательность сборки токарных станков. Универсальные приспособления для контроля взаимного расположения ходового вала, ходового винта и направляющих токарных станков. Устройства смазочных систем металлорежущих станков.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6.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tabs>
                <w:tab w:val="left" w:pos="45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Обкатка оборудования после ремонта. Окраска, контроль качества окраски. Проверка оборудования на технологическую точность, на жесткость, вибрационную устойчивость, шум. Сдача оборудования в эксплуатацию.</w:t>
            </w:r>
          </w:p>
        </w:tc>
        <w:tc>
          <w:tcPr>
            <w:tcW w:w="374" w:type="pct"/>
            <w:vMerge/>
            <w:vAlign w:val="center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Практические и лабораторные работы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32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Технология ремонта зубчатых передач.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Контроль качества сборки зубчатых передач.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3.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Определение величины пятна контакта и величины бокового зазора в зубчатом зацеплении.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Степень точности зубчатых зацеплений.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5.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Проверка станка на технологическую точность по образцу.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6.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Технология сборки оборудования.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7.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Виды сборки. Контроль качества сборки.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8.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Устройства смазочных систем металлорежущих станков.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9.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Выбор смазочных материалов в зависимости от условий работы машины.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10.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Характеристика смазочных материалов.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Обкатка оборудования после ремонта.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12.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Окраска, контроль качества окраски.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13.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 xml:space="preserve">Проверка оборудования на технологическую точность </w:t>
            </w:r>
            <w:proofErr w:type="gramStart"/>
            <w:r w:rsidRPr="000D09B9">
              <w:rPr>
                <w:rFonts w:ascii="Times New Roman" w:hAnsi="Times New Roman"/>
              </w:rPr>
              <w:t>и  жесткость</w:t>
            </w:r>
            <w:proofErr w:type="gramEnd"/>
            <w:r w:rsidRPr="000D09B9">
              <w:rPr>
                <w:rFonts w:ascii="Times New Roman" w:hAnsi="Times New Roman"/>
              </w:rPr>
              <w:t>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14.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Проверка оборудования на вибрационную устойчивость, шум.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15.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Сдача оборудования в эксплуатацию.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16.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09B9">
              <w:rPr>
                <w:rFonts w:ascii="Times New Roman" w:hAnsi="Times New Roman"/>
              </w:rPr>
              <w:t>Определение скорости наплавки изношенной поверхности детали в зависимости от ее диаметра и толщины наплавляемого слоя металла.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rPr>
          <w:trHeight w:val="238"/>
        </w:trPr>
        <w:tc>
          <w:tcPr>
            <w:tcW w:w="777" w:type="pct"/>
            <w:vMerge w:val="restar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Тема 1.6. Ремонт элементов гидросистемы машин с гидроприводами</w:t>
            </w: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D09B9">
              <w:rPr>
                <w:rFonts w:ascii="Times New Roman" w:hAnsi="Times New Roman"/>
                <w:b/>
                <w:bCs/>
              </w:rPr>
              <w:t>Содержание</w:t>
            </w:r>
            <w:r w:rsidRPr="000D09B9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0D09B9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2</w:t>
            </w:r>
          </w:p>
        </w:tc>
      </w:tr>
      <w:tr w:rsidR="00446E0E" w:rsidRPr="000D09B9" w:rsidTr="0074316C">
        <w:trPr>
          <w:trHeight w:val="681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28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Основные неисправности гидросистемы, способы их устранения. Сборка и испытания гидросистем. Техника безопасности. Способы восстановления работоспособности насосов и двигателей гидросистемы. Использование полимерных материалов при ремонте деталей гидросистем.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 w:val="restar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 xml:space="preserve">Тема 1.7. Монтаж и ремонт </w:t>
            </w:r>
            <w:proofErr w:type="spellStart"/>
            <w:r w:rsidRPr="000D09B9">
              <w:rPr>
                <w:rFonts w:ascii="Times New Roman" w:hAnsi="Times New Roman"/>
                <w:b/>
                <w:bCs/>
              </w:rPr>
              <w:t>кузнечно</w:t>
            </w:r>
            <w:proofErr w:type="spellEnd"/>
            <w:r w:rsidRPr="000D09B9">
              <w:rPr>
                <w:rFonts w:ascii="Times New Roman" w:hAnsi="Times New Roman"/>
                <w:b/>
                <w:bCs/>
              </w:rPr>
              <w:t xml:space="preserve"> – прессового оборудования. Ремонт молотов ковочных, пневматических</w:t>
            </w: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D09B9">
              <w:rPr>
                <w:rFonts w:ascii="Times New Roman" w:hAnsi="Times New Roman"/>
                <w:b/>
                <w:bCs/>
              </w:rPr>
              <w:t>Содержание</w:t>
            </w:r>
            <w:r w:rsidRPr="000D09B9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0D09B9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1</w:t>
            </w:r>
            <w:r w:rsidR="00264917">
              <w:rPr>
                <w:rFonts w:ascii="Times New Roman" w:hAnsi="Times New Roman"/>
                <w:b/>
              </w:rPr>
              <w:t>6</w:t>
            </w: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Разборка молота при ремонте. Дефектация шабота. Устранение неисправностей цилиндра ковочного молота, деталей поршневой группы. Разборка прессов. Способы устранения дефектов эксцентрикового и кривошипного механизмов. Ремонт дисковых тормозов. Техника безопасности. 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2.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spacing w:after="0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Порядок испытания ковочных молотов и прессов после сборки. Сдача в эксплуатацию.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446E0E" w:rsidRPr="000D09B9" w:rsidTr="0074316C">
        <w:trPr>
          <w:trHeight w:val="222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Практические и лабораторные работы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6</w:t>
            </w:r>
          </w:p>
        </w:tc>
      </w:tr>
      <w:tr w:rsidR="00446E0E" w:rsidRPr="000D09B9" w:rsidTr="0074316C">
        <w:trPr>
          <w:trHeight w:val="222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b/>
                <w:bCs/>
                <w:i/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Расчет численности бригады при монтаже </w:t>
            </w:r>
            <w:proofErr w:type="spellStart"/>
            <w:r w:rsidRPr="000D09B9">
              <w:rPr>
                <w:sz w:val="22"/>
                <w:szCs w:val="22"/>
              </w:rPr>
              <w:t>кузнечно</w:t>
            </w:r>
            <w:proofErr w:type="spellEnd"/>
            <w:r w:rsidRPr="000D09B9">
              <w:rPr>
                <w:sz w:val="22"/>
                <w:szCs w:val="22"/>
              </w:rPr>
              <w:t xml:space="preserve"> – прессового оборудования. 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rPr>
          <w:trHeight w:val="222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b/>
                <w:bCs/>
                <w:i/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Технология разборки молота при ремонте. Технология разборки прессов 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rPr>
          <w:trHeight w:val="222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70" w:type="pct"/>
          </w:tcPr>
          <w:p w:rsidR="00446E0E" w:rsidRPr="000D09B9" w:rsidRDefault="00446E0E" w:rsidP="00446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679" w:type="pct"/>
          </w:tcPr>
          <w:p w:rsidR="00446E0E" w:rsidRPr="000D09B9" w:rsidRDefault="00446E0E" w:rsidP="00446E0E">
            <w:pPr>
              <w:pStyle w:val="ae"/>
              <w:spacing w:before="0" w:after="0"/>
              <w:ind w:left="0"/>
              <w:rPr>
                <w:b/>
                <w:bCs/>
                <w:i/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Технология ремонта дисковых тормозов. 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</w:t>
            </w:r>
          </w:p>
        </w:tc>
      </w:tr>
      <w:tr w:rsidR="00446E0E" w:rsidRPr="000D09B9" w:rsidTr="0074316C">
        <w:trPr>
          <w:trHeight w:val="222"/>
        </w:trPr>
        <w:tc>
          <w:tcPr>
            <w:tcW w:w="777" w:type="pct"/>
            <w:vMerge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849" w:type="pct"/>
            <w:gridSpan w:val="2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E0E" w:rsidRPr="000D09B9" w:rsidTr="0074316C">
        <w:trPr>
          <w:trHeight w:val="1068"/>
        </w:trPr>
        <w:tc>
          <w:tcPr>
            <w:tcW w:w="4626" w:type="pct"/>
            <w:gridSpan w:val="3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  <w:bCs/>
              </w:rPr>
              <w:t>Тематика самостоятельной учебная работы</w:t>
            </w:r>
          </w:p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1. Направления модернизации технологического оборудования.</w:t>
            </w:r>
          </w:p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2. Специализированные и комплексные бригады ремонтников, их преимущества и недостатки.</w:t>
            </w:r>
          </w:p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3. Обязанности производственного персонала по сохранности эксплуатируемого оборудования.</w:t>
            </w:r>
          </w:p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4. Методы и средства диагностирования технологического оборудования.</w:t>
            </w:r>
          </w:p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5. Организация ремонтных бригад.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4</w:t>
            </w:r>
          </w:p>
        </w:tc>
      </w:tr>
      <w:tr w:rsidR="00446E0E" w:rsidRPr="000D09B9" w:rsidTr="00446E0E">
        <w:trPr>
          <w:trHeight w:val="262"/>
        </w:trPr>
        <w:tc>
          <w:tcPr>
            <w:tcW w:w="4626" w:type="pct"/>
            <w:gridSpan w:val="3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Консультации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46E0E" w:rsidRPr="000D09B9" w:rsidTr="00446E0E">
        <w:trPr>
          <w:trHeight w:val="262"/>
        </w:trPr>
        <w:tc>
          <w:tcPr>
            <w:tcW w:w="4626" w:type="pct"/>
            <w:gridSpan w:val="3"/>
          </w:tcPr>
          <w:p w:rsidR="00446E0E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Дифференцированный зачет</w:t>
            </w:r>
          </w:p>
        </w:tc>
        <w:tc>
          <w:tcPr>
            <w:tcW w:w="374" w:type="pct"/>
            <w:vAlign w:val="center"/>
          </w:tcPr>
          <w:p w:rsidR="00446E0E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2</w:t>
            </w:r>
          </w:p>
        </w:tc>
      </w:tr>
      <w:tr w:rsidR="00446E0E" w:rsidRPr="000D09B9" w:rsidTr="000D09B9">
        <w:trPr>
          <w:trHeight w:val="692"/>
        </w:trPr>
        <w:tc>
          <w:tcPr>
            <w:tcW w:w="4626" w:type="pct"/>
            <w:gridSpan w:val="3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Учебная практика</w:t>
            </w:r>
          </w:p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D09B9">
              <w:rPr>
                <w:rFonts w:ascii="Times New Roman" w:hAnsi="Times New Roman"/>
                <w:bCs/>
              </w:rPr>
              <w:t xml:space="preserve">Виды работ 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jc w:val="both"/>
              <w:rPr>
                <w:bCs/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 xml:space="preserve">Организация рабочего места и инструктаж по технике безопасности труда. </w:t>
            </w:r>
            <w:r w:rsidRPr="000D09B9">
              <w:rPr>
                <w:bCs/>
                <w:sz w:val="22"/>
                <w:szCs w:val="22"/>
              </w:rPr>
              <w:t xml:space="preserve">Сборка, регулировка и эксплуатация косозубого цилиндрического редуктора. 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rPr>
                <w:bCs/>
                <w:sz w:val="22"/>
                <w:szCs w:val="22"/>
              </w:rPr>
            </w:pPr>
            <w:r w:rsidRPr="000D09B9">
              <w:rPr>
                <w:bCs/>
                <w:sz w:val="22"/>
                <w:szCs w:val="22"/>
              </w:rPr>
              <w:t>Знакомство с конструкцией, устройством   назначением деталей конического прямозубого редуктора. Сборка и регулирование конического прямозубого редуктора. Разборка конического прямозубого редуктора.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rPr>
                <w:bCs/>
                <w:sz w:val="22"/>
                <w:szCs w:val="22"/>
              </w:rPr>
            </w:pPr>
            <w:r w:rsidRPr="000D09B9">
              <w:rPr>
                <w:bCs/>
                <w:sz w:val="22"/>
                <w:szCs w:val="22"/>
              </w:rPr>
              <w:t>Определение основных размеров и параметров зубчатого зацепления. Эскиз рабочей детали.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rPr>
                <w:bCs/>
                <w:sz w:val="22"/>
                <w:szCs w:val="22"/>
              </w:rPr>
            </w:pPr>
            <w:r w:rsidRPr="000D09B9">
              <w:rPr>
                <w:bCs/>
                <w:sz w:val="22"/>
                <w:szCs w:val="22"/>
              </w:rPr>
              <w:t>Выявление дефектов, снятие заусенцев. Составление дефектной ведомости, кинематической схемы редуктора.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rPr>
                <w:bCs/>
                <w:sz w:val="22"/>
                <w:szCs w:val="22"/>
              </w:rPr>
            </w:pPr>
            <w:r w:rsidRPr="000D09B9">
              <w:rPr>
                <w:bCs/>
                <w:sz w:val="22"/>
                <w:szCs w:val="22"/>
              </w:rPr>
              <w:t>Знакомство с конструкцией, устройством и назначением деталей конического косозубого редуктора. Разборка конического косозубого редуктора.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rPr>
                <w:bCs/>
                <w:sz w:val="22"/>
                <w:szCs w:val="22"/>
              </w:rPr>
            </w:pPr>
            <w:r w:rsidRPr="000D09B9">
              <w:rPr>
                <w:bCs/>
                <w:sz w:val="22"/>
                <w:szCs w:val="22"/>
              </w:rPr>
              <w:t>Определение основных параметров и размеров зубчатого зацепления. Эскиз рабочей детали.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rPr>
                <w:bCs/>
                <w:sz w:val="22"/>
                <w:szCs w:val="22"/>
              </w:rPr>
            </w:pPr>
            <w:r w:rsidRPr="000D09B9">
              <w:rPr>
                <w:bCs/>
                <w:sz w:val="22"/>
                <w:szCs w:val="22"/>
              </w:rPr>
              <w:t>Выявление дефектов, снятие заусенцев.  Составление дефектной ведомости, кинематической схемы редуктора.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rPr>
                <w:bCs/>
                <w:sz w:val="22"/>
                <w:szCs w:val="22"/>
              </w:rPr>
            </w:pPr>
            <w:r w:rsidRPr="000D09B9">
              <w:rPr>
                <w:bCs/>
                <w:sz w:val="22"/>
                <w:szCs w:val="22"/>
              </w:rPr>
              <w:lastRenderedPageBreak/>
              <w:t>Сборка конического косозубого редуктора.</w:t>
            </w:r>
          </w:p>
          <w:p w:rsidR="002A5C96" w:rsidRDefault="00446E0E" w:rsidP="00446E0E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rPr>
                <w:bCs/>
                <w:sz w:val="22"/>
                <w:szCs w:val="22"/>
              </w:rPr>
            </w:pPr>
            <w:r w:rsidRPr="000D09B9">
              <w:rPr>
                <w:bCs/>
                <w:sz w:val="22"/>
                <w:szCs w:val="22"/>
              </w:rPr>
              <w:t>Ознакомление с конструкцией, устройством и назначением деталей червячного редуктора. Сборка и регулировка червячного редуктора.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rPr>
                <w:bCs/>
                <w:sz w:val="22"/>
                <w:szCs w:val="22"/>
              </w:rPr>
            </w:pPr>
            <w:r w:rsidRPr="000D09B9">
              <w:rPr>
                <w:bCs/>
                <w:sz w:val="22"/>
                <w:szCs w:val="22"/>
              </w:rPr>
              <w:t>Разборка червячного редуктора. Выявление дефектов.</w:t>
            </w:r>
          </w:p>
          <w:p w:rsidR="00264917" w:rsidRPr="000D09B9" w:rsidRDefault="00446E0E" w:rsidP="00264917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rPr>
                <w:b/>
                <w:bCs/>
                <w:i/>
                <w:sz w:val="22"/>
                <w:szCs w:val="22"/>
              </w:rPr>
            </w:pPr>
            <w:r w:rsidRPr="000D09B9">
              <w:rPr>
                <w:bCs/>
                <w:sz w:val="22"/>
                <w:szCs w:val="22"/>
              </w:rPr>
              <w:t>Определение основных размеров и параметров зубчатого зацепления. Эскиз рабочей детали.</w:t>
            </w:r>
            <w:r w:rsidR="00264917" w:rsidRPr="000D09B9">
              <w:rPr>
                <w:bCs/>
                <w:sz w:val="22"/>
                <w:szCs w:val="22"/>
              </w:rPr>
              <w:t xml:space="preserve"> Ознакомление с устройством, назначением, конструкцией коробки передач. </w:t>
            </w:r>
          </w:p>
          <w:p w:rsidR="00446E0E" w:rsidRPr="00264917" w:rsidRDefault="00446E0E" w:rsidP="00264917">
            <w:pPr>
              <w:pStyle w:val="ae"/>
              <w:numPr>
                <w:ilvl w:val="0"/>
                <w:numId w:val="19"/>
              </w:numPr>
              <w:spacing w:before="0" w:after="0"/>
              <w:ind w:left="314" w:hanging="284"/>
              <w:rPr>
                <w:bCs/>
                <w:sz w:val="22"/>
                <w:szCs w:val="22"/>
              </w:rPr>
            </w:pPr>
            <w:r w:rsidRPr="00264917">
              <w:rPr>
                <w:bCs/>
              </w:rPr>
              <w:t>Дифференцированный зачет.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lastRenderedPageBreak/>
              <w:t>72</w:t>
            </w:r>
          </w:p>
          <w:p w:rsidR="00446E0E" w:rsidRPr="000D09B9" w:rsidRDefault="00446E0E" w:rsidP="00446E0E">
            <w:pPr>
              <w:jc w:val="center"/>
              <w:rPr>
                <w:rFonts w:ascii="Times New Roman" w:hAnsi="Times New Roman"/>
                <w:b/>
              </w:rPr>
            </w:pPr>
          </w:p>
          <w:p w:rsidR="00446E0E" w:rsidRPr="000D09B9" w:rsidRDefault="00446E0E" w:rsidP="00446E0E">
            <w:pPr>
              <w:jc w:val="center"/>
              <w:rPr>
                <w:rFonts w:ascii="Times New Roman" w:hAnsi="Times New Roman"/>
                <w:b/>
              </w:rPr>
            </w:pPr>
          </w:p>
          <w:p w:rsidR="00446E0E" w:rsidRPr="000D09B9" w:rsidRDefault="00446E0E" w:rsidP="00446E0E">
            <w:pPr>
              <w:jc w:val="center"/>
              <w:rPr>
                <w:rFonts w:ascii="Times New Roman" w:hAnsi="Times New Roman"/>
                <w:b/>
              </w:rPr>
            </w:pPr>
          </w:p>
          <w:p w:rsidR="00446E0E" w:rsidRPr="000D09B9" w:rsidRDefault="00446E0E" w:rsidP="00446E0E">
            <w:pPr>
              <w:jc w:val="center"/>
              <w:rPr>
                <w:rFonts w:ascii="Times New Roman" w:hAnsi="Times New Roman"/>
                <w:b/>
              </w:rPr>
            </w:pPr>
          </w:p>
          <w:p w:rsidR="00446E0E" w:rsidRPr="000D09B9" w:rsidRDefault="00446E0E" w:rsidP="00446E0E">
            <w:pPr>
              <w:jc w:val="center"/>
              <w:rPr>
                <w:rFonts w:ascii="Times New Roman" w:hAnsi="Times New Roman"/>
                <w:b/>
              </w:rPr>
            </w:pPr>
          </w:p>
          <w:p w:rsidR="00446E0E" w:rsidRDefault="00446E0E" w:rsidP="00446E0E">
            <w:pPr>
              <w:rPr>
                <w:rFonts w:ascii="Times New Roman" w:hAnsi="Times New Roman"/>
                <w:b/>
              </w:rPr>
            </w:pPr>
          </w:p>
          <w:p w:rsidR="00446E0E" w:rsidRPr="000D09B9" w:rsidRDefault="00446E0E" w:rsidP="00446E0E">
            <w:pPr>
              <w:spacing w:after="0"/>
              <w:rPr>
                <w:rFonts w:ascii="Times New Roman" w:hAnsi="Times New Roman"/>
                <w:b/>
              </w:rPr>
            </w:pPr>
          </w:p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46E0E" w:rsidRPr="000D09B9" w:rsidTr="0074316C">
        <w:tc>
          <w:tcPr>
            <w:tcW w:w="4626" w:type="pct"/>
            <w:gridSpan w:val="3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lastRenderedPageBreak/>
              <w:t>Производственная практика</w:t>
            </w:r>
          </w:p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</w:rPr>
            </w:pPr>
            <w:r w:rsidRPr="000D09B9">
              <w:rPr>
                <w:rFonts w:ascii="Times New Roman" w:hAnsi="Times New Roman"/>
              </w:rPr>
              <w:t>Виды работ: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Инструктаж по выполнению работ связанных с применением грузоподъёмных механизмов при монтаже промышленного оборудования, организация рабочего места и безопасности труда;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Сборка, регулировка и эксплуатация косозубого цилиндрического редуктора;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Знакомство с конструкцией, устройством и назначением деталей конического прямозубого редуктора. Разборка конического прямозубого редуктора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Определение основных размеров и параметров зубчатого зацепления. Эскиз рабочей детали;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Выявление дефектов, снятие заусенцев. Составление дефектной ведомости, кинематической схемы редуктора;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Знакомство с конструкцией, устройством и назначением деталей конического косозубого редуктора. Разборка конического косозубого редуктора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Определение основных размеров и параметров зубчатого зацепления. Эскиз рабочей детали;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Сборка и регулировка червячного редуктора;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Ознакомление с устройством, назначением, конструкцией коробки передачи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Ознакомление с номенклатурой выпускаемой продукции предприятия;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Ознакомление с технологическим процессом производства продукции предприятия;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Ознакомление с различной документацией и правилами эксплуатации оборудования;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Ознакомление с конструкцией и принципом действия оборудования;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Участие в технологическом процессе производства продукции предприятия;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Ознакомление с видами смазки применяемых для смазывания узлов трения технологического оборудования;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Ознакомление с системами смазки применяемых для узлов трения технологического оборудования;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Участие и выполнение работ по техническому обслуживанию оборудования (настройка и наладка, выбор и применение смазочных материалов для узлов трения, внутрисменное обслуживание, выявление причин неисправности и т.д.);</w:t>
            </w:r>
          </w:p>
          <w:p w:rsidR="00446E0E" w:rsidRPr="000D09B9" w:rsidRDefault="00446E0E" w:rsidP="00446E0E">
            <w:pPr>
              <w:pStyle w:val="ae"/>
              <w:numPr>
                <w:ilvl w:val="0"/>
                <w:numId w:val="15"/>
              </w:numPr>
              <w:spacing w:before="0" w:after="0"/>
              <w:ind w:left="314" w:hanging="284"/>
              <w:rPr>
                <w:b/>
                <w:i/>
                <w:sz w:val="22"/>
                <w:szCs w:val="22"/>
              </w:rPr>
            </w:pPr>
            <w:r w:rsidRPr="000D09B9">
              <w:rPr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374" w:type="pct"/>
            <w:vAlign w:val="center"/>
          </w:tcPr>
          <w:p w:rsidR="00446E0E" w:rsidRPr="000D09B9" w:rsidRDefault="00446E0E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D09B9">
              <w:rPr>
                <w:rFonts w:ascii="Times New Roman" w:hAnsi="Times New Roman"/>
                <w:b/>
              </w:rPr>
              <w:t>108</w:t>
            </w:r>
          </w:p>
        </w:tc>
      </w:tr>
      <w:tr w:rsidR="00DA69FD" w:rsidRPr="000D09B9" w:rsidTr="0074316C">
        <w:tc>
          <w:tcPr>
            <w:tcW w:w="4626" w:type="pct"/>
            <w:gridSpan w:val="3"/>
          </w:tcPr>
          <w:p w:rsidR="00DA69FD" w:rsidRPr="000D09B9" w:rsidRDefault="00DA69FD" w:rsidP="00446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374" w:type="pct"/>
            <w:vAlign w:val="center"/>
          </w:tcPr>
          <w:p w:rsidR="00DA69FD" w:rsidRPr="000D09B9" w:rsidRDefault="00DA69FD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DA69FD" w:rsidRPr="000D09B9" w:rsidTr="0074316C">
        <w:tc>
          <w:tcPr>
            <w:tcW w:w="4626" w:type="pct"/>
            <w:gridSpan w:val="3"/>
          </w:tcPr>
          <w:p w:rsidR="00DA69FD" w:rsidRPr="000D09B9" w:rsidRDefault="00DA69FD" w:rsidP="00446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  <w:tc>
          <w:tcPr>
            <w:tcW w:w="374" w:type="pct"/>
            <w:vAlign w:val="center"/>
          </w:tcPr>
          <w:p w:rsidR="00DA69FD" w:rsidRPr="000D09B9" w:rsidRDefault="00DA69FD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446E0E" w:rsidRPr="000D09B9" w:rsidTr="0074316C">
        <w:tc>
          <w:tcPr>
            <w:tcW w:w="4626" w:type="pct"/>
            <w:gridSpan w:val="3"/>
          </w:tcPr>
          <w:p w:rsidR="00446E0E" w:rsidRPr="000D09B9" w:rsidRDefault="00446E0E" w:rsidP="00446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D09B9">
              <w:rPr>
                <w:rFonts w:ascii="Times New Roman" w:hAnsi="Times New Roman"/>
                <w:b/>
                <w:bCs/>
              </w:rPr>
              <w:t>Всего</w:t>
            </w:r>
            <w:r w:rsidR="00A34D0E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74" w:type="pct"/>
            <w:vAlign w:val="center"/>
          </w:tcPr>
          <w:p w:rsidR="00446E0E" w:rsidRPr="000D09B9" w:rsidRDefault="00DA69FD" w:rsidP="00446E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508</w:t>
            </w:r>
          </w:p>
        </w:tc>
      </w:tr>
    </w:tbl>
    <w:p w:rsidR="00745C9C" w:rsidRPr="006B3BDD" w:rsidRDefault="00745C9C" w:rsidP="00745C9C">
      <w:pPr>
        <w:rPr>
          <w:rFonts w:ascii="Times New Roman" w:hAnsi="Times New Roman"/>
          <w:i/>
        </w:rPr>
        <w:sectPr w:rsidR="00745C9C" w:rsidRPr="006B3BDD" w:rsidSect="006974EA">
          <w:pgSz w:w="16840" w:h="11907" w:orient="landscape"/>
          <w:pgMar w:top="567" w:right="1134" w:bottom="567" w:left="992" w:header="567" w:footer="567" w:gutter="0"/>
          <w:cols w:space="720"/>
          <w:docGrid w:linePitch="299"/>
        </w:sectPr>
      </w:pPr>
    </w:p>
    <w:p w:rsidR="00745C9C" w:rsidRPr="007F4F1A" w:rsidRDefault="00D943B5" w:rsidP="00D943B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F4F1A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="00745C9C" w:rsidRPr="007F4F1A">
        <w:rPr>
          <w:rFonts w:ascii="Times New Roman" w:hAnsi="Times New Roman"/>
          <w:b/>
          <w:bCs/>
          <w:sz w:val="24"/>
          <w:szCs w:val="24"/>
        </w:rPr>
        <w:t>УСЛОВИЯ РЕАЛИЗАЦИИ ПРОГРАММЫ ПРОФЕССИОНАЛЬНОГО МОДУЛЯ</w:t>
      </w:r>
    </w:p>
    <w:p w:rsidR="00A34D0E" w:rsidRDefault="00A34D0E" w:rsidP="00A34D0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5C9C" w:rsidRPr="006974EA" w:rsidRDefault="00745C9C" w:rsidP="006974EA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974EA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предусмотрены следующие специальные помещения:</w:t>
      </w:r>
    </w:p>
    <w:p w:rsidR="007F4F1A" w:rsidRPr="006974EA" w:rsidRDefault="007F4F1A" w:rsidP="006974EA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974EA">
        <w:rPr>
          <w:rFonts w:ascii="Times New Roman" w:hAnsi="Times New Roman"/>
          <w:b/>
          <w:bCs/>
          <w:sz w:val="24"/>
          <w:szCs w:val="24"/>
        </w:rPr>
        <w:t>Кабинет монтажа, технической эксплуатации и ремонта промышленного оборудования.</w:t>
      </w:r>
    </w:p>
    <w:p w:rsidR="007F4F1A" w:rsidRPr="006974EA" w:rsidRDefault="007F4F1A" w:rsidP="006974E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74EA">
        <w:rPr>
          <w:rFonts w:ascii="Times New Roman" w:hAnsi="Times New Roman"/>
          <w:bCs/>
          <w:sz w:val="24"/>
          <w:szCs w:val="24"/>
        </w:rPr>
        <w:t>Комплект учебной мебели (ученические столы, стулья, стол преподавателя, стул преподавателя, школьная доска);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кабинет слесарного дела;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комплект слесарного инструмента;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компьютер;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интерактивная доска;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проектор;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 xml:space="preserve">комплект стендов; 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 xml:space="preserve">комплект электронных плакатов по курсам «Детали машин и основы конструирования», «Слесарное дело», «Теория механизмов и машин», «Технология конструкционных материалов». </w:t>
      </w:r>
    </w:p>
    <w:p w:rsidR="007F4F1A" w:rsidRPr="007F4F1A" w:rsidRDefault="00264917" w:rsidP="0026491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1134">
        <w:rPr>
          <w:rFonts w:ascii="Times New Roman" w:hAnsi="Times New Roman"/>
          <w:bCs/>
          <w:color w:val="000000" w:themeColor="text1"/>
        </w:rPr>
        <w:t>Оснащенн</w:t>
      </w:r>
      <w:r>
        <w:rPr>
          <w:rFonts w:ascii="Times New Roman" w:hAnsi="Times New Roman"/>
          <w:bCs/>
          <w:color w:val="000000" w:themeColor="text1"/>
        </w:rPr>
        <w:t>ая</w:t>
      </w:r>
      <w:r w:rsidRPr="000A1134">
        <w:rPr>
          <w:rFonts w:ascii="Times New Roman" w:hAnsi="Times New Roman"/>
          <w:bCs/>
          <w:color w:val="000000" w:themeColor="text1"/>
        </w:rPr>
        <w:t xml:space="preserve"> в соответствии с п.6.</w:t>
      </w:r>
      <w:r>
        <w:rPr>
          <w:rFonts w:ascii="Times New Roman" w:hAnsi="Times New Roman"/>
          <w:bCs/>
          <w:color w:val="000000" w:themeColor="text1"/>
        </w:rPr>
        <w:t>1.</w:t>
      </w:r>
      <w:r w:rsidRPr="000A1134">
        <w:rPr>
          <w:rFonts w:ascii="Times New Roman" w:hAnsi="Times New Roman"/>
          <w:bCs/>
          <w:color w:val="000000" w:themeColor="text1"/>
        </w:rPr>
        <w:t>2.</w:t>
      </w:r>
      <w:r w:rsidRPr="000A1134">
        <w:rPr>
          <w:rFonts w:ascii="Times New Roman" w:hAnsi="Times New Roman"/>
          <w:b/>
          <w:bCs/>
          <w:color w:val="000000" w:themeColor="text1"/>
        </w:rPr>
        <w:t xml:space="preserve"> мастерская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264917">
        <w:rPr>
          <w:rFonts w:ascii="Times New Roman" w:hAnsi="Times New Roman"/>
          <w:bCs/>
          <w:color w:val="000000" w:themeColor="text1"/>
          <w:sz w:val="28"/>
          <w:szCs w:val="28"/>
        </w:rPr>
        <w:t>«М</w:t>
      </w:r>
      <w:r w:rsidRPr="00264917">
        <w:rPr>
          <w:rFonts w:ascii="Times New Roman" w:hAnsi="Times New Roman"/>
          <w:bCs/>
          <w:color w:val="000000" w:themeColor="text1"/>
          <w:sz w:val="24"/>
          <w:szCs w:val="24"/>
        </w:rPr>
        <w:t>онтаж</w:t>
      </w:r>
      <w:r w:rsidRPr="000A1134">
        <w:rPr>
          <w:rFonts w:ascii="Times New Roman" w:hAnsi="Times New Roman"/>
          <w:bCs/>
          <w:color w:val="000000" w:themeColor="text1"/>
          <w:sz w:val="24"/>
          <w:szCs w:val="24"/>
        </w:rPr>
        <w:t>, наладка, ремонт и эксплуатация промышленного оборудования с участком грузоподъемного оборудования»,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F4F1A">
        <w:rPr>
          <w:rFonts w:ascii="Times New Roman" w:hAnsi="Times New Roman"/>
          <w:b/>
          <w:bCs/>
          <w:sz w:val="24"/>
          <w:szCs w:val="24"/>
        </w:rPr>
        <w:t xml:space="preserve">Слесарная мастерская. 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Рабочее место мастера;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 xml:space="preserve">станок </w:t>
      </w:r>
      <w:proofErr w:type="spellStart"/>
      <w:r w:rsidRPr="007F4F1A">
        <w:rPr>
          <w:rFonts w:ascii="Times New Roman" w:hAnsi="Times New Roman"/>
          <w:bCs/>
          <w:sz w:val="24"/>
          <w:szCs w:val="24"/>
        </w:rPr>
        <w:t>точильно</w:t>
      </w:r>
      <w:proofErr w:type="spellEnd"/>
      <w:r w:rsidRPr="007F4F1A">
        <w:rPr>
          <w:rFonts w:ascii="Times New Roman" w:hAnsi="Times New Roman"/>
          <w:bCs/>
          <w:sz w:val="24"/>
          <w:szCs w:val="24"/>
        </w:rPr>
        <w:t>-шлифовальный;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станок заточной;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стол поворотный;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пресс винтовой ручной;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тиски;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ножницы листовые;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плита правильная;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металлорежущие станки: вертикально-сверлильные, настольно-сверлильные;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комплект измерительных инструментов;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комплект верстаков;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комплект верстаков слесарных;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комплект слесарного инструмента.</w:t>
      </w:r>
    </w:p>
    <w:p w:rsidR="007F4F1A" w:rsidRPr="007F4F1A" w:rsidRDefault="00264917" w:rsidP="00264917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7F4F1A" w:rsidRPr="007F4F1A">
        <w:rPr>
          <w:rFonts w:ascii="Times New Roman" w:hAnsi="Times New Roman"/>
          <w:bCs/>
          <w:sz w:val="24"/>
          <w:szCs w:val="24"/>
        </w:rPr>
        <w:t>Комплект токарно-винторезных станков;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 xml:space="preserve">станок </w:t>
      </w:r>
      <w:proofErr w:type="spellStart"/>
      <w:r w:rsidRPr="007F4F1A">
        <w:rPr>
          <w:rFonts w:ascii="Times New Roman" w:hAnsi="Times New Roman"/>
          <w:bCs/>
          <w:sz w:val="24"/>
          <w:szCs w:val="24"/>
        </w:rPr>
        <w:t>точильно</w:t>
      </w:r>
      <w:proofErr w:type="spellEnd"/>
      <w:r w:rsidRPr="007F4F1A">
        <w:rPr>
          <w:rFonts w:ascii="Times New Roman" w:hAnsi="Times New Roman"/>
          <w:bCs/>
          <w:sz w:val="24"/>
          <w:szCs w:val="24"/>
        </w:rPr>
        <w:t xml:space="preserve"> – шлифовальный;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трансформатор;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выпрямитель ВД-306;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тележка А66-1187-46,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комплект станков токарных SV-18R;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компрессор винтовой с гибким шлангом;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станок токарный с ЧПУ F1;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станок фрезерный с ЧПУ;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обрабатывающий центр с ЧПУ;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станочная тумбочка;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тележка гидравлическая;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lastRenderedPageBreak/>
        <w:t xml:space="preserve">комплект инструментов; 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комплект инструмента для обрабатывающих центров;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шахтная печь;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комплект инструмента для фрезерной обработки.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Комплект универсально-фрезерных станков;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комплект вертикально-фрезерных станков;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комплект горизонтально-фрезерных станков;</w:t>
      </w:r>
    </w:p>
    <w:p w:rsidR="007F4F1A" w:rsidRPr="007F4F1A" w:rsidRDefault="007F4F1A" w:rsidP="007F4F1A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F4F1A">
        <w:rPr>
          <w:rFonts w:ascii="Times New Roman" w:hAnsi="Times New Roman"/>
          <w:bCs/>
          <w:sz w:val="24"/>
          <w:szCs w:val="24"/>
        </w:rPr>
        <w:t>головка универсально-делительная;</w:t>
      </w:r>
    </w:p>
    <w:p w:rsidR="007F4F1A" w:rsidRPr="000D09B9" w:rsidRDefault="000D09B9" w:rsidP="000D09B9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станок координатно-расточной.</w:t>
      </w:r>
    </w:p>
    <w:p w:rsidR="007C4CAA" w:rsidRPr="007C4CAA" w:rsidRDefault="007C4CAA" w:rsidP="007C4CAA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C4CAA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7C4CAA" w:rsidRPr="007C4CAA" w:rsidRDefault="007C4CAA" w:rsidP="007C4CAA">
      <w:pPr>
        <w:suppressAutoHyphens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C4CAA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имеет п</w:t>
      </w:r>
      <w:r w:rsidRPr="007C4CAA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264917" w:rsidRDefault="00264917" w:rsidP="006974EA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печатные издания:</w:t>
      </w:r>
    </w:p>
    <w:p w:rsidR="00264917" w:rsidRPr="00264917" w:rsidRDefault="00264917" w:rsidP="002649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BDD">
        <w:rPr>
          <w:rFonts w:ascii="Times New Roman" w:hAnsi="Times New Roman"/>
          <w:b/>
        </w:rPr>
        <w:t>1.</w:t>
      </w:r>
      <w:hyperlink r:id="rId9" w:history="1">
        <w:r w:rsidRPr="006B3BDD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Схиртладзе А. Г.</w:t>
        </w:r>
      </w:hyperlink>
      <w:r w:rsidRPr="006B3BDD">
        <w:rPr>
          <w:rFonts w:ascii="Times New Roman" w:hAnsi="Times New Roman"/>
          <w:sz w:val="24"/>
          <w:szCs w:val="24"/>
        </w:rPr>
        <w:t>,</w:t>
      </w:r>
      <w:r w:rsidRPr="006B3BD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0" w:history="1">
        <w:r w:rsidRPr="006B3BDD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Феофанов А.Н.</w:t>
        </w:r>
      </w:hyperlink>
      <w:r w:rsidRPr="006B3BD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B3BDD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6B3BDD">
        <w:rPr>
          <w:rFonts w:ascii="Times New Roman" w:hAnsi="Times New Roman"/>
          <w:sz w:val="24"/>
          <w:szCs w:val="24"/>
        </w:rPr>
        <w:t>др.</w:t>
      </w:r>
      <w:hyperlink r:id="rId11" w:history="1">
        <w:r w:rsidRPr="006B3BDD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Организация</w:t>
        </w:r>
        <w:proofErr w:type="spellEnd"/>
        <w:r w:rsidRPr="006B3BDD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 xml:space="preserve"> и проведение монтажа и ремонта промышленного оборудования: В 2 ч.</w:t>
        </w:r>
      </w:hyperlink>
      <w:r>
        <w:rPr>
          <w:rStyle w:val="ad"/>
          <w:rFonts w:ascii="Times New Roman" w:hAnsi="Times New Roman"/>
          <w:color w:val="auto"/>
          <w:sz w:val="24"/>
          <w:szCs w:val="24"/>
          <w:u w:val="none"/>
        </w:rPr>
        <w:t xml:space="preserve">- </w:t>
      </w:r>
      <w:r w:rsidRPr="006B3BDD">
        <w:rPr>
          <w:rFonts w:ascii="Times New Roman" w:hAnsi="Times New Roman"/>
          <w:sz w:val="28"/>
          <w:szCs w:val="28"/>
        </w:rPr>
        <w:t xml:space="preserve">М.: </w:t>
      </w:r>
      <w:r w:rsidRPr="006B3BDD">
        <w:rPr>
          <w:rFonts w:ascii="Times New Roman" w:hAnsi="Times New Roman"/>
          <w:sz w:val="24"/>
          <w:szCs w:val="24"/>
        </w:rPr>
        <w:t>ИЦ «Академия» 2016.- 272, 256 с.</w:t>
      </w:r>
    </w:p>
    <w:p w:rsidR="007C4CAA" w:rsidRPr="006974EA" w:rsidRDefault="006974EA" w:rsidP="006974EA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</w:t>
      </w:r>
      <w:r w:rsidR="00264917">
        <w:rPr>
          <w:rFonts w:ascii="Times New Roman" w:hAnsi="Times New Roman"/>
          <w:b/>
          <w:sz w:val="24"/>
          <w:szCs w:val="24"/>
        </w:rPr>
        <w:t>электронные издания</w:t>
      </w:r>
      <w:r w:rsidR="00A34D0E">
        <w:rPr>
          <w:rFonts w:ascii="Times New Roman" w:hAnsi="Times New Roman"/>
          <w:b/>
          <w:sz w:val="24"/>
          <w:szCs w:val="24"/>
        </w:rPr>
        <w:t>:</w:t>
      </w:r>
    </w:p>
    <w:p w:rsidR="00A34D0E" w:rsidRPr="00A34D0E" w:rsidRDefault="00A34D0E" w:rsidP="00A34D0E">
      <w:pPr>
        <w:pStyle w:val="ae"/>
        <w:numPr>
          <w:ilvl w:val="0"/>
          <w:numId w:val="21"/>
        </w:numPr>
        <w:spacing w:before="0" w:after="0"/>
        <w:jc w:val="both"/>
      </w:pPr>
      <w:proofErr w:type="gramStart"/>
      <w:r w:rsidRPr="00A34D0E">
        <w:t>ЭБС  Академия</w:t>
      </w:r>
      <w:proofErr w:type="gramEnd"/>
      <w:r w:rsidRPr="00A34D0E">
        <w:t xml:space="preserve">  Организация и проведение монтажа и ремонта промышл</w:t>
      </w:r>
      <w:r>
        <w:t xml:space="preserve">енного оборудования: В 2 </w:t>
      </w:r>
      <w:proofErr w:type="spellStart"/>
      <w:r>
        <w:t>ч.Ч</w:t>
      </w:r>
      <w:proofErr w:type="spellEnd"/>
      <w:r>
        <w:t>. 1</w:t>
      </w:r>
      <w:r w:rsidRPr="00A34D0E">
        <w:t xml:space="preserve">, </w:t>
      </w:r>
      <w:proofErr w:type="spellStart"/>
      <w:r w:rsidRPr="00A34D0E">
        <w:t>Схиртладзе</w:t>
      </w:r>
      <w:proofErr w:type="spellEnd"/>
      <w:r w:rsidRPr="00A34D0E">
        <w:t xml:space="preserve"> А. Г., Феофанов А.Н., и др.1-е изд. </w:t>
      </w:r>
      <w:r w:rsidRPr="00DA69FD">
        <w:rPr>
          <w:highlight w:val="red"/>
        </w:rPr>
        <w:t>2016г.</w:t>
      </w:r>
      <w:r w:rsidRPr="00A34D0E">
        <w:t xml:space="preserve">  http://www.academia-moscow.ru/reader/?id=195540</w:t>
      </w:r>
    </w:p>
    <w:p w:rsidR="006974EA" w:rsidRPr="00A34D0E" w:rsidRDefault="00A34D0E" w:rsidP="00A34D0E">
      <w:pPr>
        <w:pStyle w:val="ae"/>
        <w:numPr>
          <w:ilvl w:val="0"/>
          <w:numId w:val="21"/>
        </w:numPr>
        <w:spacing w:before="0"/>
        <w:jc w:val="both"/>
      </w:pPr>
      <w:proofErr w:type="gramStart"/>
      <w:r w:rsidRPr="00A34D0E">
        <w:t>ЭБС  Академия</w:t>
      </w:r>
      <w:proofErr w:type="gramEnd"/>
      <w:r w:rsidRPr="00A34D0E">
        <w:t xml:space="preserve">  Организация и проведение монтажа и ремонта промышл</w:t>
      </w:r>
      <w:r>
        <w:t xml:space="preserve">енного оборудования: В 2 </w:t>
      </w:r>
      <w:proofErr w:type="spellStart"/>
      <w:r>
        <w:t>ч.Ч</w:t>
      </w:r>
      <w:proofErr w:type="spellEnd"/>
      <w:r>
        <w:t>. 2</w:t>
      </w:r>
      <w:r w:rsidRPr="00A34D0E">
        <w:t xml:space="preserve">, </w:t>
      </w:r>
      <w:proofErr w:type="spellStart"/>
      <w:r w:rsidRPr="00A34D0E">
        <w:t>Схиртладзе</w:t>
      </w:r>
      <w:proofErr w:type="spellEnd"/>
      <w:r w:rsidRPr="00A34D0E">
        <w:t xml:space="preserve"> А. Г., Феофанов А.Н., и др.1-е изд. </w:t>
      </w:r>
      <w:r w:rsidRPr="00DA69FD">
        <w:rPr>
          <w:highlight w:val="red"/>
        </w:rPr>
        <w:t>2016г.</w:t>
      </w:r>
      <w:r w:rsidRPr="00A34D0E">
        <w:t xml:space="preserve"> http://www.academia-moscow.ru/reader/?id=195544</w:t>
      </w:r>
    </w:p>
    <w:p w:rsidR="006974EA" w:rsidRDefault="006974EA" w:rsidP="006974E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источники</w:t>
      </w:r>
      <w:r w:rsidR="00A34D0E">
        <w:rPr>
          <w:rFonts w:ascii="Times New Roman" w:hAnsi="Times New Roman"/>
          <w:b/>
          <w:sz w:val="24"/>
          <w:szCs w:val="24"/>
        </w:rPr>
        <w:t>:</w:t>
      </w:r>
    </w:p>
    <w:p w:rsidR="00264917" w:rsidRPr="00264917" w:rsidRDefault="00264917" w:rsidP="00264917">
      <w:pPr>
        <w:pStyle w:val="ae"/>
        <w:numPr>
          <w:ilvl w:val="0"/>
          <w:numId w:val="24"/>
        </w:numPr>
        <w:contextualSpacing/>
        <w:jc w:val="both"/>
      </w:pPr>
      <w:r w:rsidRPr="00264917">
        <w:t>http://fictionbook.ru/author/litagent_yenas/slesarnoe_delo_prakticheskoe_posobie_dlya_slesarya/read_online.html</w:t>
      </w:r>
    </w:p>
    <w:p w:rsidR="00264917" w:rsidRPr="00264917" w:rsidRDefault="00264917" w:rsidP="00264917">
      <w:pPr>
        <w:pStyle w:val="ae"/>
        <w:numPr>
          <w:ilvl w:val="0"/>
          <w:numId w:val="24"/>
        </w:numPr>
        <w:contextualSpacing/>
        <w:jc w:val="both"/>
      </w:pPr>
      <w:r w:rsidRPr="00264917">
        <w:t>http://master.znay.net/raboty_po_metalu/slesarnye_raboty/instrumentarij_slesarya/slesarnye_instrumenty_obschego_naznacheniya</w:t>
      </w:r>
    </w:p>
    <w:p w:rsidR="00264917" w:rsidRPr="00264917" w:rsidRDefault="00264917" w:rsidP="00264917">
      <w:pPr>
        <w:pStyle w:val="ae"/>
        <w:numPr>
          <w:ilvl w:val="0"/>
          <w:numId w:val="24"/>
        </w:numPr>
        <w:contextualSpacing/>
        <w:jc w:val="both"/>
      </w:pPr>
      <w:r w:rsidRPr="00264917">
        <w:t>http://www.bibliotekar.ru/slesar/</w:t>
      </w:r>
    </w:p>
    <w:p w:rsidR="00264917" w:rsidRPr="00264917" w:rsidRDefault="00264917" w:rsidP="00264917">
      <w:pPr>
        <w:pStyle w:val="ae"/>
        <w:numPr>
          <w:ilvl w:val="0"/>
          <w:numId w:val="24"/>
        </w:numPr>
        <w:contextualSpacing/>
        <w:jc w:val="both"/>
      </w:pPr>
      <w:r w:rsidRPr="00264917">
        <w:t>ГОСТ 24642-81. Допуски формы и расположения поверхностей. Основные термины и определения.</w:t>
      </w:r>
    </w:p>
    <w:p w:rsidR="00264917" w:rsidRPr="00264917" w:rsidRDefault="00264917" w:rsidP="00264917">
      <w:pPr>
        <w:pStyle w:val="ae"/>
        <w:numPr>
          <w:ilvl w:val="0"/>
          <w:numId w:val="24"/>
        </w:numPr>
        <w:contextualSpacing/>
        <w:jc w:val="both"/>
      </w:pPr>
      <w:r w:rsidRPr="00264917">
        <w:t xml:space="preserve">ГОСТ 25346-89. Основные нормы взаимозаменяемости. Единая система допусков и посадок. </w:t>
      </w:r>
    </w:p>
    <w:p w:rsidR="00264917" w:rsidRPr="00264917" w:rsidRDefault="00264917" w:rsidP="00264917">
      <w:pPr>
        <w:pStyle w:val="ae"/>
        <w:numPr>
          <w:ilvl w:val="0"/>
          <w:numId w:val="24"/>
        </w:numPr>
        <w:contextualSpacing/>
        <w:jc w:val="both"/>
      </w:pPr>
      <w:proofErr w:type="gramStart"/>
      <w:r w:rsidRPr="00264917">
        <w:t>ЭБС  Академия</w:t>
      </w:r>
      <w:proofErr w:type="gramEnd"/>
      <w:r w:rsidRPr="00264917">
        <w:t xml:space="preserve">  Металлорежущие станки: В 2 т. Т. 1/  Гаврилин А. М., Сотников В. И., </w:t>
      </w:r>
      <w:proofErr w:type="spellStart"/>
      <w:r w:rsidRPr="00264917">
        <w:t>Схиртладзе</w:t>
      </w:r>
      <w:proofErr w:type="spellEnd"/>
      <w:r w:rsidRPr="00264917">
        <w:t xml:space="preserve"> А. Г., Харламов Г.А.- 1-е изд., 2012г. http://www.academia-moscow.ru/catalogue/4831/38868/ </w:t>
      </w:r>
    </w:p>
    <w:p w:rsidR="00264917" w:rsidRPr="00264917" w:rsidRDefault="00264917" w:rsidP="00264917">
      <w:pPr>
        <w:pStyle w:val="ae"/>
        <w:numPr>
          <w:ilvl w:val="0"/>
          <w:numId w:val="24"/>
        </w:numPr>
        <w:contextualSpacing/>
        <w:jc w:val="both"/>
      </w:pPr>
      <w:r w:rsidRPr="00264917">
        <w:t xml:space="preserve">ЭБС  Академия  Металлорежущие станки: В 2 т. Т. 2/ Гаврилин А. М., Сотников В. И., </w:t>
      </w:r>
      <w:proofErr w:type="spellStart"/>
      <w:r w:rsidRPr="00264917">
        <w:t>Схиртладзе</w:t>
      </w:r>
      <w:proofErr w:type="spellEnd"/>
      <w:r w:rsidRPr="00264917">
        <w:t xml:space="preserve"> А. Г., Харламов Г.А.- 1-е изд., 2012г. </w:t>
      </w:r>
      <w:hyperlink r:id="rId12" w:history="1">
        <w:r w:rsidRPr="00264917">
          <w:rPr>
            <w:rStyle w:val="ad"/>
            <w:color w:val="auto"/>
            <w:u w:val="none"/>
          </w:rPr>
          <w:t>http://www.academia-moscow.ru/catalogue/4831/38869/5</w:t>
        </w:r>
      </w:hyperlink>
      <w:r w:rsidRPr="00264917">
        <w:t>.</w:t>
      </w:r>
    </w:p>
    <w:p w:rsidR="00264917" w:rsidRPr="00264917" w:rsidRDefault="00264917" w:rsidP="00264917">
      <w:pPr>
        <w:pStyle w:val="ae"/>
        <w:numPr>
          <w:ilvl w:val="0"/>
          <w:numId w:val="24"/>
        </w:numPr>
        <w:contextualSpacing/>
        <w:jc w:val="both"/>
      </w:pPr>
      <w:proofErr w:type="gramStart"/>
      <w:r w:rsidRPr="00264917">
        <w:t>ЭБС  Академия</w:t>
      </w:r>
      <w:proofErr w:type="gramEnd"/>
      <w:r w:rsidRPr="00264917">
        <w:t xml:space="preserve">  Оборудование машиностроительного производства , Моряков О.С. 3-е изд., стер. издание 2014г. http://www.academia-moscow.ru/reader/?id=81551 </w:t>
      </w:r>
    </w:p>
    <w:p w:rsidR="00745C9C" w:rsidRPr="007C4CAA" w:rsidRDefault="00745C9C" w:rsidP="007C4CAA">
      <w:pPr>
        <w:rPr>
          <w:rFonts w:ascii="Times New Roman" w:hAnsi="Times New Roman"/>
          <w:sz w:val="28"/>
          <w:szCs w:val="28"/>
        </w:rPr>
        <w:sectPr w:rsidR="00745C9C" w:rsidRPr="007C4CAA" w:rsidSect="000D09B9">
          <w:pgSz w:w="11906" w:h="16838"/>
          <w:pgMar w:top="709" w:right="850" w:bottom="567" w:left="1134" w:header="510" w:footer="510" w:gutter="0"/>
          <w:cols w:space="720"/>
          <w:docGrid w:linePitch="299"/>
        </w:sectPr>
      </w:pPr>
    </w:p>
    <w:p w:rsidR="00745C9C" w:rsidRPr="007C4CAA" w:rsidRDefault="00745C9C" w:rsidP="007C4CAA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7C4CAA">
        <w:rPr>
          <w:rFonts w:ascii="Times New Roman Полужирный" w:hAnsi="Times New Roman Полужирный"/>
          <w:b/>
          <w:caps/>
          <w:sz w:val="24"/>
          <w:szCs w:val="24"/>
        </w:rPr>
        <w:lastRenderedPageBreak/>
        <w:t>4. Контроль и оценка результатов освоения профессионального модуля</w:t>
      </w:r>
    </w:p>
    <w:p w:rsidR="00745C9C" w:rsidRPr="007C4CAA" w:rsidRDefault="00745C9C" w:rsidP="00745C9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223"/>
        <w:gridCol w:w="2439"/>
      </w:tblGrid>
      <w:tr w:rsidR="007C4CAA" w:rsidRPr="007C4CAA" w:rsidTr="000D09B9">
        <w:tc>
          <w:tcPr>
            <w:tcW w:w="3261" w:type="dxa"/>
          </w:tcPr>
          <w:p w:rsidR="00745C9C" w:rsidRPr="007C4CAA" w:rsidRDefault="00745C9C" w:rsidP="00A34D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C4CAA">
              <w:rPr>
                <w:rFonts w:ascii="Times New Roman" w:hAnsi="Times New Roman"/>
                <w:b/>
                <w:sz w:val="24"/>
              </w:rPr>
              <w:t>Код и наименование профессиональных и общих компетенций, формируемые в рамках модуля</w:t>
            </w:r>
          </w:p>
        </w:tc>
        <w:tc>
          <w:tcPr>
            <w:tcW w:w="4223" w:type="dxa"/>
          </w:tcPr>
          <w:p w:rsidR="00745C9C" w:rsidRPr="007C4CAA" w:rsidRDefault="00745C9C" w:rsidP="00A34D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5C9C" w:rsidRPr="007C4CAA" w:rsidRDefault="00745C9C" w:rsidP="00A34D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C4CAA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439" w:type="dxa"/>
          </w:tcPr>
          <w:p w:rsidR="00745C9C" w:rsidRPr="007C4CAA" w:rsidRDefault="00745C9C" w:rsidP="00A34D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5C9C" w:rsidRPr="007C4CAA" w:rsidRDefault="00745C9C" w:rsidP="00A34D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C4CAA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7C4CAA" w:rsidRPr="007C4CAA" w:rsidTr="000D09B9">
        <w:tc>
          <w:tcPr>
            <w:tcW w:w="3261" w:type="dxa"/>
          </w:tcPr>
          <w:p w:rsidR="00745C9C" w:rsidRPr="007C4CAA" w:rsidRDefault="00745C9C" w:rsidP="00A34D0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7C4CAA">
              <w:rPr>
                <w:rFonts w:ascii="Times New Roman" w:hAnsi="Times New Roman"/>
                <w:bCs/>
                <w:sz w:val="24"/>
              </w:rPr>
              <w:t>ПК 2.1.</w:t>
            </w:r>
            <w:r w:rsidR="00AE54FB" w:rsidRPr="007C4CAA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7C4CAA">
              <w:rPr>
                <w:rFonts w:ascii="Times New Roman" w:hAnsi="Times New Roman"/>
                <w:bCs/>
                <w:sz w:val="24"/>
              </w:rPr>
              <w:t>Проводить регламентные работы по техническому обслуживанию промышленного оборудования в соответствии с документацией завода-изготовителя</w:t>
            </w:r>
          </w:p>
          <w:p w:rsidR="007C4CAA" w:rsidRPr="000D09B9" w:rsidRDefault="00745C9C" w:rsidP="00A34D0E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7C4CAA">
              <w:rPr>
                <w:rFonts w:ascii="Times New Roman" w:hAnsi="Times New Roman"/>
                <w:bCs/>
                <w:sz w:val="24"/>
              </w:rPr>
              <w:t>ПК 2.2.</w:t>
            </w:r>
            <w:r w:rsidR="007C4CAA" w:rsidRPr="007C4CAA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7C4CAA">
              <w:rPr>
                <w:rFonts w:ascii="Times New Roman" w:hAnsi="Times New Roman"/>
                <w:bCs/>
                <w:sz w:val="24"/>
              </w:rPr>
              <w:t>Осуществлять диагностирование состояния промышленного оборудования и дефектацию его узлов и элементо</w:t>
            </w:r>
            <w:r w:rsidR="000D09B9">
              <w:rPr>
                <w:rFonts w:ascii="Times New Roman" w:hAnsi="Times New Roman"/>
                <w:bCs/>
                <w:sz w:val="24"/>
              </w:rPr>
              <w:t xml:space="preserve">в </w:t>
            </w:r>
          </w:p>
        </w:tc>
        <w:tc>
          <w:tcPr>
            <w:tcW w:w="4223" w:type="dxa"/>
          </w:tcPr>
          <w:p w:rsidR="00745C9C" w:rsidRPr="007C4CAA" w:rsidRDefault="00745C9C" w:rsidP="00A34D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C4CAA">
              <w:rPr>
                <w:rFonts w:ascii="Times New Roman" w:hAnsi="Times New Roman"/>
                <w:sz w:val="24"/>
              </w:rPr>
              <w:t>Выполнение работ по техническому обслуживанию в полном объеме в соответствии с регламентами и документацией завода изготовителя</w:t>
            </w:r>
          </w:p>
          <w:p w:rsidR="00745C9C" w:rsidRPr="007C4CAA" w:rsidRDefault="00745C9C" w:rsidP="00A34D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C4CAA">
              <w:rPr>
                <w:rFonts w:ascii="Times New Roman" w:hAnsi="Times New Roman"/>
                <w:sz w:val="24"/>
              </w:rPr>
              <w:t>Проводить диагностику оборудования и дефектацию узлов и элементов.</w:t>
            </w:r>
          </w:p>
        </w:tc>
        <w:tc>
          <w:tcPr>
            <w:tcW w:w="2439" w:type="dxa"/>
          </w:tcPr>
          <w:p w:rsidR="00745C9C" w:rsidRPr="007C4CAA" w:rsidRDefault="00745C9C" w:rsidP="00A34D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C4CAA">
              <w:rPr>
                <w:rFonts w:ascii="Times New Roman" w:hAnsi="Times New Roman"/>
                <w:sz w:val="24"/>
              </w:rPr>
              <w:t>Экспертное наблюдение за выполнением практических работ</w:t>
            </w:r>
          </w:p>
        </w:tc>
      </w:tr>
      <w:tr w:rsidR="007C4CAA" w:rsidRPr="007C4CAA" w:rsidTr="000D09B9">
        <w:tc>
          <w:tcPr>
            <w:tcW w:w="3261" w:type="dxa"/>
          </w:tcPr>
          <w:p w:rsidR="00745C9C" w:rsidRPr="007C4CAA" w:rsidRDefault="00745C9C" w:rsidP="00A34D0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7C4CAA">
              <w:rPr>
                <w:rFonts w:ascii="Times New Roman" w:hAnsi="Times New Roman"/>
                <w:bCs/>
                <w:sz w:val="24"/>
              </w:rPr>
              <w:t>ПК 2.3.</w:t>
            </w:r>
            <w:r w:rsidR="00AE54FB" w:rsidRPr="007C4CAA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7C4CAA">
              <w:rPr>
                <w:rFonts w:ascii="Times New Roman" w:hAnsi="Times New Roman"/>
                <w:bCs/>
                <w:sz w:val="24"/>
              </w:rPr>
              <w:t>Проводить ремонтные работы по восстановлению работоспособности промышленного оборудования</w:t>
            </w:r>
          </w:p>
          <w:p w:rsidR="00745C9C" w:rsidRPr="007C4CAA" w:rsidRDefault="00745C9C" w:rsidP="00A34D0E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7C4CAA">
              <w:rPr>
                <w:rFonts w:ascii="Times New Roman" w:hAnsi="Times New Roman"/>
                <w:bCs/>
                <w:sz w:val="24"/>
              </w:rPr>
              <w:t>ПК 2.</w:t>
            </w:r>
            <w:proofErr w:type="gramStart"/>
            <w:r w:rsidRPr="007C4CAA">
              <w:rPr>
                <w:rFonts w:ascii="Times New Roman" w:hAnsi="Times New Roman"/>
                <w:bCs/>
                <w:sz w:val="24"/>
              </w:rPr>
              <w:t>4.Выполнять</w:t>
            </w:r>
            <w:proofErr w:type="gramEnd"/>
            <w:r w:rsidRPr="007C4CAA">
              <w:rPr>
                <w:rFonts w:ascii="Times New Roman" w:hAnsi="Times New Roman"/>
                <w:bCs/>
                <w:sz w:val="24"/>
              </w:rPr>
              <w:t xml:space="preserve"> наладочные и регулировочные работы в соответствии с производственным заданием.</w:t>
            </w:r>
          </w:p>
        </w:tc>
        <w:tc>
          <w:tcPr>
            <w:tcW w:w="4223" w:type="dxa"/>
          </w:tcPr>
          <w:p w:rsidR="00745C9C" w:rsidRPr="007C4CAA" w:rsidRDefault="00745C9C" w:rsidP="00A34D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C4CAA">
              <w:rPr>
                <w:rFonts w:ascii="Times New Roman" w:hAnsi="Times New Roman"/>
                <w:sz w:val="24"/>
              </w:rPr>
              <w:t>Осуществлять восстановление деталей по результатам проведенной диагностики с применением инструментов приспособлений и оборудования, в ходе выполнения ремонтных работ, наладки и регулировки оборудования в соответствии с производственным заданием и соблюдением техники безопасности.</w:t>
            </w:r>
          </w:p>
        </w:tc>
        <w:tc>
          <w:tcPr>
            <w:tcW w:w="2439" w:type="dxa"/>
          </w:tcPr>
          <w:p w:rsidR="00745C9C" w:rsidRPr="007C4CAA" w:rsidRDefault="00745C9C" w:rsidP="00A34D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C4CAA">
              <w:rPr>
                <w:rFonts w:ascii="Times New Roman" w:hAnsi="Times New Roman"/>
                <w:sz w:val="24"/>
              </w:rPr>
              <w:t>Экспертное наблюдение за выполнением практических работ</w:t>
            </w:r>
          </w:p>
        </w:tc>
      </w:tr>
    </w:tbl>
    <w:p w:rsidR="00745C9C" w:rsidRPr="00C6522E" w:rsidRDefault="00745C9C" w:rsidP="00745C9C">
      <w:pPr>
        <w:rPr>
          <w:rFonts w:ascii="Times New Roman" w:hAnsi="Times New Roman"/>
          <w:color w:val="FF0000"/>
          <w:sz w:val="24"/>
          <w:szCs w:val="24"/>
        </w:rPr>
      </w:pPr>
    </w:p>
    <w:p w:rsidR="00745C9C" w:rsidRPr="006B3BDD" w:rsidRDefault="00745C9C" w:rsidP="00745C9C">
      <w:pPr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3C46BC" w:rsidRDefault="00D943B5" w:rsidP="00D943B5">
      <w:pPr>
        <w:tabs>
          <w:tab w:val="left" w:pos="1891"/>
        </w:tabs>
      </w:pPr>
      <w:r>
        <w:rPr>
          <w:rFonts w:ascii="Times New Roman" w:hAnsi="Times New Roman"/>
          <w:b/>
          <w:sz w:val="24"/>
          <w:szCs w:val="24"/>
        </w:rPr>
        <w:tab/>
      </w:r>
    </w:p>
    <w:sectPr w:rsidR="003C46BC" w:rsidSect="00745C9C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469" w:rsidRDefault="00FD7469" w:rsidP="00745C9C">
      <w:pPr>
        <w:spacing w:after="0" w:line="240" w:lineRule="auto"/>
      </w:pPr>
      <w:r>
        <w:separator/>
      </w:r>
    </w:p>
  </w:endnote>
  <w:endnote w:type="continuationSeparator" w:id="0">
    <w:p w:rsidR="00FD7469" w:rsidRDefault="00FD7469" w:rsidP="0074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384361"/>
      <w:docPartObj>
        <w:docPartGallery w:val="Page Numbers (Bottom of Page)"/>
        <w:docPartUnique/>
      </w:docPartObj>
    </w:sdtPr>
    <w:sdtEndPr/>
    <w:sdtContent>
      <w:p w:rsidR="00FD7469" w:rsidRDefault="00FD74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FD7469" w:rsidRDefault="00FD74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469" w:rsidRDefault="00FD7469" w:rsidP="00745C9C">
      <w:pPr>
        <w:spacing w:after="0" w:line="240" w:lineRule="auto"/>
      </w:pPr>
      <w:r>
        <w:separator/>
      </w:r>
    </w:p>
  </w:footnote>
  <w:footnote w:type="continuationSeparator" w:id="0">
    <w:p w:rsidR="00FD7469" w:rsidRDefault="00FD7469" w:rsidP="00745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8CC"/>
    <w:multiLevelType w:val="hybridMultilevel"/>
    <w:tmpl w:val="6BC0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E372D8"/>
    <w:multiLevelType w:val="multilevel"/>
    <w:tmpl w:val="97F65464"/>
    <w:lvl w:ilvl="0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02" w:hanging="585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43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cs="Times New Roman" w:hint="default"/>
        <w:b/>
      </w:rPr>
    </w:lvl>
  </w:abstractNum>
  <w:abstractNum w:abstractNumId="2" w15:restartNumberingAfterBreak="0">
    <w:nsid w:val="09703A49"/>
    <w:multiLevelType w:val="hybridMultilevel"/>
    <w:tmpl w:val="A8F2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94380"/>
    <w:multiLevelType w:val="multilevel"/>
    <w:tmpl w:val="38AA1CE0"/>
    <w:lvl w:ilvl="0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5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cs="Times New Roman" w:hint="default"/>
      </w:rPr>
    </w:lvl>
  </w:abstractNum>
  <w:abstractNum w:abstractNumId="4" w15:restartNumberingAfterBreak="0">
    <w:nsid w:val="14A53843"/>
    <w:multiLevelType w:val="hybridMultilevel"/>
    <w:tmpl w:val="5F00E0AC"/>
    <w:lvl w:ilvl="0" w:tplc="81A418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A3F5E"/>
    <w:multiLevelType w:val="hybridMultilevel"/>
    <w:tmpl w:val="68B8DC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8AA"/>
    <w:multiLevelType w:val="hybridMultilevel"/>
    <w:tmpl w:val="1D7EAEB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75669"/>
    <w:multiLevelType w:val="hybridMultilevel"/>
    <w:tmpl w:val="837EEC1E"/>
    <w:lvl w:ilvl="0" w:tplc="81A418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33AE1"/>
    <w:multiLevelType w:val="hybridMultilevel"/>
    <w:tmpl w:val="09660F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F7D2E"/>
    <w:multiLevelType w:val="hybridMultilevel"/>
    <w:tmpl w:val="4DB487C0"/>
    <w:lvl w:ilvl="0" w:tplc="81A418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90F4B"/>
    <w:multiLevelType w:val="hybridMultilevel"/>
    <w:tmpl w:val="E452C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756F8"/>
    <w:multiLevelType w:val="multilevel"/>
    <w:tmpl w:val="89A2AF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1406CC2"/>
    <w:multiLevelType w:val="hybridMultilevel"/>
    <w:tmpl w:val="3384955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2A56B0"/>
    <w:multiLevelType w:val="hybridMultilevel"/>
    <w:tmpl w:val="EE12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4F5C3A78"/>
    <w:multiLevelType w:val="hybridMultilevel"/>
    <w:tmpl w:val="9EF248AC"/>
    <w:lvl w:ilvl="0" w:tplc="81F6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7349D"/>
    <w:multiLevelType w:val="multilevel"/>
    <w:tmpl w:val="6CFEDB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1B403E5"/>
    <w:multiLevelType w:val="hybridMultilevel"/>
    <w:tmpl w:val="560C7B40"/>
    <w:lvl w:ilvl="0" w:tplc="D2047EE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32DBE"/>
    <w:multiLevelType w:val="hybridMultilevel"/>
    <w:tmpl w:val="0E7AD1DE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0" w15:restartNumberingAfterBreak="0">
    <w:nsid w:val="6BC24030"/>
    <w:multiLevelType w:val="multilevel"/>
    <w:tmpl w:val="3B78F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6C4C6667"/>
    <w:multiLevelType w:val="hybridMultilevel"/>
    <w:tmpl w:val="D640E336"/>
    <w:lvl w:ilvl="0" w:tplc="A14A0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04893"/>
    <w:multiLevelType w:val="hybridMultilevel"/>
    <w:tmpl w:val="01E2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5E88"/>
    <w:multiLevelType w:val="hybridMultilevel"/>
    <w:tmpl w:val="BD6E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14"/>
  </w:num>
  <w:num w:numId="6">
    <w:abstractNumId w:val="3"/>
  </w:num>
  <w:num w:numId="7">
    <w:abstractNumId w:val="19"/>
  </w:num>
  <w:num w:numId="8">
    <w:abstractNumId w:val="13"/>
  </w:num>
  <w:num w:numId="9">
    <w:abstractNumId w:val="2"/>
  </w:num>
  <w:num w:numId="10">
    <w:abstractNumId w:val="20"/>
  </w:num>
  <w:num w:numId="11">
    <w:abstractNumId w:val="12"/>
  </w:num>
  <w:num w:numId="12">
    <w:abstractNumId w:val="7"/>
  </w:num>
  <w:num w:numId="13">
    <w:abstractNumId w:val="5"/>
  </w:num>
  <w:num w:numId="14">
    <w:abstractNumId w:val="17"/>
  </w:num>
  <w:num w:numId="15">
    <w:abstractNumId w:val="21"/>
  </w:num>
  <w:num w:numId="16">
    <w:abstractNumId w:val="8"/>
  </w:num>
  <w:num w:numId="17">
    <w:abstractNumId w:val="4"/>
  </w:num>
  <w:num w:numId="18">
    <w:abstractNumId w:val="10"/>
  </w:num>
  <w:num w:numId="19">
    <w:abstractNumId w:val="18"/>
  </w:num>
  <w:num w:numId="20">
    <w:abstractNumId w:val="16"/>
  </w:num>
  <w:num w:numId="21">
    <w:abstractNumId w:val="23"/>
  </w:num>
  <w:num w:numId="22">
    <w:abstractNumId w:val="11"/>
  </w:num>
  <w:num w:numId="23">
    <w:abstractNumId w:val="22"/>
  </w:num>
  <w:num w:numId="2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C9C"/>
    <w:rsid w:val="00057A38"/>
    <w:rsid w:val="00092B1D"/>
    <w:rsid w:val="000C102B"/>
    <w:rsid w:val="000D09B9"/>
    <w:rsid w:val="00102C4B"/>
    <w:rsid w:val="001153EC"/>
    <w:rsid w:val="0014324E"/>
    <w:rsid w:val="001E681D"/>
    <w:rsid w:val="00251912"/>
    <w:rsid w:val="00264917"/>
    <w:rsid w:val="00295311"/>
    <w:rsid w:val="002A368B"/>
    <w:rsid w:val="002A4988"/>
    <w:rsid w:val="002A5C96"/>
    <w:rsid w:val="002A651A"/>
    <w:rsid w:val="002D418E"/>
    <w:rsid w:val="002E55E9"/>
    <w:rsid w:val="003055D9"/>
    <w:rsid w:val="00334534"/>
    <w:rsid w:val="00382CA5"/>
    <w:rsid w:val="003B707E"/>
    <w:rsid w:val="003C46BC"/>
    <w:rsid w:val="0040251B"/>
    <w:rsid w:val="00404A7F"/>
    <w:rsid w:val="00436C10"/>
    <w:rsid w:val="00446E0E"/>
    <w:rsid w:val="00486C78"/>
    <w:rsid w:val="00491666"/>
    <w:rsid w:val="004A36EF"/>
    <w:rsid w:val="004D0368"/>
    <w:rsid w:val="00562753"/>
    <w:rsid w:val="005817B2"/>
    <w:rsid w:val="00587168"/>
    <w:rsid w:val="006974EA"/>
    <w:rsid w:val="006D7423"/>
    <w:rsid w:val="00713D92"/>
    <w:rsid w:val="0074316C"/>
    <w:rsid w:val="00745C9C"/>
    <w:rsid w:val="007715A2"/>
    <w:rsid w:val="007C4CAA"/>
    <w:rsid w:val="007F4F1A"/>
    <w:rsid w:val="007F59EC"/>
    <w:rsid w:val="0082299B"/>
    <w:rsid w:val="00867110"/>
    <w:rsid w:val="008B299C"/>
    <w:rsid w:val="008B4555"/>
    <w:rsid w:val="008B6872"/>
    <w:rsid w:val="00913D15"/>
    <w:rsid w:val="00946C27"/>
    <w:rsid w:val="00965865"/>
    <w:rsid w:val="009A1E90"/>
    <w:rsid w:val="009D65AF"/>
    <w:rsid w:val="009F41E3"/>
    <w:rsid w:val="00A15325"/>
    <w:rsid w:val="00A34D0E"/>
    <w:rsid w:val="00AE54FB"/>
    <w:rsid w:val="00B74BC1"/>
    <w:rsid w:val="00B829E6"/>
    <w:rsid w:val="00B90FAC"/>
    <w:rsid w:val="00B9723C"/>
    <w:rsid w:val="00BB23C7"/>
    <w:rsid w:val="00BE5495"/>
    <w:rsid w:val="00BF3EC9"/>
    <w:rsid w:val="00BF57D3"/>
    <w:rsid w:val="00C02874"/>
    <w:rsid w:val="00C3127E"/>
    <w:rsid w:val="00C6522E"/>
    <w:rsid w:val="00C70A06"/>
    <w:rsid w:val="00CC6245"/>
    <w:rsid w:val="00CC7E94"/>
    <w:rsid w:val="00D943B5"/>
    <w:rsid w:val="00DA30D2"/>
    <w:rsid w:val="00DA69FD"/>
    <w:rsid w:val="00DE630D"/>
    <w:rsid w:val="00E74E9D"/>
    <w:rsid w:val="00EC4945"/>
    <w:rsid w:val="00EF0FE1"/>
    <w:rsid w:val="00F21761"/>
    <w:rsid w:val="00F75433"/>
    <w:rsid w:val="00FD7469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ECE95E-F768-44B1-983B-8795A485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5C9C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0">
    <w:name w:val="heading 1"/>
    <w:basedOn w:val="a0"/>
    <w:next w:val="a0"/>
    <w:link w:val="12"/>
    <w:uiPriority w:val="9"/>
    <w:qFormat/>
    <w:rsid w:val="00745C9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45C9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745C9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9"/>
    <w:qFormat/>
    <w:rsid w:val="00745C9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745C9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745C9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745C9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45C9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0"/>
    <w:link w:val="a5"/>
    <w:uiPriority w:val="99"/>
    <w:qFormat/>
    <w:rsid w:val="00745C9C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745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0"/>
    <w:link w:val="22"/>
    <w:uiPriority w:val="99"/>
    <w:rsid w:val="00745C9C"/>
    <w:pPr>
      <w:spacing w:after="0" w:line="240" w:lineRule="auto"/>
      <w:ind w:right="-57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745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745C9C"/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0"/>
    <w:link w:val="a7"/>
    <w:uiPriority w:val="99"/>
    <w:rsid w:val="00745C9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6"/>
    <w:uiPriority w:val="99"/>
    <w:rsid w:val="00745C9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745C9C"/>
    <w:rPr>
      <w:rFonts w:cs="Times New Roman"/>
    </w:rPr>
  </w:style>
  <w:style w:type="paragraph" w:styleId="a9">
    <w:name w:val="Normal (Web)"/>
    <w:basedOn w:val="a0"/>
    <w:uiPriority w:val="99"/>
    <w:rsid w:val="00745C9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rsid w:val="00745C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rsid w:val="00745C9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c">
    <w:name w:val="footnote reference"/>
    <w:basedOn w:val="a1"/>
    <w:uiPriority w:val="99"/>
    <w:rsid w:val="00745C9C"/>
    <w:rPr>
      <w:vertAlign w:val="superscript"/>
    </w:rPr>
  </w:style>
  <w:style w:type="paragraph" w:styleId="23">
    <w:name w:val="List 2"/>
    <w:basedOn w:val="a0"/>
    <w:uiPriority w:val="99"/>
    <w:rsid w:val="00745C9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basedOn w:val="a1"/>
    <w:uiPriority w:val="99"/>
    <w:rsid w:val="00745C9C"/>
    <w:rPr>
      <w:color w:val="0000FF"/>
      <w:u w:val="single"/>
    </w:rPr>
  </w:style>
  <w:style w:type="paragraph" w:styleId="13">
    <w:name w:val="toc 1"/>
    <w:basedOn w:val="a0"/>
    <w:next w:val="a0"/>
    <w:autoRedefine/>
    <w:uiPriority w:val="39"/>
    <w:rsid w:val="00745C9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uiPriority w:val="39"/>
    <w:rsid w:val="00745C9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745C9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745C9C"/>
    <w:rPr>
      <w:rFonts w:ascii="Times New Roman" w:hAnsi="Times New Roman"/>
      <w:sz w:val="20"/>
      <w:lang w:eastAsia="ru-RU"/>
    </w:rPr>
  </w:style>
  <w:style w:type="paragraph" w:styleId="ae">
    <w:name w:val="List Paragraph"/>
    <w:basedOn w:val="a0"/>
    <w:uiPriority w:val="34"/>
    <w:qFormat/>
    <w:rsid w:val="00745C9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">
    <w:name w:val="Emphasis"/>
    <w:basedOn w:val="a1"/>
    <w:uiPriority w:val="20"/>
    <w:qFormat/>
    <w:rsid w:val="00745C9C"/>
    <w:rPr>
      <w:i/>
    </w:rPr>
  </w:style>
  <w:style w:type="paragraph" w:styleId="af0">
    <w:name w:val="Balloon Text"/>
    <w:basedOn w:val="a0"/>
    <w:link w:val="af1"/>
    <w:uiPriority w:val="99"/>
    <w:rsid w:val="00745C9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745C9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745C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header"/>
    <w:basedOn w:val="a0"/>
    <w:link w:val="af3"/>
    <w:uiPriority w:val="99"/>
    <w:unhideWhenUsed/>
    <w:rsid w:val="00745C9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1"/>
    <w:link w:val="af2"/>
    <w:uiPriority w:val="99"/>
    <w:rsid w:val="00745C9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4">
    <w:name w:val="Текст примечания Знак"/>
    <w:link w:val="af5"/>
    <w:uiPriority w:val="99"/>
    <w:locked/>
    <w:rsid w:val="00745C9C"/>
    <w:rPr>
      <w:rFonts w:ascii="Times New Roman" w:hAnsi="Times New Roman"/>
      <w:sz w:val="20"/>
    </w:rPr>
  </w:style>
  <w:style w:type="paragraph" w:styleId="af5">
    <w:name w:val="annotation text"/>
    <w:basedOn w:val="a0"/>
    <w:link w:val="af4"/>
    <w:uiPriority w:val="99"/>
    <w:unhideWhenUsed/>
    <w:rsid w:val="00745C9C"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14">
    <w:name w:val="Текст примечания Знак1"/>
    <w:basedOn w:val="a1"/>
    <w:uiPriority w:val="99"/>
    <w:semiHidden/>
    <w:rsid w:val="00745C9C"/>
    <w:rPr>
      <w:rFonts w:eastAsiaTheme="minorEastAsia" w:cs="Times New Roman"/>
      <w:sz w:val="20"/>
      <w:szCs w:val="20"/>
      <w:lang w:eastAsia="ru-RU"/>
    </w:rPr>
  </w:style>
  <w:style w:type="character" w:customStyle="1" w:styleId="110">
    <w:name w:val="Текст примечания Знак11"/>
    <w:basedOn w:val="a1"/>
    <w:uiPriority w:val="99"/>
    <w:rsid w:val="00745C9C"/>
    <w:rPr>
      <w:rFonts w:cs="Times New Roman"/>
      <w:sz w:val="20"/>
      <w:szCs w:val="20"/>
    </w:rPr>
  </w:style>
  <w:style w:type="character" w:customStyle="1" w:styleId="af6">
    <w:name w:val="Тема примечания Знак"/>
    <w:link w:val="af7"/>
    <w:uiPriority w:val="99"/>
    <w:locked/>
    <w:rsid w:val="00745C9C"/>
    <w:rPr>
      <w:b/>
    </w:rPr>
  </w:style>
  <w:style w:type="paragraph" w:styleId="af7">
    <w:name w:val="annotation subject"/>
    <w:basedOn w:val="af5"/>
    <w:next w:val="af5"/>
    <w:link w:val="af6"/>
    <w:uiPriority w:val="99"/>
    <w:unhideWhenUsed/>
    <w:rsid w:val="00745C9C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uiPriority w:val="99"/>
    <w:semiHidden/>
    <w:rsid w:val="00745C9C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11">
    <w:name w:val="Тема примечания Знак11"/>
    <w:basedOn w:val="110"/>
    <w:uiPriority w:val="99"/>
    <w:rsid w:val="00745C9C"/>
    <w:rPr>
      <w:rFonts w:cs="Times New Roman"/>
      <w:b/>
      <w:bCs/>
      <w:sz w:val="20"/>
      <w:szCs w:val="20"/>
    </w:rPr>
  </w:style>
  <w:style w:type="paragraph" w:styleId="25">
    <w:name w:val="Body Text Indent 2"/>
    <w:basedOn w:val="a0"/>
    <w:link w:val="26"/>
    <w:uiPriority w:val="99"/>
    <w:rsid w:val="00745C9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745C9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45C9C"/>
  </w:style>
  <w:style w:type="character" w:customStyle="1" w:styleId="af8">
    <w:name w:val="Цветовое выделение"/>
    <w:uiPriority w:val="99"/>
    <w:rsid w:val="00745C9C"/>
    <w:rPr>
      <w:b/>
      <w:color w:val="26282F"/>
    </w:rPr>
  </w:style>
  <w:style w:type="character" w:customStyle="1" w:styleId="af9">
    <w:name w:val="Гипертекстовая ссылка"/>
    <w:uiPriority w:val="99"/>
    <w:rsid w:val="00745C9C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745C9C"/>
    <w:rPr>
      <w:b/>
      <w:color w:val="106BBE"/>
      <w:u w:val="single"/>
    </w:rPr>
  </w:style>
  <w:style w:type="paragraph" w:customStyle="1" w:styleId="afb">
    <w:name w:val="Внимание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0"/>
    <w:uiPriority w:val="99"/>
    <w:rsid w:val="00745C9C"/>
  </w:style>
  <w:style w:type="paragraph" w:customStyle="1" w:styleId="afd">
    <w:name w:val="Внимание: недобросовестность!"/>
    <w:basedOn w:val="afb"/>
    <w:next w:val="a0"/>
    <w:uiPriority w:val="99"/>
    <w:rsid w:val="00745C9C"/>
  </w:style>
  <w:style w:type="character" w:customStyle="1" w:styleId="afe">
    <w:name w:val="Выделение для Базового Поиска"/>
    <w:uiPriority w:val="99"/>
    <w:rsid w:val="00745C9C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745C9C"/>
    <w:rPr>
      <w:b/>
      <w:i/>
      <w:color w:val="0058A9"/>
    </w:rPr>
  </w:style>
  <w:style w:type="paragraph" w:customStyle="1" w:styleId="aff0">
    <w:name w:val="Дочерний элемент списка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1"/>
    <w:next w:val="a0"/>
    <w:uiPriority w:val="99"/>
    <w:rsid w:val="00745C9C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0"/>
    <w:next w:val="a0"/>
    <w:uiPriority w:val="99"/>
    <w:rsid w:val="00745C9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745C9C"/>
    <w:rPr>
      <w:b/>
      <w:color w:val="26282F"/>
    </w:rPr>
  </w:style>
  <w:style w:type="paragraph" w:customStyle="1" w:styleId="aff6">
    <w:name w:val="Заголовок статьи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745C9C"/>
    <w:rPr>
      <w:b/>
      <w:color w:val="FF0000"/>
    </w:rPr>
  </w:style>
  <w:style w:type="paragraph" w:customStyle="1" w:styleId="aff8">
    <w:name w:val="Заголовок ЭР (левое окно)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0"/>
    <w:uiPriority w:val="99"/>
    <w:rsid w:val="00745C9C"/>
    <w:pPr>
      <w:spacing w:after="0"/>
      <w:jc w:val="left"/>
    </w:pPr>
  </w:style>
  <w:style w:type="paragraph" w:customStyle="1" w:styleId="affa">
    <w:name w:val="Интерактивный заголовок"/>
    <w:basedOn w:val="16"/>
    <w:next w:val="a0"/>
    <w:uiPriority w:val="99"/>
    <w:rsid w:val="00745C9C"/>
    <w:rPr>
      <w:u w:val="single"/>
    </w:rPr>
  </w:style>
  <w:style w:type="paragraph" w:customStyle="1" w:styleId="affb">
    <w:name w:val="Текст информации об изменениях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0"/>
    <w:uiPriority w:val="99"/>
    <w:rsid w:val="00745C9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0"/>
    <w:uiPriority w:val="99"/>
    <w:rsid w:val="00745C9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uiPriority w:val="99"/>
    <w:rsid w:val="00745C9C"/>
    <w:rPr>
      <w:i/>
      <w:iCs/>
    </w:rPr>
  </w:style>
  <w:style w:type="paragraph" w:customStyle="1" w:styleId="afff0">
    <w:name w:val="Текст (лев. подпись)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0"/>
    <w:uiPriority w:val="99"/>
    <w:rsid w:val="00745C9C"/>
    <w:rPr>
      <w:sz w:val="14"/>
      <w:szCs w:val="14"/>
    </w:rPr>
  </w:style>
  <w:style w:type="paragraph" w:customStyle="1" w:styleId="afff2">
    <w:name w:val="Текст (прав. подпись)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0"/>
    <w:uiPriority w:val="99"/>
    <w:rsid w:val="00745C9C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0"/>
    <w:uiPriority w:val="99"/>
    <w:rsid w:val="00745C9C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0"/>
    <w:uiPriority w:val="99"/>
    <w:rsid w:val="00745C9C"/>
  </w:style>
  <w:style w:type="paragraph" w:customStyle="1" w:styleId="afff6">
    <w:name w:val="Моноширинный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745C9C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745C9C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0"/>
    <w:uiPriority w:val="99"/>
    <w:rsid w:val="00745C9C"/>
    <w:pPr>
      <w:ind w:firstLine="118"/>
    </w:pPr>
  </w:style>
  <w:style w:type="paragraph" w:customStyle="1" w:styleId="afffb">
    <w:name w:val="Нормальный (таблица)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0"/>
    <w:uiPriority w:val="99"/>
    <w:rsid w:val="00745C9C"/>
    <w:pPr>
      <w:ind w:left="140"/>
    </w:pPr>
  </w:style>
  <w:style w:type="character" w:customStyle="1" w:styleId="afffe">
    <w:name w:val="Опечатки"/>
    <w:uiPriority w:val="99"/>
    <w:rsid w:val="00745C9C"/>
    <w:rPr>
      <w:color w:val="FF0000"/>
    </w:rPr>
  </w:style>
  <w:style w:type="paragraph" w:customStyle="1" w:styleId="affff">
    <w:name w:val="Переменная часть"/>
    <w:basedOn w:val="aff1"/>
    <w:next w:val="a0"/>
    <w:uiPriority w:val="99"/>
    <w:rsid w:val="00745C9C"/>
    <w:rPr>
      <w:sz w:val="18"/>
      <w:szCs w:val="18"/>
    </w:rPr>
  </w:style>
  <w:style w:type="paragraph" w:customStyle="1" w:styleId="affff0">
    <w:name w:val="Подвал для информации об изменениях"/>
    <w:basedOn w:val="10"/>
    <w:next w:val="a0"/>
    <w:uiPriority w:val="99"/>
    <w:rsid w:val="00745C9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0"/>
    <w:uiPriority w:val="99"/>
    <w:rsid w:val="00745C9C"/>
    <w:rPr>
      <w:b/>
      <w:bCs/>
    </w:rPr>
  </w:style>
  <w:style w:type="paragraph" w:customStyle="1" w:styleId="affff2">
    <w:name w:val="Подчёркнуный текст"/>
    <w:basedOn w:val="a0"/>
    <w:next w:val="a0"/>
    <w:uiPriority w:val="99"/>
    <w:rsid w:val="00745C9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0"/>
    <w:uiPriority w:val="99"/>
    <w:rsid w:val="00745C9C"/>
    <w:rPr>
      <w:sz w:val="20"/>
      <w:szCs w:val="20"/>
    </w:rPr>
  </w:style>
  <w:style w:type="paragraph" w:customStyle="1" w:styleId="affff4">
    <w:name w:val="Прижатый влево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0"/>
    <w:uiPriority w:val="99"/>
    <w:rsid w:val="00745C9C"/>
  </w:style>
  <w:style w:type="paragraph" w:customStyle="1" w:styleId="affff6">
    <w:name w:val="Примечание."/>
    <w:basedOn w:val="afb"/>
    <w:next w:val="a0"/>
    <w:uiPriority w:val="99"/>
    <w:rsid w:val="00745C9C"/>
  </w:style>
  <w:style w:type="character" w:customStyle="1" w:styleId="affff7">
    <w:name w:val="Продолжение ссылки"/>
    <w:uiPriority w:val="99"/>
    <w:rsid w:val="00745C9C"/>
  </w:style>
  <w:style w:type="paragraph" w:customStyle="1" w:styleId="affff8">
    <w:name w:val="Словарная статья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745C9C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745C9C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745C9C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745C9C"/>
    <w:rPr>
      <w:b/>
      <w:color w:val="749232"/>
    </w:rPr>
  </w:style>
  <w:style w:type="paragraph" w:customStyle="1" w:styleId="affffe">
    <w:name w:val="Текст в таблице"/>
    <w:basedOn w:val="afffb"/>
    <w:next w:val="a0"/>
    <w:uiPriority w:val="99"/>
    <w:rsid w:val="00745C9C"/>
    <w:pPr>
      <w:ind w:firstLine="500"/>
    </w:pPr>
  </w:style>
  <w:style w:type="paragraph" w:customStyle="1" w:styleId="afffff">
    <w:name w:val="Текст ЭР (см. также)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745C9C"/>
    <w:rPr>
      <w:b/>
      <w:strike/>
      <w:color w:val="666600"/>
    </w:rPr>
  </w:style>
  <w:style w:type="paragraph" w:customStyle="1" w:styleId="afffff2">
    <w:name w:val="Формула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0"/>
    <w:uiPriority w:val="99"/>
    <w:rsid w:val="00745C9C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745C9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45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1"/>
    <w:uiPriority w:val="99"/>
    <w:unhideWhenUsed/>
    <w:rsid w:val="00745C9C"/>
    <w:rPr>
      <w:sz w:val="16"/>
    </w:rPr>
  </w:style>
  <w:style w:type="paragraph" w:styleId="41">
    <w:name w:val="toc 4"/>
    <w:basedOn w:val="a0"/>
    <w:next w:val="a0"/>
    <w:autoRedefine/>
    <w:uiPriority w:val="39"/>
    <w:rsid w:val="00745C9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0"/>
    <w:next w:val="a0"/>
    <w:autoRedefine/>
    <w:uiPriority w:val="39"/>
    <w:rsid w:val="00745C9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0"/>
    <w:next w:val="a0"/>
    <w:autoRedefine/>
    <w:uiPriority w:val="39"/>
    <w:rsid w:val="00745C9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0"/>
    <w:next w:val="a0"/>
    <w:autoRedefine/>
    <w:uiPriority w:val="39"/>
    <w:rsid w:val="00745C9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0"/>
    <w:next w:val="a0"/>
    <w:autoRedefine/>
    <w:uiPriority w:val="39"/>
    <w:rsid w:val="00745C9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0"/>
    <w:next w:val="a0"/>
    <w:autoRedefine/>
    <w:uiPriority w:val="39"/>
    <w:rsid w:val="00745C9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0"/>
    <w:rsid w:val="00745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2"/>
    <w:uiPriority w:val="39"/>
    <w:rsid w:val="00745C9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0"/>
    <w:link w:val="afffff7"/>
    <w:uiPriority w:val="99"/>
    <w:semiHidden/>
    <w:unhideWhenUsed/>
    <w:rsid w:val="00745C9C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1"/>
    <w:link w:val="afffff6"/>
    <w:uiPriority w:val="99"/>
    <w:semiHidden/>
    <w:rsid w:val="00745C9C"/>
    <w:rPr>
      <w:rFonts w:eastAsiaTheme="minorEastAsia" w:cs="Times New Roman"/>
      <w:sz w:val="20"/>
      <w:szCs w:val="20"/>
      <w:lang w:eastAsia="ru-RU"/>
    </w:rPr>
  </w:style>
  <w:style w:type="character" w:styleId="afffff8">
    <w:name w:val="endnote reference"/>
    <w:basedOn w:val="a1"/>
    <w:uiPriority w:val="99"/>
    <w:semiHidden/>
    <w:unhideWhenUsed/>
    <w:rsid w:val="00745C9C"/>
    <w:rPr>
      <w:rFonts w:cs="Times New Roman"/>
      <w:vertAlign w:val="superscript"/>
    </w:rPr>
  </w:style>
  <w:style w:type="paragraph" w:styleId="afffff9">
    <w:name w:val="Body Text Indent"/>
    <w:basedOn w:val="a0"/>
    <w:link w:val="afffffa"/>
    <w:uiPriority w:val="99"/>
    <w:rsid w:val="00745C9C"/>
    <w:pPr>
      <w:spacing w:after="120"/>
      <w:ind w:left="283"/>
    </w:pPr>
    <w:rPr>
      <w:rFonts w:ascii="Calibri" w:eastAsia="Times New Roman" w:hAnsi="Calibri" w:cs="Arial"/>
      <w:lang w:eastAsia="en-US"/>
    </w:rPr>
  </w:style>
  <w:style w:type="character" w:customStyle="1" w:styleId="afffffa">
    <w:name w:val="Основной текст с отступом Знак"/>
    <w:basedOn w:val="a1"/>
    <w:link w:val="afffff9"/>
    <w:uiPriority w:val="99"/>
    <w:rsid w:val="00745C9C"/>
    <w:rPr>
      <w:rFonts w:ascii="Calibri" w:eastAsia="Times New Roman" w:hAnsi="Calibri" w:cs="Arial"/>
    </w:rPr>
  </w:style>
  <w:style w:type="paragraph" w:customStyle="1" w:styleId="TableContents">
    <w:name w:val="Table Contents"/>
    <w:basedOn w:val="a0"/>
    <w:rsid w:val="00745C9C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b">
    <w:name w:val="Перечисление"/>
    <w:link w:val="afffffc"/>
    <w:uiPriority w:val="99"/>
    <w:qFormat/>
    <w:rsid w:val="00745C9C"/>
    <w:pPr>
      <w:spacing w:after="60" w:line="276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c">
    <w:name w:val="Перечисление Знак"/>
    <w:link w:val="afffffb"/>
    <w:uiPriority w:val="99"/>
    <w:locked/>
    <w:rsid w:val="00745C9C"/>
    <w:rPr>
      <w:rFonts w:ascii="Times New Roman" w:eastAsia="Times New Roman" w:hAnsi="Times New Roman" w:cs="Times New Roman"/>
      <w:sz w:val="20"/>
      <w:szCs w:val="20"/>
    </w:rPr>
  </w:style>
  <w:style w:type="paragraph" w:styleId="afffffd">
    <w:name w:val="Subtitle"/>
    <w:basedOn w:val="a0"/>
    <w:next w:val="a4"/>
    <w:link w:val="afffffe"/>
    <w:uiPriority w:val="11"/>
    <w:qFormat/>
    <w:rsid w:val="00745C9C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ffffe">
    <w:name w:val="Подзаголовок Знак"/>
    <w:basedOn w:val="a1"/>
    <w:link w:val="afffffd"/>
    <w:uiPriority w:val="11"/>
    <w:rsid w:val="00745C9C"/>
    <w:rPr>
      <w:rFonts w:ascii="Times New Roman" w:eastAsiaTheme="minorEastAsia" w:hAnsi="Times New Roman" w:cs="Times New Roman"/>
      <w:b/>
      <w:sz w:val="24"/>
      <w:szCs w:val="20"/>
      <w:lang w:eastAsia="ar-SA"/>
    </w:rPr>
  </w:style>
  <w:style w:type="character" w:styleId="affffff">
    <w:name w:val="Strong"/>
    <w:basedOn w:val="a1"/>
    <w:uiPriority w:val="22"/>
    <w:qFormat/>
    <w:rsid w:val="00745C9C"/>
    <w:rPr>
      <w:rFonts w:cs="Times New Roman"/>
      <w:b/>
      <w:bCs/>
    </w:rPr>
  </w:style>
  <w:style w:type="character" w:customStyle="1" w:styleId="2105pt">
    <w:name w:val="Основной текст (2) + 10.5 pt"/>
    <w:rsid w:val="00745C9C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paragraph" w:styleId="affffff0">
    <w:name w:val="No Spacing"/>
    <w:uiPriority w:val="1"/>
    <w:qFormat/>
    <w:rsid w:val="00745C9C"/>
    <w:pPr>
      <w:spacing w:after="0" w:line="240" w:lineRule="auto"/>
    </w:pPr>
    <w:rPr>
      <w:rFonts w:eastAsiaTheme="minorEastAsia" w:cs="Times New Roman"/>
    </w:rPr>
  </w:style>
  <w:style w:type="character" w:customStyle="1" w:styleId="mail-message-sender-email">
    <w:name w:val="mail-message-sender-email"/>
    <w:basedOn w:val="a1"/>
    <w:rsid w:val="00745C9C"/>
    <w:rPr>
      <w:rFonts w:cs="Times New Roman"/>
    </w:rPr>
  </w:style>
  <w:style w:type="character" w:customStyle="1" w:styleId="c7">
    <w:name w:val="c7"/>
    <w:rsid w:val="00745C9C"/>
  </w:style>
  <w:style w:type="character" w:customStyle="1" w:styleId="27">
    <w:name w:val="Основной текст (2)"/>
    <w:rsid w:val="00745C9C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8">
    <w:name w:val="Основной текст (2) + Курсив"/>
    <w:rsid w:val="00745C9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1">
    <w:name w:val="Placeholder Text"/>
    <w:basedOn w:val="a1"/>
    <w:uiPriority w:val="99"/>
    <w:semiHidden/>
    <w:rsid w:val="00745C9C"/>
    <w:rPr>
      <w:color w:val="808080"/>
    </w:rPr>
  </w:style>
  <w:style w:type="character" w:styleId="affffff2">
    <w:name w:val="FollowedHyperlink"/>
    <w:basedOn w:val="a1"/>
    <w:uiPriority w:val="99"/>
    <w:semiHidden/>
    <w:unhideWhenUsed/>
    <w:rsid w:val="00745C9C"/>
    <w:rPr>
      <w:rFonts w:cs="Times New Roman"/>
      <w:color w:val="954F72" w:themeColor="followedHyperlink"/>
      <w:u w:val="single"/>
    </w:rPr>
  </w:style>
  <w:style w:type="character" w:customStyle="1" w:styleId="29">
    <w:name w:val="Основной текст (2)_"/>
    <w:rsid w:val="00745C9C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rsid w:val="00745C9C"/>
    <w:rPr>
      <w:rFonts w:ascii="Times New Roman" w:hAnsi="Times New Roman"/>
      <w:b/>
      <w:spacing w:val="0"/>
      <w:u w:val="none"/>
      <w:effect w:val="none"/>
    </w:rPr>
  </w:style>
  <w:style w:type="character" w:customStyle="1" w:styleId="91">
    <w:name w:val="Основной текст (9)"/>
    <w:rsid w:val="00745C9C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745C9C"/>
    <w:pPr>
      <w:numPr>
        <w:ilvl w:val="1"/>
        <w:numId w:val="1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rsid w:val="00745C9C"/>
    <w:pPr>
      <w:keepNext/>
      <w:numPr>
        <w:numId w:val="1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qFormat/>
    <w:rsid w:val="00745C9C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fffff3">
    <w:name w:val="Основной текст_"/>
    <w:basedOn w:val="a1"/>
    <w:link w:val="42"/>
    <w:locked/>
    <w:rsid w:val="00745C9C"/>
    <w:rPr>
      <w:rFonts w:ascii="Calibri" w:eastAsia="Times New Roman" w:hAnsi="Calibri" w:cs="Calibri"/>
      <w:spacing w:val="2"/>
      <w:shd w:val="clear" w:color="auto" w:fill="FFFFFF"/>
    </w:rPr>
  </w:style>
  <w:style w:type="character" w:customStyle="1" w:styleId="17">
    <w:name w:val="Основной текст1"/>
    <w:basedOn w:val="affffff3"/>
    <w:rsid w:val="00745C9C"/>
    <w:rPr>
      <w:rFonts w:ascii="Calibri" w:eastAsia="Times New Roman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2">
    <w:name w:val="Основной текст4"/>
    <w:basedOn w:val="a0"/>
    <w:link w:val="affffff3"/>
    <w:rsid w:val="00745C9C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eastAsia="en-US"/>
    </w:rPr>
  </w:style>
  <w:style w:type="paragraph" w:customStyle="1" w:styleId="affffff4">
    <w:name w:val="Базовый"/>
    <w:link w:val="affffff5"/>
    <w:rsid w:val="00745C9C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5">
    <w:name w:val="Базовый Знак"/>
    <w:link w:val="affffff4"/>
    <w:locked/>
    <w:rsid w:val="00745C9C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1"/>
    <w:rsid w:val="00745C9C"/>
    <w:rPr>
      <w:rFonts w:cs="Times New Roman"/>
    </w:rPr>
  </w:style>
  <w:style w:type="paragraph" w:customStyle="1" w:styleId="productname">
    <w:name w:val="product_name"/>
    <w:basedOn w:val="a0"/>
    <w:rsid w:val="00745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0"/>
    <w:rsid w:val="00745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rsid w:val="00745C9C"/>
    <w:rPr>
      <w:rFonts w:ascii="Times New Roman" w:hAnsi="Times New Roman" w:cs="Times New Roman" w:hint="default"/>
      <w:b/>
      <w:bCs/>
      <w:sz w:val="26"/>
      <w:szCs w:val="26"/>
    </w:rPr>
  </w:style>
  <w:style w:type="paragraph" w:styleId="32">
    <w:name w:val="Body Text 3"/>
    <w:basedOn w:val="a0"/>
    <w:link w:val="33"/>
    <w:uiPriority w:val="99"/>
    <w:semiHidden/>
    <w:unhideWhenUsed/>
    <w:rsid w:val="00745C9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745C9C"/>
    <w:rPr>
      <w:rFonts w:eastAsiaTheme="minorEastAsia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cademia-moscow.ru/catalogue/4831/38869/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catalogue/4831/19554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cademia-moscow.ru/authors/detail/4618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4395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19</Pages>
  <Words>5364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Серебрякова Яна Владиславовна</cp:lastModifiedBy>
  <cp:revision>34</cp:revision>
  <dcterms:created xsi:type="dcterms:W3CDTF">2018-03-28T11:17:00Z</dcterms:created>
  <dcterms:modified xsi:type="dcterms:W3CDTF">2023-02-06T09:35:00Z</dcterms:modified>
</cp:coreProperties>
</file>