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9B" w:rsidRDefault="003F469B" w:rsidP="003F4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9E2B7B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3F469B" w:rsidRPr="009E2B7B" w:rsidRDefault="003F469B" w:rsidP="003F4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B7B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9E2B7B">
        <w:rPr>
          <w:rFonts w:ascii="Times New Roman" w:hAnsi="Times New Roman"/>
          <w:caps/>
          <w:color w:val="FF0000"/>
        </w:rPr>
        <w:t xml:space="preserve"> </w:t>
      </w:r>
      <w:r w:rsidRPr="009E2B7B">
        <w:rPr>
          <w:rFonts w:ascii="Times New Roman" w:hAnsi="Times New Roman"/>
          <w:caps/>
        </w:rPr>
        <w:t>Бориса глебовича Музрукова»</w:t>
      </w: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9E2B7B" w:rsidRDefault="003F469B" w:rsidP="003F469B">
      <w:pPr>
        <w:jc w:val="center"/>
        <w:rPr>
          <w:rFonts w:ascii="Times New Roman" w:hAnsi="Times New Roman"/>
          <w:b/>
          <w:sz w:val="24"/>
          <w:szCs w:val="24"/>
        </w:rPr>
      </w:pPr>
      <w:r w:rsidRPr="009E2B7B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3F469B" w:rsidRPr="003F469B" w:rsidRDefault="003F469B" w:rsidP="003F469B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3F469B">
        <w:rPr>
          <w:rFonts w:ascii="Times New Roman Полужирный" w:hAnsi="Times New Roman Полужирный"/>
          <w:b/>
          <w:caps/>
          <w:sz w:val="24"/>
          <w:szCs w:val="24"/>
        </w:rPr>
        <w:t>ПМ.03 Организация ремонтных, монтажных и наладочных работ</w:t>
      </w:r>
    </w:p>
    <w:p w:rsidR="003F469B" w:rsidRPr="003F469B" w:rsidRDefault="003F469B" w:rsidP="003F469B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3F469B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по промышленному оборудованию</w:t>
      </w:r>
    </w:p>
    <w:p w:rsidR="003F469B" w:rsidRPr="006B3BDD" w:rsidRDefault="003F469B" w:rsidP="003F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3F469B" w:rsidRDefault="003F469B" w:rsidP="003F469B">
      <w:pPr>
        <w:jc w:val="center"/>
        <w:rPr>
          <w:rFonts w:ascii="Times New Roman" w:hAnsi="Times New Roman"/>
          <w:sz w:val="28"/>
          <w:szCs w:val="28"/>
        </w:rPr>
      </w:pPr>
      <w:r w:rsidRPr="003F469B">
        <w:rPr>
          <w:rFonts w:ascii="Times New Roman" w:hAnsi="Times New Roman"/>
          <w:sz w:val="28"/>
          <w:szCs w:val="28"/>
        </w:rPr>
        <w:t>специальность 15.02.12 Монтаж, техническое обслуживание и ремонт промышленного оборудования (по отраслям)</w:t>
      </w:r>
    </w:p>
    <w:p w:rsidR="003F469B" w:rsidRPr="003F469B" w:rsidRDefault="003F469B" w:rsidP="003F4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469B">
        <w:rPr>
          <w:rFonts w:ascii="Times New Roman" w:hAnsi="Times New Roman"/>
          <w:b/>
          <w:sz w:val="24"/>
          <w:szCs w:val="24"/>
        </w:rPr>
        <w:t xml:space="preserve"> </w:t>
      </w:r>
    </w:p>
    <w:p w:rsidR="00790678" w:rsidRPr="00790678" w:rsidRDefault="00790678" w:rsidP="00790678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790678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Default="003F469B" w:rsidP="003F469B">
      <w:pPr>
        <w:spacing w:after="0"/>
        <w:jc w:val="center"/>
        <w:rPr>
          <w:rFonts w:ascii="Times New Roman" w:hAnsi="Times New Roman"/>
          <w:bCs/>
        </w:rPr>
      </w:pPr>
    </w:p>
    <w:p w:rsidR="003F469B" w:rsidRDefault="003F469B" w:rsidP="003F469B">
      <w:pPr>
        <w:spacing w:after="0"/>
        <w:jc w:val="center"/>
        <w:rPr>
          <w:rFonts w:ascii="Times New Roman" w:hAnsi="Times New Roman"/>
          <w:bCs/>
        </w:rPr>
      </w:pPr>
    </w:p>
    <w:p w:rsidR="003F469B" w:rsidRDefault="003F469B" w:rsidP="003F469B">
      <w:pPr>
        <w:spacing w:after="0"/>
        <w:jc w:val="center"/>
        <w:rPr>
          <w:rFonts w:ascii="Times New Roman" w:hAnsi="Times New Roman"/>
          <w:bCs/>
        </w:rPr>
      </w:pPr>
    </w:p>
    <w:p w:rsidR="003F469B" w:rsidRDefault="003F469B" w:rsidP="003F469B">
      <w:pPr>
        <w:spacing w:after="0"/>
        <w:jc w:val="center"/>
        <w:rPr>
          <w:rFonts w:ascii="Times New Roman" w:hAnsi="Times New Roman"/>
          <w:bCs/>
        </w:rPr>
      </w:pPr>
    </w:p>
    <w:p w:rsidR="003F469B" w:rsidRDefault="003F469B" w:rsidP="003F469B">
      <w:pPr>
        <w:spacing w:after="0"/>
        <w:jc w:val="center"/>
        <w:rPr>
          <w:rFonts w:ascii="Times New Roman" w:hAnsi="Times New Roman"/>
          <w:bCs/>
        </w:rPr>
      </w:pPr>
    </w:p>
    <w:p w:rsidR="003F469B" w:rsidRDefault="003F469B" w:rsidP="003F469B">
      <w:pPr>
        <w:spacing w:after="0"/>
        <w:jc w:val="center"/>
        <w:rPr>
          <w:rFonts w:ascii="Times New Roman" w:hAnsi="Times New Roman"/>
          <w:bCs/>
        </w:rPr>
      </w:pPr>
    </w:p>
    <w:p w:rsidR="003F469B" w:rsidRDefault="00790678" w:rsidP="003F469B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г. </w:t>
      </w:r>
      <w:r w:rsidR="003F469B">
        <w:rPr>
          <w:rFonts w:ascii="Times New Roman" w:hAnsi="Times New Roman"/>
          <w:bCs/>
        </w:rPr>
        <w:t>Саров,</w:t>
      </w:r>
    </w:p>
    <w:p w:rsidR="003F469B" w:rsidRPr="009E2B7B" w:rsidRDefault="003F469B" w:rsidP="003F469B">
      <w:pPr>
        <w:spacing w:after="0"/>
        <w:jc w:val="center"/>
        <w:rPr>
          <w:rFonts w:ascii="Times New Roman" w:hAnsi="Times New Roman"/>
          <w:bCs/>
        </w:rPr>
      </w:pPr>
      <w:r w:rsidRPr="009E2B7B">
        <w:rPr>
          <w:rFonts w:ascii="Times New Roman" w:hAnsi="Times New Roman"/>
          <w:bCs/>
        </w:rPr>
        <w:t>20</w:t>
      </w:r>
      <w:r w:rsidR="00790678">
        <w:rPr>
          <w:rFonts w:ascii="Times New Roman" w:hAnsi="Times New Roman"/>
          <w:bCs/>
        </w:rPr>
        <w:t>22</w:t>
      </w:r>
      <w:r w:rsidR="003D3D56">
        <w:rPr>
          <w:rFonts w:ascii="Times New Roman" w:hAnsi="Times New Roman"/>
          <w:bCs/>
        </w:rPr>
        <w:t xml:space="preserve"> </w:t>
      </w:r>
    </w:p>
    <w:p w:rsidR="003F469B" w:rsidRPr="006B3BDD" w:rsidRDefault="003F469B" w:rsidP="003F469B">
      <w:pPr>
        <w:rPr>
          <w:rFonts w:ascii="Times New Roman" w:hAnsi="Times New Roman"/>
          <w:b/>
          <w:bCs/>
          <w:i/>
        </w:rPr>
      </w:pPr>
    </w:p>
    <w:p w:rsidR="00205534" w:rsidRDefault="003F469B" w:rsidP="002055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2B7B">
        <w:rPr>
          <w:rFonts w:ascii="Times New Roman" w:hAnsi="Times New Roman"/>
          <w:sz w:val="24"/>
          <w:szCs w:val="24"/>
        </w:rPr>
        <w:t>Рабочая программа профессионального модуля ПМ.0</w:t>
      </w:r>
      <w:r>
        <w:rPr>
          <w:rFonts w:ascii="Times New Roman" w:hAnsi="Times New Roman"/>
          <w:sz w:val="24"/>
          <w:szCs w:val="24"/>
        </w:rPr>
        <w:t>3</w:t>
      </w:r>
      <w:r w:rsidRPr="009E2B7B">
        <w:rPr>
          <w:rFonts w:ascii="Times New Roman" w:hAnsi="Times New Roman"/>
          <w:sz w:val="24"/>
          <w:szCs w:val="24"/>
        </w:rPr>
        <w:t xml:space="preserve"> </w:t>
      </w:r>
      <w:r w:rsidRPr="003F469B">
        <w:rPr>
          <w:rFonts w:ascii="Times New Roman" w:hAnsi="Times New Roman"/>
          <w:sz w:val="24"/>
          <w:szCs w:val="24"/>
        </w:rPr>
        <w:t xml:space="preserve">Организация ремонтных, монтажных и наладочных работ по промышленному оборудованию </w:t>
      </w:r>
      <w:r w:rsidRPr="009E2B7B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205534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Федеральным государственным образовательным стандартом (далее ФГОС) по специальности среднего профессионального образования (далее СПО) 15.02.12 </w:t>
      </w:r>
      <w:bookmarkStart w:id="0" w:name="_Hlk126263410"/>
      <w:r w:rsidR="00205534">
        <w:rPr>
          <w:rFonts w:ascii="Times New Roman" w:hAnsi="Times New Roman"/>
          <w:sz w:val="24"/>
          <w:szCs w:val="24"/>
        </w:rPr>
        <w:t>Монтаж, техническое обслуживание и ремонт промышленного оборудования (по отраслям)</w:t>
      </w:r>
      <w:bookmarkEnd w:id="0"/>
      <w:r w:rsidR="00205534">
        <w:rPr>
          <w:rFonts w:ascii="Times New Roman" w:hAnsi="Times New Roman"/>
          <w:sz w:val="24"/>
          <w:szCs w:val="24"/>
        </w:rPr>
        <w:t>, входящей в укрупненную группу специальностей 15.00.00 Машиностроение.</w:t>
      </w:r>
    </w:p>
    <w:p w:rsidR="003F469B" w:rsidRPr="00705993" w:rsidRDefault="003F469B" w:rsidP="003F46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469B" w:rsidRPr="00745C9C" w:rsidRDefault="003F469B" w:rsidP="003F469B">
      <w:pPr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745C9C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3F469B" w:rsidRPr="00745C9C" w:rsidRDefault="003F469B" w:rsidP="003F469B">
      <w:pPr>
        <w:jc w:val="both"/>
        <w:rPr>
          <w:rFonts w:ascii="Times New Roman" w:hAnsi="Times New Roman"/>
          <w:sz w:val="24"/>
          <w:szCs w:val="24"/>
        </w:rPr>
      </w:pPr>
    </w:p>
    <w:p w:rsidR="003F469B" w:rsidRPr="00745C9C" w:rsidRDefault="003F469B" w:rsidP="003F469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5C9C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</w:p>
    <w:p w:rsidR="003F469B" w:rsidRPr="00745C9C" w:rsidRDefault="003F469B" w:rsidP="003F469B">
      <w:pPr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hAnsi="Times New Roman"/>
          <w:sz w:val="24"/>
          <w:szCs w:val="24"/>
        </w:rPr>
        <w:t xml:space="preserve"> И.М. Савин, мастер производственного обучения ГБПОУ СПТ им. Б.Г. </w:t>
      </w:r>
      <w:proofErr w:type="spellStart"/>
      <w:r w:rsidRPr="00745C9C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3F469B" w:rsidRPr="00745C9C" w:rsidRDefault="003F469B" w:rsidP="003F469B">
      <w:pPr>
        <w:jc w:val="both"/>
        <w:rPr>
          <w:rFonts w:ascii="Times New Roman" w:hAnsi="Times New Roman"/>
          <w:sz w:val="24"/>
          <w:szCs w:val="24"/>
        </w:rPr>
      </w:pPr>
    </w:p>
    <w:p w:rsidR="003F469B" w:rsidRPr="00745C9C" w:rsidRDefault="003F469B" w:rsidP="003F469B">
      <w:pPr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774"/>
        <w:gridCol w:w="222"/>
      </w:tblGrid>
      <w:tr w:rsidR="003F469B" w:rsidRPr="00745C9C" w:rsidTr="003F469B">
        <w:trPr>
          <w:trHeight w:val="1796"/>
          <w:jc w:val="center"/>
        </w:trPr>
        <w:tc>
          <w:tcPr>
            <w:tcW w:w="4962" w:type="dxa"/>
          </w:tcPr>
          <w:p w:rsidR="003F469B" w:rsidRPr="00745C9C" w:rsidRDefault="00B05CBE" w:rsidP="00D36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10300" cy="1108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3F469B" w:rsidRPr="00745C9C" w:rsidRDefault="003F469B" w:rsidP="00D36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69B" w:rsidRPr="006B3BDD" w:rsidRDefault="003F469B" w:rsidP="003F469B">
      <w:pPr>
        <w:pageBreakBefore/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lastRenderedPageBreak/>
        <w:t>СОДЕРЖАНИЕ</w:t>
      </w:r>
    </w:p>
    <w:p w:rsidR="003F469B" w:rsidRPr="006B3BDD" w:rsidRDefault="003F469B" w:rsidP="003F469B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41"/>
        <w:gridCol w:w="766"/>
      </w:tblGrid>
      <w:tr w:rsidR="003F469B" w:rsidRPr="006B3BDD" w:rsidTr="00D36326">
        <w:trPr>
          <w:trHeight w:val="394"/>
        </w:trPr>
        <w:tc>
          <w:tcPr>
            <w:tcW w:w="9007" w:type="dxa"/>
          </w:tcPr>
          <w:p w:rsidR="003F469B" w:rsidRPr="006B3BDD" w:rsidRDefault="003F469B" w:rsidP="00BD41F6">
            <w:pPr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1. ОБЩАЯ ХАРАКТЕРИСТИКА РАБОЧЕЙ ПРОГРАММЫ ПРОФЕССИОНАЛЬНОГО МОДУЛЯ</w:t>
            </w:r>
            <w:r w:rsidR="00382FA1">
              <w:rPr>
                <w:rFonts w:ascii="Times New Roman" w:hAnsi="Times New Roman"/>
                <w:b/>
              </w:rPr>
              <w:t>………………………………………………………………………………………</w:t>
            </w:r>
            <w:proofErr w:type="gramStart"/>
            <w:r w:rsidR="00382FA1">
              <w:rPr>
                <w:rFonts w:ascii="Times New Roman" w:hAnsi="Times New Roman"/>
                <w:b/>
              </w:rPr>
              <w:t>…….</w:t>
            </w:r>
            <w:proofErr w:type="gramEnd"/>
          </w:p>
        </w:tc>
        <w:tc>
          <w:tcPr>
            <w:tcW w:w="800" w:type="dxa"/>
          </w:tcPr>
          <w:p w:rsidR="007076DE" w:rsidRDefault="007076DE" w:rsidP="00707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F469B" w:rsidRPr="006B3BDD" w:rsidRDefault="007076DE" w:rsidP="00707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F469B" w:rsidRPr="006B3BDD" w:rsidTr="00D36326">
        <w:trPr>
          <w:trHeight w:val="720"/>
        </w:trPr>
        <w:tc>
          <w:tcPr>
            <w:tcW w:w="9007" w:type="dxa"/>
          </w:tcPr>
          <w:p w:rsidR="003F469B" w:rsidRPr="006B3BDD" w:rsidRDefault="003F469B" w:rsidP="00BD41F6">
            <w:pPr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  <w:r w:rsidR="00382FA1">
              <w:rPr>
                <w:rFonts w:ascii="Times New Roman" w:hAnsi="Times New Roman"/>
                <w:b/>
              </w:rPr>
              <w:t>…………</w:t>
            </w:r>
            <w:proofErr w:type="gramStart"/>
            <w:r w:rsidR="00382FA1">
              <w:rPr>
                <w:rFonts w:ascii="Times New Roman" w:hAnsi="Times New Roman"/>
                <w:b/>
              </w:rPr>
              <w:t>…….</w:t>
            </w:r>
            <w:proofErr w:type="gramEnd"/>
            <w:r w:rsidR="00382FA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0" w:type="dxa"/>
          </w:tcPr>
          <w:p w:rsidR="003F469B" w:rsidRPr="006B3BDD" w:rsidRDefault="00D765F1" w:rsidP="00707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F469B" w:rsidRPr="006B3BDD" w:rsidTr="00D36326">
        <w:trPr>
          <w:trHeight w:val="594"/>
        </w:trPr>
        <w:tc>
          <w:tcPr>
            <w:tcW w:w="9007" w:type="dxa"/>
          </w:tcPr>
          <w:p w:rsidR="003F469B" w:rsidRPr="006B3BDD" w:rsidRDefault="003F469B" w:rsidP="00BD41F6">
            <w:pPr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3.  УСЛОВИЯ РЕАЛИЗАЦИИ ПРОГРАММЫ ПРОФЕССИОНАЛЬНОГО МОДЙЛЯ</w:t>
            </w:r>
            <w:r w:rsidR="00382FA1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00" w:type="dxa"/>
          </w:tcPr>
          <w:p w:rsidR="003F469B" w:rsidRPr="006B3BDD" w:rsidRDefault="00D765F1" w:rsidP="00707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3F469B" w:rsidRPr="006B3BDD" w:rsidTr="00D36326">
        <w:trPr>
          <w:trHeight w:val="692"/>
        </w:trPr>
        <w:tc>
          <w:tcPr>
            <w:tcW w:w="9007" w:type="dxa"/>
          </w:tcPr>
          <w:p w:rsidR="003F469B" w:rsidRPr="006B3BDD" w:rsidRDefault="003F469B" w:rsidP="00382FA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/>
              </w:rPr>
              <w:t>4. КОНТРОЛЬ И ОЦЕНКА РЕЗУЛЬТАТОВ ОСВОЕНИЯ ПРОФЕССИОНАЛЬНОГО МОДУЛЯ</w:t>
            </w:r>
            <w:r w:rsidR="00382FA1">
              <w:rPr>
                <w:rFonts w:ascii="Times New Roman" w:hAnsi="Times New Roman"/>
                <w:b/>
              </w:rPr>
              <w:t>………………………………………………………………………………………</w:t>
            </w:r>
            <w:proofErr w:type="gramStart"/>
            <w:r w:rsidR="00382FA1">
              <w:rPr>
                <w:rFonts w:ascii="Times New Roman" w:hAnsi="Times New Roman"/>
                <w:b/>
              </w:rPr>
              <w:t>…….</w:t>
            </w:r>
            <w:proofErr w:type="gramEnd"/>
            <w:r w:rsidR="00382FA1">
              <w:rPr>
                <w:rFonts w:ascii="Times New Roman" w:hAnsi="Times New Roman"/>
                <w:b/>
              </w:rPr>
              <w:t>.</w:t>
            </w:r>
            <w:r w:rsidRPr="006B3B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00" w:type="dxa"/>
          </w:tcPr>
          <w:p w:rsidR="007076DE" w:rsidRDefault="007076DE" w:rsidP="00707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F469B" w:rsidRPr="006B3BDD" w:rsidRDefault="00D765F1" w:rsidP="00707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3F469B" w:rsidRPr="006B3BDD" w:rsidRDefault="003F469B" w:rsidP="003F469B">
      <w:pPr>
        <w:rPr>
          <w:rFonts w:ascii="Times New Roman" w:hAnsi="Times New Roman"/>
          <w:b/>
          <w:i/>
        </w:rPr>
      </w:pPr>
    </w:p>
    <w:p w:rsidR="003F469B" w:rsidRPr="006B3BDD" w:rsidRDefault="003F469B" w:rsidP="003F469B">
      <w:pPr>
        <w:rPr>
          <w:rFonts w:ascii="Times New Roman" w:hAnsi="Times New Roman"/>
          <w:b/>
          <w:i/>
        </w:rPr>
        <w:sectPr w:rsidR="003F469B" w:rsidRPr="006B3BDD" w:rsidSect="007076DE">
          <w:footerReference w:type="default" r:id="rId9"/>
          <w:pgSz w:w="11906" w:h="16838"/>
          <w:pgMar w:top="568" w:right="850" w:bottom="426" w:left="1276" w:header="708" w:footer="708" w:gutter="0"/>
          <w:cols w:space="720"/>
          <w:titlePg/>
          <w:docGrid w:linePitch="299"/>
        </w:sectPr>
      </w:pPr>
    </w:p>
    <w:p w:rsidR="003F469B" w:rsidRPr="006B3BDD" w:rsidRDefault="003F469B" w:rsidP="003F4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BDD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F469B" w:rsidRDefault="003F469B" w:rsidP="003F4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ПМ.03 Организация ремонтных, монтажных и наладочных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BDD">
        <w:rPr>
          <w:rFonts w:ascii="Times New Roman" w:hAnsi="Times New Roman"/>
          <w:b/>
          <w:sz w:val="24"/>
          <w:szCs w:val="24"/>
        </w:rPr>
        <w:t>по промышленному оборудованию</w:t>
      </w:r>
    </w:p>
    <w:p w:rsidR="003F469B" w:rsidRPr="003F469B" w:rsidRDefault="003F469B" w:rsidP="003F469B">
      <w:pPr>
        <w:rPr>
          <w:rFonts w:ascii="Times New Roman" w:hAnsi="Times New Roman"/>
          <w:b/>
          <w:sz w:val="24"/>
          <w:szCs w:val="24"/>
        </w:rPr>
      </w:pPr>
      <w:r w:rsidRPr="003F469B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3F469B" w:rsidRPr="003F469B" w:rsidRDefault="003F469B" w:rsidP="00D765F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469B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организовывать ремонтные, монтажные и наладочные работы по промышленному оборудованию и соответствующие ему профессиональные компетенции:</w:t>
      </w:r>
    </w:p>
    <w:p w:rsidR="003F469B" w:rsidRPr="003F469B" w:rsidRDefault="003F469B" w:rsidP="00D765F1">
      <w:pPr>
        <w:spacing w:line="240" w:lineRule="auto"/>
        <w:rPr>
          <w:rFonts w:ascii="Times New Roman" w:hAnsi="Times New Roman"/>
          <w:sz w:val="24"/>
          <w:szCs w:val="24"/>
        </w:rPr>
      </w:pPr>
      <w:r w:rsidRPr="003F469B">
        <w:rPr>
          <w:rFonts w:ascii="Times New Roman" w:hAnsi="Times New Roman"/>
          <w:sz w:val="24"/>
          <w:szCs w:val="24"/>
        </w:rPr>
        <w:t>1.1.1. Профессиональные компетенции: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3F469B" w:rsidRPr="003F469B" w:rsidTr="003F469B">
        <w:tc>
          <w:tcPr>
            <w:tcW w:w="1696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080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080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080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080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080" w:type="dxa"/>
          </w:tcPr>
          <w:p w:rsidR="003F469B" w:rsidRPr="003F469B" w:rsidRDefault="003F469B" w:rsidP="00D765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</w:tbl>
    <w:p w:rsidR="003F469B" w:rsidRPr="003F469B" w:rsidRDefault="003F469B" w:rsidP="003F469B">
      <w:pPr>
        <w:rPr>
          <w:rFonts w:ascii="Times New Roman" w:hAnsi="Times New Roman"/>
          <w:b/>
          <w:bCs/>
          <w:sz w:val="24"/>
          <w:szCs w:val="24"/>
        </w:rPr>
      </w:pPr>
    </w:p>
    <w:p w:rsidR="003F469B" w:rsidRPr="003F469B" w:rsidRDefault="003F469B" w:rsidP="00461AA8">
      <w:pPr>
        <w:pStyle w:val="ae"/>
        <w:numPr>
          <w:ilvl w:val="2"/>
          <w:numId w:val="1"/>
        </w:numPr>
        <w:ind w:left="567" w:hanging="567"/>
      </w:pPr>
      <w:r w:rsidRPr="003F469B"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74"/>
      </w:tblGrid>
      <w:tr w:rsidR="003F469B" w:rsidRPr="003F469B" w:rsidTr="003F469B">
        <w:tc>
          <w:tcPr>
            <w:tcW w:w="1696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F469B" w:rsidRPr="003F469B" w:rsidTr="003F469B">
        <w:trPr>
          <w:trHeight w:val="327"/>
        </w:trPr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E530C1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E530C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F469B" w:rsidRPr="003F469B" w:rsidTr="003F469B">
        <w:tc>
          <w:tcPr>
            <w:tcW w:w="1696" w:type="dxa"/>
          </w:tcPr>
          <w:p w:rsidR="003F469B" w:rsidRPr="003F469B" w:rsidRDefault="003F469B" w:rsidP="00E530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3F469B" w:rsidRPr="003F469B" w:rsidRDefault="003F469B" w:rsidP="00D363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69B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F469B" w:rsidRPr="00E530C1" w:rsidRDefault="003F469B" w:rsidP="0046749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530C1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205534" w:rsidRPr="006B3BDD" w:rsidTr="00205534">
        <w:tc>
          <w:tcPr>
            <w:tcW w:w="1526" w:type="dxa"/>
          </w:tcPr>
          <w:p w:rsidR="00205534" w:rsidRPr="006B3BDD" w:rsidRDefault="00205534" w:rsidP="00205534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 xml:space="preserve">Иметь практический </w:t>
            </w:r>
            <w:r w:rsidRPr="006B3BDD">
              <w:rPr>
                <w:rFonts w:ascii="Times New Roman" w:hAnsi="Times New Roman"/>
                <w:bCs/>
              </w:rPr>
              <w:lastRenderedPageBreak/>
              <w:t>опыт</w:t>
            </w:r>
          </w:p>
        </w:tc>
        <w:tc>
          <w:tcPr>
            <w:tcW w:w="8328" w:type="dxa"/>
          </w:tcPr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Определение оптимальных методов восстановления работоспособности промышленного оборудования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Определение потребности в материально-техническом обеспечении ремонтных, монтажных и наладочных работ промышленного оборудования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 w:rsidR="00205534" w:rsidRPr="006B3BDD" w:rsidTr="00205534">
        <w:tc>
          <w:tcPr>
            <w:tcW w:w="1526" w:type="dxa"/>
          </w:tcPr>
          <w:p w:rsidR="00205534" w:rsidRPr="006B3BDD" w:rsidRDefault="00205534" w:rsidP="00205534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lastRenderedPageBreak/>
              <w:t>Уметь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8328" w:type="dxa"/>
          </w:tcPr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Выбирать слесарные инструменты и приспособления для слесарной обработки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Производить измерения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Производить рубку, правку, </w:t>
            </w:r>
            <w:proofErr w:type="spellStart"/>
            <w:r w:rsidRPr="006B3BDD">
              <w:rPr>
                <w:rFonts w:ascii="Times New Roman" w:hAnsi="Times New Roman"/>
              </w:rPr>
              <w:t>гибку</w:t>
            </w:r>
            <w:proofErr w:type="spellEnd"/>
            <w:r w:rsidRPr="006B3BDD">
              <w:rPr>
                <w:rFonts w:ascii="Times New Roman" w:hAnsi="Times New Roman"/>
              </w:rPr>
              <w:t xml:space="preserve">, резку, опиливание, сверление, зенкерование, </w:t>
            </w:r>
            <w:proofErr w:type="spellStart"/>
            <w:r w:rsidRPr="006B3BDD">
              <w:rPr>
                <w:rFonts w:ascii="Times New Roman" w:hAnsi="Times New Roman"/>
              </w:rPr>
              <w:t>зенкование</w:t>
            </w:r>
            <w:proofErr w:type="spellEnd"/>
            <w:r w:rsidRPr="006B3BDD">
              <w:rPr>
                <w:rFonts w:ascii="Times New Roman" w:hAnsi="Times New Roman"/>
              </w:rPr>
              <w:t>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обработку при соблюдении требований охраны труда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выполняемых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станках с соблюдением требований охраны труда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Разрабатывать текущую и плановую документацию по монтажу, наладке, техническому обслуживанию и ремонту промышленного оборудования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Разрабатывать инструкции и технологические карты на выполнение работ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Обеспечивать выполнение заданий материальными ресурсами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Отключать и обесточивать особо сложное оборудование, агрегаты и машины. Читать техническую документацию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крепежные, регулировочные, смазочные работы. Производить визуальный контроль изношенности особо сложного оборудования, агрегатов и машин. Оформлять техническую документацию на ремонтные работы при техническом обслуживании. Составлять дефектные ведомости на ремонт сложного </w:t>
            </w:r>
            <w:r w:rsidRPr="006B3BDD">
              <w:rPr>
                <w:rFonts w:ascii="Times New Roman" w:hAnsi="Times New Roman"/>
              </w:rPr>
              <w:lastRenderedPageBreak/>
              <w:t>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обслуживание с соблюдением требований охраны труда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Организовывать рабочие места, согласно требованиям охраны труда и отраслевым стандартам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Планировать расстановку кадров в зависимости от задания и квалификации кадров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Проводить производственный инструктаж подчиненных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На основе установленных производственных показателей оценивать качество выполняемых работ для повышения их эффективности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Контролировать выполнение подчиненными производственных заданий на всех стадиях работ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Обеспечивать безопасные условия труда при монтаже, наладке, техническом обслуживании и ремонте промышленного оборудования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</w:t>
            </w:r>
            <w:r>
              <w:rPr>
                <w:rFonts w:ascii="Times New Roman" w:hAnsi="Times New Roman"/>
              </w:rPr>
              <w:t>.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Разрабатывать предложения по улучшению работы на рабочем месте с учетом принципов бережливого производства</w:t>
            </w:r>
          </w:p>
        </w:tc>
      </w:tr>
      <w:tr w:rsidR="00205534" w:rsidRPr="006B3BDD" w:rsidTr="00205534">
        <w:tc>
          <w:tcPr>
            <w:tcW w:w="1526" w:type="dxa"/>
          </w:tcPr>
          <w:p w:rsidR="00205534" w:rsidRPr="006B3BDD" w:rsidRDefault="00205534" w:rsidP="00205534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8328" w:type="dxa"/>
          </w:tcPr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систему допусков и посадок, квалитеты и параметры шероховатости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Основные механические свойства обрабатываемых материалов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способы предупреждения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Способы устранения дефектов в процессе выполнения слесарной обработки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Способы размерной обработки деталей. Способы и последовательность проведения пригоночных операций слесарной обработки деталей особо сложного оборудования, агрегатов и машин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Основные виды и причины брака, способы предупреждения и устранения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контроля качества выполнения слесарной обработки. Требования охраны труда при выполнении слесарных работ</w:t>
            </w:r>
            <w:r>
              <w:rPr>
                <w:rFonts w:ascii="Times New Roman" w:hAnsi="Times New Roman"/>
              </w:rPr>
              <w:t>.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Основные виды и причины брака при механической обработке, способы предупреждения и устранения. Правила чтения чертежей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Знаки условного обозначения допусков, квалитетов, параметров шероховатости, способов базирования заготовок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Общие сведения о системе допусков и посадок, квалитетах и параметрах шероховатости по квалитетам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Принципы действия обдирочных, настольно-сверлильных и заточных станков. Технологический процесс механической обработки на обдирочных, настольно-сверлильных и заточных станках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Назначение, правила и условия применения наиболее распространенных зажимных приспособлений, измерительного и режущего инструментов для ведения </w:t>
            </w:r>
            <w:r w:rsidRPr="006B3BDD">
              <w:rPr>
                <w:rFonts w:ascii="Times New Roman" w:hAnsi="Times New Roman"/>
              </w:rPr>
              <w:lastRenderedPageBreak/>
              <w:t>механической обработки деталей на обдирочных, настольно</w:t>
            </w:r>
            <w:r>
              <w:rPr>
                <w:rFonts w:ascii="Times New Roman" w:hAnsi="Times New Roman"/>
              </w:rPr>
              <w:t xml:space="preserve"> </w:t>
            </w:r>
            <w:r w:rsidRPr="006B3BDD">
              <w:rPr>
                <w:rFonts w:ascii="Times New Roman" w:hAnsi="Times New Roman"/>
              </w:rPr>
              <w:t>- сверлильных и заточных станках. Правила и последовательность проведения измерений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Методы и способы контроля качества выполнения механической обработки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Требования охраны труда при выполнении работ на обдирочных, настольно-сверлильных и заточных станках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Действующие локально-нормативные акты производства, регулирующие производственно-хозяйственную деятельность</w:t>
            </w:r>
            <w:r>
              <w:rPr>
                <w:rFonts w:ascii="Times New Roman" w:hAnsi="Times New Roman"/>
              </w:rPr>
              <w:t>.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Порядок разработки и оформления технической документации</w:t>
            </w:r>
            <w:r>
              <w:rPr>
                <w:rFonts w:ascii="Times New Roman" w:hAnsi="Times New Roman"/>
              </w:rPr>
              <w:t xml:space="preserve">. </w:t>
            </w:r>
            <w:r w:rsidRPr="006B3BDD">
              <w:rPr>
                <w:rFonts w:ascii="Times New Roman" w:hAnsi="Times New Roman"/>
              </w:rPr>
              <w:t>Требования к планировке и оснащению рабочего места. Требования охраны труда при техническом обслуживании оборудования, агрегатов и машин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Правила чтения чертежей. Устройство оборудования, агрегатов и </w:t>
            </w:r>
            <w:proofErr w:type="gramStart"/>
            <w:r w:rsidRPr="006B3BDD">
              <w:rPr>
                <w:rFonts w:ascii="Times New Roman" w:hAnsi="Times New Roman"/>
              </w:rPr>
              <w:t xml:space="preserve">машин 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>Основные</w:t>
            </w:r>
            <w:proofErr w:type="gramEnd"/>
            <w:r w:rsidRPr="006B3BDD">
              <w:rPr>
                <w:rFonts w:ascii="Times New Roman" w:hAnsi="Times New Roman"/>
              </w:rPr>
              <w:t xml:space="preserve"> технические данные и характеристики механизмов, оборудования, агрегатов и машин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Периодичность и чередование обслуживания оборудования, агрегатов и машин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Технологическая последовательность выполнения операций при выполнении крепежных, регулировочных, смазочных работ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Методы проведения диагностики рабочих характеристик особо сложного оборудования, агрегатов и машин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Способы выполнения крепежных, регулировочных, смазочных работ. Правила эксплуатации оборудования, агрегатов и машин для сохранения основных параметров, технических </w:t>
            </w:r>
            <w:proofErr w:type="gramStart"/>
            <w:r w:rsidRPr="006B3BDD">
              <w:rPr>
                <w:rFonts w:ascii="Times New Roman" w:hAnsi="Times New Roman"/>
              </w:rPr>
              <w:t xml:space="preserve">характеристик 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>Перечень</w:t>
            </w:r>
            <w:proofErr w:type="gramEnd"/>
            <w:r w:rsidRPr="006B3BDD">
              <w:rPr>
                <w:rFonts w:ascii="Times New Roman" w:hAnsi="Times New Roman"/>
              </w:rPr>
              <w:t xml:space="preserve"> операций технического обслуживания оборудования, агрегатов и машин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Назначение, устройство универсальных приспособлений и правила применения слесарного и контрольно-измерительных инструментов. Правила и порядок оформления технической документации на ремонтные работы при техническом обслуживании</w:t>
            </w:r>
            <w:r>
              <w:rPr>
                <w:rFonts w:ascii="Times New Roman" w:hAnsi="Times New Roman"/>
              </w:rPr>
              <w:t>.</w:t>
            </w:r>
            <w:r w:rsidRPr="006B3BDD">
              <w:rPr>
                <w:rFonts w:ascii="Times New Roman" w:hAnsi="Times New Roman"/>
              </w:rPr>
              <w:t xml:space="preserve"> Методы и способы контроля качества выполненной работы</w:t>
            </w:r>
            <w:r>
              <w:rPr>
                <w:rFonts w:ascii="Times New Roman" w:hAnsi="Times New Roman"/>
              </w:rPr>
              <w:t>,</w:t>
            </w:r>
            <w:r w:rsidRPr="006B3BDD">
              <w:rPr>
                <w:rFonts w:ascii="Times New Roman" w:hAnsi="Times New Roman"/>
              </w:rPr>
              <w:t xml:space="preserve">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методы планирования, контроля и оценки работ подчиненного персонала;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методы оценки качества выполняемых работ;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виды, периодичность и правила оформления инструктажа; организацию производственного и технологического процесса,</w:t>
            </w:r>
          </w:p>
          <w:p w:rsidR="00205534" w:rsidRPr="006B3BDD" w:rsidRDefault="00205534" w:rsidP="00205534">
            <w:pPr>
              <w:rPr>
                <w:rFonts w:ascii="Times New Roman" w:hAnsi="Times New Roman"/>
              </w:rPr>
            </w:pPr>
          </w:p>
        </w:tc>
      </w:tr>
    </w:tbl>
    <w:p w:rsidR="00205534" w:rsidRDefault="00205534" w:rsidP="004674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4B80" w:rsidRDefault="00914B80" w:rsidP="0046749B">
      <w:pPr>
        <w:spacing w:after="0" w:line="240" w:lineRule="auto"/>
        <w:jc w:val="both"/>
        <w:rPr>
          <w:bCs/>
        </w:rPr>
      </w:pPr>
    </w:p>
    <w:p w:rsidR="003F469B" w:rsidRPr="006B3BDD" w:rsidRDefault="003F469B" w:rsidP="00467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3F469B" w:rsidRPr="006B3BDD" w:rsidRDefault="003F469B" w:rsidP="00467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69B" w:rsidRDefault="003F469B" w:rsidP="0046749B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Объём образовательной нагрузки (всего) – </w:t>
      </w:r>
      <w:r w:rsidR="00790678">
        <w:rPr>
          <w:rFonts w:ascii="Times New Roman" w:eastAsia="Times New Roman" w:hAnsi="Times New Roman"/>
          <w:sz w:val="24"/>
          <w:szCs w:val="24"/>
        </w:rPr>
        <w:t>732</w:t>
      </w:r>
      <w:r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:rsidR="003F469B" w:rsidRPr="00E530C1" w:rsidRDefault="003F469B" w:rsidP="0046749B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Учебная нагрузка во взаимодействии с препод</w:t>
      </w:r>
      <w:r w:rsidR="003D3D56">
        <w:rPr>
          <w:rFonts w:ascii="Times New Roman" w:hAnsi="Times New Roman"/>
          <w:sz w:val="24"/>
          <w:szCs w:val="24"/>
        </w:rPr>
        <w:t xml:space="preserve">авателем, на освоение МДК – 396 </w:t>
      </w:r>
      <w:r>
        <w:rPr>
          <w:rFonts w:ascii="Times New Roman" w:hAnsi="Times New Roman"/>
          <w:sz w:val="24"/>
          <w:szCs w:val="24"/>
        </w:rPr>
        <w:t>часов</w:t>
      </w:r>
      <w:r w:rsidR="00E530C1">
        <w:rPr>
          <w:rFonts w:ascii="Times New Roman" w:hAnsi="Times New Roman"/>
          <w:sz w:val="24"/>
          <w:szCs w:val="24"/>
        </w:rPr>
        <w:t>;</w:t>
      </w:r>
    </w:p>
    <w:p w:rsidR="003F469B" w:rsidRDefault="00E530C1" w:rsidP="004674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 – 108 часов,</w:t>
      </w:r>
    </w:p>
    <w:p w:rsidR="003F469B" w:rsidRDefault="003F469B" w:rsidP="004674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– 180 часов</w:t>
      </w:r>
      <w:r w:rsidR="00BD41F6">
        <w:rPr>
          <w:rFonts w:ascii="Times New Roman" w:hAnsi="Times New Roman"/>
        </w:rPr>
        <w:t>.</w:t>
      </w:r>
    </w:p>
    <w:p w:rsidR="003F469B" w:rsidRPr="006B3BDD" w:rsidRDefault="003F469B" w:rsidP="003F469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F469B" w:rsidRPr="006B3BDD" w:rsidSect="00BD41F6">
          <w:pgSz w:w="11907" w:h="16840"/>
          <w:pgMar w:top="568" w:right="851" w:bottom="709" w:left="1276" w:header="510" w:footer="510" w:gutter="0"/>
          <w:cols w:space="720"/>
          <w:docGrid w:linePitch="299"/>
        </w:sectPr>
      </w:pPr>
    </w:p>
    <w:p w:rsidR="003F469B" w:rsidRPr="003F469B" w:rsidRDefault="003F469B" w:rsidP="003F469B">
      <w:pPr>
        <w:spacing w:after="0"/>
        <w:jc w:val="center"/>
        <w:rPr>
          <w:rFonts w:ascii="Times New Roman Полужирный" w:hAnsi="Times New Roman Полужирный"/>
          <w:b/>
          <w:caps/>
        </w:rPr>
      </w:pPr>
      <w:r w:rsidRPr="003F469B">
        <w:rPr>
          <w:rFonts w:ascii="Times New Roman" w:hAnsi="Times New Roman"/>
          <w:b/>
        </w:rPr>
        <w:lastRenderedPageBreak/>
        <w:t xml:space="preserve">2. </w:t>
      </w:r>
      <w:r w:rsidRPr="003F469B">
        <w:rPr>
          <w:rFonts w:ascii="Times New Roman Полужирный" w:hAnsi="Times New Roman Полужирный"/>
          <w:b/>
          <w:caps/>
        </w:rPr>
        <w:t>СТРУКТУРА и содержание профессионального модуля</w:t>
      </w:r>
    </w:p>
    <w:p w:rsidR="003F469B" w:rsidRDefault="003F469B" w:rsidP="003F4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469B">
        <w:rPr>
          <w:rFonts w:ascii="Times New Roman" w:hAnsi="Times New Roman"/>
          <w:b/>
          <w:sz w:val="24"/>
          <w:szCs w:val="24"/>
        </w:rPr>
        <w:t>ПМ.03 Организация ремонтных, монтажных и наладочных работ по промышленному оборудованию</w:t>
      </w:r>
    </w:p>
    <w:p w:rsidR="003F469B" w:rsidRDefault="003F469B" w:rsidP="003F469B">
      <w:pPr>
        <w:spacing w:after="0"/>
        <w:rPr>
          <w:rFonts w:ascii="Times New Roman" w:hAnsi="Times New Roman"/>
          <w:b/>
          <w:sz w:val="24"/>
          <w:szCs w:val="24"/>
        </w:rPr>
      </w:pPr>
      <w:r w:rsidRPr="003F469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80"/>
        <w:gridCol w:w="872"/>
        <w:gridCol w:w="1066"/>
        <w:gridCol w:w="827"/>
        <w:gridCol w:w="851"/>
        <w:gridCol w:w="1135"/>
        <w:gridCol w:w="1275"/>
        <w:gridCol w:w="1278"/>
        <w:gridCol w:w="1415"/>
        <w:gridCol w:w="1135"/>
        <w:gridCol w:w="1209"/>
      </w:tblGrid>
      <w:tr w:rsidR="002866A8" w:rsidRPr="00C6522E" w:rsidTr="002866A8">
        <w:trPr>
          <w:trHeight w:val="453"/>
        </w:trPr>
        <w:tc>
          <w:tcPr>
            <w:tcW w:w="431" w:type="pct"/>
            <w:vMerge w:val="restar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</w:t>
            </w:r>
          </w:p>
        </w:tc>
        <w:tc>
          <w:tcPr>
            <w:tcW w:w="864" w:type="pct"/>
            <w:vMerge w:val="restar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522E">
              <w:rPr>
                <w:rFonts w:ascii="Times New Roman" w:hAnsi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  <w:tc>
          <w:tcPr>
            <w:tcW w:w="357" w:type="pct"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pct"/>
            <w:gridSpan w:val="6"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85" w:type="pct"/>
            <w:gridSpan w:val="2"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2866A8" w:rsidRPr="00C6522E" w:rsidTr="002866A8">
        <w:trPr>
          <w:trHeight w:val="470"/>
        </w:trPr>
        <w:tc>
          <w:tcPr>
            <w:tcW w:w="431" w:type="pct"/>
            <w:vMerge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обучающегося,</w:t>
            </w:r>
          </w:p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71" w:type="pct"/>
            <w:gridSpan w:val="6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D0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80" w:type="pct"/>
            <w:vAlign w:val="center"/>
          </w:tcPr>
          <w:p w:rsidR="002866A8" w:rsidRPr="00AD46D0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2866A8" w:rsidRPr="00AD46D0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cantSplit/>
          <w:trHeight w:val="2135"/>
        </w:trPr>
        <w:tc>
          <w:tcPr>
            <w:tcW w:w="431" w:type="pct"/>
            <w:vMerge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7" w:type="pct"/>
            <w:vMerge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5" w:type="pc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80" w:type="pct"/>
            <w:textDirection w:val="btLr"/>
            <w:vAlign w:val="center"/>
          </w:tcPr>
          <w:p w:rsidR="002866A8" w:rsidRPr="00C6522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раторные и практические занятия</w:t>
            </w:r>
          </w:p>
        </w:tc>
        <w:tc>
          <w:tcPr>
            <w:tcW w:w="427" w:type="pct"/>
            <w:textDirection w:val="btLr"/>
            <w:vAlign w:val="center"/>
          </w:tcPr>
          <w:p w:rsidR="002866A8" w:rsidRPr="00C6522E" w:rsidRDefault="002866A8" w:rsidP="002866A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проект (работа)</w:t>
            </w:r>
          </w:p>
        </w:tc>
        <w:tc>
          <w:tcPr>
            <w:tcW w:w="428" w:type="pct"/>
            <w:textDirection w:val="btLr"/>
            <w:vAlign w:val="center"/>
          </w:tcPr>
          <w:p w:rsidR="002866A8" w:rsidRPr="00CD31B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74" w:type="pct"/>
            <w:textDirection w:val="btLr"/>
            <w:vAlign w:val="center"/>
          </w:tcPr>
          <w:p w:rsidR="002866A8" w:rsidRPr="00CD31BE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0" w:type="pct"/>
            <w:textDirection w:val="btLr"/>
            <w:vAlign w:val="center"/>
          </w:tcPr>
          <w:p w:rsidR="002866A8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05" w:type="pct"/>
            <w:textDirection w:val="btLr"/>
            <w:vAlign w:val="center"/>
          </w:tcPr>
          <w:p w:rsidR="002866A8" w:rsidRDefault="002866A8" w:rsidP="0028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2866A8" w:rsidRPr="00C6522E" w:rsidTr="002866A8">
        <w:trPr>
          <w:trHeight w:val="268"/>
        </w:trPr>
        <w:tc>
          <w:tcPr>
            <w:tcW w:w="431" w:type="pct"/>
            <w:tcBorders>
              <w:bottom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1107"/>
        </w:trPr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3.1. - 3</w:t>
            </w:r>
            <w:r w:rsidRPr="00C6522E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866A8" w:rsidRPr="00C6522E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A8" w:rsidRPr="00C77051" w:rsidRDefault="002866A8" w:rsidP="002866A8">
            <w:pPr>
              <w:spacing w:after="0"/>
              <w:rPr>
                <w:rFonts w:ascii="Times New Roman" w:hAnsi="Times New Roman"/>
              </w:rPr>
            </w:pPr>
            <w:r w:rsidRPr="00C77051">
              <w:rPr>
                <w:rFonts w:ascii="Times New Roman" w:hAnsi="Times New Roman"/>
              </w:rPr>
              <w:t>МДК</w:t>
            </w:r>
            <w:r>
              <w:rPr>
                <w:rFonts w:ascii="Times New Roman" w:hAnsi="Times New Roman"/>
              </w:rPr>
              <w:t>.</w:t>
            </w:r>
            <w:r w:rsidRPr="00C77051">
              <w:rPr>
                <w:rFonts w:ascii="Times New Roman" w:hAnsi="Times New Roman"/>
              </w:rPr>
              <w:t>03.01. Организация ремонтных работ по промышленному оборудованию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A8" w:rsidRPr="00DE7004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A8" w:rsidRPr="00DE7004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982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77051" w:rsidRDefault="002866A8" w:rsidP="002866A8">
            <w:pPr>
              <w:spacing w:after="0"/>
              <w:rPr>
                <w:rFonts w:ascii="Times New Roman" w:hAnsi="Times New Roman"/>
              </w:rPr>
            </w:pPr>
            <w:r w:rsidRPr="00C77051">
              <w:rPr>
                <w:rFonts w:ascii="Times New Roman" w:hAnsi="Times New Roman"/>
              </w:rPr>
              <w:t>МДК</w:t>
            </w:r>
            <w:r>
              <w:rPr>
                <w:rFonts w:ascii="Times New Roman" w:hAnsi="Times New Roman"/>
              </w:rPr>
              <w:t>.</w:t>
            </w:r>
            <w:r w:rsidRPr="00C77051">
              <w:rPr>
                <w:rFonts w:ascii="Times New Roman" w:hAnsi="Times New Roman"/>
              </w:rPr>
              <w:t>03.02</w:t>
            </w:r>
            <w:r>
              <w:rPr>
                <w:rFonts w:ascii="Times New Roman" w:hAnsi="Times New Roman"/>
              </w:rPr>
              <w:t>.</w:t>
            </w:r>
            <w:r w:rsidRPr="00C77051">
              <w:rPr>
                <w:rFonts w:ascii="Times New Roman" w:hAnsi="Times New Roman"/>
              </w:rPr>
              <w:t xml:space="preserve"> Организация монтажных работ по промышленному оборудованию 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A8" w:rsidRPr="002C68DF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A8" w:rsidRPr="002C68DF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982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77051" w:rsidRDefault="002866A8" w:rsidP="002866A8">
            <w:pPr>
              <w:spacing w:after="0"/>
              <w:rPr>
                <w:rFonts w:ascii="Times New Roman" w:hAnsi="Times New Roman"/>
              </w:rPr>
            </w:pPr>
            <w:r w:rsidRPr="00C77051">
              <w:rPr>
                <w:rFonts w:ascii="Times New Roman" w:hAnsi="Times New Roman"/>
              </w:rPr>
              <w:t>МДК</w:t>
            </w:r>
            <w:r>
              <w:rPr>
                <w:rFonts w:ascii="Times New Roman" w:hAnsi="Times New Roman"/>
              </w:rPr>
              <w:t>.</w:t>
            </w:r>
            <w:r w:rsidRPr="00C77051">
              <w:rPr>
                <w:rFonts w:ascii="Times New Roman" w:hAnsi="Times New Roman"/>
              </w:rPr>
              <w:t>03.03</w:t>
            </w:r>
            <w:r>
              <w:rPr>
                <w:rFonts w:ascii="Times New Roman" w:hAnsi="Times New Roman"/>
              </w:rPr>
              <w:t>.</w:t>
            </w:r>
            <w:r w:rsidRPr="00C77051">
              <w:rPr>
                <w:rFonts w:ascii="Times New Roman" w:hAnsi="Times New Roman"/>
              </w:rPr>
              <w:t xml:space="preserve"> </w:t>
            </w:r>
          </w:p>
          <w:p w:rsidR="002866A8" w:rsidRPr="00C77051" w:rsidRDefault="002866A8" w:rsidP="002866A8">
            <w:pPr>
              <w:spacing w:after="0"/>
              <w:rPr>
                <w:rFonts w:ascii="Times New Roman" w:hAnsi="Times New Roman"/>
              </w:rPr>
            </w:pPr>
            <w:r w:rsidRPr="00C77051">
              <w:rPr>
                <w:rFonts w:ascii="Times New Roman" w:hAnsi="Times New Roman"/>
              </w:rPr>
              <w:t>Организация наладочных работ по промышленному оборудованию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534" w:rsidRDefault="00205534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353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287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C6522E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866A8" w:rsidRPr="00C6522E" w:rsidTr="002866A8">
        <w:trPr>
          <w:trHeight w:val="287"/>
        </w:trPr>
        <w:tc>
          <w:tcPr>
            <w:tcW w:w="431" w:type="pct"/>
            <w:tcBorders>
              <w:right w:val="single" w:sz="4" w:space="0" w:color="auto"/>
            </w:tcBorders>
          </w:tcPr>
          <w:p w:rsidR="002866A8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A8" w:rsidRDefault="002866A8" w:rsidP="002866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A8" w:rsidRDefault="00DE7004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287"/>
        </w:trPr>
        <w:tc>
          <w:tcPr>
            <w:tcW w:w="431" w:type="pct"/>
            <w:tcBorders>
              <w:right w:val="single" w:sz="4" w:space="0" w:color="auto"/>
            </w:tcBorders>
          </w:tcPr>
          <w:p w:rsidR="002866A8" w:rsidRDefault="002866A8" w:rsidP="002866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A8" w:rsidRDefault="002866A8" w:rsidP="002866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A8" w:rsidRDefault="00DE7004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A8" w:rsidRPr="00C6522E" w:rsidTr="002866A8">
        <w:trPr>
          <w:trHeight w:val="1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C6522E" w:rsidRDefault="002866A8" w:rsidP="00286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A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Pr="002866A8" w:rsidRDefault="002866A8" w:rsidP="002866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A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3F469B" w:rsidRDefault="003F469B" w:rsidP="007076DE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C7705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  <w:r w:rsidR="00C77051">
        <w:rPr>
          <w:rFonts w:ascii="Times New Roman" w:hAnsi="Times New Roman"/>
          <w:b/>
          <w:sz w:val="24"/>
          <w:szCs w:val="24"/>
        </w:rPr>
        <w:t>(</w:t>
      </w:r>
      <w:r w:rsidRPr="00C77051">
        <w:rPr>
          <w:rFonts w:ascii="Times New Roman" w:hAnsi="Times New Roman"/>
          <w:b/>
          <w:sz w:val="24"/>
          <w:szCs w:val="24"/>
        </w:rPr>
        <w:t>ПМ.03</w:t>
      </w:r>
      <w:r w:rsidR="00C77051">
        <w:rPr>
          <w:rFonts w:ascii="Times New Roman" w:hAnsi="Times New Roman"/>
          <w:b/>
          <w:sz w:val="24"/>
          <w:szCs w:val="24"/>
        </w:rPr>
        <w:t>)</w:t>
      </w:r>
      <w:r w:rsidRPr="00C77051">
        <w:rPr>
          <w:rFonts w:ascii="Times New Roman" w:hAnsi="Times New Roman"/>
          <w:b/>
          <w:sz w:val="24"/>
          <w:szCs w:val="24"/>
        </w:rPr>
        <w:t xml:space="preserve"> </w:t>
      </w:r>
    </w:p>
    <w:p w:rsidR="00C77051" w:rsidRDefault="00C77051" w:rsidP="003F469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500"/>
        <w:gridCol w:w="11091"/>
        <w:gridCol w:w="1138"/>
      </w:tblGrid>
      <w:tr w:rsidR="00D36326" w:rsidRPr="00BD41F6" w:rsidTr="007D6C74">
        <w:tc>
          <w:tcPr>
            <w:tcW w:w="827" w:type="pct"/>
          </w:tcPr>
          <w:p w:rsidR="003F469B" w:rsidRPr="00BD41F6" w:rsidRDefault="003F469B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00" w:type="pct"/>
            <w:gridSpan w:val="2"/>
          </w:tcPr>
          <w:p w:rsidR="003F469B" w:rsidRPr="00BD41F6" w:rsidRDefault="003F469B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F469B" w:rsidRPr="00BD41F6" w:rsidRDefault="003F469B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73" w:type="pct"/>
            <w:vAlign w:val="center"/>
          </w:tcPr>
          <w:p w:rsidR="003F469B" w:rsidRPr="00BD41F6" w:rsidRDefault="003F469B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D36326" w:rsidRPr="00BD41F6" w:rsidTr="007D6C74">
        <w:tc>
          <w:tcPr>
            <w:tcW w:w="827" w:type="pct"/>
          </w:tcPr>
          <w:p w:rsidR="003F469B" w:rsidRPr="00BD41F6" w:rsidRDefault="003F469B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00" w:type="pct"/>
            <w:gridSpan w:val="2"/>
          </w:tcPr>
          <w:p w:rsidR="003F469B" w:rsidRPr="00BD41F6" w:rsidRDefault="003F469B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3" w:type="pct"/>
            <w:vAlign w:val="center"/>
          </w:tcPr>
          <w:p w:rsidR="003F469B" w:rsidRPr="00BD41F6" w:rsidRDefault="003F469B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F469B" w:rsidRPr="00BD41F6" w:rsidTr="007D6C74">
        <w:tc>
          <w:tcPr>
            <w:tcW w:w="4627" w:type="pct"/>
            <w:gridSpan w:val="3"/>
          </w:tcPr>
          <w:p w:rsidR="003F469B" w:rsidRPr="00BD41F6" w:rsidRDefault="003F469B" w:rsidP="00C7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МДК</w:t>
            </w:r>
            <w:r w:rsidR="00C77051" w:rsidRPr="00BD41F6">
              <w:rPr>
                <w:rFonts w:ascii="Times New Roman" w:hAnsi="Times New Roman"/>
                <w:b/>
              </w:rPr>
              <w:t>.</w:t>
            </w:r>
            <w:r w:rsidRPr="00BD41F6">
              <w:rPr>
                <w:rFonts w:ascii="Times New Roman" w:hAnsi="Times New Roman"/>
                <w:b/>
              </w:rPr>
              <w:t>03.01. Организация ремонтных работ по промышленному оборудованию</w:t>
            </w:r>
          </w:p>
        </w:tc>
        <w:tc>
          <w:tcPr>
            <w:tcW w:w="373" w:type="pct"/>
            <w:vAlign w:val="center"/>
          </w:tcPr>
          <w:p w:rsidR="003F469B" w:rsidRPr="00BD41F6" w:rsidRDefault="00092D1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</w:tr>
      <w:tr w:rsidR="003F469B" w:rsidRPr="00BD41F6" w:rsidTr="007D6C74">
        <w:trPr>
          <w:trHeight w:val="157"/>
        </w:trPr>
        <w:tc>
          <w:tcPr>
            <w:tcW w:w="4627" w:type="pct"/>
            <w:gridSpan w:val="3"/>
          </w:tcPr>
          <w:p w:rsidR="003F469B" w:rsidRPr="00BD41F6" w:rsidRDefault="003F469B" w:rsidP="00C7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Раздел 1.</w:t>
            </w:r>
            <w:r w:rsidR="00BD41F6">
              <w:rPr>
                <w:rFonts w:ascii="Times New Roman" w:hAnsi="Times New Roman"/>
                <w:b/>
              </w:rPr>
              <w:t xml:space="preserve"> </w:t>
            </w:r>
            <w:r w:rsidRPr="00BD41F6">
              <w:rPr>
                <w:rFonts w:ascii="Times New Roman" w:hAnsi="Times New Roman"/>
                <w:b/>
              </w:rPr>
              <w:t>Основы теории рациональной эксплуатации оборудования</w:t>
            </w:r>
          </w:p>
        </w:tc>
        <w:tc>
          <w:tcPr>
            <w:tcW w:w="373" w:type="pct"/>
            <w:vAlign w:val="center"/>
          </w:tcPr>
          <w:p w:rsidR="003F469B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24</w:t>
            </w:r>
          </w:p>
        </w:tc>
      </w:tr>
      <w:tr w:rsidR="00D36326" w:rsidRPr="00BD41F6" w:rsidTr="007D6C74">
        <w:tc>
          <w:tcPr>
            <w:tcW w:w="827" w:type="pct"/>
            <w:vMerge w:val="restart"/>
          </w:tcPr>
          <w:p w:rsidR="003F469B" w:rsidRPr="00BD41F6" w:rsidRDefault="003F469B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1.1. Основы теории</w:t>
            </w:r>
          </w:p>
          <w:p w:rsidR="003F469B" w:rsidRPr="00BD41F6" w:rsidRDefault="003F469B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надежности машин</w:t>
            </w:r>
          </w:p>
        </w:tc>
        <w:tc>
          <w:tcPr>
            <w:tcW w:w="3800" w:type="pct"/>
            <w:gridSpan w:val="2"/>
          </w:tcPr>
          <w:p w:rsidR="003F469B" w:rsidRPr="00BD41F6" w:rsidRDefault="003F469B" w:rsidP="00C7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73" w:type="pct"/>
          </w:tcPr>
          <w:p w:rsidR="003F469B" w:rsidRPr="00BD41F6" w:rsidRDefault="00C7705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C77051" w:rsidRPr="00BD41F6" w:rsidTr="007D6C74">
        <w:trPr>
          <w:trHeight w:val="335"/>
        </w:trPr>
        <w:tc>
          <w:tcPr>
            <w:tcW w:w="827" w:type="pct"/>
            <w:vMerge/>
          </w:tcPr>
          <w:p w:rsidR="00C77051" w:rsidRPr="00BD41F6" w:rsidRDefault="00C7705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C77051" w:rsidRPr="00BD41F6" w:rsidRDefault="00C7705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C77051" w:rsidRPr="00BD41F6" w:rsidRDefault="00C77051" w:rsidP="00C7705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Понятие о качестве продукции и ее надежности. Отказы машин и их свойства.</w:t>
            </w:r>
          </w:p>
        </w:tc>
        <w:tc>
          <w:tcPr>
            <w:tcW w:w="373" w:type="pct"/>
          </w:tcPr>
          <w:p w:rsidR="00C77051" w:rsidRPr="00BD41F6" w:rsidRDefault="00C7705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7051" w:rsidRPr="00BD41F6" w:rsidTr="007D6C74">
        <w:tc>
          <w:tcPr>
            <w:tcW w:w="827" w:type="pct"/>
            <w:vMerge/>
          </w:tcPr>
          <w:p w:rsidR="00C77051" w:rsidRPr="00BD41F6" w:rsidRDefault="00C7705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C77051" w:rsidRPr="00BD41F6" w:rsidRDefault="00C7705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C77051" w:rsidRPr="00BD41F6" w:rsidRDefault="00C77051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Понятие о долговечности и сохранности машин.</w:t>
            </w:r>
            <w:r w:rsidRPr="00BD41F6">
              <w:rPr>
                <w:rFonts w:ascii="Times New Roman" w:hAnsi="Times New Roman"/>
              </w:rPr>
              <w:t xml:space="preserve"> Показатели надежности машин и их определение.</w:t>
            </w:r>
          </w:p>
        </w:tc>
        <w:tc>
          <w:tcPr>
            <w:tcW w:w="373" w:type="pct"/>
          </w:tcPr>
          <w:p w:rsidR="00C77051" w:rsidRPr="00BD41F6" w:rsidRDefault="00C7705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0C1" w:rsidRPr="00BD41F6" w:rsidTr="007D6C74">
        <w:tc>
          <w:tcPr>
            <w:tcW w:w="827" w:type="pct"/>
            <w:vMerge w:val="restar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1.2. Основы теории износа машин.</w:t>
            </w:r>
          </w:p>
        </w:tc>
        <w:tc>
          <w:tcPr>
            <w:tcW w:w="3800" w:type="pct"/>
            <w:gridSpan w:val="2"/>
          </w:tcPr>
          <w:p w:rsidR="00E530C1" w:rsidRPr="00BD41F6" w:rsidRDefault="00E530C1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  <w:vMerge w:val="restart"/>
          </w:tcPr>
          <w:p w:rsidR="00E530C1" w:rsidRPr="005F691B" w:rsidRDefault="005F691B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91B">
              <w:rPr>
                <w:rFonts w:ascii="Times New Roman" w:hAnsi="Times New Roman"/>
                <w:b/>
              </w:rPr>
              <w:t>8</w:t>
            </w: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E530C1" w:rsidRPr="00BD41F6" w:rsidRDefault="00E530C1" w:rsidP="00C77051">
            <w:pPr>
              <w:pStyle w:val="ae"/>
              <w:spacing w:before="0" w:after="0"/>
              <w:ind w:left="0"/>
              <w:contextualSpacing/>
              <w:rPr>
                <w:bCs/>
                <w:sz w:val="22"/>
                <w:szCs w:val="22"/>
              </w:rPr>
            </w:pPr>
            <w:r w:rsidRPr="00BD41F6">
              <w:rPr>
                <w:sz w:val="22"/>
                <w:szCs w:val="22"/>
              </w:rPr>
              <w:t>Понятие морального и физического старения машин. Понятие об авариях, химико-термических повреждениях, нарушениях регулировки и других причинах остановки оборудования.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Сущность явления износа.</w:t>
            </w:r>
            <w:r w:rsidRPr="00BD41F6">
              <w:rPr>
                <w:rFonts w:ascii="Times New Roman" w:hAnsi="Times New Roman"/>
              </w:rPr>
              <w:t xml:space="preserve"> Характер износа различных деталей, примерные предельные величины износа деталей. 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E530C1" w:rsidRPr="00BD41F6" w:rsidRDefault="00E530C1" w:rsidP="00C7705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Признаки износа деталей и узлов оборудования. Особенности выбора конструкционных материалов при ремонте оборудования.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D167E" w:rsidRPr="00BD41F6" w:rsidTr="007D6C74">
        <w:tc>
          <w:tcPr>
            <w:tcW w:w="827" w:type="pct"/>
            <w:vMerge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CD167E" w:rsidRPr="00BD41F6" w:rsidRDefault="00CD167E" w:rsidP="00D363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Лабораторная работа</w:t>
            </w:r>
          </w:p>
        </w:tc>
        <w:tc>
          <w:tcPr>
            <w:tcW w:w="373" w:type="pct"/>
          </w:tcPr>
          <w:p w:rsidR="00CD167E" w:rsidRPr="00BD41F6" w:rsidRDefault="00CD167E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2</w:t>
            </w:r>
          </w:p>
        </w:tc>
      </w:tr>
      <w:tr w:rsidR="00CD167E" w:rsidRPr="00BD41F6" w:rsidTr="007D6C74">
        <w:tc>
          <w:tcPr>
            <w:tcW w:w="827" w:type="pct"/>
            <w:vMerge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CD167E" w:rsidRPr="00BD41F6" w:rsidRDefault="00CD167E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</w:rPr>
              <w:t>Определение вида и характера износа различных деталей</w:t>
            </w:r>
          </w:p>
        </w:tc>
        <w:tc>
          <w:tcPr>
            <w:tcW w:w="373" w:type="pct"/>
          </w:tcPr>
          <w:p w:rsidR="00CD167E" w:rsidRPr="00BD41F6" w:rsidRDefault="00CD167E" w:rsidP="00D3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</w:t>
            </w:r>
          </w:p>
        </w:tc>
      </w:tr>
      <w:tr w:rsidR="00CD167E" w:rsidRPr="00BD41F6" w:rsidTr="007D6C74">
        <w:tc>
          <w:tcPr>
            <w:tcW w:w="827" w:type="pct"/>
            <w:vMerge w:val="restart"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1.3.</w:t>
            </w:r>
            <w:r w:rsidR="00DE7004">
              <w:rPr>
                <w:rFonts w:ascii="Times New Roman" w:hAnsi="Times New Roman"/>
                <w:b/>
                <w:bCs/>
              </w:rPr>
              <w:t xml:space="preserve"> </w:t>
            </w:r>
            <w:r w:rsidRPr="00BD41F6">
              <w:rPr>
                <w:rFonts w:ascii="Times New Roman" w:hAnsi="Times New Roman"/>
                <w:b/>
                <w:bCs/>
              </w:rPr>
              <w:t>Типовая система технического обслуживания оборудования.</w:t>
            </w:r>
          </w:p>
        </w:tc>
        <w:tc>
          <w:tcPr>
            <w:tcW w:w="3800" w:type="pct"/>
            <w:gridSpan w:val="2"/>
          </w:tcPr>
          <w:p w:rsidR="00CD167E" w:rsidRPr="00BD41F6" w:rsidRDefault="00CD167E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CD167E" w:rsidRPr="00BD41F6" w:rsidRDefault="00CD167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</w:t>
            </w:r>
            <w:r w:rsidR="00535290" w:rsidRPr="00BD41F6">
              <w:rPr>
                <w:rFonts w:ascii="Times New Roman" w:hAnsi="Times New Roman"/>
                <w:b/>
              </w:rPr>
              <w:t>2</w:t>
            </w: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понятия о системе технического обслуживания и ремонте оборудования</w:t>
            </w:r>
          </w:p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Структура и периодичности работ по плановому ремонту и техническому обслуживанию оборудования.</w:t>
            </w:r>
          </w:p>
        </w:tc>
        <w:tc>
          <w:tcPr>
            <w:tcW w:w="373" w:type="pct"/>
            <w:vMerge w:val="restart"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 xml:space="preserve">Продолжительности ремонтных циклов, межремонтных и </w:t>
            </w:r>
            <w:proofErr w:type="spellStart"/>
            <w:r w:rsidRPr="00BD41F6">
              <w:rPr>
                <w:rFonts w:ascii="Times New Roman" w:hAnsi="Times New Roman"/>
                <w:bCs/>
              </w:rPr>
              <w:t>межосмотровых</w:t>
            </w:r>
            <w:proofErr w:type="spellEnd"/>
            <w:r w:rsidRPr="00BD41F6">
              <w:rPr>
                <w:rFonts w:ascii="Times New Roman" w:hAnsi="Times New Roman"/>
                <w:bCs/>
              </w:rPr>
              <w:t xml:space="preserve"> периодов. 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План-график работ по техническому обслуживанию и ремонту. Определение ремонтной сложности оборудования.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Нормативы трудоемкости технического обслуживания и ремонта.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Организация ремонтных работ и работ по техническому обслуживанию. Узловой метод ремонта.</w:t>
            </w:r>
          </w:p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Контроль качества выполнения работ.</w:t>
            </w:r>
          </w:p>
        </w:tc>
        <w:tc>
          <w:tcPr>
            <w:tcW w:w="373" w:type="pct"/>
            <w:vMerge/>
          </w:tcPr>
          <w:p w:rsidR="00E530C1" w:rsidRPr="00BD41F6" w:rsidRDefault="00E530C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D167E" w:rsidRPr="00BD41F6" w:rsidTr="007D6C74">
        <w:tc>
          <w:tcPr>
            <w:tcW w:w="827" w:type="pct"/>
            <w:vMerge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CD167E" w:rsidRPr="00BD41F6" w:rsidRDefault="00CD167E" w:rsidP="00D363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CD167E" w:rsidRPr="00BD41F6" w:rsidRDefault="00CD167E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2</w:t>
            </w:r>
          </w:p>
        </w:tc>
      </w:tr>
      <w:tr w:rsidR="00CD167E" w:rsidRPr="00BD41F6" w:rsidTr="007D6C74">
        <w:tc>
          <w:tcPr>
            <w:tcW w:w="827" w:type="pct"/>
            <w:vMerge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CD167E" w:rsidRPr="00BD41F6" w:rsidRDefault="00CD167E" w:rsidP="00C7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CD167E" w:rsidRPr="00BD41F6" w:rsidRDefault="00CD167E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Определение ремонтной сложности заданного оборудования. Составление плана-графика работ по техническому обслуживанию и ремонту.</w:t>
            </w:r>
          </w:p>
        </w:tc>
        <w:tc>
          <w:tcPr>
            <w:tcW w:w="373" w:type="pct"/>
          </w:tcPr>
          <w:p w:rsidR="00CD167E" w:rsidRPr="00BD41F6" w:rsidRDefault="00CD167E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95B8C" w:rsidRPr="00BD41F6" w:rsidTr="007D6C74">
        <w:tc>
          <w:tcPr>
            <w:tcW w:w="4627" w:type="pct"/>
            <w:gridSpan w:val="3"/>
          </w:tcPr>
          <w:p w:rsidR="00D95B8C" w:rsidRPr="00BD41F6" w:rsidRDefault="00D95B8C" w:rsidP="00D363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Раздел 2. Организация ремонтных работ промышленного оборудования</w:t>
            </w:r>
          </w:p>
        </w:tc>
        <w:tc>
          <w:tcPr>
            <w:tcW w:w="373" w:type="pct"/>
          </w:tcPr>
          <w:p w:rsidR="00D95B8C" w:rsidRPr="00BD41F6" w:rsidRDefault="00092D11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Тема 2.1. Безопасность труда на предприятии </w:t>
            </w:r>
            <w:r w:rsidRPr="00BD41F6">
              <w:rPr>
                <w:rFonts w:ascii="Times New Roman" w:hAnsi="Times New Roman"/>
                <w:b/>
                <w:bCs/>
              </w:rPr>
              <w:lastRenderedPageBreak/>
              <w:t>при проведении ремонтных работ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pStyle w:val="ae"/>
              <w:spacing w:before="0" w:after="0"/>
              <w:ind w:left="61"/>
              <w:rPr>
                <w:b/>
                <w:sz w:val="22"/>
                <w:szCs w:val="22"/>
              </w:rPr>
            </w:pPr>
            <w:r w:rsidRPr="00BD41F6">
              <w:rPr>
                <w:sz w:val="22"/>
                <w:szCs w:val="22"/>
              </w:rPr>
              <w:t xml:space="preserve">Требования безопасности при выполнении ремонтных работ. Правила безопасности при использовании </w:t>
            </w:r>
            <w:r w:rsidRPr="00BD41F6">
              <w:rPr>
                <w:sz w:val="22"/>
                <w:szCs w:val="22"/>
              </w:rPr>
              <w:lastRenderedPageBreak/>
              <w:t xml:space="preserve">подъемно-транспортных устройств. </w:t>
            </w:r>
          </w:p>
        </w:tc>
        <w:tc>
          <w:tcPr>
            <w:tcW w:w="373" w:type="pct"/>
            <w:vMerge w:val="restart"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pStyle w:val="ae"/>
              <w:spacing w:before="0" w:after="0"/>
              <w:ind w:left="61"/>
              <w:rPr>
                <w:b/>
                <w:sz w:val="22"/>
                <w:szCs w:val="22"/>
              </w:rPr>
            </w:pPr>
            <w:r w:rsidRPr="00BD41F6">
              <w:rPr>
                <w:sz w:val="22"/>
                <w:szCs w:val="22"/>
              </w:rPr>
              <w:t>Меры безопасности при электрохимических работах. Меры безопасности при сварочных работах.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pStyle w:val="ae"/>
              <w:spacing w:before="0" w:after="0"/>
              <w:ind w:left="61"/>
              <w:rPr>
                <w:sz w:val="22"/>
                <w:szCs w:val="22"/>
              </w:rPr>
            </w:pPr>
            <w:r w:rsidRPr="00BD41F6">
              <w:rPr>
                <w:sz w:val="22"/>
                <w:szCs w:val="22"/>
              </w:rPr>
              <w:t>Меры безопасности при восстановлении деталей полимерными материалами.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pStyle w:val="ae"/>
              <w:spacing w:before="0" w:after="0"/>
              <w:ind w:left="61"/>
              <w:rPr>
                <w:sz w:val="22"/>
                <w:szCs w:val="22"/>
              </w:rPr>
            </w:pPr>
            <w:r w:rsidRPr="00BD41F6">
              <w:rPr>
                <w:sz w:val="22"/>
                <w:szCs w:val="22"/>
              </w:rPr>
              <w:t>Электробезопасность при ремонтных работах. Охрана труда при окрасочных работах.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2.2.</w:t>
            </w:r>
          </w:p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Пути и средства повышения долго-</w:t>
            </w:r>
          </w:p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вечности оборудования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CF645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Основные факторы, увеличивающие продолжительность работы оборудования.</w:t>
            </w:r>
          </w:p>
        </w:tc>
        <w:tc>
          <w:tcPr>
            <w:tcW w:w="373" w:type="pct"/>
            <w:vMerge w:val="restart"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Строгое соблюдение системы технического обслуживания и ремонта, правил эксплуатации,</w:t>
            </w:r>
          </w:p>
          <w:p w:rsidR="00E530C1" w:rsidRPr="00BD41F6" w:rsidRDefault="00E530C1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упрочнения поверхностей деталей в процессе изготовления и ремонта.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E530C1" w:rsidRPr="00BD41F6" w:rsidRDefault="00E530C1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Термические, химико-термические и механические способы упрочнения поверхностей применение износостойких покрытий.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Применение деталей-компенсаторов износа.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Защита трущихся поверхностей от попадания абразивных частиц.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0C1" w:rsidRPr="00BD41F6" w:rsidTr="007D6C74">
        <w:tc>
          <w:tcPr>
            <w:tcW w:w="827" w:type="pct"/>
            <w:vMerge/>
          </w:tcPr>
          <w:p w:rsidR="00E530C1" w:rsidRPr="00BD41F6" w:rsidRDefault="00E530C1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E530C1" w:rsidRPr="00BD41F6" w:rsidRDefault="00E530C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6" w:type="pct"/>
          </w:tcPr>
          <w:p w:rsidR="00E530C1" w:rsidRPr="00BD41F6" w:rsidRDefault="00E530C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Первоначальная приработка оборудования.</w:t>
            </w:r>
            <w:r w:rsidR="00CF645C" w:rsidRPr="00BD41F6">
              <w:rPr>
                <w:rFonts w:ascii="Times New Roman" w:hAnsi="Times New Roman"/>
                <w:bCs/>
              </w:rPr>
              <w:t xml:space="preserve"> Увеличение срока службы оборудования.</w:t>
            </w:r>
          </w:p>
        </w:tc>
        <w:tc>
          <w:tcPr>
            <w:tcW w:w="373" w:type="pct"/>
            <w:vMerge/>
          </w:tcPr>
          <w:p w:rsidR="00E530C1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B8C" w:rsidRPr="00BD41F6" w:rsidTr="007D6C74">
        <w:tc>
          <w:tcPr>
            <w:tcW w:w="827" w:type="pct"/>
            <w:vMerge w:val="restart"/>
          </w:tcPr>
          <w:p w:rsidR="00D95B8C" w:rsidRPr="00BD41F6" w:rsidRDefault="00D95B8C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535290" w:rsidRPr="00BD41F6">
              <w:rPr>
                <w:rFonts w:ascii="Times New Roman" w:hAnsi="Times New Roman"/>
                <w:b/>
                <w:bCs/>
              </w:rPr>
              <w:t>3</w:t>
            </w:r>
            <w:r w:rsidRPr="00BD41F6">
              <w:rPr>
                <w:rFonts w:ascii="Times New Roman" w:hAnsi="Times New Roman"/>
                <w:b/>
                <w:bCs/>
              </w:rPr>
              <w:t>. Материально-технические средства ремонтных работ</w:t>
            </w:r>
          </w:p>
        </w:tc>
        <w:tc>
          <w:tcPr>
            <w:tcW w:w="3800" w:type="pct"/>
            <w:gridSpan w:val="2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D95B8C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Ремонтные материалы для создания ремонтных заготовок; ремонтно-механические мастерские; ремонтные инструменты; ремонтные приспособления.</w:t>
            </w:r>
          </w:p>
        </w:tc>
        <w:tc>
          <w:tcPr>
            <w:tcW w:w="373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Подъемно-транспортные средства, применяемые при ремонте; грузозахватные приспособления; оборудования для сварки.</w:t>
            </w:r>
          </w:p>
        </w:tc>
        <w:tc>
          <w:tcPr>
            <w:tcW w:w="373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95B8C" w:rsidRPr="00BD41F6" w:rsidTr="007D6C74">
        <w:tc>
          <w:tcPr>
            <w:tcW w:w="827" w:type="pct"/>
            <w:vMerge w:val="restart"/>
          </w:tcPr>
          <w:p w:rsidR="00D95B8C" w:rsidRPr="00BD41F6" w:rsidRDefault="00D95B8C" w:rsidP="00D95B8C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535290" w:rsidRPr="00BD41F6">
              <w:rPr>
                <w:rFonts w:ascii="Times New Roman" w:hAnsi="Times New Roman"/>
                <w:b/>
                <w:bCs/>
              </w:rPr>
              <w:t>4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  <w:p w:rsidR="00D95B8C" w:rsidRPr="00BD41F6" w:rsidRDefault="00D95B8C" w:rsidP="00D95B8C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Технологический процесс ремонта</w:t>
            </w:r>
          </w:p>
        </w:tc>
        <w:tc>
          <w:tcPr>
            <w:tcW w:w="3800" w:type="pct"/>
            <w:gridSpan w:val="2"/>
          </w:tcPr>
          <w:p w:rsidR="00D95B8C" w:rsidRPr="00BD41F6" w:rsidRDefault="001D6801" w:rsidP="00CD16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D95B8C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10</w:t>
            </w: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Подготовка оборудования к ремонту. Структура технологического процесса ремонта</w:t>
            </w:r>
          </w:p>
        </w:tc>
        <w:tc>
          <w:tcPr>
            <w:tcW w:w="373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D95B8C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Разборка машин. Последовательность выполнения работ при разборке машин. Очистка, промывка и обезжиривание деталей. Дефектация деталей. Контроль состояния деталей и их сортировка</w:t>
            </w:r>
          </w:p>
        </w:tc>
        <w:tc>
          <w:tcPr>
            <w:tcW w:w="373" w:type="pct"/>
          </w:tcPr>
          <w:p w:rsidR="00D95B8C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</w:t>
            </w: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Комплектация и пригонка деталей. Восстановление деталей и сборка оборудования. Контроль качества сборки. Балансировка вращающихся деталей и узлов</w:t>
            </w:r>
          </w:p>
        </w:tc>
        <w:tc>
          <w:tcPr>
            <w:tcW w:w="373" w:type="pct"/>
          </w:tcPr>
          <w:p w:rsidR="00D95B8C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</w:t>
            </w: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D95B8C" w:rsidRPr="00BD41F6" w:rsidRDefault="00D95B8C" w:rsidP="00D95B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 xml:space="preserve">Установка и закрепление дополнительных ремонтных деталей. Обкатка и испытание машин после ремонта. Техническая документация ремонтных работ. </w:t>
            </w:r>
          </w:p>
        </w:tc>
        <w:tc>
          <w:tcPr>
            <w:tcW w:w="373" w:type="pct"/>
          </w:tcPr>
          <w:p w:rsidR="00D95B8C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</w:t>
            </w:r>
          </w:p>
        </w:tc>
      </w:tr>
      <w:tr w:rsidR="00D95B8C" w:rsidRPr="00BD41F6" w:rsidTr="007D6C74">
        <w:tc>
          <w:tcPr>
            <w:tcW w:w="827" w:type="pct"/>
            <w:vMerge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D95B8C" w:rsidRPr="00BD41F6" w:rsidRDefault="00D95B8C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D95B8C" w:rsidRPr="00BD41F6" w:rsidRDefault="00D95B8C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Ремонтные чертежи. Нормативно-техническая документация ремонта.</w:t>
            </w:r>
          </w:p>
        </w:tc>
        <w:tc>
          <w:tcPr>
            <w:tcW w:w="373" w:type="pct"/>
          </w:tcPr>
          <w:p w:rsidR="00D95B8C" w:rsidRPr="00BD41F6" w:rsidRDefault="00E530C1" w:rsidP="00CD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</w:t>
            </w: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DE7004">
              <w:rPr>
                <w:rFonts w:ascii="Times New Roman" w:hAnsi="Times New Roman"/>
                <w:b/>
                <w:bCs/>
              </w:rPr>
              <w:t>5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Восстановление свойств деталей промышленного оборудования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D95B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D95B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Методы восстановления свойств деталей промышленного оборудования.</w:t>
            </w:r>
          </w:p>
        </w:tc>
        <w:tc>
          <w:tcPr>
            <w:tcW w:w="373" w:type="pct"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535290" w:rsidRPr="00BD41F6" w:rsidRDefault="00535290" w:rsidP="00D95B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535290" w:rsidRPr="00BD41F6" w:rsidRDefault="00535290" w:rsidP="00D95B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6</w:t>
            </w: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износостойкости. Восстановление усталостной прочности</w:t>
            </w:r>
          </w:p>
        </w:tc>
        <w:tc>
          <w:tcPr>
            <w:tcW w:w="373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герметичности стенок и стыков. Восстановление жесткости</w:t>
            </w:r>
          </w:p>
        </w:tc>
        <w:tc>
          <w:tcPr>
            <w:tcW w:w="373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массы и балансировка деталей промышленного оборудования. Упрочнение восстанавливаемых деталей.</w:t>
            </w:r>
          </w:p>
        </w:tc>
        <w:tc>
          <w:tcPr>
            <w:tcW w:w="373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D6801" w:rsidRPr="00BD41F6" w:rsidTr="007D6C74">
        <w:tc>
          <w:tcPr>
            <w:tcW w:w="827" w:type="pct"/>
            <w:vMerge w:val="restart"/>
          </w:tcPr>
          <w:p w:rsidR="001D6801" w:rsidRPr="00BD41F6" w:rsidRDefault="001D6801" w:rsidP="001D6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DE7004">
              <w:rPr>
                <w:rFonts w:ascii="Times New Roman" w:hAnsi="Times New Roman"/>
                <w:b/>
                <w:bCs/>
              </w:rPr>
              <w:t>6</w:t>
            </w:r>
            <w:r w:rsidRPr="00BD41F6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1D6801" w:rsidRPr="00BD41F6" w:rsidRDefault="001D6801" w:rsidP="001D6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Восстановление </w:t>
            </w:r>
            <w:r w:rsidRPr="00BD41F6">
              <w:rPr>
                <w:rFonts w:ascii="Times New Roman" w:hAnsi="Times New Roman"/>
                <w:b/>
                <w:bCs/>
              </w:rPr>
              <w:lastRenderedPageBreak/>
              <w:t>деталей в процессе ремонта машин</w:t>
            </w:r>
          </w:p>
        </w:tc>
        <w:tc>
          <w:tcPr>
            <w:tcW w:w="3800" w:type="pct"/>
            <w:gridSpan w:val="2"/>
          </w:tcPr>
          <w:p w:rsidR="001D6801" w:rsidRPr="00BD41F6" w:rsidRDefault="001D680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3" w:type="pct"/>
          </w:tcPr>
          <w:p w:rsidR="001D6801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10</w:t>
            </w:r>
          </w:p>
        </w:tc>
      </w:tr>
      <w:tr w:rsidR="001D6801" w:rsidRPr="00BD41F6" w:rsidTr="007D6C74">
        <w:tc>
          <w:tcPr>
            <w:tcW w:w="827" w:type="pct"/>
            <w:vMerge/>
          </w:tcPr>
          <w:p w:rsidR="001D6801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1D6801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1D6801" w:rsidRPr="00BD41F6" w:rsidRDefault="001D680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сведения.</w:t>
            </w:r>
            <w:r w:rsidRPr="00BD41F6">
              <w:t xml:space="preserve"> </w:t>
            </w:r>
            <w:r w:rsidRPr="00BD41F6">
              <w:rPr>
                <w:rFonts w:ascii="Times New Roman" w:hAnsi="Times New Roman"/>
                <w:bCs/>
              </w:rPr>
              <w:t xml:space="preserve">Оценка экономической целесообразности восстановления деталей и выбор экономически </w:t>
            </w:r>
            <w:r w:rsidRPr="00BD41F6">
              <w:rPr>
                <w:rFonts w:ascii="Times New Roman" w:hAnsi="Times New Roman"/>
                <w:bCs/>
              </w:rPr>
              <w:lastRenderedPageBreak/>
              <w:t>оптимального способа восстановления</w:t>
            </w:r>
          </w:p>
        </w:tc>
        <w:tc>
          <w:tcPr>
            <w:tcW w:w="373" w:type="pct"/>
          </w:tcPr>
          <w:p w:rsidR="001D6801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01" w:rsidRPr="00BD41F6" w:rsidTr="007D6C74">
        <w:tc>
          <w:tcPr>
            <w:tcW w:w="827" w:type="pct"/>
            <w:vMerge/>
          </w:tcPr>
          <w:p w:rsidR="001D6801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1D6801" w:rsidRPr="00BD41F6" w:rsidRDefault="001D6801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1D6801" w:rsidRPr="00BD41F6" w:rsidRDefault="001D6801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</w:rPr>
              <w:t>Разработка технологического процесса восстановления деталей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пайкой. Упрочнение поверхностей деталей</w:t>
            </w:r>
          </w:p>
        </w:tc>
        <w:tc>
          <w:tcPr>
            <w:tcW w:w="373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Упрочнение деталей химико-термическим способом</w:t>
            </w:r>
          </w:p>
        </w:tc>
        <w:tc>
          <w:tcPr>
            <w:tcW w:w="373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</w:rPr>
              <w:t xml:space="preserve">Восстановление деталей </w:t>
            </w:r>
            <w:proofErr w:type="spellStart"/>
            <w:r w:rsidRPr="00BD41F6">
              <w:rPr>
                <w:rFonts w:ascii="Times New Roman" w:hAnsi="Times New Roman"/>
              </w:rPr>
              <w:t>перезаливкой</w:t>
            </w:r>
            <w:proofErr w:type="spellEnd"/>
            <w:r w:rsidRPr="00BD41F6">
              <w:rPr>
                <w:rFonts w:ascii="Times New Roman" w:hAnsi="Times New Roman"/>
              </w:rPr>
              <w:t xml:space="preserve"> антифрикционными сплавами</w:t>
            </w:r>
          </w:p>
        </w:tc>
        <w:tc>
          <w:tcPr>
            <w:tcW w:w="373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535290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DE7004">
              <w:rPr>
                <w:rFonts w:ascii="Times New Roman" w:hAnsi="Times New Roman"/>
                <w:b/>
                <w:bCs/>
              </w:rPr>
              <w:t>7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  <w:p w:rsidR="00535290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Восстановление деталей слесарно-механической обработкой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Общие сведения восстановления деталей</w:t>
            </w:r>
            <w:r w:rsidRPr="00BD41F6">
              <w:t xml:space="preserve"> </w:t>
            </w:r>
            <w:r w:rsidRPr="00BD41F6">
              <w:rPr>
                <w:rFonts w:ascii="Times New Roman" w:hAnsi="Times New Roman"/>
              </w:rPr>
              <w:t>слесарно-механической обработкой.</w:t>
            </w:r>
          </w:p>
        </w:tc>
        <w:tc>
          <w:tcPr>
            <w:tcW w:w="373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535290" w:rsidRPr="00BD41F6" w:rsidRDefault="00535290" w:rsidP="00D363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535290" w:rsidRPr="00BD41F6" w:rsidRDefault="00535290" w:rsidP="00D3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6</w:t>
            </w: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механической и слесарной обработкой. Механическая обработка деталей под ремонтный размер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постановкой дополнительного элемента. Ремонт резьбовых отверстий спиральными вставками</w:t>
            </w:r>
          </w:p>
        </w:tc>
        <w:tc>
          <w:tcPr>
            <w:tcW w:w="373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BD41F6" w:rsidRPr="00BD41F6" w:rsidRDefault="00BD41F6" w:rsidP="00CD16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</w:rPr>
              <w:t>Механическая обработка восстановленных деталей. Дробеструйное упрочнение поверхности</w:t>
            </w:r>
          </w:p>
        </w:tc>
        <w:tc>
          <w:tcPr>
            <w:tcW w:w="373" w:type="pct"/>
            <w:vMerge/>
          </w:tcPr>
          <w:p w:rsidR="00BD41F6" w:rsidRPr="00BD41F6" w:rsidRDefault="00BD41F6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DE7004">
              <w:rPr>
                <w:rFonts w:ascii="Times New Roman" w:hAnsi="Times New Roman"/>
                <w:b/>
                <w:bCs/>
              </w:rPr>
              <w:t>8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Восстановление деталей пластическим деформированием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CD16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CD1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Общие сведения восстановления деталей</w:t>
            </w:r>
            <w:r w:rsidRPr="00BD41F6">
              <w:t xml:space="preserve"> </w:t>
            </w:r>
            <w:r w:rsidRPr="00BD41F6">
              <w:rPr>
                <w:rFonts w:ascii="Times New Roman" w:hAnsi="Times New Roman"/>
                <w:bCs/>
              </w:rPr>
              <w:t>пластическим деформированием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6</w:t>
            </w: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Сущность процесса восстановления деталей пластической деформацией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размеров деталей давлением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формы деталей. Ремонт деталей с помощью электромеханической обработки.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DE7004">
              <w:rPr>
                <w:rFonts w:ascii="Times New Roman" w:hAnsi="Times New Roman"/>
                <w:b/>
                <w:bCs/>
              </w:rPr>
              <w:t>9</w:t>
            </w:r>
            <w:r w:rsidRPr="00BD41F6">
              <w:rPr>
                <w:rFonts w:ascii="Times New Roman" w:hAnsi="Times New Roman"/>
                <w:b/>
                <w:bCs/>
              </w:rPr>
              <w:t>. Восстановление деталей сваркой и наплавкой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6</w:t>
            </w: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сведения восстановления деталей сваркой и наплавкой.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Ручная электродуговая сварка и наплавка. Электродуговая наплавка под слоем флюса.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Ручная газовая сварка и наплавка.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rPr>
          <w:trHeight w:val="85"/>
        </w:trPr>
        <w:tc>
          <w:tcPr>
            <w:tcW w:w="827" w:type="pct"/>
            <w:vMerge w:val="restar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</w:t>
            </w:r>
            <w:r w:rsidR="00DE7004">
              <w:rPr>
                <w:rFonts w:ascii="Times New Roman" w:hAnsi="Times New Roman"/>
                <w:b/>
                <w:bCs/>
              </w:rPr>
              <w:t>10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Восстановление деталей соединений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535290" w:rsidRPr="00BD41F6" w:rsidTr="007D6C74">
        <w:trPr>
          <w:trHeight w:val="85"/>
        </w:trPr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сведения восстановления деталей соединений.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rPr>
          <w:trHeight w:val="85"/>
        </w:trPr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6</w:t>
            </w: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резьбовых и штифтовых соединений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шпоночных соединений. Восстановление деталей шлицевого соединения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трубопроводных систем. Восстановление деталей сварных соединений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rPr>
          <w:trHeight w:val="85"/>
        </w:trPr>
        <w:tc>
          <w:tcPr>
            <w:tcW w:w="827" w:type="pct"/>
            <w:vMerge w:val="restar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2.1</w:t>
            </w:r>
            <w:r w:rsidR="00DE7004">
              <w:rPr>
                <w:rFonts w:ascii="Times New Roman" w:hAnsi="Times New Roman"/>
                <w:b/>
                <w:bCs/>
              </w:rPr>
              <w:t>1</w:t>
            </w:r>
            <w:r w:rsidRPr="00BD41F6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Восстановление деталей типовых механизмов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18</w:t>
            </w:r>
          </w:p>
        </w:tc>
      </w:tr>
      <w:tr w:rsidR="00535290" w:rsidRPr="00BD41F6" w:rsidTr="007D6C74">
        <w:trPr>
          <w:trHeight w:val="85"/>
        </w:trPr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сведения восстановления деталей типовых механизмов.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290" w:rsidRPr="00BD41F6" w:rsidTr="007D6C74">
        <w:trPr>
          <w:trHeight w:val="85"/>
        </w:trPr>
        <w:tc>
          <w:tcPr>
            <w:tcW w:w="827" w:type="pct"/>
            <w:vMerge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535290" w:rsidRPr="00BD41F6" w:rsidRDefault="0053529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16</w:t>
            </w: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валов, осей и шпинделей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 деталей и сборочных единиц с подшипниками качения и скольжения.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 шкивов и ременных передач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 зубчатых колес и звездочек цепных передач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 и сборка зубчатых и червячных передач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деталей соединительных муфт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 деталей передач «винт-гайка», поршневых и кривошипно-шатунных механизмов и кулисного механизма.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Ремонт предохранительных устройств. Ремонт сальников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68DF" w:rsidRPr="00BD41F6" w:rsidTr="007D6C74">
        <w:trPr>
          <w:trHeight w:val="85"/>
        </w:trPr>
        <w:tc>
          <w:tcPr>
            <w:tcW w:w="827" w:type="pct"/>
            <w:vMerge w:val="restart"/>
          </w:tcPr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2.1</w:t>
            </w:r>
            <w:r w:rsidR="00DE7004">
              <w:rPr>
                <w:rFonts w:ascii="Times New Roman" w:hAnsi="Times New Roman"/>
                <w:b/>
                <w:bCs/>
              </w:rPr>
              <w:t>2</w:t>
            </w:r>
            <w:r w:rsidRPr="00BD41F6">
              <w:rPr>
                <w:rFonts w:ascii="Times New Roman" w:hAnsi="Times New Roman"/>
                <w:b/>
                <w:bCs/>
              </w:rPr>
              <w:t>.</w:t>
            </w:r>
          </w:p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Ремонт базовых и корпусных деталей</w:t>
            </w:r>
          </w:p>
        </w:tc>
        <w:tc>
          <w:tcPr>
            <w:tcW w:w="3800" w:type="pct"/>
            <w:gridSpan w:val="2"/>
          </w:tcPr>
          <w:p w:rsidR="002C68DF" w:rsidRPr="00BD41F6" w:rsidRDefault="002C68DF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</w:tcPr>
          <w:p w:rsidR="002C68DF" w:rsidRPr="00BD41F6" w:rsidRDefault="00092D11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C68DF" w:rsidRPr="00BD41F6" w:rsidTr="007D6C74">
        <w:trPr>
          <w:trHeight w:val="85"/>
        </w:trPr>
        <w:tc>
          <w:tcPr>
            <w:tcW w:w="827" w:type="pct"/>
            <w:vMerge/>
          </w:tcPr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2C68DF" w:rsidRPr="00BD41F6" w:rsidRDefault="002C68DF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сведения о ремонте базовых и корпусных деталей.</w:t>
            </w:r>
          </w:p>
        </w:tc>
        <w:tc>
          <w:tcPr>
            <w:tcW w:w="373" w:type="pct"/>
          </w:tcPr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2D11" w:rsidRPr="00BD41F6" w:rsidTr="007D6C74">
        <w:trPr>
          <w:trHeight w:val="85"/>
        </w:trPr>
        <w:tc>
          <w:tcPr>
            <w:tcW w:w="827" w:type="pct"/>
            <w:vMerge/>
          </w:tcPr>
          <w:p w:rsidR="00092D11" w:rsidRPr="00BD41F6" w:rsidRDefault="00092D11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92D11" w:rsidRPr="00BD41F6" w:rsidRDefault="00092D11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092D11" w:rsidRPr="00BD41F6" w:rsidRDefault="00092D11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Восстановление деталей сваркой.</w:t>
            </w:r>
          </w:p>
        </w:tc>
        <w:tc>
          <w:tcPr>
            <w:tcW w:w="373" w:type="pct"/>
          </w:tcPr>
          <w:p w:rsidR="00092D11" w:rsidRPr="00BD41F6" w:rsidRDefault="00092D11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68DF" w:rsidRPr="00BD41F6" w:rsidTr="007D6C74">
        <w:trPr>
          <w:trHeight w:val="85"/>
        </w:trPr>
        <w:tc>
          <w:tcPr>
            <w:tcW w:w="827" w:type="pct"/>
            <w:vMerge/>
          </w:tcPr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2C68DF" w:rsidRPr="00BD41F6" w:rsidRDefault="002C68DF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3" w:type="pct"/>
          </w:tcPr>
          <w:p w:rsidR="002C68DF" w:rsidRPr="00BD41F6" w:rsidRDefault="002C68DF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Заделка трещин в корпусных деталях. Ремонт направляющих станин токарных станков</w:t>
            </w:r>
          </w:p>
        </w:tc>
        <w:tc>
          <w:tcPr>
            <w:tcW w:w="373" w:type="pct"/>
            <w:vMerge w:val="restar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1F6" w:rsidRPr="00BD41F6" w:rsidTr="007D6C74">
        <w:trPr>
          <w:trHeight w:val="85"/>
        </w:trPr>
        <w:tc>
          <w:tcPr>
            <w:tcW w:w="827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BD41F6" w:rsidRPr="00BD41F6" w:rsidRDefault="00BD41F6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Восстановление направляющих каретки суппорта токарного станка. Ремонт консолей фрезерного станка</w:t>
            </w:r>
          </w:p>
        </w:tc>
        <w:tc>
          <w:tcPr>
            <w:tcW w:w="373" w:type="pct"/>
            <w:vMerge/>
          </w:tcPr>
          <w:p w:rsidR="00BD41F6" w:rsidRPr="00BD41F6" w:rsidRDefault="00BD41F6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645C" w:rsidRPr="00BD41F6" w:rsidTr="0046749B">
        <w:trPr>
          <w:trHeight w:val="1068"/>
        </w:trPr>
        <w:tc>
          <w:tcPr>
            <w:tcW w:w="4627" w:type="pct"/>
            <w:gridSpan w:val="3"/>
          </w:tcPr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Тематика самостоятельной учебной работы</w:t>
            </w:r>
          </w:p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Подготовкакпрактическимработамсиспользованиемметодическихрекомендацийпреподавателя, оформление практических работ, отчетов и подготовка их к защите.</w:t>
            </w:r>
          </w:p>
          <w:p w:rsidR="00CF645C" w:rsidRPr="0046749B" w:rsidRDefault="00CF645C" w:rsidP="0046749B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Самостоятельное изучение правил выбора и применения такелажных средств, подготовки монтажной площадки к эксплуатации, оформление ремонтной документации по образцу.</w:t>
            </w:r>
          </w:p>
        </w:tc>
        <w:tc>
          <w:tcPr>
            <w:tcW w:w="373" w:type="pct"/>
            <w:vAlign w:val="center"/>
          </w:tcPr>
          <w:p w:rsidR="00CF645C" w:rsidRPr="00BD41F6" w:rsidRDefault="00CF645C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CF645C" w:rsidRPr="00BD41F6" w:rsidTr="0046749B">
        <w:trPr>
          <w:trHeight w:val="85"/>
        </w:trPr>
        <w:tc>
          <w:tcPr>
            <w:tcW w:w="4627" w:type="pct"/>
            <w:gridSpan w:val="3"/>
          </w:tcPr>
          <w:p w:rsidR="00CF645C" w:rsidRPr="00BD41F6" w:rsidRDefault="00092D11" w:rsidP="00092D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373" w:type="pct"/>
          </w:tcPr>
          <w:p w:rsidR="00CF645C" w:rsidRPr="00BD41F6" w:rsidRDefault="00092D11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F645C" w:rsidRPr="00BD41F6">
              <w:rPr>
                <w:rFonts w:ascii="Times New Roman" w:hAnsi="Times New Roman"/>
                <w:b/>
              </w:rPr>
              <w:t>2</w:t>
            </w:r>
          </w:p>
        </w:tc>
      </w:tr>
      <w:tr w:rsidR="00092D11" w:rsidRPr="00BD41F6" w:rsidTr="0046749B">
        <w:trPr>
          <w:trHeight w:val="85"/>
        </w:trPr>
        <w:tc>
          <w:tcPr>
            <w:tcW w:w="4627" w:type="pct"/>
            <w:gridSpan w:val="3"/>
          </w:tcPr>
          <w:p w:rsidR="00092D11" w:rsidRDefault="00092D11" w:rsidP="00092D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73" w:type="pct"/>
          </w:tcPr>
          <w:p w:rsidR="00092D11" w:rsidRDefault="00092D11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35290" w:rsidRPr="00BD41F6" w:rsidTr="007D6C74">
        <w:tc>
          <w:tcPr>
            <w:tcW w:w="4627" w:type="pct"/>
            <w:gridSpan w:val="3"/>
          </w:tcPr>
          <w:p w:rsidR="00535290" w:rsidRPr="00BD41F6" w:rsidRDefault="00535290" w:rsidP="00535290">
            <w:pPr>
              <w:spacing w:after="0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 xml:space="preserve">МДК.03.02. Организация монтажных работ по промышленному оборудованию </w:t>
            </w:r>
          </w:p>
        </w:tc>
        <w:tc>
          <w:tcPr>
            <w:tcW w:w="373" w:type="pct"/>
            <w:vAlign w:val="center"/>
          </w:tcPr>
          <w:p w:rsidR="00535290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136</w:t>
            </w: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C439A3" w:rsidRPr="00BD41F6" w:rsidRDefault="00535290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Тема 1.1. </w:t>
            </w:r>
          </w:p>
          <w:p w:rsidR="00535290" w:rsidRPr="00BD41F6" w:rsidRDefault="00535290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Монтажные работы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7D6C74" w:rsidRPr="00BD41F6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73" w:type="pct"/>
            <w:vAlign w:val="center"/>
          </w:tcPr>
          <w:p w:rsidR="00535290" w:rsidRPr="00BD41F6" w:rsidRDefault="00382FA1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62</w:t>
            </w: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Правила техники безопасности при выполнении монтажных работ.</w:t>
            </w:r>
          </w:p>
        </w:tc>
        <w:tc>
          <w:tcPr>
            <w:tcW w:w="373" w:type="pct"/>
            <w:vMerge w:val="restart"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Организация и проведение монтажных работ. Организация монтажных работ. Фундаменты.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Такелажные работы. Монтаж металлорежущих станков. Испытания, приемка и наладка оборудования после монтажа. Техническая эксплуатация оборудования.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Общие положения и правила эксплуатации технологического оборудования. Надзор за оборудованием во время эксплуатации.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Организация ремонта и обслуживания промышленного оборудования. Цели и задачи ремонта оборудования. Понятие о рациональной системе техобслуживания и ремонта оборудования.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Виды ремонта. Система ППР. Структура и периодичность работ.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Принципы организации ремонта. Узловой метод ремонта. Основные нормативные документы. Техническое облуживание оборудования.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Материально-техническое обеспечение техобслуживания и ремонта оборудования.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Основы теории надежности и износа аппаратов. Основные понятия и показатели надежности и износа.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 xml:space="preserve">Виды и характер износа деталей. Основные понятия о качестве машин. Особенности выбора материалов </w:t>
            </w:r>
            <w:r w:rsidRPr="00BD41F6">
              <w:rPr>
                <w:rFonts w:ascii="Times New Roman" w:hAnsi="Times New Roman"/>
                <w:bCs/>
              </w:rPr>
              <w:lastRenderedPageBreak/>
              <w:t>приёмное.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1BAE" w:rsidRPr="00BD41F6" w:rsidTr="007D6C74">
        <w:tc>
          <w:tcPr>
            <w:tcW w:w="827" w:type="pct"/>
            <w:vMerge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981BAE" w:rsidRPr="00BD41F6" w:rsidRDefault="00981BAE" w:rsidP="007D6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36" w:type="pct"/>
          </w:tcPr>
          <w:p w:rsidR="00981BAE" w:rsidRPr="00BD41F6" w:rsidRDefault="00981BAE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Пути и средства повышения долговечности оборудования. Смазочные материалы и их применение. Способы и средства смазывания.</w:t>
            </w:r>
          </w:p>
        </w:tc>
        <w:tc>
          <w:tcPr>
            <w:tcW w:w="373" w:type="pct"/>
            <w:vMerge/>
            <w:vAlign w:val="center"/>
          </w:tcPr>
          <w:p w:rsidR="00981BAE" w:rsidRPr="00BD41F6" w:rsidRDefault="00981BAE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40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фундамента под станину станка.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Разработка технологической карты монтажа.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3.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Составление акта на приемку из монтажа и сдачу в эксплуатацию оборудования.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Определение категорий ремонтной сложности.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5.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ремонтного цикла.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Составление графика капитального ремонта станка.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7.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Определение себестоимости ремонтных работ.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8.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Анализ смазочной системы станка.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9.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годовой программы РМЦ и подбор оборудования РМЦ.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</w:t>
            </w:r>
          </w:p>
        </w:tc>
      </w:tr>
      <w:tr w:rsidR="00535290" w:rsidRPr="00BD41F6" w:rsidTr="00981BAE">
        <w:trPr>
          <w:trHeight w:val="291"/>
        </w:trPr>
        <w:tc>
          <w:tcPr>
            <w:tcW w:w="827" w:type="pct"/>
            <w:vMerge w:val="restart"/>
          </w:tcPr>
          <w:p w:rsidR="00535290" w:rsidRPr="00BD41F6" w:rsidRDefault="00535290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1.2. Грузоподъемные</w:t>
            </w:r>
          </w:p>
          <w:p w:rsidR="00535290" w:rsidRPr="00BD41F6" w:rsidRDefault="00535290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машины и транспортные</w:t>
            </w:r>
          </w:p>
          <w:p w:rsidR="00535290" w:rsidRPr="00BD41F6" w:rsidRDefault="00535290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средства</w:t>
            </w:r>
          </w:p>
        </w:tc>
        <w:tc>
          <w:tcPr>
            <w:tcW w:w="3800" w:type="pct"/>
            <w:gridSpan w:val="2"/>
          </w:tcPr>
          <w:p w:rsidR="00535290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73" w:type="pct"/>
            <w:vAlign w:val="center"/>
          </w:tcPr>
          <w:p w:rsidR="002C68DF" w:rsidRPr="00BD41F6" w:rsidRDefault="00CF645C" w:rsidP="00382F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1.</w:t>
            </w:r>
          </w:p>
        </w:tc>
        <w:tc>
          <w:tcPr>
            <w:tcW w:w="3636" w:type="pct"/>
          </w:tcPr>
          <w:p w:rsidR="000E4E0D" w:rsidRPr="00BD41F6" w:rsidRDefault="000E4E0D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ГПМ. Введение. Классификация. Основные параметры ГПМ.</w:t>
            </w:r>
          </w:p>
        </w:tc>
        <w:tc>
          <w:tcPr>
            <w:tcW w:w="373" w:type="pct"/>
            <w:vMerge w:val="restart"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2.</w:t>
            </w:r>
          </w:p>
        </w:tc>
        <w:tc>
          <w:tcPr>
            <w:tcW w:w="3636" w:type="pct"/>
          </w:tcPr>
          <w:p w:rsidR="000E4E0D" w:rsidRPr="00BD41F6" w:rsidRDefault="000E4E0D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Время цикла и режим работы. Расчетные нагрузки. Правила обеспечения безопасных условий.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EF2B7B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3.</w:t>
            </w:r>
          </w:p>
        </w:tc>
        <w:tc>
          <w:tcPr>
            <w:tcW w:w="3636" w:type="pct"/>
          </w:tcPr>
          <w:p w:rsidR="000E4E0D" w:rsidRPr="00BD41F6" w:rsidRDefault="000E4E0D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Гибкие элементы. Цепи.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EF2B7B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4.</w:t>
            </w:r>
          </w:p>
        </w:tc>
        <w:tc>
          <w:tcPr>
            <w:tcW w:w="3636" w:type="pct"/>
          </w:tcPr>
          <w:p w:rsidR="000E4E0D" w:rsidRPr="00BD41F6" w:rsidRDefault="000E4E0D" w:rsidP="000E4E0D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 xml:space="preserve">Элементы ГПМ. Грузозахватные механизмы. 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EF2B7B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5.</w:t>
            </w:r>
          </w:p>
        </w:tc>
        <w:tc>
          <w:tcPr>
            <w:tcW w:w="3636" w:type="pct"/>
          </w:tcPr>
          <w:p w:rsidR="000E4E0D" w:rsidRPr="00BD41F6" w:rsidRDefault="000E4E0D" w:rsidP="000E4E0D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 xml:space="preserve">Полиспасты. Барабаны, блоки, звездочки. 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EF2B7B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6.</w:t>
            </w:r>
          </w:p>
        </w:tc>
        <w:tc>
          <w:tcPr>
            <w:tcW w:w="3636" w:type="pct"/>
          </w:tcPr>
          <w:p w:rsidR="000E4E0D" w:rsidRPr="00BD41F6" w:rsidRDefault="000E4E0D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Остановы и тормоза.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EF2B7B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7.</w:t>
            </w:r>
          </w:p>
        </w:tc>
        <w:tc>
          <w:tcPr>
            <w:tcW w:w="3636" w:type="pct"/>
          </w:tcPr>
          <w:p w:rsidR="000E4E0D" w:rsidRPr="00BD41F6" w:rsidRDefault="000E4E0D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Привод ГПМ. Механизмы подъема груза. Изменения вылета стрелы, передвижения.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E0D" w:rsidRPr="00BD41F6" w:rsidTr="007D6C74">
        <w:tc>
          <w:tcPr>
            <w:tcW w:w="827" w:type="pct"/>
            <w:vMerge/>
          </w:tcPr>
          <w:p w:rsidR="000E4E0D" w:rsidRPr="00BD41F6" w:rsidRDefault="000E4E0D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0E4E0D" w:rsidRPr="00BD41F6" w:rsidRDefault="00EF2B7B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8.</w:t>
            </w:r>
          </w:p>
        </w:tc>
        <w:tc>
          <w:tcPr>
            <w:tcW w:w="3636" w:type="pct"/>
          </w:tcPr>
          <w:p w:rsidR="000E4E0D" w:rsidRPr="00BD41F6" w:rsidRDefault="000E4E0D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Конвейеры. Тележечные, подвесные, роликовые, инерционные конвейеры.</w:t>
            </w:r>
          </w:p>
        </w:tc>
        <w:tc>
          <w:tcPr>
            <w:tcW w:w="373" w:type="pct"/>
            <w:vMerge/>
            <w:vAlign w:val="center"/>
          </w:tcPr>
          <w:p w:rsidR="000E4E0D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28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1.</w:t>
            </w:r>
          </w:p>
        </w:tc>
        <w:tc>
          <w:tcPr>
            <w:tcW w:w="3636" w:type="pct"/>
          </w:tcPr>
          <w:p w:rsidR="007D6C74" w:rsidRPr="00BD41F6" w:rsidRDefault="007D6C74" w:rsidP="007D6C74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Изучение канатов.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2.</w:t>
            </w:r>
          </w:p>
        </w:tc>
        <w:tc>
          <w:tcPr>
            <w:tcW w:w="3636" w:type="pct"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стропов.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3.</w:t>
            </w:r>
          </w:p>
        </w:tc>
        <w:tc>
          <w:tcPr>
            <w:tcW w:w="3636" w:type="pct"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механизма подъема.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4.</w:t>
            </w:r>
          </w:p>
        </w:tc>
        <w:tc>
          <w:tcPr>
            <w:tcW w:w="3636" w:type="pct"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подвесного конвейера.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</w:t>
            </w:r>
          </w:p>
        </w:tc>
      </w:tr>
      <w:tr w:rsidR="007D6C74" w:rsidRPr="00BD41F6" w:rsidTr="007D6C74">
        <w:tc>
          <w:tcPr>
            <w:tcW w:w="827" w:type="pct"/>
            <w:vMerge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7D6C74" w:rsidRPr="00BD41F6" w:rsidRDefault="007D6C74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5.</w:t>
            </w:r>
          </w:p>
        </w:tc>
        <w:tc>
          <w:tcPr>
            <w:tcW w:w="3636" w:type="pct"/>
          </w:tcPr>
          <w:p w:rsidR="007D6C74" w:rsidRPr="00BD41F6" w:rsidRDefault="007D6C74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инерционного конвейера.</w:t>
            </w:r>
          </w:p>
        </w:tc>
        <w:tc>
          <w:tcPr>
            <w:tcW w:w="373" w:type="pct"/>
            <w:vAlign w:val="center"/>
          </w:tcPr>
          <w:p w:rsidR="007D6C74" w:rsidRPr="00BD41F6" w:rsidRDefault="000E4E0D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</w:t>
            </w:r>
          </w:p>
        </w:tc>
      </w:tr>
      <w:tr w:rsidR="00BA4BF8" w:rsidRPr="00BD41F6" w:rsidTr="00BA4BF8">
        <w:tc>
          <w:tcPr>
            <w:tcW w:w="827" w:type="pct"/>
            <w:vMerge/>
          </w:tcPr>
          <w:p w:rsidR="00BA4BF8" w:rsidRPr="00BD41F6" w:rsidRDefault="00BA4BF8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BA4BF8" w:rsidRPr="00BD41F6" w:rsidRDefault="00BA4BF8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73" w:type="pct"/>
            <w:vAlign w:val="center"/>
          </w:tcPr>
          <w:p w:rsidR="00BA4BF8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22</w:t>
            </w: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1.</w:t>
            </w:r>
          </w:p>
        </w:tc>
        <w:tc>
          <w:tcPr>
            <w:tcW w:w="3636" w:type="pct"/>
          </w:tcPr>
          <w:p w:rsidR="00B41FC9" w:rsidRPr="00BD41F6" w:rsidRDefault="00B41FC9" w:rsidP="00B41FC9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Изучение правил выполнения чертежей и технологической документации по ЕСКД.</w:t>
            </w:r>
          </w:p>
        </w:tc>
        <w:tc>
          <w:tcPr>
            <w:tcW w:w="373" w:type="pct"/>
            <w:vMerge w:val="restart"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2.</w:t>
            </w:r>
          </w:p>
        </w:tc>
        <w:tc>
          <w:tcPr>
            <w:tcW w:w="3636" w:type="pct"/>
          </w:tcPr>
          <w:p w:rsidR="00B41FC9" w:rsidRPr="00BD41F6" w:rsidRDefault="00B41FC9" w:rsidP="00B41FC9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Изучение правил выполнения чертежей и технологической документации по ЕСТП.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3.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Чтение чертежей.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Общие положения и правила эксплуатации технологического оборудования.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5.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Надзор за оборудованием во время эксплуатации.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6.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Расчет и построение графиков ремонта.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7.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Комплекс основных работ, проводимых при техническом обслуживании оборудования с ЧПУ.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8.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Материально-техническое обеспечение техобслуживания и ремонта оборудования.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9.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Сущность явлений износа.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10.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Признаки износа.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1FC9" w:rsidRPr="00BD41F6" w:rsidTr="007D6C74">
        <w:tc>
          <w:tcPr>
            <w:tcW w:w="827" w:type="pct"/>
            <w:vMerge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B41FC9" w:rsidRPr="00BD41F6" w:rsidRDefault="00B41FC9" w:rsidP="007D6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11.</w:t>
            </w:r>
          </w:p>
        </w:tc>
        <w:tc>
          <w:tcPr>
            <w:tcW w:w="3636" w:type="pct"/>
          </w:tcPr>
          <w:p w:rsidR="00B41FC9" w:rsidRPr="00BD41F6" w:rsidRDefault="00B41FC9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Основные факторы, увеличивающие продолжительность ремонта оборудования.</w:t>
            </w:r>
          </w:p>
        </w:tc>
        <w:tc>
          <w:tcPr>
            <w:tcW w:w="373" w:type="pct"/>
            <w:vMerge/>
            <w:vAlign w:val="center"/>
          </w:tcPr>
          <w:p w:rsidR="00B41FC9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45C" w:rsidRPr="00BD41F6" w:rsidTr="0046749B">
        <w:trPr>
          <w:trHeight w:val="1068"/>
        </w:trPr>
        <w:tc>
          <w:tcPr>
            <w:tcW w:w="4627" w:type="pct"/>
            <w:gridSpan w:val="3"/>
          </w:tcPr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Тематика самостоятельной учебной работы</w:t>
            </w:r>
          </w:p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Систематическая проработка конспектов занятий, учебной, специальной технической, нормативной литературы (по вопросам к параграфам, главам учебных пособий, составленным преподавателем).</w:t>
            </w:r>
          </w:p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CF645C" w:rsidRPr="00BD41F6" w:rsidRDefault="00CF645C" w:rsidP="004674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</w:rPr>
              <w:t>практических работ, отчетов и подготовка к их защите.</w:t>
            </w:r>
          </w:p>
        </w:tc>
        <w:tc>
          <w:tcPr>
            <w:tcW w:w="373" w:type="pct"/>
            <w:vAlign w:val="center"/>
          </w:tcPr>
          <w:p w:rsidR="00CF645C" w:rsidRPr="00BD41F6" w:rsidRDefault="00CF645C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CF645C" w:rsidRPr="00BD41F6" w:rsidTr="00746FDA">
        <w:trPr>
          <w:trHeight w:val="144"/>
        </w:trPr>
        <w:tc>
          <w:tcPr>
            <w:tcW w:w="4627" w:type="pct"/>
            <w:gridSpan w:val="3"/>
            <w:shd w:val="clear" w:color="auto" w:fill="auto"/>
          </w:tcPr>
          <w:p w:rsidR="00CF645C" w:rsidRPr="00BD41F6" w:rsidRDefault="00CF645C" w:rsidP="00CF6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F645C" w:rsidRPr="00BD41F6" w:rsidRDefault="00CF645C" w:rsidP="00CF64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2</w:t>
            </w:r>
          </w:p>
        </w:tc>
      </w:tr>
      <w:tr w:rsidR="00CF645C" w:rsidRPr="00BD41F6" w:rsidTr="00CF645C">
        <w:trPr>
          <w:trHeight w:val="144"/>
        </w:trPr>
        <w:tc>
          <w:tcPr>
            <w:tcW w:w="4627" w:type="pct"/>
            <w:gridSpan w:val="3"/>
          </w:tcPr>
          <w:p w:rsidR="00CF645C" w:rsidRPr="00BD41F6" w:rsidRDefault="00CF645C" w:rsidP="00CF6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373" w:type="pct"/>
            <w:vAlign w:val="center"/>
          </w:tcPr>
          <w:p w:rsidR="00CF645C" w:rsidRPr="00BD41F6" w:rsidRDefault="00CF645C" w:rsidP="00CF64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35290" w:rsidRPr="00BD41F6" w:rsidTr="007D6C74">
        <w:tc>
          <w:tcPr>
            <w:tcW w:w="4627" w:type="pct"/>
            <w:gridSpan w:val="3"/>
          </w:tcPr>
          <w:p w:rsidR="00535290" w:rsidRPr="00BD41F6" w:rsidRDefault="00535290" w:rsidP="00E530C1">
            <w:pPr>
              <w:spacing w:after="0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МДК</w:t>
            </w:r>
            <w:r w:rsidR="00E530C1" w:rsidRPr="00BD41F6">
              <w:rPr>
                <w:rFonts w:ascii="Times New Roman" w:hAnsi="Times New Roman"/>
                <w:b/>
              </w:rPr>
              <w:t>.</w:t>
            </w:r>
            <w:r w:rsidRPr="00BD41F6">
              <w:rPr>
                <w:rFonts w:ascii="Times New Roman" w:hAnsi="Times New Roman"/>
                <w:b/>
              </w:rPr>
              <w:t>03.03</w:t>
            </w:r>
            <w:r w:rsidR="00E530C1" w:rsidRPr="00BD41F6">
              <w:rPr>
                <w:rFonts w:ascii="Times New Roman" w:hAnsi="Times New Roman"/>
                <w:b/>
              </w:rPr>
              <w:t>.</w:t>
            </w:r>
            <w:r w:rsidRPr="00BD41F6">
              <w:rPr>
                <w:rFonts w:ascii="Times New Roman" w:hAnsi="Times New Roman"/>
                <w:b/>
              </w:rPr>
              <w:t xml:space="preserve"> Организация наладочных работ по промышленному оборудованию</w:t>
            </w:r>
          </w:p>
        </w:tc>
        <w:tc>
          <w:tcPr>
            <w:tcW w:w="373" w:type="pct"/>
            <w:vAlign w:val="center"/>
          </w:tcPr>
          <w:p w:rsidR="00535290" w:rsidRPr="00BD41F6" w:rsidRDefault="00B41FC9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136</w:t>
            </w:r>
          </w:p>
        </w:tc>
      </w:tr>
      <w:tr w:rsidR="00535290" w:rsidRPr="00BD41F6" w:rsidTr="007D6C74">
        <w:tc>
          <w:tcPr>
            <w:tcW w:w="827" w:type="pct"/>
            <w:vMerge w:val="restart"/>
          </w:tcPr>
          <w:p w:rsidR="001C771F" w:rsidRPr="00BD41F6" w:rsidRDefault="0053529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1.1.</w:t>
            </w:r>
          </w:p>
          <w:p w:rsidR="00535290" w:rsidRPr="00BD41F6" w:rsidRDefault="0053529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Наладочные работы</w:t>
            </w:r>
          </w:p>
        </w:tc>
        <w:tc>
          <w:tcPr>
            <w:tcW w:w="3800" w:type="pct"/>
            <w:gridSpan w:val="2"/>
          </w:tcPr>
          <w:p w:rsidR="00535290" w:rsidRPr="00BD41F6" w:rsidRDefault="00535290" w:rsidP="00535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F52125" w:rsidRPr="00BD41F6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73" w:type="pct"/>
            <w:vAlign w:val="center"/>
          </w:tcPr>
          <w:p w:rsidR="0053529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8</w:t>
            </w:r>
          </w:p>
        </w:tc>
      </w:tr>
      <w:tr w:rsidR="00AD6BA0" w:rsidRPr="00BD41F6" w:rsidTr="00F52125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Техника безопасности при наладке.</w:t>
            </w:r>
          </w:p>
        </w:tc>
        <w:tc>
          <w:tcPr>
            <w:tcW w:w="373" w:type="pct"/>
            <w:vMerge w:val="restart"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F52125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AD6BA0" w:rsidRPr="00BD41F6" w:rsidRDefault="00AD6BA0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Общие сведения о порядке наладки промышленного оборудования.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F52125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Неполадки и методы их устранения.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F52125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F5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4.</w:t>
            </w:r>
          </w:p>
        </w:tc>
        <w:tc>
          <w:tcPr>
            <w:tcW w:w="3636" w:type="pct"/>
          </w:tcPr>
          <w:p w:rsidR="00AD6BA0" w:rsidRPr="00BD41F6" w:rsidRDefault="00AD6BA0" w:rsidP="00F521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</w:rPr>
              <w:t>Методы наладки промышленного оборудования.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7D6C74">
        <w:tc>
          <w:tcPr>
            <w:tcW w:w="827" w:type="pct"/>
            <w:vMerge w:val="restart"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Тема 1.2. </w:t>
            </w:r>
          </w:p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Наладка станков</w:t>
            </w:r>
          </w:p>
        </w:tc>
        <w:tc>
          <w:tcPr>
            <w:tcW w:w="3800" w:type="pct"/>
            <w:gridSpan w:val="2"/>
          </w:tcPr>
          <w:p w:rsidR="00896798" w:rsidRPr="00BD41F6" w:rsidRDefault="00896798" w:rsidP="00535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92</w:t>
            </w: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Особенности наладки токарных станков.</w:t>
            </w:r>
          </w:p>
        </w:tc>
        <w:tc>
          <w:tcPr>
            <w:tcW w:w="373" w:type="pct"/>
            <w:vMerge w:val="restart"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896798" w:rsidRPr="00BD41F6" w:rsidRDefault="00896798" w:rsidP="008967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Особенности наладки настольных сверлильных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Особенности наладки вертикально-сверлильных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Особенности наладки шлифовальных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896798" w:rsidRPr="00BD41F6" w:rsidRDefault="00896798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Особенности наладки расточных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Особенности наладки координатно-расточных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36" w:type="pct"/>
          </w:tcPr>
          <w:p w:rsidR="00896798" w:rsidRPr="00BD41F6" w:rsidRDefault="00896798" w:rsidP="00896798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Особенности наладки радиально-сверлильных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Особенности наладки вертикально-фрезерных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36" w:type="pct"/>
          </w:tcPr>
          <w:p w:rsidR="00896798" w:rsidRPr="00BD41F6" w:rsidRDefault="00896798" w:rsidP="00896798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Особенности наладки горизонтально- фрезерных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36" w:type="pct"/>
          </w:tcPr>
          <w:p w:rsidR="00896798" w:rsidRPr="00BD41F6" w:rsidRDefault="00896798" w:rsidP="00896798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Классификация и виды шлифовальных кругов.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 xml:space="preserve">Методы установки крепления и балансировки шлифовальных кругов. 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Наладка устройств для автоматического управления процессом шлифования.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 xml:space="preserve">Наладка </w:t>
            </w:r>
            <w:proofErr w:type="spellStart"/>
            <w:r w:rsidRPr="00BD41F6">
              <w:rPr>
                <w:rFonts w:ascii="Times New Roman" w:hAnsi="Times New Roman"/>
              </w:rPr>
              <w:t>резьбонарезающих</w:t>
            </w:r>
            <w:proofErr w:type="spellEnd"/>
            <w:r w:rsidRPr="00BD41F6">
              <w:rPr>
                <w:rFonts w:ascii="Times New Roman" w:hAnsi="Times New Roman"/>
              </w:rPr>
              <w:t xml:space="preserve"> зубообрабатывающих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636" w:type="pct"/>
          </w:tcPr>
          <w:p w:rsidR="00896798" w:rsidRPr="00BD41F6" w:rsidRDefault="00896798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 xml:space="preserve">Наладка </w:t>
            </w:r>
            <w:proofErr w:type="spellStart"/>
            <w:r w:rsidRPr="00BD41F6">
              <w:rPr>
                <w:rFonts w:ascii="Times New Roman" w:hAnsi="Times New Roman"/>
              </w:rPr>
              <w:t>зубофрезерных</w:t>
            </w:r>
            <w:proofErr w:type="spellEnd"/>
            <w:r w:rsidRPr="00BD41F6">
              <w:rPr>
                <w:rFonts w:ascii="Times New Roman" w:hAnsi="Times New Roman"/>
              </w:rPr>
              <w:t xml:space="preserve">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F521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Наладка зубодолбежных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Наладка зубострогальных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Особенности наладки карусельных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F5212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Особенности наладки строгальных станков.</w:t>
            </w:r>
          </w:p>
        </w:tc>
        <w:tc>
          <w:tcPr>
            <w:tcW w:w="373" w:type="pct"/>
            <w:vMerge/>
            <w:vAlign w:val="center"/>
          </w:tcPr>
          <w:p w:rsidR="00896798" w:rsidRPr="00BD41F6" w:rsidRDefault="00896798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98" w:rsidRPr="00BD41F6" w:rsidTr="007D6C74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0" w:type="pct"/>
            <w:gridSpan w:val="2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56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Наладка токарного станка на обтачивание конуса.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 xml:space="preserve">Наладка токарно-винторезного станка на нарезание многозаходных </w:t>
            </w:r>
            <w:proofErr w:type="spellStart"/>
            <w:r w:rsidRPr="00BD41F6">
              <w:rPr>
                <w:rFonts w:ascii="Times New Roman" w:hAnsi="Times New Roman"/>
                <w:bCs/>
              </w:rPr>
              <w:t>резьб</w:t>
            </w:r>
            <w:proofErr w:type="spellEnd"/>
            <w:r w:rsidRPr="00BD41F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 xml:space="preserve">Настройка </w:t>
            </w:r>
            <w:proofErr w:type="spellStart"/>
            <w:r w:rsidRPr="00BD41F6">
              <w:rPr>
                <w:rFonts w:ascii="Times New Roman" w:hAnsi="Times New Roman"/>
                <w:bCs/>
              </w:rPr>
              <w:t>лимбовой</w:t>
            </w:r>
            <w:proofErr w:type="spellEnd"/>
            <w:r w:rsidRPr="00BD41F6">
              <w:rPr>
                <w:rFonts w:ascii="Times New Roman" w:hAnsi="Times New Roman"/>
                <w:bCs/>
              </w:rPr>
              <w:t xml:space="preserve"> делительной головки на различные виды делений.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Настройка делительной головки на фрезерование винтовой канавки.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D41F6">
              <w:rPr>
                <w:rFonts w:ascii="Times New Roman" w:hAnsi="Times New Roman"/>
                <w:bCs/>
              </w:rPr>
              <w:t>Подналадка</w:t>
            </w:r>
            <w:proofErr w:type="spellEnd"/>
            <w:r w:rsidRPr="00BD41F6">
              <w:rPr>
                <w:rFonts w:ascii="Times New Roman" w:hAnsi="Times New Roman"/>
                <w:bCs/>
              </w:rPr>
              <w:t xml:space="preserve"> станка.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D41F6">
              <w:rPr>
                <w:rFonts w:ascii="Times New Roman" w:hAnsi="Times New Roman"/>
                <w:bCs/>
              </w:rPr>
              <w:t>Бесподналадочная</w:t>
            </w:r>
            <w:proofErr w:type="spellEnd"/>
            <w:r w:rsidRPr="00BD41F6">
              <w:rPr>
                <w:rFonts w:ascii="Times New Roman" w:hAnsi="Times New Roman"/>
                <w:bCs/>
              </w:rPr>
              <w:t xml:space="preserve"> смена режущего инструмента.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Регулировка и наладка по пробному ходу.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Регулировка и наладка по пробным деталям.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Регулировка и наладка по первой детали.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Регулировка и наладка по эталону.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Регулировка и наладка по шаблону.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Регулировка и настройка режимов резания.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636" w:type="pct"/>
          </w:tcPr>
          <w:p w:rsidR="00896798" w:rsidRPr="00BD41F6" w:rsidRDefault="00896798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Установка и закрепление режущего инструмента.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896798" w:rsidRPr="00BD41F6" w:rsidTr="00246C05">
        <w:tc>
          <w:tcPr>
            <w:tcW w:w="827" w:type="pct"/>
            <w:vMerge/>
          </w:tcPr>
          <w:p w:rsidR="00896798" w:rsidRPr="00BD41F6" w:rsidRDefault="00896798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896798" w:rsidRPr="00BD41F6" w:rsidRDefault="00896798" w:rsidP="00246C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636" w:type="pct"/>
          </w:tcPr>
          <w:p w:rsidR="00896798" w:rsidRPr="00BD41F6" w:rsidRDefault="00137C45" w:rsidP="00F521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Установка и закрепление заготовки в зажимном приспособлении.</w:t>
            </w:r>
          </w:p>
        </w:tc>
        <w:tc>
          <w:tcPr>
            <w:tcW w:w="373" w:type="pct"/>
            <w:vAlign w:val="center"/>
          </w:tcPr>
          <w:p w:rsidR="00896798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AD6BA0" w:rsidRPr="00BD41F6" w:rsidTr="007D6C74">
        <w:tc>
          <w:tcPr>
            <w:tcW w:w="827" w:type="pct"/>
            <w:vMerge w:val="restart"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 1.3.</w:t>
            </w:r>
          </w:p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Наладка</w:t>
            </w:r>
          </w:p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гидравлических и</w:t>
            </w:r>
          </w:p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пневматических систем</w:t>
            </w:r>
          </w:p>
        </w:tc>
        <w:tc>
          <w:tcPr>
            <w:tcW w:w="3800" w:type="pct"/>
            <w:gridSpan w:val="2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3" w:type="pct"/>
            <w:vAlign w:val="center"/>
          </w:tcPr>
          <w:p w:rsidR="00AD6BA0" w:rsidRPr="00BD41F6" w:rsidRDefault="00CF645C" w:rsidP="00137C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Техника безопасности при работе с пневматическими и гидравлическими устройствами.</w:t>
            </w:r>
          </w:p>
        </w:tc>
        <w:tc>
          <w:tcPr>
            <w:tcW w:w="373" w:type="pct"/>
            <w:vMerge w:val="restart"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6" w:type="pct"/>
          </w:tcPr>
          <w:p w:rsidR="00AD6BA0" w:rsidRPr="00BD41F6" w:rsidRDefault="00AD6BA0" w:rsidP="00AD6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 xml:space="preserve">Основные этапы наладки гидравлических систем. 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6" w:type="pct"/>
          </w:tcPr>
          <w:p w:rsidR="00AD6BA0" w:rsidRPr="00BD41F6" w:rsidRDefault="00AD6BA0" w:rsidP="00AD6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Наладка насосов гидравлической системы.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6" w:type="pct"/>
          </w:tcPr>
          <w:p w:rsidR="00AD6BA0" w:rsidRPr="00BD41F6" w:rsidRDefault="00AD6BA0" w:rsidP="00AD6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 xml:space="preserve">Наладка силовых цилиндров. 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6" w:type="pct"/>
          </w:tcPr>
          <w:p w:rsidR="00AD6BA0" w:rsidRPr="00BD41F6" w:rsidRDefault="00AD6BA0" w:rsidP="00AD6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</w:rPr>
              <w:t>Наладка регулирующей и распределительной гидроаппаратуры.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 xml:space="preserve">Наладка вспомогательных </w:t>
            </w:r>
            <w:proofErr w:type="spellStart"/>
            <w:r w:rsidRPr="00BD41F6">
              <w:rPr>
                <w:rFonts w:ascii="Times New Roman" w:hAnsi="Times New Roman"/>
                <w:bCs/>
              </w:rPr>
              <w:t>гидроустройств</w:t>
            </w:r>
            <w:proofErr w:type="spellEnd"/>
            <w:r w:rsidRPr="00BD41F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Неполадки гидросистемы и способы их устранения.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1C7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1F6">
              <w:rPr>
                <w:rFonts w:ascii="Times New Roman" w:hAnsi="Times New Roman"/>
                <w:bCs/>
              </w:rPr>
              <w:t>Этапы наладки и пневмосистем.</w:t>
            </w:r>
          </w:p>
        </w:tc>
        <w:tc>
          <w:tcPr>
            <w:tcW w:w="373" w:type="pct"/>
            <w:vMerge/>
            <w:vAlign w:val="center"/>
          </w:tcPr>
          <w:p w:rsidR="00AD6BA0" w:rsidRPr="00BD41F6" w:rsidRDefault="00AD6BA0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BA0" w:rsidRPr="00BD41F6" w:rsidTr="007D6C74">
        <w:tc>
          <w:tcPr>
            <w:tcW w:w="827" w:type="pct"/>
            <w:vMerge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00" w:type="pct"/>
            <w:gridSpan w:val="2"/>
          </w:tcPr>
          <w:p w:rsidR="00AD6BA0" w:rsidRPr="00BD41F6" w:rsidRDefault="00AD6BA0" w:rsidP="00AD6B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Практическое занятие</w:t>
            </w:r>
          </w:p>
        </w:tc>
        <w:tc>
          <w:tcPr>
            <w:tcW w:w="373" w:type="pct"/>
            <w:vAlign w:val="center"/>
          </w:tcPr>
          <w:p w:rsidR="00AD6BA0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12</w:t>
            </w:r>
          </w:p>
        </w:tc>
      </w:tr>
      <w:tr w:rsidR="00AD6BA0" w:rsidRPr="00BD41F6" w:rsidTr="00AD6BA0">
        <w:tc>
          <w:tcPr>
            <w:tcW w:w="827" w:type="pct"/>
            <w:vMerge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64" w:type="pct"/>
          </w:tcPr>
          <w:p w:rsidR="00AD6BA0" w:rsidRPr="00BD41F6" w:rsidRDefault="00AD6BA0" w:rsidP="00AD6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1.</w:t>
            </w:r>
          </w:p>
        </w:tc>
        <w:tc>
          <w:tcPr>
            <w:tcW w:w="3636" w:type="pct"/>
          </w:tcPr>
          <w:p w:rsidR="00AD6BA0" w:rsidRPr="00BD41F6" w:rsidRDefault="00AD6BA0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Схемы гидравлических приводов с объемным и дроссельным регулированием.</w:t>
            </w:r>
          </w:p>
        </w:tc>
        <w:tc>
          <w:tcPr>
            <w:tcW w:w="373" w:type="pct"/>
            <w:vAlign w:val="center"/>
          </w:tcPr>
          <w:p w:rsidR="00AD6BA0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137C45" w:rsidRPr="00BD41F6" w:rsidTr="00AD6BA0">
        <w:tc>
          <w:tcPr>
            <w:tcW w:w="827" w:type="pct"/>
            <w:vMerge/>
          </w:tcPr>
          <w:p w:rsidR="00137C45" w:rsidRPr="00BD41F6" w:rsidRDefault="00137C45" w:rsidP="005352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64" w:type="pct"/>
          </w:tcPr>
          <w:p w:rsidR="00137C45" w:rsidRPr="00BD41F6" w:rsidRDefault="00137C45" w:rsidP="00AD6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2.</w:t>
            </w:r>
          </w:p>
        </w:tc>
        <w:tc>
          <w:tcPr>
            <w:tcW w:w="3636" w:type="pct"/>
          </w:tcPr>
          <w:p w:rsidR="00137C45" w:rsidRPr="00BD41F6" w:rsidRDefault="00137C45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Наладка и регулировка давления в пневматических системах.</w:t>
            </w:r>
          </w:p>
        </w:tc>
        <w:tc>
          <w:tcPr>
            <w:tcW w:w="373" w:type="pct"/>
            <w:vAlign w:val="center"/>
          </w:tcPr>
          <w:p w:rsidR="00137C45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137C45" w:rsidRPr="00BD41F6" w:rsidTr="00AD6BA0">
        <w:tc>
          <w:tcPr>
            <w:tcW w:w="827" w:type="pct"/>
            <w:vMerge/>
          </w:tcPr>
          <w:p w:rsidR="00137C45" w:rsidRPr="00BD41F6" w:rsidRDefault="00137C45" w:rsidP="005352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64" w:type="pct"/>
          </w:tcPr>
          <w:p w:rsidR="00137C45" w:rsidRPr="00BD41F6" w:rsidRDefault="00137C45" w:rsidP="00AD6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3.</w:t>
            </w:r>
          </w:p>
        </w:tc>
        <w:tc>
          <w:tcPr>
            <w:tcW w:w="3636" w:type="pct"/>
          </w:tcPr>
          <w:p w:rsidR="00137C45" w:rsidRPr="00BD41F6" w:rsidRDefault="00137C45" w:rsidP="00535290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Наладка и регулировка давления в гидравлических системах.</w:t>
            </w:r>
          </w:p>
        </w:tc>
        <w:tc>
          <w:tcPr>
            <w:tcW w:w="373" w:type="pct"/>
            <w:vAlign w:val="center"/>
          </w:tcPr>
          <w:p w:rsidR="00137C45" w:rsidRPr="00BD41F6" w:rsidRDefault="00137C45" w:rsidP="00535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4</w:t>
            </w:r>
          </w:p>
        </w:tc>
      </w:tr>
      <w:tr w:rsidR="00BB355A" w:rsidRPr="00BD41F6" w:rsidTr="00BB355A">
        <w:tc>
          <w:tcPr>
            <w:tcW w:w="4627" w:type="pct"/>
            <w:gridSpan w:val="3"/>
          </w:tcPr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  <w:bCs/>
              </w:rPr>
              <w:t>Тематика самостоятельной работы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Порядок первоначальной и текущей наладок металлорежущего станка.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Типовые методы наладки металлорежущих станков.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 xml:space="preserve">- Приемы наладки </w:t>
            </w:r>
            <w:proofErr w:type="spellStart"/>
            <w:r w:rsidRPr="00BD41F6">
              <w:rPr>
                <w:rFonts w:ascii="Times New Roman" w:hAnsi="Times New Roman"/>
              </w:rPr>
              <w:t>трехкулачкового</w:t>
            </w:r>
            <w:proofErr w:type="spellEnd"/>
            <w:r w:rsidRPr="00BD41F6">
              <w:rPr>
                <w:rFonts w:ascii="Times New Roman" w:hAnsi="Times New Roman"/>
              </w:rPr>
              <w:t xml:space="preserve"> патрона.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Настройка режимов резания на консольно-фрезерном станке с ручным управлением.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Наладка режущих инструментов на сверлильных станках.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</w:rPr>
              <w:t>- Последовательность наладки центрового кругло-шлифовального станка.</w:t>
            </w:r>
          </w:p>
        </w:tc>
        <w:tc>
          <w:tcPr>
            <w:tcW w:w="373" w:type="pct"/>
            <w:vAlign w:val="center"/>
          </w:tcPr>
          <w:p w:rsidR="00BB355A" w:rsidRPr="00BD41F6" w:rsidRDefault="00BB355A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4</w:t>
            </w:r>
          </w:p>
        </w:tc>
      </w:tr>
      <w:tr w:rsidR="00BB355A" w:rsidRPr="00BD41F6" w:rsidTr="00746FDA">
        <w:tc>
          <w:tcPr>
            <w:tcW w:w="4627" w:type="pct"/>
            <w:gridSpan w:val="3"/>
            <w:shd w:val="clear" w:color="auto" w:fill="auto"/>
          </w:tcPr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Консульта</w:t>
            </w:r>
            <w:r w:rsidR="00746FDA">
              <w:rPr>
                <w:rFonts w:ascii="Times New Roman" w:hAnsi="Times New Roman"/>
                <w:b/>
              </w:rPr>
              <w:t>ция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355A" w:rsidRPr="00BD41F6" w:rsidRDefault="00BB355A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B355A" w:rsidRPr="00BD41F6" w:rsidTr="00BB355A">
        <w:trPr>
          <w:trHeight w:val="279"/>
        </w:trPr>
        <w:tc>
          <w:tcPr>
            <w:tcW w:w="4627" w:type="pct"/>
            <w:gridSpan w:val="3"/>
          </w:tcPr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373" w:type="pct"/>
            <w:vAlign w:val="center"/>
          </w:tcPr>
          <w:p w:rsidR="00BB355A" w:rsidRPr="00BD41F6" w:rsidRDefault="00BB355A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B355A" w:rsidRPr="00BD41F6" w:rsidTr="007D6C74">
        <w:trPr>
          <w:trHeight w:val="1068"/>
        </w:trPr>
        <w:tc>
          <w:tcPr>
            <w:tcW w:w="4627" w:type="pct"/>
            <w:gridSpan w:val="3"/>
          </w:tcPr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lastRenderedPageBreak/>
              <w:t>Учебная практика</w:t>
            </w:r>
          </w:p>
          <w:p w:rsidR="00BB355A" w:rsidRDefault="00BB355A" w:rsidP="00BB35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355A">
              <w:rPr>
                <w:rFonts w:ascii="Times New Roman" w:hAnsi="Times New Roman"/>
                <w:bCs/>
              </w:rPr>
              <w:t>Виды работ:</w:t>
            </w:r>
          </w:p>
          <w:p w:rsidR="00A866FB" w:rsidRPr="00BB355A" w:rsidRDefault="00A866FB" w:rsidP="00BB35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001442">
              <w:rPr>
                <w:rFonts w:ascii="Times New Roman" w:hAnsi="Times New Roman"/>
              </w:rPr>
              <w:t>И</w:t>
            </w:r>
            <w:r w:rsidRPr="00A866FB">
              <w:rPr>
                <w:rFonts w:ascii="Times New Roman" w:hAnsi="Times New Roman"/>
              </w:rPr>
              <w:t>нструкта</w:t>
            </w:r>
            <w:r w:rsidR="00001442">
              <w:rPr>
                <w:rFonts w:ascii="Times New Roman" w:hAnsi="Times New Roman"/>
              </w:rPr>
              <w:t xml:space="preserve">ж по технике безопасности труда и организации рабочего места. 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D41F6">
              <w:rPr>
                <w:rFonts w:ascii="Times New Roman" w:hAnsi="Times New Roman"/>
              </w:rPr>
              <w:t>Разработка карт смазки оборудования.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793DE6">
              <w:rPr>
                <w:rFonts w:ascii="Times New Roman" w:hAnsi="Times New Roman"/>
              </w:rPr>
              <w:t>Контроль и деф</w:t>
            </w:r>
            <w:r w:rsidRPr="00BD41F6">
              <w:rPr>
                <w:rFonts w:ascii="Times New Roman" w:hAnsi="Times New Roman"/>
              </w:rPr>
              <w:t>ектовка передач.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D41F6">
              <w:rPr>
                <w:rFonts w:ascii="Times New Roman" w:hAnsi="Times New Roman"/>
              </w:rPr>
              <w:t xml:space="preserve">Измерение и регулировка зазоров в подшипниках скольжения. </w:t>
            </w:r>
          </w:p>
          <w:p w:rsidR="00BB355A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D41F6">
              <w:rPr>
                <w:rFonts w:ascii="Times New Roman" w:hAnsi="Times New Roman"/>
              </w:rPr>
              <w:t>Ремонт трубопроводной арматуры</w:t>
            </w:r>
            <w:r>
              <w:rPr>
                <w:rFonts w:ascii="Times New Roman" w:hAnsi="Times New Roman"/>
              </w:rPr>
              <w:t>.</w:t>
            </w:r>
          </w:p>
          <w:p w:rsidR="00A866FB" w:rsidRPr="00BD41F6" w:rsidRDefault="00A866FB" w:rsidP="00A86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Дифференцированный зачет</w:t>
            </w:r>
          </w:p>
        </w:tc>
        <w:tc>
          <w:tcPr>
            <w:tcW w:w="373" w:type="pct"/>
            <w:vAlign w:val="center"/>
          </w:tcPr>
          <w:p w:rsidR="00BB355A" w:rsidRDefault="00BB355A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108</w:t>
            </w:r>
          </w:p>
          <w:p w:rsidR="00A866FB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66FB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66FB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66FB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66FB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66FB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A866FB" w:rsidRPr="00BD41F6" w:rsidRDefault="00A866FB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B355A" w:rsidRPr="00BD41F6" w:rsidTr="007D6C74">
        <w:tc>
          <w:tcPr>
            <w:tcW w:w="4627" w:type="pct"/>
            <w:gridSpan w:val="3"/>
          </w:tcPr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1F6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BD41F6">
              <w:rPr>
                <w:rFonts w:ascii="Times New Roman" w:hAnsi="Times New Roman"/>
                <w:b/>
              </w:rPr>
              <w:t>(для программ подготовки специалистов среднего звена – (по профилю специальности) итоговая по модулю</w:t>
            </w:r>
            <w:r w:rsidRPr="00BD41F6">
              <w:rPr>
                <w:rFonts w:ascii="Times New Roman" w:hAnsi="Times New Roman"/>
                <w:b/>
                <w:bCs/>
              </w:rPr>
              <w:t xml:space="preserve"> (если предусмотрена</w:t>
            </w:r>
            <w:r w:rsidRPr="00BD41F6">
              <w:rPr>
                <w:rFonts w:ascii="Times New Roman" w:hAnsi="Times New Roman"/>
                <w:b/>
              </w:rPr>
              <w:t xml:space="preserve"> итоговая (концентрированная) практика</w:t>
            </w:r>
            <w:r w:rsidRPr="00BD41F6">
              <w:rPr>
                <w:rFonts w:ascii="Times New Roman" w:hAnsi="Times New Roman"/>
                <w:b/>
                <w:bCs/>
              </w:rPr>
              <w:t>)</w:t>
            </w:r>
          </w:p>
          <w:p w:rsidR="00BB355A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 xml:space="preserve">Виды работ </w:t>
            </w:r>
          </w:p>
          <w:p w:rsidR="00A866FB" w:rsidRPr="00BD41F6" w:rsidRDefault="00A866FB" w:rsidP="00BB35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A866FB">
              <w:rPr>
                <w:rFonts w:ascii="Times New Roman" w:hAnsi="Times New Roman"/>
              </w:rPr>
              <w:t>нструктаж по технике безопасности труда</w:t>
            </w:r>
            <w:r>
              <w:rPr>
                <w:rFonts w:ascii="Times New Roman" w:hAnsi="Times New Roman"/>
              </w:rPr>
              <w:t xml:space="preserve"> и выполнению работ.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Структура ремонтного цикла предприятия.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Методы и приемы безопасного проведения ремонтных работ на предприятиях.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Организация работы ремонтной бригады.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 xml:space="preserve">- Подготовка ремонтной документации (акты сдачи и приемки оборудования в ремонт, дефектные ведомости) 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Особенности технического надзора на предприятии.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Проведение контроля работ по монтажу и ремонту промышленного оборудования;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Участие в организации работ по производственной эксплуатации и обслуживанию станков (</w:t>
            </w:r>
            <w:proofErr w:type="spellStart"/>
            <w:r w:rsidRPr="00BD41F6">
              <w:rPr>
                <w:rFonts w:ascii="Times New Roman" w:hAnsi="Times New Roman"/>
              </w:rPr>
              <w:t>вт.ч</w:t>
            </w:r>
            <w:proofErr w:type="spellEnd"/>
            <w:r w:rsidRPr="00BD41F6">
              <w:rPr>
                <w:rFonts w:ascii="Times New Roman" w:hAnsi="Times New Roman"/>
              </w:rPr>
              <w:t>. с ЧПУ);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Участие в процессе восстановления и изготовления деталей;</w:t>
            </w:r>
          </w:p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Участие в пусконаладочных работах и испытаниях промышленного оборудования после ремонта и монтажа;</w:t>
            </w:r>
          </w:p>
          <w:p w:rsidR="00BB355A" w:rsidRDefault="00BB355A" w:rsidP="00BB355A">
            <w:pPr>
              <w:spacing w:after="0" w:line="240" w:lineRule="auto"/>
              <w:rPr>
                <w:rFonts w:ascii="Times New Roman" w:hAnsi="Times New Roman"/>
              </w:rPr>
            </w:pPr>
            <w:r w:rsidRPr="00BD41F6">
              <w:rPr>
                <w:rFonts w:ascii="Times New Roman" w:hAnsi="Times New Roman"/>
              </w:rPr>
              <w:t>- Оформление технологической документации.</w:t>
            </w:r>
          </w:p>
          <w:p w:rsidR="00A866FB" w:rsidRPr="00BD41F6" w:rsidRDefault="00A866FB" w:rsidP="00BB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Дифференцированный зачет</w:t>
            </w:r>
          </w:p>
        </w:tc>
        <w:tc>
          <w:tcPr>
            <w:tcW w:w="373" w:type="pct"/>
            <w:vAlign w:val="center"/>
          </w:tcPr>
          <w:p w:rsidR="00BB355A" w:rsidRPr="00BD41F6" w:rsidRDefault="00BB355A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180</w:t>
            </w:r>
          </w:p>
        </w:tc>
      </w:tr>
      <w:tr w:rsidR="00697CC2" w:rsidRPr="00BD41F6" w:rsidTr="007D6C74">
        <w:tc>
          <w:tcPr>
            <w:tcW w:w="4627" w:type="pct"/>
            <w:gridSpan w:val="3"/>
          </w:tcPr>
          <w:p w:rsidR="00697CC2" w:rsidRPr="00BD41F6" w:rsidRDefault="00697CC2" w:rsidP="00BB3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373" w:type="pct"/>
            <w:vAlign w:val="center"/>
          </w:tcPr>
          <w:p w:rsidR="00697CC2" w:rsidRPr="00BD41F6" w:rsidRDefault="00697CC2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97CC2" w:rsidRPr="00BD41F6" w:rsidTr="007D6C74">
        <w:tc>
          <w:tcPr>
            <w:tcW w:w="4627" w:type="pct"/>
            <w:gridSpan w:val="3"/>
          </w:tcPr>
          <w:p w:rsidR="00697CC2" w:rsidRDefault="00697CC2" w:rsidP="00BB3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73" w:type="pct"/>
            <w:vAlign w:val="center"/>
          </w:tcPr>
          <w:p w:rsidR="00697CC2" w:rsidRDefault="00697CC2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BB355A" w:rsidRPr="00BD41F6" w:rsidTr="007D6C74">
        <w:tc>
          <w:tcPr>
            <w:tcW w:w="4627" w:type="pct"/>
            <w:gridSpan w:val="3"/>
          </w:tcPr>
          <w:p w:rsidR="00BB355A" w:rsidRPr="00BD41F6" w:rsidRDefault="00BB355A" w:rsidP="00BB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1F6">
              <w:rPr>
                <w:rFonts w:ascii="Times New Roman" w:hAnsi="Times New Roman"/>
                <w:b/>
              </w:rPr>
              <w:t>Всего</w:t>
            </w:r>
            <w:r w:rsidR="0046749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3" w:type="pct"/>
            <w:vAlign w:val="center"/>
          </w:tcPr>
          <w:p w:rsidR="00BB355A" w:rsidRPr="00BD41F6" w:rsidRDefault="00697CC2" w:rsidP="00BB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732</w:t>
            </w:r>
          </w:p>
        </w:tc>
      </w:tr>
    </w:tbl>
    <w:p w:rsidR="003F469B" w:rsidRPr="006B3BDD" w:rsidRDefault="003F469B" w:rsidP="003F469B">
      <w:pPr>
        <w:rPr>
          <w:rFonts w:ascii="Times New Roman" w:hAnsi="Times New Roman"/>
          <w:i/>
        </w:rPr>
      </w:pPr>
    </w:p>
    <w:p w:rsidR="003F469B" w:rsidRPr="006B3BDD" w:rsidRDefault="003F469B" w:rsidP="003F469B">
      <w:pPr>
        <w:rPr>
          <w:rFonts w:ascii="Times New Roman" w:hAnsi="Times New Roman"/>
          <w:i/>
        </w:rPr>
        <w:sectPr w:rsidR="003F469B" w:rsidRPr="006B3BDD" w:rsidSect="00C77051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0B5C4F" w:rsidRPr="007F4F1A" w:rsidRDefault="000B5C4F" w:rsidP="000B5C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F1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0B5C4F" w:rsidRPr="0046749B" w:rsidRDefault="000B5C4F" w:rsidP="00467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5C4F">
        <w:rPr>
          <w:rFonts w:ascii="Times New Roman" w:hAnsi="Times New Roman"/>
          <w:b/>
          <w:sz w:val="24"/>
        </w:rPr>
        <w:t>ПМ.03</w:t>
      </w:r>
      <w:r w:rsidRPr="000B5C4F">
        <w:rPr>
          <w:b/>
          <w:sz w:val="24"/>
        </w:rPr>
        <w:t xml:space="preserve"> </w:t>
      </w:r>
      <w:r w:rsidRPr="003F469B">
        <w:rPr>
          <w:rFonts w:ascii="Times New Roman" w:hAnsi="Times New Roman"/>
          <w:b/>
          <w:sz w:val="24"/>
          <w:szCs w:val="24"/>
        </w:rPr>
        <w:t>Организация ремонтных, монтажных и наладочных работ по промышленному оборудованию</w:t>
      </w:r>
    </w:p>
    <w:p w:rsidR="000B5C4F" w:rsidRPr="000B5C4F" w:rsidRDefault="000B5C4F" w:rsidP="0046749B">
      <w:pPr>
        <w:jc w:val="both"/>
        <w:rPr>
          <w:rFonts w:ascii="Times New Roman" w:hAnsi="Times New Roman"/>
          <w:b/>
          <w:bCs/>
          <w:sz w:val="24"/>
        </w:rPr>
      </w:pPr>
      <w:r w:rsidRPr="000B5C4F">
        <w:rPr>
          <w:rFonts w:ascii="Times New Roman" w:hAnsi="Times New Roman"/>
          <w:b/>
          <w:bCs/>
          <w:sz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0B5C4F" w:rsidRDefault="000B5C4F" w:rsidP="000B5C4F">
      <w:pPr>
        <w:spacing w:after="0"/>
        <w:ind w:left="360"/>
        <w:contextualSpacing/>
        <w:jc w:val="both"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b/>
          <w:sz w:val="24"/>
        </w:rPr>
        <w:t>Кабинет монтажа, технической эксплуатации и ремонта промышленного оборудования</w:t>
      </w:r>
      <w:r>
        <w:rPr>
          <w:rFonts w:ascii="Times New Roman" w:hAnsi="Times New Roman"/>
          <w:sz w:val="24"/>
        </w:rPr>
        <w:t>.</w:t>
      </w:r>
      <w:r w:rsidRPr="000B5C4F">
        <w:rPr>
          <w:rFonts w:ascii="Times New Roman" w:hAnsi="Times New Roman"/>
          <w:sz w:val="24"/>
        </w:rPr>
        <w:t xml:space="preserve"> 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кабинет слесарного дела;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слесарного инструмента;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компьютер;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интерактивная доска;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проектор;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 xml:space="preserve">комплект стендов; 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 xml:space="preserve">комплект электронных плакатов по курсам «Детали машин и основы конструирования», «Слесарное дело», «Теория механизмов и машин», «Технология конструкционных материалов». 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b/>
          <w:sz w:val="24"/>
        </w:rPr>
      </w:pPr>
      <w:r w:rsidRPr="000B5C4F">
        <w:rPr>
          <w:rFonts w:ascii="Times New Roman" w:hAnsi="Times New Roman"/>
          <w:b/>
          <w:sz w:val="24"/>
        </w:rPr>
        <w:t xml:space="preserve">Слесарная мастерская. 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Рабочее место мастера;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 xml:space="preserve">станок </w:t>
      </w:r>
      <w:proofErr w:type="spellStart"/>
      <w:r w:rsidRPr="000B5C4F">
        <w:rPr>
          <w:rFonts w:ascii="Times New Roman" w:hAnsi="Times New Roman"/>
          <w:sz w:val="24"/>
        </w:rPr>
        <w:t>точильно</w:t>
      </w:r>
      <w:proofErr w:type="spellEnd"/>
      <w:r w:rsidRPr="000B5C4F">
        <w:rPr>
          <w:rFonts w:ascii="Times New Roman" w:hAnsi="Times New Roman"/>
          <w:sz w:val="24"/>
        </w:rPr>
        <w:t>-шлифовальный;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станок заточной;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стол поворотный;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пресс винтовой ручной;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тиски;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ножницы листовые;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плита правильная;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металлорежущие станки: вертикально-сверлильные, настольно-сверлильные;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измерительных инструментов;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верстаков;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верстаков слесарных;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слесарного инструмента.</w:t>
      </w:r>
    </w:p>
    <w:p w:rsidR="000B5C4F" w:rsidRPr="000B5C4F" w:rsidRDefault="00205534" w:rsidP="0020553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B5C4F" w:rsidRPr="000B5C4F">
        <w:rPr>
          <w:rFonts w:ascii="Times New Roman" w:hAnsi="Times New Roman"/>
          <w:sz w:val="24"/>
        </w:rPr>
        <w:t>Комплект токарно-винторезных станков;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 xml:space="preserve">станок </w:t>
      </w:r>
      <w:proofErr w:type="spellStart"/>
      <w:r w:rsidRPr="000B5C4F">
        <w:rPr>
          <w:rFonts w:ascii="Times New Roman" w:hAnsi="Times New Roman"/>
          <w:sz w:val="24"/>
        </w:rPr>
        <w:t>точильно</w:t>
      </w:r>
      <w:proofErr w:type="spellEnd"/>
      <w:r w:rsidRPr="000B5C4F">
        <w:rPr>
          <w:rFonts w:ascii="Times New Roman" w:hAnsi="Times New Roman"/>
          <w:sz w:val="24"/>
        </w:rPr>
        <w:t xml:space="preserve"> – шлифовальный;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трансформатор;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выпрямитель ВД-306;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тележка А66-1187-46,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станков токарных SV-18R;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компрессор винтовой с гибким шлангом;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станок токарный с ЧПУ F1;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станок фрезерный с ЧПУ;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обрабатывающий центр с ЧПУ;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станочная тумбочка;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тележка гидравлическая;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lastRenderedPageBreak/>
        <w:t xml:space="preserve">комплект инструментов; 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инструмента для обрабатывающих центров;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шахтная печь;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инструмента для фрезерной обработки.</w:t>
      </w:r>
    </w:p>
    <w:p w:rsidR="000B5C4F" w:rsidRPr="000B5C4F" w:rsidRDefault="00205534" w:rsidP="0020553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B5C4F" w:rsidRPr="000B5C4F">
        <w:rPr>
          <w:rFonts w:ascii="Times New Roman" w:hAnsi="Times New Roman"/>
          <w:sz w:val="24"/>
        </w:rPr>
        <w:t>Комплект универсально-фрезерных станков;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вертикально-фрезерных станков;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комплект горизонтально-фрезерных станков;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головка универсально-делительная;</w:t>
      </w:r>
    </w:p>
    <w:p w:rsidR="000B5C4F" w:rsidRPr="000B5C4F" w:rsidRDefault="000B5C4F" w:rsidP="000B5C4F">
      <w:pPr>
        <w:spacing w:after="0"/>
        <w:ind w:left="360"/>
        <w:contextualSpacing/>
        <w:rPr>
          <w:rFonts w:ascii="Times New Roman" w:hAnsi="Times New Roman"/>
          <w:sz w:val="24"/>
        </w:rPr>
      </w:pPr>
      <w:r w:rsidRPr="000B5C4F">
        <w:rPr>
          <w:rFonts w:ascii="Times New Roman" w:hAnsi="Times New Roman"/>
          <w:sz w:val="24"/>
        </w:rPr>
        <w:t>станок координатно-расточной.</w:t>
      </w:r>
    </w:p>
    <w:p w:rsidR="000B5C4F" w:rsidRPr="00205534" w:rsidRDefault="00205534" w:rsidP="003F4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BDD">
        <w:rPr>
          <w:rFonts w:ascii="Times New Roman" w:hAnsi="Times New Roman"/>
          <w:bCs/>
        </w:rPr>
        <w:t>Оснащенн</w:t>
      </w:r>
      <w:r>
        <w:rPr>
          <w:rFonts w:ascii="Times New Roman" w:hAnsi="Times New Roman"/>
          <w:bCs/>
        </w:rPr>
        <w:t>ая</w:t>
      </w:r>
      <w:r w:rsidRPr="006B3BDD">
        <w:rPr>
          <w:rFonts w:ascii="Times New Roman" w:hAnsi="Times New Roman"/>
          <w:bCs/>
        </w:rPr>
        <w:t xml:space="preserve"> в соответствии с п.6.</w:t>
      </w:r>
      <w:r>
        <w:rPr>
          <w:rFonts w:ascii="Times New Roman" w:hAnsi="Times New Roman"/>
          <w:bCs/>
        </w:rPr>
        <w:t>1.</w:t>
      </w:r>
      <w:r w:rsidRPr="006B3BDD">
        <w:rPr>
          <w:rFonts w:ascii="Times New Roman" w:hAnsi="Times New Roman"/>
          <w:bCs/>
        </w:rPr>
        <w:t>2.2</w:t>
      </w:r>
      <w:r w:rsidRPr="006B3BDD">
        <w:rPr>
          <w:rFonts w:ascii="Times New Roman" w:hAnsi="Times New Roman"/>
          <w:b/>
          <w:bCs/>
        </w:rPr>
        <w:t xml:space="preserve">. </w:t>
      </w:r>
      <w:proofErr w:type="gramStart"/>
      <w:r w:rsidRPr="006B3BDD">
        <w:rPr>
          <w:rFonts w:ascii="Times New Roman" w:hAnsi="Times New Roman"/>
          <w:b/>
          <w:bCs/>
        </w:rPr>
        <w:t>мастерск</w:t>
      </w:r>
      <w:r>
        <w:rPr>
          <w:rFonts w:ascii="Times New Roman" w:hAnsi="Times New Roman"/>
          <w:b/>
          <w:bCs/>
        </w:rPr>
        <w:t xml:space="preserve">ая </w:t>
      </w:r>
      <w:r w:rsidRPr="006B3B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553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205534">
        <w:rPr>
          <w:rFonts w:ascii="Times New Roman" w:hAnsi="Times New Roman"/>
          <w:bCs/>
          <w:sz w:val="28"/>
          <w:szCs w:val="28"/>
        </w:rPr>
        <w:t>М</w:t>
      </w:r>
      <w:r w:rsidRPr="00205534">
        <w:rPr>
          <w:rFonts w:ascii="Times New Roman" w:hAnsi="Times New Roman"/>
          <w:bCs/>
          <w:sz w:val="24"/>
          <w:szCs w:val="24"/>
        </w:rPr>
        <w:t>о</w:t>
      </w:r>
      <w:r w:rsidRPr="006B3BDD">
        <w:rPr>
          <w:rFonts w:ascii="Times New Roman" w:hAnsi="Times New Roman"/>
          <w:bCs/>
          <w:sz w:val="24"/>
          <w:szCs w:val="24"/>
        </w:rPr>
        <w:t>нтаж, наладка, ремонт и эксплуатация промышленного оборудования с участком грузоподъемного оборудования»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B5C4F" w:rsidRPr="007C4CAA" w:rsidRDefault="000B5C4F" w:rsidP="004674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C4CA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  <w:r w:rsidR="0046749B">
        <w:rPr>
          <w:rFonts w:ascii="Times New Roman" w:hAnsi="Times New Roman"/>
          <w:b/>
          <w:bCs/>
          <w:sz w:val="24"/>
          <w:szCs w:val="24"/>
        </w:rPr>
        <w:t xml:space="preserve"> профессионального модуля</w:t>
      </w:r>
    </w:p>
    <w:p w:rsidR="000B5C4F" w:rsidRPr="00BB355A" w:rsidRDefault="000B5C4F" w:rsidP="0046749B">
      <w:pPr>
        <w:suppressAutoHyphens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B355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BB355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05534" w:rsidRDefault="00205534" w:rsidP="0046749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печатные издания:</w:t>
      </w:r>
    </w:p>
    <w:p w:rsidR="00205534" w:rsidRPr="00205534" w:rsidRDefault="00205534" w:rsidP="00205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/>
        </w:rPr>
        <w:t>1.</w:t>
      </w:r>
      <w:hyperlink r:id="rId10" w:history="1">
        <w:r w:rsidRPr="006B3BD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Схиртладзе А. Г.</w:t>
        </w:r>
      </w:hyperlink>
      <w:r w:rsidRPr="006B3BDD">
        <w:rPr>
          <w:rFonts w:ascii="Times New Roman" w:hAnsi="Times New Roman"/>
          <w:sz w:val="24"/>
          <w:szCs w:val="24"/>
        </w:rPr>
        <w:t>,</w:t>
      </w:r>
      <w:r w:rsidRPr="006B3BD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history="1">
        <w:r w:rsidRPr="006B3BD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Феофанов А.Н.</w:t>
        </w:r>
      </w:hyperlink>
      <w:r w:rsidRPr="006B3BD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BDD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6B3BDD">
        <w:rPr>
          <w:rFonts w:ascii="Times New Roman" w:hAnsi="Times New Roman"/>
          <w:sz w:val="24"/>
          <w:szCs w:val="24"/>
        </w:rPr>
        <w:t>др.</w:t>
      </w:r>
      <w:hyperlink r:id="rId12" w:history="1">
        <w:r w:rsidRPr="002055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Организация</w:t>
        </w:r>
        <w:proofErr w:type="spellEnd"/>
        <w:r w:rsidRPr="002055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и проведение монтажа и ремонта промышленного оборудования: В 2 </w:t>
        </w:r>
        <w:proofErr w:type="spellStart"/>
        <w:r w:rsidRPr="002055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ч.</w:t>
        </w:r>
      </w:hyperlink>
      <w:r w:rsidRPr="00205534">
        <w:rPr>
          <w:rFonts w:ascii="Times New Roman" w:hAnsi="Times New Roman"/>
          <w:sz w:val="28"/>
          <w:szCs w:val="28"/>
        </w:rPr>
        <w:t>М</w:t>
      </w:r>
      <w:proofErr w:type="spellEnd"/>
      <w:r w:rsidRPr="00205534">
        <w:rPr>
          <w:rFonts w:ascii="Times New Roman" w:hAnsi="Times New Roman"/>
          <w:sz w:val="28"/>
          <w:szCs w:val="28"/>
        </w:rPr>
        <w:t xml:space="preserve">.: </w:t>
      </w:r>
      <w:r w:rsidRPr="00205534">
        <w:rPr>
          <w:rFonts w:ascii="Times New Roman" w:hAnsi="Times New Roman"/>
          <w:sz w:val="24"/>
          <w:szCs w:val="24"/>
        </w:rPr>
        <w:t>ИЦ «Академия» 2016.- 272, 256 с.</w:t>
      </w:r>
    </w:p>
    <w:p w:rsidR="00205534" w:rsidRPr="00205534" w:rsidRDefault="00205534" w:rsidP="0046749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B5C4F" w:rsidRPr="00205534" w:rsidRDefault="000B5C4F" w:rsidP="0046749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05534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05534" w:rsidRPr="00205534">
        <w:rPr>
          <w:rFonts w:ascii="Times New Roman" w:hAnsi="Times New Roman"/>
          <w:b/>
          <w:sz w:val="24"/>
          <w:szCs w:val="24"/>
        </w:rPr>
        <w:t>электронные издания</w:t>
      </w:r>
      <w:r w:rsidR="0046749B" w:rsidRPr="00205534">
        <w:rPr>
          <w:rFonts w:ascii="Times New Roman" w:hAnsi="Times New Roman"/>
          <w:b/>
          <w:sz w:val="24"/>
          <w:szCs w:val="24"/>
        </w:rPr>
        <w:t>:</w:t>
      </w:r>
    </w:p>
    <w:p w:rsidR="0046749B" w:rsidRPr="00205534" w:rsidRDefault="0046749B" w:rsidP="0046749B">
      <w:pPr>
        <w:pStyle w:val="ae"/>
        <w:numPr>
          <w:ilvl w:val="0"/>
          <w:numId w:val="11"/>
        </w:numPr>
        <w:spacing w:before="0" w:after="0"/>
        <w:jc w:val="both"/>
        <w:rPr>
          <w:rFonts w:eastAsia="Times New Roman"/>
          <w:color w:val="000000"/>
        </w:rPr>
      </w:pPr>
      <w:r w:rsidRPr="00205534">
        <w:rPr>
          <w:rFonts w:eastAsia="Times New Roman"/>
          <w:color w:val="000000"/>
        </w:rPr>
        <w:t>ЭБС  Академия</w:t>
      </w:r>
      <w:r w:rsidRPr="00205534">
        <w:rPr>
          <w:rFonts w:ascii="Arial" w:eastAsia="Times New Roman" w:hAnsi="Arial" w:cs="Arial"/>
          <w:color w:val="000000"/>
        </w:rPr>
        <w:t xml:space="preserve">  </w:t>
      </w:r>
      <w:hyperlink r:id="rId13" w:history="1">
        <w:r w:rsidRPr="00205534">
          <w:rPr>
            <w:rFonts w:eastAsia="Times New Roman"/>
            <w:color w:val="000000"/>
          </w:rPr>
          <w:t>Организация и проведение монтажа и ремонта промышленного оборудования: В 2 ч.Ч. 1</w:t>
        </w:r>
      </w:hyperlink>
      <w:r w:rsidRPr="00205534">
        <w:rPr>
          <w:rFonts w:eastAsia="Times New Roman"/>
          <w:color w:val="000000"/>
        </w:rPr>
        <w:t>, </w:t>
      </w:r>
      <w:hyperlink r:id="rId14" w:history="1">
        <w:r w:rsidRPr="00205534">
          <w:rPr>
            <w:rFonts w:eastAsia="Times New Roman"/>
            <w:color w:val="000000"/>
          </w:rPr>
          <w:t>Схиртладзе А. Г.</w:t>
        </w:r>
      </w:hyperlink>
      <w:r w:rsidRPr="00205534">
        <w:rPr>
          <w:rFonts w:eastAsia="Times New Roman"/>
          <w:color w:val="000000"/>
        </w:rPr>
        <w:t>, </w:t>
      </w:r>
      <w:hyperlink r:id="rId15" w:history="1">
        <w:r w:rsidRPr="00205534">
          <w:rPr>
            <w:rFonts w:eastAsia="Times New Roman"/>
            <w:color w:val="000000"/>
          </w:rPr>
          <w:t>Феофанов А.Н.</w:t>
        </w:r>
      </w:hyperlink>
      <w:r w:rsidRPr="00205534">
        <w:rPr>
          <w:rFonts w:eastAsia="Times New Roman"/>
          <w:color w:val="000000"/>
        </w:rPr>
        <w:t xml:space="preserve">, и др.1-е изд. </w:t>
      </w:r>
      <w:r w:rsidRPr="00205534">
        <w:rPr>
          <w:rFonts w:eastAsia="Times New Roman"/>
          <w:color w:val="000000"/>
          <w:shd w:val="clear" w:color="auto" w:fill="FF0000"/>
        </w:rPr>
        <w:t xml:space="preserve">2016г. </w:t>
      </w:r>
      <w:r w:rsidRPr="00205534">
        <w:rPr>
          <w:rFonts w:eastAsia="Times New Roman"/>
          <w:color w:val="000000"/>
        </w:rPr>
        <w:t xml:space="preserve"> http://www.academia-moscow.ru/reader/?id=195540</w:t>
      </w:r>
    </w:p>
    <w:p w:rsidR="0046749B" w:rsidRPr="0046749B" w:rsidRDefault="0046749B" w:rsidP="0046749B">
      <w:pPr>
        <w:pStyle w:val="ae"/>
        <w:numPr>
          <w:ilvl w:val="0"/>
          <w:numId w:val="11"/>
        </w:numPr>
        <w:spacing w:before="0" w:after="0"/>
        <w:jc w:val="both"/>
        <w:rPr>
          <w:rFonts w:eastAsia="Times New Roman"/>
          <w:color w:val="000000"/>
        </w:rPr>
      </w:pPr>
      <w:r w:rsidRPr="00205534">
        <w:rPr>
          <w:rFonts w:eastAsia="Times New Roman"/>
          <w:color w:val="000000"/>
        </w:rPr>
        <w:t>ЭБС  Академия</w:t>
      </w:r>
      <w:r w:rsidRPr="00205534">
        <w:rPr>
          <w:rFonts w:ascii="Arial" w:eastAsia="Times New Roman" w:hAnsi="Arial" w:cs="Arial"/>
          <w:color w:val="000000"/>
        </w:rPr>
        <w:t xml:space="preserve">  </w:t>
      </w:r>
      <w:hyperlink r:id="rId16" w:history="1">
        <w:r w:rsidRPr="00205534">
          <w:rPr>
            <w:rFonts w:eastAsia="Times New Roman"/>
            <w:color w:val="000000"/>
          </w:rPr>
          <w:t xml:space="preserve">Организация и проведение монтажа и ремонта промышленного оборудования: В 2 ч.Ч. </w:t>
        </w:r>
      </w:hyperlink>
      <w:r w:rsidRPr="00205534">
        <w:rPr>
          <w:rFonts w:eastAsia="Times New Roman"/>
          <w:color w:val="000000"/>
        </w:rPr>
        <w:t>2, </w:t>
      </w:r>
      <w:hyperlink r:id="rId17" w:history="1">
        <w:r w:rsidRPr="00205534">
          <w:rPr>
            <w:rFonts w:eastAsia="Times New Roman"/>
            <w:color w:val="000000"/>
          </w:rPr>
          <w:t>Схиртладзе А. Г.</w:t>
        </w:r>
      </w:hyperlink>
      <w:r w:rsidRPr="00205534">
        <w:rPr>
          <w:rFonts w:eastAsia="Times New Roman"/>
          <w:color w:val="000000"/>
        </w:rPr>
        <w:t>, </w:t>
      </w:r>
      <w:hyperlink r:id="rId18" w:history="1">
        <w:r w:rsidRPr="00205534">
          <w:rPr>
            <w:rFonts w:eastAsia="Times New Roman"/>
            <w:color w:val="000000"/>
          </w:rPr>
          <w:t>Феофанов А.Н.</w:t>
        </w:r>
      </w:hyperlink>
      <w:r w:rsidRPr="00205534">
        <w:rPr>
          <w:rFonts w:eastAsia="Times New Roman"/>
          <w:color w:val="000000"/>
        </w:rPr>
        <w:t>, и др.1-е изд.</w:t>
      </w:r>
      <w:r w:rsidRPr="00205534">
        <w:rPr>
          <w:rFonts w:eastAsia="Times New Roman"/>
          <w:color w:val="000000"/>
          <w:shd w:val="clear" w:color="auto" w:fill="FF0000"/>
        </w:rPr>
        <w:t xml:space="preserve"> 2016г.</w:t>
      </w:r>
      <w:r w:rsidRPr="00C67178">
        <w:rPr>
          <w:rFonts w:eastAsia="Times New Roman"/>
          <w:color w:val="000000"/>
          <w:shd w:val="clear" w:color="auto" w:fill="FF0000"/>
        </w:rPr>
        <w:t xml:space="preserve"> </w:t>
      </w:r>
      <w:hyperlink r:id="rId19" w:history="1">
        <w:r w:rsidRPr="0046749B">
          <w:rPr>
            <w:rFonts w:eastAsia="Times New Roman"/>
            <w:color w:val="000000"/>
          </w:rPr>
          <w:t>http://www.academia-moscow.ru/reader/?id=195544</w:t>
        </w:r>
      </w:hyperlink>
    </w:p>
    <w:p w:rsidR="000B5C4F" w:rsidRPr="0046749B" w:rsidRDefault="000B5C4F" w:rsidP="0046749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B355A" w:rsidRDefault="00BB355A" w:rsidP="0046749B">
      <w:pPr>
        <w:pStyle w:val="ae"/>
        <w:ind w:left="0"/>
        <w:contextualSpacing/>
        <w:jc w:val="both"/>
        <w:rPr>
          <w:rFonts w:eastAsia="Times New Roman"/>
          <w:b/>
          <w:szCs w:val="20"/>
        </w:rPr>
      </w:pPr>
      <w:r w:rsidRPr="000C7750">
        <w:rPr>
          <w:rFonts w:eastAsia="Times New Roman"/>
          <w:b/>
          <w:szCs w:val="20"/>
        </w:rPr>
        <w:t>Дополнительные источники</w:t>
      </w:r>
      <w:r w:rsidR="0046749B">
        <w:rPr>
          <w:rFonts w:eastAsia="Times New Roman"/>
          <w:b/>
          <w:szCs w:val="20"/>
        </w:rPr>
        <w:t>: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spacing w:after="0"/>
        <w:jc w:val="both"/>
      </w:pPr>
      <w:r w:rsidRPr="00205534">
        <w:rPr>
          <w:lang w:val="en-US"/>
        </w:rPr>
        <w:t>http</w:t>
      </w:r>
      <w:r w:rsidRPr="00205534">
        <w:t>://</w:t>
      </w:r>
      <w:proofErr w:type="spellStart"/>
      <w:r w:rsidRPr="00205534">
        <w:rPr>
          <w:lang w:val="en-US"/>
        </w:rPr>
        <w:t>fictionbook</w:t>
      </w:r>
      <w:proofErr w:type="spellEnd"/>
      <w:r w:rsidRPr="00205534">
        <w:t>.</w:t>
      </w:r>
      <w:proofErr w:type="spellStart"/>
      <w:r w:rsidRPr="00205534">
        <w:rPr>
          <w:lang w:val="en-US"/>
        </w:rPr>
        <w:t>ru</w:t>
      </w:r>
      <w:proofErr w:type="spellEnd"/>
      <w:r w:rsidRPr="00205534">
        <w:t>/</w:t>
      </w:r>
      <w:r w:rsidRPr="00205534">
        <w:rPr>
          <w:lang w:val="en-US"/>
        </w:rPr>
        <w:t>author</w:t>
      </w:r>
      <w:r w:rsidRPr="00205534">
        <w:t>/</w:t>
      </w:r>
      <w:proofErr w:type="spellStart"/>
      <w:r w:rsidRPr="00205534">
        <w:rPr>
          <w:lang w:val="en-US"/>
        </w:rPr>
        <w:t>litagent</w:t>
      </w:r>
      <w:proofErr w:type="spellEnd"/>
      <w:r w:rsidRPr="00205534">
        <w:t>_</w:t>
      </w:r>
      <w:proofErr w:type="spellStart"/>
      <w:r w:rsidRPr="00205534">
        <w:rPr>
          <w:lang w:val="en-US"/>
        </w:rPr>
        <w:t>yenas</w:t>
      </w:r>
      <w:proofErr w:type="spellEnd"/>
      <w:r w:rsidRPr="00205534">
        <w:t>/</w:t>
      </w:r>
      <w:proofErr w:type="spellStart"/>
      <w:r w:rsidRPr="00205534">
        <w:rPr>
          <w:lang w:val="en-US"/>
        </w:rPr>
        <w:t>slesarnoe</w:t>
      </w:r>
      <w:proofErr w:type="spellEnd"/>
      <w:r w:rsidRPr="00205534">
        <w:t>_</w:t>
      </w:r>
      <w:proofErr w:type="spellStart"/>
      <w:r w:rsidRPr="00205534">
        <w:rPr>
          <w:lang w:val="en-US"/>
        </w:rPr>
        <w:t>delo</w:t>
      </w:r>
      <w:proofErr w:type="spellEnd"/>
      <w:r w:rsidRPr="00205534">
        <w:t>_</w:t>
      </w:r>
      <w:proofErr w:type="spellStart"/>
      <w:r w:rsidRPr="00205534">
        <w:rPr>
          <w:lang w:val="en-US"/>
        </w:rPr>
        <w:t>prakticheskoe</w:t>
      </w:r>
      <w:proofErr w:type="spellEnd"/>
      <w:r w:rsidRPr="00205534">
        <w:t>_</w:t>
      </w:r>
      <w:proofErr w:type="spellStart"/>
      <w:r w:rsidRPr="00205534">
        <w:rPr>
          <w:lang w:val="en-US"/>
        </w:rPr>
        <w:t>posobie</w:t>
      </w:r>
      <w:proofErr w:type="spellEnd"/>
      <w:r w:rsidRPr="00205534">
        <w:t>_</w:t>
      </w:r>
      <w:proofErr w:type="spellStart"/>
      <w:r w:rsidRPr="00205534">
        <w:rPr>
          <w:lang w:val="en-US"/>
        </w:rPr>
        <w:t>dlya</w:t>
      </w:r>
      <w:proofErr w:type="spellEnd"/>
      <w:r w:rsidRPr="00205534">
        <w:t>_</w:t>
      </w:r>
      <w:proofErr w:type="spellStart"/>
      <w:r w:rsidRPr="00205534">
        <w:rPr>
          <w:lang w:val="en-US"/>
        </w:rPr>
        <w:t>slesarya</w:t>
      </w:r>
      <w:proofErr w:type="spellEnd"/>
      <w:r w:rsidRPr="00205534">
        <w:t>/</w:t>
      </w:r>
      <w:r w:rsidRPr="00205534">
        <w:rPr>
          <w:lang w:val="en-US"/>
        </w:rPr>
        <w:t>read</w:t>
      </w:r>
      <w:r w:rsidRPr="00205534">
        <w:t>_</w:t>
      </w:r>
      <w:r w:rsidRPr="00205534">
        <w:rPr>
          <w:lang w:val="en-US"/>
        </w:rPr>
        <w:t>online</w:t>
      </w:r>
      <w:r w:rsidRPr="00205534">
        <w:t>.</w:t>
      </w:r>
      <w:r w:rsidRPr="00205534">
        <w:rPr>
          <w:lang w:val="en-US"/>
        </w:rPr>
        <w:t>html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spacing w:after="0"/>
        <w:jc w:val="both"/>
      </w:pPr>
      <w:r w:rsidRPr="00205534">
        <w:t>http://master.znay.net/raboty_po_metalu/slesarnye_raboty/instrumentarij_sle</w:t>
      </w:r>
      <w:proofErr w:type="spellStart"/>
      <w:r w:rsidRPr="00205534">
        <w:rPr>
          <w:lang w:val="en-US"/>
        </w:rPr>
        <w:t>sarya</w:t>
      </w:r>
      <w:proofErr w:type="spellEnd"/>
      <w:r w:rsidRPr="00205534">
        <w:t>/</w:t>
      </w:r>
      <w:proofErr w:type="spellStart"/>
      <w:r w:rsidRPr="00205534">
        <w:rPr>
          <w:lang w:val="en-US"/>
        </w:rPr>
        <w:t>slesarnye</w:t>
      </w:r>
      <w:proofErr w:type="spellEnd"/>
      <w:r w:rsidRPr="00205534">
        <w:t>_</w:t>
      </w:r>
      <w:proofErr w:type="spellStart"/>
      <w:r w:rsidRPr="00205534">
        <w:rPr>
          <w:lang w:val="en-US"/>
        </w:rPr>
        <w:t>instrumenty</w:t>
      </w:r>
      <w:proofErr w:type="spellEnd"/>
      <w:r w:rsidRPr="00205534">
        <w:t>_</w:t>
      </w:r>
      <w:proofErr w:type="spellStart"/>
      <w:r w:rsidRPr="00205534">
        <w:rPr>
          <w:lang w:val="en-US"/>
        </w:rPr>
        <w:t>obschego</w:t>
      </w:r>
      <w:proofErr w:type="spellEnd"/>
      <w:r w:rsidRPr="00205534">
        <w:t>_</w:t>
      </w:r>
      <w:proofErr w:type="spellStart"/>
      <w:r w:rsidRPr="00205534">
        <w:rPr>
          <w:lang w:val="en-US"/>
        </w:rPr>
        <w:t>naznacheniya</w:t>
      </w:r>
      <w:proofErr w:type="spellEnd"/>
    </w:p>
    <w:p w:rsidR="00205534" w:rsidRPr="00205534" w:rsidRDefault="00205534" w:rsidP="00205534">
      <w:pPr>
        <w:pStyle w:val="ae"/>
        <w:numPr>
          <w:ilvl w:val="0"/>
          <w:numId w:val="14"/>
        </w:numPr>
        <w:jc w:val="both"/>
      </w:pPr>
      <w:r w:rsidRPr="00205534">
        <w:t>http://www.bibliotekar.ru/slesar/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contextualSpacing/>
        <w:jc w:val="both"/>
      </w:pPr>
      <w:r w:rsidRPr="00205534">
        <w:t xml:space="preserve">ГОСТ 2.307-68. ЕСКД. Нанесение размеров и предельных отклонений. 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contextualSpacing/>
        <w:jc w:val="both"/>
      </w:pPr>
      <w:r w:rsidRPr="00205534">
        <w:t>ГОСТ 24642-81. Допуски формы и расположения поверхностей. Основные термины и определения.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contextualSpacing/>
        <w:jc w:val="both"/>
      </w:pPr>
      <w:r w:rsidRPr="00205534">
        <w:t xml:space="preserve">ГОСТ 25346-89. Основные нормы взаимозаменяемости. Единая система допусков и посадок. 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contextualSpacing/>
        <w:jc w:val="both"/>
      </w:pPr>
      <w:proofErr w:type="gramStart"/>
      <w:r w:rsidRPr="00205534">
        <w:t>ЭБС  Академия</w:t>
      </w:r>
      <w:proofErr w:type="gramEnd"/>
      <w:r w:rsidRPr="00205534">
        <w:t xml:space="preserve">  Металлорежущие станки: В 2 т. Т. 1/  Гаврилин А. М., Сотников В. И., </w:t>
      </w:r>
      <w:proofErr w:type="spellStart"/>
      <w:r w:rsidRPr="00205534">
        <w:t>Схиртладзе</w:t>
      </w:r>
      <w:proofErr w:type="spellEnd"/>
      <w:r w:rsidRPr="00205534">
        <w:t xml:space="preserve"> А. Г., Харламов Г.А.- 1-е изд., 2012г. http://www.academia-moscow.ru/catalogue/4831/38868/ 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contextualSpacing/>
        <w:jc w:val="both"/>
      </w:pPr>
      <w:proofErr w:type="gramStart"/>
      <w:r w:rsidRPr="00205534">
        <w:t>ЭБС  Академия</w:t>
      </w:r>
      <w:proofErr w:type="gramEnd"/>
      <w:r w:rsidRPr="00205534">
        <w:t xml:space="preserve">  Металлорежущие станки: В 2 т. Т. 2/ Гаврилин А. М., Сотников В. И., </w:t>
      </w:r>
      <w:proofErr w:type="spellStart"/>
      <w:r w:rsidRPr="00205534">
        <w:t>Схиртладзе</w:t>
      </w:r>
      <w:proofErr w:type="spellEnd"/>
      <w:r w:rsidRPr="00205534">
        <w:t xml:space="preserve"> А. Г., Харламов Г.А.- 1-е изд., 2012г. http://www.academia-moscow.ru/catalogue/4831/38869/</w:t>
      </w:r>
    </w:p>
    <w:p w:rsidR="00205534" w:rsidRPr="00205534" w:rsidRDefault="00205534" w:rsidP="00205534">
      <w:pPr>
        <w:pStyle w:val="ae"/>
        <w:numPr>
          <w:ilvl w:val="0"/>
          <w:numId w:val="14"/>
        </w:numPr>
        <w:contextualSpacing/>
        <w:jc w:val="both"/>
      </w:pPr>
      <w:proofErr w:type="gramStart"/>
      <w:r w:rsidRPr="00205534">
        <w:t>ЭБС  Академия</w:t>
      </w:r>
      <w:proofErr w:type="gramEnd"/>
      <w:r w:rsidRPr="00205534">
        <w:t xml:space="preserve">  Оборудование машиностроительного </w:t>
      </w:r>
      <w:proofErr w:type="spellStart"/>
      <w:r w:rsidRPr="00205534">
        <w:t>производ-ства</w:t>
      </w:r>
      <w:proofErr w:type="spellEnd"/>
      <w:r w:rsidRPr="00205534">
        <w:t xml:space="preserve"> , Моряков О.С. 3-е изд., стер. издание 2014г. http://www.academia-moscow.ru/reader/?id=81551 </w:t>
      </w:r>
    </w:p>
    <w:p w:rsidR="000B5C4F" w:rsidRPr="006B3BDD" w:rsidRDefault="000B5C4F" w:rsidP="003F46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0B5C4F" w:rsidRPr="006B3BDD" w:rsidSect="0046749B">
          <w:pgSz w:w="11906" w:h="16838"/>
          <w:pgMar w:top="709" w:right="850" w:bottom="1134" w:left="1134" w:header="510" w:footer="510" w:gutter="0"/>
          <w:cols w:space="720"/>
          <w:docGrid w:linePitch="299"/>
        </w:sectPr>
      </w:pPr>
    </w:p>
    <w:p w:rsidR="003F469B" w:rsidRPr="006B3BDD" w:rsidRDefault="003F469B" w:rsidP="003F46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B5C4F" w:rsidRPr="007C4CAA" w:rsidRDefault="000B5C4F" w:rsidP="000B5C4F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7C4CAA">
        <w:rPr>
          <w:rFonts w:ascii="Times New Roman Полужирный" w:hAnsi="Times New Roman Полужирный"/>
          <w:b/>
          <w:caps/>
          <w:sz w:val="24"/>
          <w:szCs w:val="24"/>
        </w:rPr>
        <w:t>4. Контроль и оценка результатов освоения профессионального модуля</w:t>
      </w:r>
    </w:p>
    <w:p w:rsidR="000B5C4F" w:rsidRPr="006B3BDD" w:rsidRDefault="000B5C4F" w:rsidP="003F46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897"/>
        <w:gridCol w:w="2745"/>
      </w:tblGrid>
      <w:tr w:rsidR="003F469B" w:rsidRPr="00BB355A" w:rsidTr="000B5C4F">
        <w:trPr>
          <w:trHeight w:val="1270"/>
        </w:trPr>
        <w:tc>
          <w:tcPr>
            <w:tcW w:w="4392" w:type="dxa"/>
          </w:tcPr>
          <w:p w:rsidR="003F469B" w:rsidRPr="00BB355A" w:rsidRDefault="003F469B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2897" w:type="dxa"/>
          </w:tcPr>
          <w:p w:rsidR="003F469B" w:rsidRPr="00BB355A" w:rsidRDefault="003F469B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69B" w:rsidRPr="00BB355A" w:rsidRDefault="003F469B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745" w:type="dxa"/>
          </w:tcPr>
          <w:p w:rsidR="003F469B" w:rsidRPr="00BB355A" w:rsidRDefault="003F469B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69B" w:rsidRPr="00BB355A" w:rsidRDefault="003F469B" w:rsidP="004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F469B" w:rsidRPr="00BB355A" w:rsidTr="000B5C4F">
        <w:trPr>
          <w:trHeight w:val="1293"/>
        </w:trPr>
        <w:tc>
          <w:tcPr>
            <w:tcW w:w="4392" w:type="dxa"/>
          </w:tcPr>
          <w:p w:rsidR="003F469B" w:rsidRPr="00BB355A" w:rsidRDefault="003F469B" w:rsidP="0046749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ПК.3.</w:t>
            </w:r>
            <w:proofErr w:type="gramStart"/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1.Определять</w:t>
            </w:r>
            <w:proofErr w:type="gramEnd"/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оптимальные методы восстановления работоспособности промышленного оборудования</w:t>
            </w:r>
          </w:p>
        </w:tc>
        <w:tc>
          <w:tcPr>
            <w:tcW w:w="2897" w:type="dxa"/>
            <w:vMerge w:val="restart"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5A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по ведению монтажа, технического обслуживания и ремонта промышленного оборудования в соответствии с требованиями регламентов.</w:t>
            </w:r>
          </w:p>
        </w:tc>
        <w:tc>
          <w:tcPr>
            <w:tcW w:w="2745" w:type="dxa"/>
            <w:vMerge w:val="restart"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5A">
              <w:rPr>
                <w:rFonts w:ascii="Times New Roman" w:hAnsi="Times New Roman"/>
                <w:sz w:val="24"/>
                <w:szCs w:val="24"/>
              </w:rPr>
              <w:t>Экспертное наблюдение за ходом выполнения работы</w:t>
            </w:r>
          </w:p>
        </w:tc>
      </w:tr>
      <w:tr w:rsidR="003F469B" w:rsidRPr="00BB355A" w:rsidTr="00BB355A">
        <w:trPr>
          <w:trHeight w:val="1824"/>
        </w:trPr>
        <w:tc>
          <w:tcPr>
            <w:tcW w:w="4392" w:type="dxa"/>
          </w:tcPr>
          <w:p w:rsidR="003F469B" w:rsidRPr="00BB355A" w:rsidRDefault="003F469B" w:rsidP="0046749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ПК.3.</w:t>
            </w:r>
            <w:proofErr w:type="gramStart"/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2.Разрабатывать</w:t>
            </w:r>
            <w:proofErr w:type="gramEnd"/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 технических регламентов</w:t>
            </w:r>
          </w:p>
        </w:tc>
        <w:tc>
          <w:tcPr>
            <w:tcW w:w="2897" w:type="dxa"/>
            <w:vMerge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9B" w:rsidRPr="00BB355A" w:rsidTr="000B5C4F">
        <w:trPr>
          <w:trHeight w:val="1649"/>
        </w:trPr>
        <w:tc>
          <w:tcPr>
            <w:tcW w:w="4392" w:type="dxa"/>
          </w:tcPr>
          <w:p w:rsidR="003F469B" w:rsidRPr="00BB355A" w:rsidRDefault="003F469B" w:rsidP="0046749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ПК.3.</w:t>
            </w:r>
            <w:proofErr w:type="gramStart"/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3.Определять</w:t>
            </w:r>
            <w:proofErr w:type="gramEnd"/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897" w:type="dxa"/>
            <w:vMerge w:val="restart"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5A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ремонта промышленного оборудования с оснащением производственного процесса подбор персонала для качественного выполнения работ. </w:t>
            </w:r>
          </w:p>
        </w:tc>
        <w:tc>
          <w:tcPr>
            <w:tcW w:w="2745" w:type="dxa"/>
            <w:vMerge w:val="restart"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5A">
              <w:rPr>
                <w:rFonts w:ascii="Times New Roman" w:hAnsi="Times New Roman"/>
                <w:sz w:val="24"/>
                <w:szCs w:val="24"/>
              </w:rPr>
              <w:t>Экспертное наблюдение за ходом выполнения работы</w:t>
            </w:r>
          </w:p>
        </w:tc>
      </w:tr>
      <w:tr w:rsidR="003F469B" w:rsidRPr="00BB355A" w:rsidTr="000B5C4F">
        <w:trPr>
          <w:trHeight w:val="1604"/>
        </w:trPr>
        <w:tc>
          <w:tcPr>
            <w:tcW w:w="4392" w:type="dxa"/>
          </w:tcPr>
          <w:p w:rsidR="003F469B" w:rsidRPr="00BB355A" w:rsidRDefault="003F469B" w:rsidP="0046749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355A">
              <w:rPr>
                <w:rFonts w:ascii="Times New Roman" w:hAnsi="Times New Roman"/>
                <w:bCs/>
                <w:iCs/>
                <w:sz w:val="24"/>
                <w:szCs w:val="24"/>
              </w:rPr>
              <w:t>ПК.3.4.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97" w:type="dxa"/>
            <w:vMerge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3F469B" w:rsidRPr="00BB355A" w:rsidRDefault="003F469B" w:rsidP="004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69B" w:rsidRPr="006B3BDD" w:rsidRDefault="003F469B" w:rsidP="003F469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42EA6" w:rsidRDefault="00D42EA6"/>
    <w:sectPr w:rsidR="00D42EA6" w:rsidSect="000B5C4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34" w:rsidRDefault="00205534" w:rsidP="003F469B">
      <w:pPr>
        <w:spacing w:after="0" w:line="240" w:lineRule="auto"/>
      </w:pPr>
      <w:r>
        <w:separator/>
      </w:r>
    </w:p>
  </w:endnote>
  <w:endnote w:type="continuationSeparator" w:id="0">
    <w:p w:rsidR="00205534" w:rsidRDefault="00205534" w:rsidP="003F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1175"/>
      <w:docPartObj>
        <w:docPartGallery w:val="Page Numbers (Bottom of Page)"/>
        <w:docPartUnique/>
      </w:docPartObj>
    </w:sdtPr>
    <w:sdtEndPr/>
    <w:sdtContent>
      <w:p w:rsidR="00205534" w:rsidRDefault="00205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05534" w:rsidRDefault="002055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34" w:rsidRDefault="00205534" w:rsidP="003F469B">
      <w:pPr>
        <w:spacing w:after="0" w:line="240" w:lineRule="auto"/>
      </w:pPr>
      <w:r>
        <w:separator/>
      </w:r>
    </w:p>
  </w:footnote>
  <w:footnote w:type="continuationSeparator" w:id="0">
    <w:p w:rsidR="00205534" w:rsidRDefault="00205534" w:rsidP="003F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AFE"/>
    <w:multiLevelType w:val="hybridMultilevel"/>
    <w:tmpl w:val="0EF41584"/>
    <w:lvl w:ilvl="0" w:tplc="81A418C2">
      <w:start w:val="1"/>
      <w:numFmt w:val="bullet"/>
      <w:lvlText w:val="-"/>
      <w:lvlJc w:val="left"/>
      <w:pPr>
        <w:ind w:left="83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B797EB8"/>
    <w:multiLevelType w:val="hybridMultilevel"/>
    <w:tmpl w:val="3C7E0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64ECB"/>
    <w:multiLevelType w:val="hybridMultilevel"/>
    <w:tmpl w:val="F8441034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784"/>
    <w:multiLevelType w:val="hybridMultilevel"/>
    <w:tmpl w:val="61FC93F4"/>
    <w:lvl w:ilvl="0" w:tplc="F7EA4D8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4A36E20"/>
    <w:multiLevelType w:val="hybridMultilevel"/>
    <w:tmpl w:val="13E46C20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4E04"/>
    <w:multiLevelType w:val="hybridMultilevel"/>
    <w:tmpl w:val="4B6E0FB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AE4"/>
    <w:multiLevelType w:val="hybridMultilevel"/>
    <w:tmpl w:val="9DD2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3A78"/>
    <w:multiLevelType w:val="hybridMultilevel"/>
    <w:tmpl w:val="9EF248AC"/>
    <w:lvl w:ilvl="0" w:tplc="81F656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4787B"/>
    <w:multiLevelType w:val="hybridMultilevel"/>
    <w:tmpl w:val="B654580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6B76"/>
    <w:multiLevelType w:val="hybridMultilevel"/>
    <w:tmpl w:val="9C66781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6347"/>
    <w:multiLevelType w:val="multilevel"/>
    <w:tmpl w:val="E514BD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 w:hint="default"/>
      </w:rPr>
    </w:lvl>
  </w:abstractNum>
  <w:abstractNum w:abstractNumId="13" w15:restartNumberingAfterBreak="0">
    <w:nsid w:val="70FD5A62"/>
    <w:multiLevelType w:val="hybridMultilevel"/>
    <w:tmpl w:val="C9E4CB54"/>
    <w:lvl w:ilvl="0" w:tplc="F7EA4D8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9B"/>
    <w:rsid w:val="00001442"/>
    <w:rsid w:val="000720EF"/>
    <w:rsid w:val="00074A6E"/>
    <w:rsid w:val="00092D11"/>
    <w:rsid w:val="000B5C4F"/>
    <w:rsid w:val="000E4E0D"/>
    <w:rsid w:val="0010577A"/>
    <w:rsid w:val="00137C45"/>
    <w:rsid w:val="001C771F"/>
    <w:rsid w:val="001D6801"/>
    <w:rsid w:val="00205534"/>
    <w:rsid w:val="00246C05"/>
    <w:rsid w:val="002866A8"/>
    <w:rsid w:val="00290345"/>
    <w:rsid w:val="002C68DF"/>
    <w:rsid w:val="00382FA1"/>
    <w:rsid w:val="00392A4F"/>
    <w:rsid w:val="003A4B8C"/>
    <w:rsid w:val="003D3D56"/>
    <w:rsid w:val="003F469B"/>
    <w:rsid w:val="004410BC"/>
    <w:rsid w:val="00461AA8"/>
    <w:rsid w:val="00465A48"/>
    <w:rsid w:val="0046749B"/>
    <w:rsid w:val="004A7728"/>
    <w:rsid w:val="00535290"/>
    <w:rsid w:val="005B7DD0"/>
    <w:rsid w:val="005C3A57"/>
    <w:rsid w:val="005F691B"/>
    <w:rsid w:val="00697CC2"/>
    <w:rsid w:val="006E63E1"/>
    <w:rsid w:val="007076DE"/>
    <w:rsid w:val="00746FDA"/>
    <w:rsid w:val="00770669"/>
    <w:rsid w:val="00790678"/>
    <w:rsid w:val="00793DE6"/>
    <w:rsid w:val="00794703"/>
    <w:rsid w:val="007D6C74"/>
    <w:rsid w:val="00803A02"/>
    <w:rsid w:val="00805643"/>
    <w:rsid w:val="008429A6"/>
    <w:rsid w:val="00851681"/>
    <w:rsid w:val="00860585"/>
    <w:rsid w:val="00896798"/>
    <w:rsid w:val="008A4564"/>
    <w:rsid w:val="008B1283"/>
    <w:rsid w:val="008F3F98"/>
    <w:rsid w:val="00914B80"/>
    <w:rsid w:val="00916645"/>
    <w:rsid w:val="00981BAE"/>
    <w:rsid w:val="00981CD1"/>
    <w:rsid w:val="009D4542"/>
    <w:rsid w:val="00A27229"/>
    <w:rsid w:val="00A5552D"/>
    <w:rsid w:val="00A866FB"/>
    <w:rsid w:val="00AC3C7D"/>
    <w:rsid w:val="00AD03CA"/>
    <w:rsid w:val="00AD6BA0"/>
    <w:rsid w:val="00AE7B92"/>
    <w:rsid w:val="00B05CBE"/>
    <w:rsid w:val="00B41FC9"/>
    <w:rsid w:val="00B60690"/>
    <w:rsid w:val="00B71129"/>
    <w:rsid w:val="00B81EB9"/>
    <w:rsid w:val="00BA4BF8"/>
    <w:rsid w:val="00BB355A"/>
    <w:rsid w:val="00BC291A"/>
    <w:rsid w:val="00BD41F6"/>
    <w:rsid w:val="00C439A3"/>
    <w:rsid w:val="00C67178"/>
    <w:rsid w:val="00C77051"/>
    <w:rsid w:val="00CC5CF1"/>
    <w:rsid w:val="00CD167E"/>
    <w:rsid w:val="00CD31BE"/>
    <w:rsid w:val="00CF645C"/>
    <w:rsid w:val="00D24062"/>
    <w:rsid w:val="00D36326"/>
    <w:rsid w:val="00D42EA6"/>
    <w:rsid w:val="00D765F1"/>
    <w:rsid w:val="00D95B8C"/>
    <w:rsid w:val="00DE7004"/>
    <w:rsid w:val="00E34491"/>
    <w:rsid w:val="00E530C1"/>
    <w:rsid w:val="00EF2B7B"/>
    <w:rsid w:val="00EF6215"/>
    <w:rsid w:val="00F25B90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2E4CF-3697-4725-8B13-43E6653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469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3F46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F469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F469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F469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3F469B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469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F469B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F469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3F469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3F4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3F469B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F46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3F469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3F469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3F469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F469B"/>
    <w:rPr>
      <w:rFonts w:cs="Times New Roman"/>
    </w:rPr>
  </w:style>
  <w:style w:type="paragraph" w:styleId="a9">
    <w:name w:val="Normal (Web)"/>
    <w:basedOn w:val="a0"/>
    <w:uiPriority w:val="99"/>
    <w:rsid w:val="003F469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3F469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3F469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3F469B"/>
    <w:rPr>
      <w:vertAlign w:val="superscript"/>
    </w:rPr>
  </w:style>
  <w:style w:type="paragraph" w:styleId="23">
    <w:name w:val="List 2"/>
    <w:basedOn w:val="a0"/>
    <w:uiPriority w:val="99"/>
    <w:rsid w:val="003F469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3F469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3F469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3F469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F469B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3F469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3F469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3F469B"/>
    <w:rPr>
      <w:i/>
    </w:rPr>
  </w:style>
  <w:style w:type="paragraph" w:styleId="af0">
    <w:name w:val="Balloon Text"/>
    <w:basedOn w:val="a0"/>
    <w:link w:val="af1"/>
    <w:uiPriority w:val="99"/>
    <w:rsid w:val="003F469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3F469B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F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3F46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3F469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3F469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3F469B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3F469B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1"/>
    <w:uiPriority w:val="99"/>
    <w:rsid w:val="003F469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3F469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3F469B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3F469B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basedOn w:val="110"/>
    <w:uiPriority w:val="99"/>
    <w:rsid w:val="003F469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3F469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F469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469B"/>
  </w:style>
  <w:style w:type="character" w:customStyle="1" w:styleId="af8">
    <w:name w:val="Цветовое выделение"/>
    <w:uiPriority w:val="99"/>
    <w:rsid w:val="003F469B"/>
    <w:rPr>
      <w:b/>
      <w:color w:val="26282F"/>
    </w:rPr>
  </w:style>
  <w:style w:type="character" w:customStyle="1" w:styleId="af9">
    <w:name w:val="Гипертекстовая ссылка"/>
    <w:uiPriority w:val="99"/>
    <w:rsid w:val="003F469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3F469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3F469B"/>
  </w:style>
  <w:style w:type="paragraph" w:customStyle="1" w:styleId="afd">
    <w:name w:val="Внимание: недобросовестность!"/>
    <w:basedOn w:val="afb"/>
    <w:next w:val="a0"/>
    <w:uiPriority w:val="99"/>
    <w:rsid w:val="003F469B"/>
  </w:style>
  <w:style w:type="character" w:customStyle="1" w:styleId="afe">
    <w:name w:val="Выделение для Базового Поиска"/>
    <w:uiPriority w:val="99"/>
    <w:rsid w:val="003F469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F469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3F469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3F469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F469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F469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3F469B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3F469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3F4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3F4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3F469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3F469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3F469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3F469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3F469B"/>
  </w:style>
  <w:style w:type="paragraph" w:customStyle="1" w:styleId="afff6">
    <w:name w:val="Моноширинный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F469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F469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3F469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3F469B"/>
    <w:pPr>
      <w:ind w:left="140"/>
    </w:pPr>
  </w:style>
  <w:style w:type="character" w:customStyle="1" w:styleId="afffe">
    <w:name w:val="Опечатки"/>
    <w:uiPriority w:val="99"/>
    <w:rsid w:val="003F469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3F469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3F469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3F469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3F469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3F469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3F469B"/>
  </w:style>
  <w:style w:type="paragraph" w:customStyle="1" w:styleId="affff6">
    <w:name w:val="Примечание."/>
    <w:basedOn w:val="afb"/>
    <w:next w:val="a0"/>
    <w:uiPriority w:val="99"/>
    <w:rsid w:val="003F469B"/>
  </w:style>
  <w:style w:type="character" w:customStyle="1" w:styleId="affff7">
    <w:name w:val="Продолжение ссылки"/>
    <w:uiPriority w:val="99"/>
    <w:rsid w:val="003F469B"/>
  </w:style>
  <w:style w:type="paragraph" w:customStyle="1" w:styleId="affff8">
    <w:name w:val="Словарная статья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3F469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F469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F469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F469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3F469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F469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3F4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469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3F469B"/>
    <w:rPr>
      <w:sz w:val="16"/>
    </w:rPr>
  </w:style>
  <w:style w:type="paragraph" w:styleId="41">
    <w:name w:val="toc 4"/>
    <w:basedOn w:val="a0"/>
    <w:next w:val="a0"/>
    <w:autoRedefine/>
    <w:uiPriority w:val="39"/>
    <w:rsid w:val="003F469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3F469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3F469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3F469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3F469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3F469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3F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3F469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F469B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3F469B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3F469B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3F469B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3F469B"/>
    <w:rPr>
      <w:rFonts w:ascii="Calibri" w:eastAsia="Times New Roman" w:hAnsi="Calibri" w:cs="Arial"/>
    </w:rPr>
  </w:style>
  <w:style w:type="paragraph" w:customStyle="1" w:styleId="TableContents">
    <w:name w:val="Table Contents"/>
    <w:basedOn w:val="a0"/>
    <w:rsid w:val="003F469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3F469B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3F469B"/>
    <w:rPr>
      <w:rFonts w:ascii="Times New Roman" w:eastAsia="Times New Roman" w:hAnsi="Times New Roman" w:cs="Times New Roman"/>
      <w:sz w:val="20"/>
      <w:szCs w:val="20"/>
    </w:rPr>
  </w:style>
  <w:style w:type="paragraph" w:styleId="afffffd">
    <w:name w:val="Subtitle"/>
    <w:basedOn w:val="a0"/>
    <w:next w:val="a4"/>
    <w:link w:val="afffffe"/>
    <w:uiPriority w:val="11"/>
    <w:qFormat/>
    <w:rsid w:val="003F469B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rsid w:val="003F469B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fffff">
    <w:name w:val="Strong"/>
    <w:basedOn w:val="a1"/>
    <w:uiPriority w:val="22"/>
    <w:qFormat/>
    <w:rsid w:val="003F469B"/>
    <w:rPr>
      <w:rFonts w:cs="Times New Roman"/>
      <w:b/>
      <w:bCs/>
    </w:rPr>
  </w:style>
  <w:style w:type="character" w:customStyle="1" w:styleId="2105pt">
    <w:name w:val="Основной текст (2) + 10.5 pt"/>
    <w:rsid w:val="003F469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3F469B"/>
    <w:pPr>
      <w:spacing w:after="0" w:line="240" w:lineRule="auto"/>
    </w:pPr>
    <w:rPr>
      <w:rFonts w:eastAsiaTheme="minorEastAsia" w:cs="Times New Roman"/>
    </w:rPr>
  </w:style>
  <w:style w:type="character" w:customStyle="1" w:styleId="mail-message-sender-email">
    <w:name w:val="mail-message-sender-email"/>
    <w:basedOn w:val="a1"/>
    <w:rsid w:val="003F469B"/>
    <w:rPr>
      <w:rFonts w:cs="Times New Roman"/>
    </w:rPr>
  </w:style>
  <w:style w:type="character" w:customStyle="1" w:styleId="c7">
    <w:name w:val="c7"/>
    <w:rsid w:val="003F469B"/>
  </w:style>
  <w:style w:type="character" w:customStyle="1" w:styleId="27">
    <w:name w:val="Основной текст (2)"/>
    <w:rsid w:val="003F469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3F469B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F469B"/>
    <w:rPr>
      <w:color w:val="808080"/>
    </w:rPr>
  </w:style>
  <w:style w:type="character" w:styleId="affffff2">
    <w:name w:val="FollowedHyperlink"/>
    <w:basedOn w:val="a1"/>
    <w:uiPriority w:val="99"/>
    <w:semiHidden/>
    <w:unhideWhenUsed/>
    <w:rsid w:val="003F469B"/>
    <w:rPr>
      <w:rFonts w:cs="Times New Roman"/>
      <w:color w:val="954F72" w:themeColor="followedHyperlink"/>
      <w:u w:val="single"/>
    </w:rPr>
  </w:style>
  <w:style w:type="character" w:customStyle="1" w:styleId="29">
    <w:name w:val="Основной текст (2)_"/>
    <w:rsid w:val="003F469B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F469B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F469B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3F469B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3F469B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3F469B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3F469B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7">
    <w:name w:val="Основной текст1"/>
    <w:basedOn w:val="affffff3"/>
    <w:rsid w:val="003F469B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3"/>
    <w:rsid w:val="003F469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4">
    <w:name w:val="Базовый"/>
    <w:link w:val="affffff5"/>
    <w:rsid w:val="003F469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5">
    <w:name w:val="Базовый Знак"/>
    <w:link w:val="affffff4"/>
    <w:locked/>
    <w:rsid w:val="003F469B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3F469B"/>
    <w:rPr>
      <w:rFonts w:cs="Times New Roman"/>
    </w:rPr>
  </w:style>
  <w:style w:type="paragraph" w:customStyle="1" w:styleId="productname">
    <w:name w:val="product_name"/>
    <w:basedOn w:val="a0"/>
    <w:rsid w:val="003F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3F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3F469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ademia-moscow.ru/catalogue/4831/195540/" TargetMode="External"/><Relationship Id="rId18" Type="http://schemas.openxmlformats.org/officeDocument/2006/relationships/hyperlink" Target="http://www.academia-moscow.ru/authors/detail/4618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catalogue/4831/195540/" TargetMode="External"/><Relationship Id="rId17" Type="http://schemas.openxmlformats.org/officeDocument/2006/relationships/hyperlink" Target="http://www.academia-moscow.ru/authors/detail/439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catalogue/4831/1955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61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authors/detail/46181/" TargetMode="External"/><Relationship Id="rId10" Type="http://schemas.openxmlformats.org/officeDocument/2006/relationships/hyperlink" Target="http://www.academia-moscow.ru/authors/detail/43951/" TargetMode="External"/><Relationship Id="rId19" Type="http://schemas.openxmlformats.org/officeDocument/2006/relationships/hyperlink" Target="http://www.academia-moscow.ru/reader/?id=19554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ademia-moscow.ru/authors/detail/439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00F5-4665-4F0C-ABED-353154D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20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34</cp:revision>
  <cp:lastPrinted>2022-01-27T11:15:00Z</cp:lastPrinted>
  <dcterms:created xsi:type="dcterms:W3CDTF">2018-04-02T05:31:00Z</dcterms:created>
  <dcterms:modified xsi:type="dcterms:W3CDTF">2023-02-06T09:36:00Z</dcterms:modified>
</cp:coreProperties>
</file>