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CBCDD" w14:textId="6E9643AC" w:rsidR="00E0691F" w:rsidRDefault="00E0691F" w:rsidP="008B2FF7">
      <w:pPr>
        <w:spacing w:after="66" w:line="360" w:lineRule="auto"/>
        <w:ind w:right="-5"/>
        <w:jc w:val="center"/>
        <w:rPr>
          <w:b/>
          <w:szCs w:val="28"/>
        </w:rPr>
      </w:pPr>
      <w:r>
        <w:rPr>
          <w:noProof/>
          <w:sz w:val="20"/>
        </w:rPr>
        <w:drawing>
          <wp:inline distT="0" distB="0" distL="0" distR="0" wp14:anchorId="15AF1213" wp14:editId="6E8CE218">
            <wp:extent cx="6207760" cy="8803048"/>
            <wp:effectExtent l="0" t="0" r="254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207760" cy="8803048"/>
                    </a:xfrm>
                    <a:prstGeom prst="rect">
                      <a:avLst/>
                    </a:prstGeom>
                  </pic:spPr>
                </pic:pic>
              </a:graphicData>
            </a:graphic>
          </wp:inline>
        </w:drawing>
      </w:r>
      <w:bookmarkStart w:id="0" w:name="_GoBack"/>
      <w:bookmarkEnd w:id="0"/>
    </w:p>
    <w:p w14:paraId="49E5B33E" w14:textId="724EA827" w:rsidR="00F81430" w:rsidRPr="00BE0C18" w:rsidRDefault="007D4394" w:rsidP="008B2FF7">
      <w:pPr>
        <w:numPr>
          <w:ilvl w:val="0"/>
          <w:numId w:val="1"/>
        </w:numPr>
        <w:spacing w:after="66" w:line="360" w:lineRule="auto"/>
        <w:ind w:right="-5" w:hanging="281"/>
        <w:jc w:val="center"/>
        <w:rPr>
          <w:b/>
          <w:szCs w:val="28"/>
        </w:rPr>
      </w:pPr>
      <w:r w:rsidRPr="00BE0C18">
        <w:rPr>
          <w:b/>
          <w:szCs w:val="28"/>
        </w:rPr>
        <w:lastRenderedPageBreak/>
        <w:t>ОБЩИЕ ПОЛОЖЕНИЯ</w:t>
      </w:r>
    </w:p>
    <w:p w14:paraId="586A27A1" w14:textId="77777777" w:rsidR="00DB6D69" w:rsidRPr="008460DB" w:rsidRDefault="00DB6D69" w:rsidP="008B2FF7">
      <w:pPr>
        <w:spacing w:after="66" w:line="360" w:lineRule="auto"/>
        <w:ind w:right="-5" w:firstLine="0"/>
        <w:rPr>
          <w:szCs w:val="28"/>
        </w:rPr>
      </w:pPr>
    </w:p>
    <w:p w14:paraId="627D0646" w14:textId="6374FA5A" w:rsidR="00F81430" w:rsidRPr="008460DB" w:rsidRDefault="00077A76" w:rsidP="008B2FF7">
      <w:pPr>
        <w:pStyle w:val="a3"/>
        <w:numPr>
          <w:ilvl w:val="1"/>
          <w:numId w:val="6"/>
        </w:numPr>
        <w:spacing w:line="360" w:lineRule="auto"/>
        <w:ind w:left="0" w:right="-5" w:firstLine="0"/>
        <w:rPr>
          <w:szCs w:val="28"/>
        </w:rPr>
      </w:pPr>
      <w:r>
        <w:rPr>
          <w:szCs w:val="28"/>
        </w:rPr>
        <w:t xml:space="preserve">. </w:t>
      </w:r>
      <w:r w:rsidR="007D4394" w:rsidRPr="008460DB">
        <w:rPr>
          <w:szCs w:val="28"/>
        </w:rPr>
        <w:t xml:space="preserve">Настоящее Положение определяет порядок организации инклюзивного образования инвалидов, лиц с ограниченными возможностями здоровья (далее — ОВЗ) в Государственном бюджетном профессиональном образовательном </w:t>
      </w:r>
      <w:r w:rsidR="003678E2" w:rsidRPr="008460DB">
        <w:rPr>
          <w:szCs w:val="28"/>
        </w:rPr>
        <w:t xml:space="preserve">учреждении </w:t>
      </w:r>
      <w:r>
        <w:rPr>
          <w:szCs w:val="28"/>
        </w:rPr>
        <w:t>"</w:t>
      </w:r>
      <w:r w:rsidR="00AC3187">
        <w:rPr>
          <w:szCs w:val="28"/>
        </w:rPr>
        <w:t xml:space="preserve">Саровский политехнический техникум имени дважды героя Социалистического  труда Бориса Глебовича </w:t>
      </w:r>
      <w:proofErr w:type="spellStart"/>
      <w:r w:rsidR="00AC3187">
        <w:rPr>
          <w:szCs w:val="28"/>
        </w:rPr>
        <w:t>Музрукова</w:t>
      </w:r>
      <w:proofErr w:type="spellEnd"/>
      <w:r>
        <w:rPr>
          <w:szCs w:val="28"/>
        </w:rPr>
        <w:t>"</w:t>
      </w:r>
      <w:r w:rsidR="003678E2" w:rsidRPr="008460DB">
        <w:rPr>
          <w:szCs w:val="28"/>
        </w:rPr>
        <w:t xml:space="preserve"> (</w:t>
      </w:r>
      <w:r w:rsidR="00DB6D69" w:rsidRPr="008460DB">
        <w:rPr>
          <w:szCs w:val="28"/>
        </w:rPr>
        <w:t xml:space="preserve">далее — </w:t>
      </w:r>
      <w:r w:rsidR="00AC3187">
        <w:rPr>
          <w:szCs w:val="28"/>
        </w:rPr>
        <w:t>Техникум</w:t>
      </w:r>
      <w:r w:rsidR="007D4394" w:rsidRPr="008460DB">
        <w:rPr>
          <w:szCs w:val="28"/>
        </w:rPr>
        <w:t>).</w:t>
      </w:r>
    </w:p>
    <w:p w14:paraId="7166A4D0" w14:textId="7CF5FC43" w:rsidR="00F81430" w:rsidRPr="008460DB" w:rsidRDefault="00FC5DE5" w:rsidP="008B2FF7">
      <w:pPr>
        <w:spacing w:after="79" w:line="360" w:lineRule="auto"/>
        <w:ind w:right="-5" w:firstLine="0"/>
        <w:rPr>
          <w:szCs w:val="28"/>
        </w:rPr>
      </w:pPr>
      <w:r w:rsidRPr="008460DB">
        <w:rPr>
          <w:szCs w:val="28"/>
        </w:rPr>
        <w:t xml:space="preserve"> </w:t>
      </w:r>
      <w:r w:rsidR="00DB6D69" w:rsidRPr="008460DB">
        <w:rPr>
          <w:szCs w:val="28"/>
        </w:rPr>
        <w:t>1.2</w:t>
      </w:r>
      <w:r w:rsidR="00077A76">
        <w:rPr>
          <w:szCs w:val="28"/>
        </w:rPr>
        <w:t>.</w:t>
      </w:r>
      <w:r w:rsidR="00DB6D69" w:rsidRPr="008460DB">
        <w:rPr>
          <w:szCs w:val="28"/>
        </w:rPr>
        <w:t xml:space="preserve"> Нормативно-правовой основой инклюзивного образования в </w:t>
      </w:r>
      <w:r w:rsidR="00AC3187">
        <w:rPr>
          <w:szCs w:val="28"/>
        </w:rPr>
        <w:t>Техникуме</w:t>
      </w:r>
      <w:r w:rsidR="00DB6D69" w:rsidRPr="008460DB">
        <w:rPr>
          <w:szCs w:val="28"/>
        </w:rPr>
        <w:t xml:space="preserve"> </w:t>
      </w:r>
      <w:r w:rsidR="003678E2" w:rsidRPr="008460DB">
        <w:rPr>
          <w:szCs w:val="28"/>
        </w:rPr>
        <w:t>выступают:</w:t>
      </w:r>
    </w:p>
    <w:p w14:paraId="19794ACE"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Конвенция о правах инвалидов (принята резолюцией 61/106 Генеральной Ассамблеи от 13 декабря 2006 года);</w:t>
      </w:r>
    </w:p>
    <w:p w14:paraId="3BECCAEA" w14:textId="12D2EE5B"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Федеральный закон от 03.05.2012 № 46-ФЗ «О ратификации конвенции о правах инвалидов»; </w:t>
      </w:r>
    </w:p>
    <w:p w14:paraId="1199B7AD"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Федеральный закон от 24.12. 1995 № 181-ФЗ (ред. от 24.04.2020) «О социальной защите инвалидов в Российской Федерации»; </w:t>
      </w:r>
    </w:p>
    <w:p w14:paraId="63538F85" w14:textId="02573C9D"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Федеральный закон от 29.12 2012 № 273-ФЗ (ред. от 25.05.2020) «Об образовании в Российской Федерации»; </w:t>
      </w:r>
    </w:p>
    <w:p w14:paraId="0B78D731"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Указ Президента РФ от 07.05.2012 № 597 «О мероприятиях по реализации государственной социальной политики»; </w:t>
      </w:r>
    </w:p>
    <w:p w14:paraId="21C56633"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Указ Президента РФ от 07.12.2012 № 599 «О мерах по реализации государственной политики в области образования и науки»; </w:t>
      </w:r>
    </w:p>
    <w:p w14:paraId="0622EE86"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Постановление Правительства РФ от 29.03.2019 N 363 «Об утверждении государственной программы Российской Федерации «Доступная среда»; </w:t>
      </w:r>
    </w:p>
    <w:p w14:paraId="77396A72" w14:textId="1E350DA3"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Постан</w:t>
      </w:r>
      <w:r w:rsidR="00353191">
        <w:rPr>
          <w:szCs w:val="28"/>
        </w:rPr>
        <w:t>овление Правительства РФ от 14.07.</w:t>
      </w:r>
      <w:r w:rsidRPr="008460DB">
        <w:rPr>
          <w:szCs w:val="28"/>
        </w:rPr>
        <w:t xml:space="preserve">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14:paraId="148871AF"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lastRenderedPageBreak/>
        <w:t xml:space="preserve"> Постановление Правительства РФ от 20.02.2006 N 95 (ред. от 30.04.2020) «О порядке и условиях признания лица инвалидом»; </w:t>
      </w:r>
    </w:p>
    <w:p w14:paraId="3D25772D" w14:textId="76477FAD" w:rsidR="00DB6D69" w:rsidRPr="008460DB" w:rsidRDefault="00DB6D69" w:rsidP="008B2FF7">
      <w:pPr>
        <w:pStyle w:val="a3"/>
        <w:numPr>
          <w:ilvl w:val="0"/>
          <w:numId w:val="5"/>
        </w:numPr>
        <w:spacing w:line="360" w:lineRule="auto"/>
        <w:ind w:left="0" w:right="-5" w:firstLine="0"/>
        <w:rPr>
          <w:szCs w:val="28"/>
        </w:rPr>
      </w:pPr>
      <w:r w:rsidRPr="008460DB">
        <w:rPr>
          <w:szCs w:val="28"/>
        </w:rPr>
        <w:t>Постановление Правительства РФ от 26.12</w:t>
      </w:r>
      <w:r w:rsidR="00353191">
        <w:rPr>
          <w:szCs w:val="28"/>
        </w:rPr>
        <w:t>.</w:t>
      </w:r>
      <w:r w:rsidRPr="008460DB">
        <w:rPr>
          <w:szCs w:val="28"/>
        </w:rPr>
        <w:t xml:space="preserve">2017 N 1642 (ред. от 04.06.2020) «Об утверждении государственной программы Российской Федерации «Развитие образования»; </w:t>
      </w:r>
    </w:p>
    <w:p w14:paraId="2520B8A7"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Постановление Правительства РФ от 10.07.2013 N 582 (ред. от 21.03.2019)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14:paraId="281BA76E"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Распоряжение Правительства РФ от 10.05.2017 № 893-р «Об утверждении Плана мероприятий по повышению уровня занятости инвалидов на 2017-2020 годы»; </w:t>
      </w:r>
    </w:p>
    <w:p w14:paraId="659390E0" w14:textId="511A5477" w:rsidR="00DB6D69" w:rsidRPr="008460DB" w:rsidRDefault="00DB6D69" w:rsidP="008B2FF7">
      <w:pPr>
        <w:pStyle w:val="a3"/>
        <w:numPr>
          <w:ilvl w:val="0"/>
          <w:numId w:val="5"/>
        </w:numPr>
        <w:spacing w:line="360" w:lineRule="auto"/>
        <w:ind w:left="0" w:right="-5" w:firstLine="0"/>
        <w:rPr>
          <w:szCs w:val="28"/>
        </w:rPr>
      </w:pPr>
      <w:r w:rsidRPr="008460DB">
        <w:rPr>
          <w:szCs w:val="28"/>
        </w:rPr>
        <w:t>Распоряжение Правительства РФ от 17.11</w:t>
      </w:r>
      <w:r w:rsidR="00353191">
        <w:rPr>
          <w:szCs w:val="28"/>
        </w:rPr>
        <w:t>.</w:t>
      </w:r>
      <w:r w:rsidRPr="008460DB">
        <w:rPr>
          <w:szCs w:val="28"/>
        </w:rPr>
        <w:t xml:space="preserve">2008 №1662-р «О Концепции долгосрочного социально-экономического развития Российской Федерации на период до 2020 года» (в ред. от 28.09.2018) (вместе с «Концепцией долгосрочного социально-экономического развития Российской Федерации на период до 2020 года»); </w:t>
      </w:r>
    </w:p>
    <w:p w14:paraId="153A4EC4"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 Распоряжение Минпросвещения России от 01.04.2019 N Р-42 (ред. от 01.04.2020) «Об утверждении методических рекомендаций о проведении аттестации с использованием механизма демонстрационного экзамена»; </w:t>
      </w:r>
    </w:p>
    <w:p w14:paraId="22435A58"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Минобрнауки России от 09.11.2015 N 1309 (ред. от 18.08.2016)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14:paraId="1365CD51"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w:t>
      </w:r>
      <w:proofErr w:type="spellStart"/>
      <w:r w:rsidRPr="008460DB">
        <w:rPr>
          <w:szCs w:val="28"/>
        </w:rPr>
        <w:t>Минобнауки</w:t>
      </w:r>
      <w:proofErr w:type="spellEnd"/>
      <w:r w:rsidRPr="008460DB">
        <w:rPr>
          <w:szCs w:val="28"/>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1A64E6D1"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lastRenderedPageBreak/>
        <w:t xml:space="preserve">Приказ Минобрнауки России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p>
    <w:p w14:paraId="62413569"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Минобрнауки России от 29.10. 2013 № 1199 (ред. 25.11.2016) «Об утверждении перечней профессий и специальностей среднего профессионального образования»; </w:t>
      </w:r>
    </w:p>
    <w:p w14:paraId="063F2010"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Минобрнауки России от 02.07.2013 N 513 (ред. от 25.04.2019) «Об утверждении Перечня профессий рабочих, должностей служащих, по которым осуществляется профессиональное обучение»; </w:t>
      </w:r>
    </w:p>
    <w:p w14:paraId="162A8CED"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w:t>
      </w:r>
      <w:proofErr w:type="spellStart"/>
      <w:r w:rsidRPr="008460DB">
        <w:rPr>
          <w:szCs w:val="28"/>
        </w:rPr>
        <w:t>Минобнауки</w:t>
      </w:r>
      <w:proofErr w:type="spellEnd"/>
      <w:r w:rsidRPr="008460DB">
        <w:rPr>
          <w:szCs w:val="28"/>
        </w:rPr>
        <w:t xml:space="preserve"> России от 16.08.2013 № 968 (ред. от 17.11.2017, с изм. от 21.05.2020)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2B745404"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Минобрнауки России от 18.04.2013 N 291 (ред. от 18.08.2016)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14:paraId="182D994D" w14:textId="77777777" w:rsidR="00DB6D69" w:rsidRPr="008460DB" w:rsidRDefault="00DB6D69" w:rsidP="008B2FF7">
      <w:pPr>
        <w:pStyle w:val="a3"/>
        <w:numPr>
          <w:ilvl w:val="0"/>
          <w:numId w:val="5"/>
        </w:numPr>
        <w:spacing w:line="360" w:lineRule="auto"/>
        <w:ind w:left="0" w:right="-5" w:firstLine="0"/>
        <w:rPr>
          <w:szCs w:val="28"/>
        </w:rPr>
      </w:pPr>
      <w:r w:rsidRPr="008460DB">
        <w:rPr>
          <w:szCs w:val="28"/>
        </w:rPr>
        <w:t xml:space="preserve">Приказ Минобрнауки России от 23.01.2014 N 36 (ред. от 26.03.2019, с изм. от 26.05.2020) «Об утверждении Порядка приема на обучение по образовательным программам среднего профессионального образования»; </w:t>
      </w:r>
    </w:p>
    <w:p w14:paraId="615F7CDE"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Приказ Минобрнауки России от 30.12.2013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p>
    <w:p w14:paraId="1B0ABC6C"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Приказ Минобрнауки России от 14.06.2013 г № 464 (ред. от 15.12.2014) «Об утверждении порядка организации и осуществления образовательной </w:t>
      </w:r>
      <w:r w:rsidRPr="008460DB">
        <w:rPr>
          <w:szCs w:val="28"/>
        </w:rPr>
        <w:lastRenderedPageBreak/>
        <w:t xml:space="preserve">деятельности по образовательным программам среднего профессионального образования»; </w:t>
      </w:r>
    </w:p>
    <w:p w14:paraId="19EC9EB1"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Приказ </w:t>
      </w:r>
      <w:proofErr w:type="spellStart"/>
      <w:r w:rsidRPr="008460DB">
        <w:rPr>
          <w:szCs w:val="28"/>
        </w:rPr>
        <w:t>Минобнауки</w:t>
      </w:r>
      <w:proofErr w:type="spellEnd"/>
      <w:r w:rsidRPr="008460DB">
        <w:rPr>
          <w:szCs w:val="28"/>
        </w:rPr>
        <w:t xml:space="preserve"> России от 18.04. 2013 № 292 (ред. от 27.10.2015) «Об утверждении Порядка организации и осуществления образовательной деятельности по основным программам профессионального обучения»; </w:t>
      </w:r>
    </w:p>
    <w:p w14:paraId="0864AA02"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 Приказ Минтруда России от 13.06. 2017 N 486н (ред. от 04.04.2019)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p>
    <w:p w14:paraId="0D0D1CA2"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Приказ Минтруда России от 04.08.2014 N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w:t>
      </w:r>
    </w:p>
    <w:p w14:paraId="3EC4587A"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Приказ Минздравсоцразвития России от 12.04.2011 N 302н (ред.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14:paraId="40D21D39" w14:textId="77777777" w:rsidR="00DB6D69" w:rsidRPr="008460DB" w:rsidRDefault="00DB6D69" w:rsidP="00A71519">
      <w:pPr>
        <w:pStyle w:val="a3"/>
        <w:numPr>
          <w:ilvl w:val="0"/>
          <w:numId w:val="5"/>
        </w:numPr>
        <w:spacing w:line="360" w:lineRule="auto"/>
        <w:ind w:left="0" w:right="-5" w:firstLine="0"/>
        <w:rPr>
          <w:szCs w:val="28"/>
        </w:rPr>
      </w:pPr>
      <w:r w:rsidRPr="008460DB">
        <w:rPr>
          <w:szCs w:val="28"/>
        </w:rPr>
        <w:t xml:space="preserve">Письмо Минобразования РФ от 14.09.2001 N 18-52-960ин/18-15 «О Рекомендациях по организации образовательного процесса при дистанционном обучении в образовательных учреждениях среднего профессионального образования»; </w:t>
      </w:r>
    </w:p>
    <w:p w14:paraId="1A8B6AD5" w14:textId="77777777" w:rsidR="00214667" w:rsidRDefault="00DB6D69" w:rsidP="00A71519">
      <w:pPr>
        <w:pStyle w:val="a3"/>
        <w:numPr>
          <w:ilvl w:val="0"/>
          <w:numId w:val="5"/>
        </w:numPr>
        <w:spacing w:line="360" w:lineRule="auto"/>
        <w:ind w:left="0" w:right="-5" w:firstLine="0"/>
        <w:rPr>
          <w:szCs w:val="28"/>
        </w:rPr>
      </w:pPr>
      <w:r w:rsidRPr="008460DB">
        <w:rPr>
          <w:szCs w:val="28"/>
        </w:rPr>
        <w:t xml:space="preserve">Письмо Минобрнауки РФ от 12.07.2007 N 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(вместе с «Рекомендациями по организации </w:t>
      </w:r>
      <w:r w:rsidRPr="008460DB">
        <w:rPr>
          <w:szCs w:val="28"/>
        </w:rPr>
        <w:lastRenderedPageBreak/>
        <w:t>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w:t>
      </w:r>
      <w:r w:rsidR="00214667">
        <w:rPr>
          <w:szCs w:val="28"/>
        </w:rPr>
        <w:t>, неслышащих, слабовидящих)»);</w:t>
      </w:r>
    </w:p>
    <w:p w14:paraId="0A1BBE54" w14:textId="34401C53"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Письмо Минобрнауки России от 22.04.2015 №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N 06-830вн); </w:t>
      </w:r>
    </w:p>
    <w:p w14:paraId="01B196DE" w14:textId="77777777"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 06- 2412вн)»; </w:t>
      </w:r>
    </w:p>
    <w:p w14:paraId="7A4D39C1" w14:textId="77777777"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Письмо Минобрнауки России от 22.12.2017 N 06-2023 «О методических рекомендациях» (вместе с «Методическими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 </w:t>
      </w:r>
    </w:p>
    <w:p w14:paraId="048F4290" w14:textId="77777777"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 Письмо Минобрнауки России от 20.02.2017 N 06-156 «О методических рекомендациях» (вместе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14:paraId="3EF3B958" w14:textId="77777777" w:rsidR="007B5CA6" w:rsidRPr="008460DB" w:rsidRDefault="00DB6D69" w:rsidP="00A71519">
      <w:pPr>
        <w:pStyle w:val="a3"/>
        <w:numPr>
          <w:ilvl w:val="0"/>
          <w:numId w:val="5"/>
        </w:numPr>
        <w:spacing w:line="360" w:lineRule="auto"/>
        <w:ind w:left="0" w:right="-5" w:firstLine="0"/>
        <w:rPr>
          <w:szCs w:val="28"/>
        </w:rPr>
      </w:pPr>
      <w:r w:rsidRPr="008460DB">
        <w:rPr>
          <w:szCs w:val="28"/>
        </w:rPr>
        <w:lastRenderedPageBreak/>
        <w:t xml:space="preserve">Письмо Министерства образования и науки Российской Федерации от 13.07.2015 N ВК-1854/07 «О приеме на обучение детей-сирот и детей, оставшихся без попечения родителей»; </w:t>
      </w:r>
    </w:p>
    <w:p w14:paraId="28BFF001" w14:textId="13466F4C"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 Письмо Минобрнауки России от 04.06.2015 N 06-656 «Законодательное и нормативно-правовое обеспечение среднего </w:t>
      </w:r>
      <w:r w:rsidR="00214667" w:rsidRPr="008460DB">
        <w:rPr>
          <w:szCs w:val="28"/>
        </w:rPr>
        <w:t>профессионального образования</w:t>
      </w:r>
      <w:r w:rsidRPr="008460DB">
        <w:rPr>
          <w:szCs w:val="28"/>
        </w:rPr>
        <w:t xml:space="preserve"> в части приема, перевода и отчисления обучающихся (ответы на вопросы)»; </w:t>
      </w:r>
    </w:p>
    <w:p w14:paraId="53D3C3D1" w14:textId="01A9FF96"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  Письмо Рособрнадзора от 16.04.2015 N 01-50-174/07-1968 «О приеме на обучение лиц с ограниченными возможностями здоровья»; </w:t>
      </w:r>
    </w:p>
    <w:p w14:paraId="77415EDD" w14:textId="77777777" w:rsidR="007B5CA6" w:rsidRPr="008460DB" w:rsidRDefault="00DB6D69" w:rsidP="00A71519">
      <w:pPr>
        <w:pStyle w:val="a3"/>
        <w:numPr>
          <w:ilvl w:val="0"/>
          <w:numId w:val="5"/>
        </w:numPr>
        <w:spacing w:line="360" w:lineRule="auto"/>
        <w:ind w:left="0" w:right="-5" w:firstLine="0"/>
        <w:rPr>
          <w:szCs w:val="28"/>
        </w:rPr>
      </w:pPr>
      <w:r w:rsidRPr="008460DB">
        <w:rPr>
          <w:szCs w:val="28"/>
        </w:rPr>
        <w:t xml:space="preserve"> Письмо Минтруда России от 11.12.2015 № 16-2/10/П-7704 «О Методических рекомендациях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 относящимся к категории инвалидов»; </w:t>
      </w:r>
    </w:p>
    <w:p w14:paraId="13A281AA" w14:textId="3399BA81" w:rsidR="00034927" w:rsidRPr="008460DB" w:rsidRDefault="007B5CA6" w:rsidP="00A71519">
      <w:pPr>
        <w:pStyle w:val="a3"/>
        <w:numPr>
          <w:ilvl w:val="0"/>
          <w:numId w:val="5"/>
        </w:numPr>
        <w:spacing w:line="360" w:lineRule="auto"/>
        <w:ind w:left="0" w:right="-5" w:firstLine="0"/>
        <w:rPr>
          <w:szCs w:val="28"/>
        </w:rPr>
      </w:pPr>
      <w:proofErr w:type="spellStart"/>
      <w:r w:rsidRPr="008460DB">
        <w:rPr>
          <w:szCs w:val="28"/>
        </w:rPr>
        <w:t>ФГОСы</w:t>
      </w:r>
      <w:proofErr w:type="spellEnd"/>
      <w:r w:rsidRPr="008460DB">
        <w:rPr>
          <w:szCs w:val="28"/>
        </w:rPr>
        <w:t xml:space="preserve"> СПО по специальностям и профессиям; </w:t>
      </w:r>
    </w:p>
    <w:p w14:paraId="0F61A1FD" w14:textId="404C1F4C" w:rsidR="00AA791B" w:rsidRPr="00214667" w:rsidRDefault="007D4394" w:rsidP="00A71519">
      <w:pPr>
        <w:pStyle w:val="a3"/>
        <w:numPr>
          <w:ilvl w:val="0"/>
          <w:numId w:val="5"/>
        </w:numPr>
        <w:spacing w:after="64" w:line="360" w:lineRule="auto"/>
        <w:ind w:left="0" w:right="-5" w:firstLine="0"/>
        <w:rPr>
          <w:szCs w:val="28"/>
        </w:rPr>
      </w:pPr>
      <w:r w:rsidRPr="008460DB">
        <w:rPr>
          <w:szCs w:val="28"/>
        </w:rPr>
        <w:t>У</w:t>
      </w:r>
      <w:r w:rsidR="007B5CA6" w:rsidRPr="008460DB">
        <w:rPr>
          <w:szCs w:val="28"/>
        </w:rPr>
        <w:t xml:space="preserve">став </w:t>
      </w:r>
      <w:r w:rsidR="00F117B9">
        <w:rPr>
          <w:szCs w:val="28"/>
        </w:rPr>
        <w:t>Техникума</w:t>
      </w:r>
      <w:r w:rsidR="007B5CA6" w:rsidRPr="008460DB">
        <w:rPr>
          <w:szCs w:val="28"/>
        </w:rPr>
        <w:t>.</w:t>
      </w:r>
    </w:p>
    <w:p w14:paraId="508259B2" w14:textId="1CD0F4BF" w:rsidR="00F81430" w:rsidRPr="008460DB" w:rsidRDefault="00AA791B" w:rsidP="00A71519">
      <w:pPr>
        <w:spacing w:after="145" w:line="360" w:lineRule="auto"/>
        <w:ind w:right="-5" w:firstLine="0"/>
        <w:rPr>
          <w:szCs w:val="28"/>
        </w:rPr>
      </w:pPr>
      <w:r w:rsidRPr="008460DB">
        <w:rPr>
          <w:szCs w:val="28"/>
        </w:rPr>
        <w:t>1.3</w:t>
      </w:r>
      <w:r w:rsidR="007D4394" w:rsidRPr="008460DB">
        <w:rPr>
          <w:szCs w:val="28"/>
        </w:rPr>
        <w:t>. Используемые термины, определения:</w:t>
      </w:r>
    </w:p>
    <w:p w14:paraId="33B7F461" w14:textId="77777777" w:rsidR="00F81430" w:rsidRPr="008460DB" w:rsidRDefault="007D4394" w:rsidP="00A71519">
      <w:pPr>
        <w:spacing w:line="360" w:lineRule="auto"/>
        <w:ind w:right="-5" w:firstLine="0"/>
        <w:rPr>
          <w:szCs w:val="28"/>
        </w:rPr>
      </w:pPr>
      <w:r w:rsidRPr="008460DB">
        <w:rPr>
          <w:b/>
          <w:szCs w:val="28"/>
        </w:rPr>
        <w:t>Инвалид</w:t>
      </w:r>
      <w:r w:rsidRPr="008460DB">
        <w:rPr>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33270A9A" w14:textId="528AC9B4" w:rsidR="00F81430" w:rsidRPr="008460DB" w:rsidRDefault="007D4394" w:rsidP="00A71519">
      <w:pPr>
        <w:spacing w:line="360" w:lineRule="auto"/>
        <w:ind w:right="-5" w:firstLine="0"/>
        <w:rPr>
          <w:szCs w:val="28"/>
        </w:rPr>
      </w:pPr>
      <w:proofErr w:type="gramStart"/>
      <w:r w:rsidRPr="008460DB">
        <w:rPr>
          <w:b/>
          <w:szCs w:val="28"/>
        </w:rPr>
        <w:t>Обучающийся</w:t>
      </w:r>
      <w:proofErr w:type="gramEnd"/>
      <w:r w:rsidRPr="008460DB">
        <w:rPr>
          <w:b/>
          <w:szCs w:val="28"/>
        </w:rPr>
        <w:t xml:space="preserve"> с ОВЗ</w:t>
      </w:r>
      <w:r w:rsidRPr="008460DB">
        <w:rPr>
          <w:szCs w:val="28"/>
        </w:rPr>
        <w:t xml:space="preserve"> - физическое лицо, имеющее недостатки в физическом и (или) психологическом развитии, подтвержденные психолого-медико</w:t>
      </w:r>
      <w:r w:rsidR="00FC5DE5" w:rsidRPr="008460DB">
        <w:rPr>
          <w:szCs w:val="28"/>
        </w:rPr>
        <w:t>-</w:t>
      </w:r>
      <w:r w:rsidRPr="008460DB">
        <w:rPr>
          <w:szCs w:val="28"/>
        </w:rPr>
        <w:t>педагогической комиссией и препятствующие получению образования без создания специальных условий.</w:t>
      </w:r>
    </w:p>
    <w:p w14:paraId="7BCE75DB" w14:textId="77777777" w:rsidR="00F81430" w:rsidRPr="008460DB" w:rsidRDefault="007D4394" w:rsidP="00A71519">
      <w:pPr>
        <w:spacing w:line="360" w:lineRule="auto"/>
        <w:ind w:right="-5" w:firstLine="0"/>
        <w:rPr>
          <w:szCs w:val="28"/>
        </w:rPr>
      </w:pPr>
      <w:r w:rsidRPr="008460DB">
        <w:rPr>
          <w:b/>
          <w:szCs w:val="28"/>
        </w:rPr>
        <w:t>Инклюзивное образование</w:t>
      </w:r>
      <w:r w:rsidRPr="008460DB">
        <w:rPr>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3A8C5070" w14:textId="77777777" w:rsidR="00F81430" w:rsidRPr="008460DB" w:rsidRDefault="007D4394" w:rsidP="00A71519">
      <w:pPr>
        <w:spacing w:line="360" w:lineRule="auto"/>
        <w:ind w:right="-5" w:firstLine="0"/>
        <w:rPr>
          <w:szCs w:val="28"/>
        </w:rPr>
      </w:pPr>
      <w:r w:rsidRPr="008460DB">
        <w:rPr>
          <w:b/>
          <w:szCs w:val="28"/>
        </w:rPr>
        <w:t>Адаптированная образовательная программа среднего профессионального образования</w:t>
      </w:r>
      <w:r w:rsidRPr="008460DB">
        <w:rPr>
          <w:szCs w:val="28"/>
        </w:rPr>
        <w:t xml:space="preserve"> — программа подготовки квалифицированных рабочих, служащих </w:t>
      </w:r>
      <w:r w:rsidRPr="008460DB">
        <w:rPr>
          <w:szCs w:val="28"/>
        </w:rPr>
        <w:lastRenderedPageBreak/>
        <w:t>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3F6B886" w14:textId="77777777" w:rsidR="00F81430" w:rsidRPr="008460DB" w:rsidRDefault="007D4394" w:rsidP="00A71519">
      <w:pPr>
        <w:spacing w:after="100" w:line="360" w:lineRule="auto"/>
        <w:ind w:right="-5" w:firstLine="0"/>
        <w:rPr>
          <w:szCs w:val="28"/>
        </w:rPr>
      </w:pPr>
      <w:r w:rsidRPr="008460DB">
        <w:rPr>
          <w:b/>
          <w:szCs w:val="28"/>
        </w:rPr>
        <w:t>СПО</w:t>
      </w:r>
      <w:r w:rsidRPr="008460DB">
        <w:rPr>
          <w:szCs w:val="28"/>
        </w:rPr>
        <w:t xml:space="preserve"> — среднее профессиональное образование.</w:t>
      </w:r>
    </w:p>
    <w:p w14:paraId="1B11AC5F" w14:textId="6E514F94" w:rsidR="00F81430" w:rsidRDefault="007D4394" w:rsidP="00A71519">
      <w:pPr>
        <w:spacing w:line="360" w:lineRule="auto"/>
        <w:ind w:right="-5" w:firstLine="0"/>
        <w:rPr>
          <w:szCs w:val="28"/>
        </w:rPr>
      </w:pPr>
      <w:r w:rsidRPr="008460DB">
        <w:rPr>
          <w:b/>
          <w:szCs w:val="28"/>
        </w:rPr>
        <w:t>ФГОС СПО</w:t>
      </w:r>
      <w:r w:rsidRPr="008460DB">
        <w:rPr>
          <w:szCs w:val="28"/>
        </w:rPr>
        <w:t xml:space="preserve"> — федеральный государственный образовательный стандарт среднего профессионального образования.</w:t>
      </w:r>
    </w:p>
    <w:p w14:paraId="4066E47D" w14:textId="00875B4A" w:rsidR="00654DB5" w:rsidRPr="00C8269B" w:rsidRDefault="00654DB5" w:rsidP="00A71519">
      <w:pPr>
        <w:spacing w:line="360" w:lineRule="auto"/>
        <w:ind w:right="-5" w:firstLine="0"/>
        <w:rPr>
          <w:color w:val="auto"/>
          <w:szCs w:val="28"/>
        </w:rPr>
      </w:pPr>
      <w:r w:rsidRPr="00C8269B">
        <w:rPr>
          <w:b/>
          <w:color w:val="auto"/>
          <w:szCs w:val="28"/>
        </w:rPr>
        <w:t>ГИА</w:t>
      </w:r>
      <w:r w:rsidRPr="00C8269B">
        <w:rPr>
          <w:color w:val="auto"/>
          <w:szCs w:val="28"/>
        </w:rPr>
        <w:t xml:space="preserve"> – государственная итоговая аттестация, обязательная часть имеющей государственную аккредитацию основной образовательной программы</w:t>
      </w:r>
      <w:r w:rsidR="008E2B02" w:rsidRPr="00C8269B">
        <w:rPr>
          <w:color w:val="auto"/>
          <w:szCs w:val="28"/>
        </w:rPr>
        <w:t>, завершающая освоение. Целью ГИА является определение соответствия результатов освоение обучающимися программы требованиям федерального государственного стандарта.</w:t>
      </w:r>
    </w:p>
    <w:p w14:paraId="63C5CB0C" w14:textId="5A8C4B7C" w:rsidR="008E2B02" w:rsidRPr="00C8269B" w:rsidRDefault="008E2B02" w:rsidP="00A71519">
      <w:pPr>
        <w:spacing w:line="360" w:lineRule="auto"/>
        <w:ind w:right="-5" w:firstLine="0"/>
        <w:rPr>
          <w:color w:val="auto"/>
          <w:szCs w:val="28"/>
        </w:rPr>
      </w:pPr>
      <w:r w:rsidRPr="00C8269B">
        <w:rPr>
          <w:b/>
          <w:color w:val="auto"/>
          <w:szCs w:val="28"/>
        </w:rPr>
        <w:t>Промежуточная аттестация</w:t>
      </w:r>
      <w:r w:rsidRPr="00C8269B">
        <w:rPr>
          <w:color w:val="auto"/>
          <w:szCs w:val="28"/>
        </w:rPr>
        <w:t xml:space="preserve"> – часть образовательной программы, завершающая освоение отдельной части или всего объема учебного </w:t>
      </w:r>
      <w:r w:rsidR="00C57DBB" w:rsidRPr="00C8269B">
        <w:rPr>
          <w:color w:val="auto"/>
          <w:szCs w:val="28"/>
        </w:rPr>
        <w:t>предмета</w:t>
      </w:r>
      <w:r w:rsidRPr="00C8269B">
        <w:rPr>
          <w:color w:val="auto"/>
          <w:szCs w:val="28"/>
        </w:rPr>
        <w:t xml:space="preserve">, курса, дисциплин (модуля) образовательной </w:t>
      </w:r>
      <w:r w:rsidR="00C57DBB" w:rsidRPr="00C8269B">
        <w:rPr>
          <w:color w:val="auto"/>
          <w:szCs w:val="28"/>
        </w:rPr>
        <w:t>программы</w:t>
      </w:r>
      <w:r w:rsidRPr="00C8269B">
        <w:rPr>
          <w:color w:val="auto"/>
          <w:szCs w:val="28"/>
        </w:rPr>
        <w:t>. Проводится в формах, определенны</w:t>
      </w:r>
      <w:r w:rsidR="00C57DBB" w:rsidRPr="00C8269B">
        <w:rPr>
          <w:color w:val="auto"/>
          <w:szCs w:val="28"/>
        </w:rPr>
        <w:t>х учебным планом, и в порядке, установленном образовательной организацией.</w:t>
      </w:r>
    </w:p>
    <w:p w14:paraId="486E8CE5" w14:textId="57C01F8D" w:rsidR="008E2B02" w:rsidRPr="00EC7060" w:rsidRDefault="008E2B02" w:rsidP="00A71519">
      <w:pPr>
        <w:spacing w:line="360" w:lineRule="auto"/>
        <w:ind w:right="-5" w:firstLine="0"/>
        <w:rPr>
          <w:color w:val="auto"/>
          <w:szCs w:val="28"/>
        </w:rPr>
      </w:pPr>
      <w:r w:rsidRPr="00C8269B">
        <w:rPr>
          <w:b/>
          <w:color w:val="auto"/>
          <w:szCs w:val="28"/>
        </w:rPr>
        <w:t>Демонстрационный экзамен</w:t>
      </w:r>
      <w:r w:rsidRPr="00C8269B">
        <w:rPr>
          <w:color w:val="auto"/>
          <w:szCs w:val="28"/>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100E7B20" w14:textId="35C7CD95" w:rsidR="00F81430" w:rsidRPr="008460DB" w:rsidRDefault="00AA791B" w:rsidP="00A71519">
      <w:pPr>
        <w:spacing w:line="360" w:lineRule="auto"/>
        <w:ind w:right="-5" w:firstLine="0"/>
        <w:rPr>
          <w:szCs w:val="28"/>
        </w:rPr>
      </w:pPr>
      <w:r w:rsidRPr="008460DB">
        <w:rPr>
          <w:szCs w:val="28"/>
        </w:rPr>
        <w:t>1.4</w:t>
      </w:r>
      <w:r w:rsidR="007D4394" w:rsidRPr="008460DB">
        <w:rPr>
          <w:szCs w:val="28"/>
        </w:rPr>
        <w:t>. Цель инклюзивного образования — обеспечение доступа к качественному профессиональному образованию инвалидов, лиц с ОВЗ, необходимого для их максимальной адаптации и полноценной интеграции в общество.</w:t>
      </w:r>
    </w:p>
    <w:p w14:paraId="16964076" w14:textId="37098693" w:rsidR="00F81430" w:rsidRPr="008460DB" w:rsidRDefault="00F93DB7" w:rsidP="00A71519">
      <w:pPr>
        <w:spacing w:after="109" w:line="360" w:lineRule="auto"/>
        <w:ind w:right="-5" w:firstLine="0"/>
        <w:rPr>
          <w:szCs w:val="28"/>
        </w:rPr>
      </w:pPr>
      <w:r w:rsidRPr="008460DB">
        <w:rPr>
          <w:szCs w:val="28"/>
        </w:rPr>
        <w:t>1.5</w:t>
      </w:r>
      <w:r w:rsidR="007D4394" w:rsidRPr="008460DB">
        <w:rPr>
          <w:szCs w:val="28"/>
        </w:rPr>
        <w:t>. Задачи инклюзивного образования:</w:t>
      </w:r>
    </w:p>
    <w:p w14:paraId="1D33AD6F" w14:textId="462DEC74" w:rsidR="00F81430" w:rsidRPr="008460DB" w:rsidRDefault="00C8269B" w:rsidP="00A71519">
      <w:pPr>
        <w:numPr>
          <w:ilvl w:val="0"/>
          <w:numId w:val="15"/>
        </w:numPr>
        <w:spacing w:line="360" w:lineRule="auto"/>
        <w:ind w:left="0" w:right="-5" w:firstLine="0"/>
        <w:rPr>
          <w:szCs w:val="28"/>
        </w:rPr>
      </w:pPr>
      <w:r>
        <w:rPr>
          <w:szCs w:val="28"/>
        </w:rPr>
        <w:lastRenderedPageBreak/>
        <w:t>с</w:t>
      </w:r>
      <w:r w:rsidR="00BE0C18" w:rsidRPr="008460DB">
        <w:rPr>
          <w:szCs w:val="28"/>
        </w:rPr>
        <w:t>оздание условий, необходимых для получения профессионального образования инвалидами и лицами с ОВЗ, их</w:t>
      </w:r>
      <w:r>
        <w:rPr>
          <w:szCs w:val="28"/>
        </w:rPr>
        <w:t xml:space="preserve"> социализации и адаптации;</w:t>
      </w:r>
    </w:p>
    <w:p w14:paraId="79992CC8" w14:textId="3C483C04" w:rsidR="00BE0C18" w:rsidRDefault="00C8269B" w:rsidP="00A71519">
      <w:pPr>
        <w:numPr>
          <w:ilvl w:val="0"/>
          <w:numId w:val="15"/>
        </w:numPr>
        <w:spacing w:after="36" w:line="360" w:lineRule="auto"/>
        <w:ind w:left="0" w:right="-5" w:firstLine="0"/>
        <w:rPr>
          <w:szCs w:val="28"/>
        </w:rPr>
      </w:pPr>
      <w:r>
        <w:rPr>
          <w:szCs w:val="28"/>
        </w:rPr>
        <w:t>с</w:t>
      </w:r>
      <w:r w:rsidR="00BE0C18" w:rsidRPr="008460DB">
        <w:rPr>
          <w:szCs w:val="28"/>
        </w:rPr>
        <w:t xml:space="preserve">оздание адекватной возможностям обучающихся с ОВЗ </w:t>
      </w:r>
      <w:r>
        <w:rPr>
          <w:szCs w:val="28"/>
        </w:rPr>
        <w:t>образовательной среды;</w:t>
      </w:r>
      <w:r w:rsidR="00BE0C18">
        <w:rPr>
          <w:szCs w:val="28"/>
        </w:rPr>
        <w:t xml:space="preserve"> </w:t>
      </w:r>
    </w:p>
    <w:p w14:paraId="6B4B78B4" w14:textId="47AC7BC2" w:rsidR="00BE0C18" w:rsidRDefault="00BD49B8" w:rsidP="00A71519">
      <w:pPr>
        <w:numPr>
          <w:ilvl w:val="0"/>
          <w:numId w:val="16"/>
        </w:numPr>
        <w:spacing w:after="36" w:line="360" w:lineRule="auto"/>
        <w:ind w:left="0" w:right="-5" w:firstLine="0"/>
        <w:rPr>
          <w:szCs w:val="28"/>
        </w:rPr>
      </w:pPr>
      <w:r>
        <w:rPr>
          <w:szCs w:val="28"/>
        </w:rPr>
        <w:t>п</w:t>
      </w:r>
      <w:r w:rsidR="00BE0C18" w:rsidRPr="008460DB">
        <w:rPr>
          <w:szCs w:val="28"/>
        </w:rPr>
        <w:t>овышение уровня доступности среднего профессионального образов</w:t>
      </w:r>
      <w:r w:rsidR="00C8269B">
        <w:rPr>
          <w:szCs w:val="28"/>
        </w:rPr>
        <w:t>ания для инвалидов и лиц с ОВЗ</w:t>
      </w:r>
      <w:r>
        <w:rPr>
          <w:szCs w:val="28"/>
        </w:rPr>
        <w:t>;</w:t>
      </w:r>
    </w:p>
    <w:p w14:paraId="62914880" w14:textId="4BEF5518" w:rsidR="00F81430" w:rsidRPr="008460DB" w:rsidRDefault="00BD49B8" w:rsidP="00A71519">
      <w:pPr>
        <w:numPr>
          <w:ilvl w:val="0"/>
          <w:numId w:val="16"/>
        </w:numPr>
        <w:spacing w:after="36" w:line="360" w:lineRule="auto"/>
        <w:ind w:left="0" w:right="-5" w:firstLine="0"/>
        <w:rPr>
          <w:szCs w:val="28"/>
        </w:rPr>
      </w:pPr>
      <w:r>
        <w:rPr>
          <w:szCs w:val="28"/>
        </w:rPr>
        <w:t xml:space="preserve"> п</w:t>
      </w:r>
      <w:r w:rsidR="00BE0C18" w:rsidRPr="008460DB">
        <w:rPr>
          <w:szCs w:val="28"/>
        </w:rPr>
        <w:t>овышение качества профессионального образования инвалидов и лиц с огран</w:t>
      </w:r>
      <w:r>
        <w:rPr>
          <w:szCs w:val="28"/>
        </w:rPr>
        <w:t>иченными возможностями здоровья;</w:t>
      </w:r>
    </w:p>
    <w:p w14:paraId="7A9733C8" w14:textId="5E6DD1E4" w:rsidR="00F81430" w:rsidRPr="008460DB" w:rsidRDefault="00BD49B8" w:rsidP="00A71519">
      <w:pPr>
        <w:numPr>
          <w:ilvl w:val="0"/>
          <w:numId w:val="15"/>
        </w:numPr>
        <w:spacing w:line="360" w:lineRule="auto"/>
        <w:ind w:left="0" w:right="-5" w:firstLine="0"/>
        <w:rPr>
          <w:szCs w:val="28"/>
        </w:rPr>
      </w:pPr>
      <w:r>
        <w:rPr>
          <w:szCs w:val="28"/>
        </w:rPr>
        <w:t>в</w:t>
      </w:r>
      <w:r w:rsidR="00BE0C18" w:rsidRPr="008460DB">
        <w:rPr>
          <w:szCs w:val="28"/>
        </w:rPr>
        <w:t>озможность формирования индивидуальной образовательной траектории для обучающегося инвалида или обучающегося с огран</w:t>
      </w:r>
      <w:r>
        <w:rPr>
          <w:szCs w:val="28"/>
        </w:rPr>
        <w:t>иченными возможностями здоровья;</w:t>
      </w:r>
    </w:p>
    <w:p w14:paraId="15AA8555" w14:textId="4DD7D6B2" w:rsidR="00F81430" w:rsidRPr="008460DB" w:rsidRDefault="00BD49B8" w:rsidP="00A71519">
      <w:pPr>
        <w:numPr>
          <w:ilvl w:val="0"/>
          <w:numId w:val="15"/>
        </w:numPr>
        <w:spacing w:after="66" w:line="360" w:lineRule="auto"/>
        <w:ind w:left="0" w:right="-5" w:firstLine="0"/>
        <w:rPr>
          <w:szCs w:val="28"/>
        </w:rPr>
      </w:pPr>
      <w:r>
        <w:rPr>
          <w:szCs w:val="28"/>
        </w:rPr>
        <w:t>ф</w:t>
      </w:r>
      <w:r w:rsidR="00BE0C18" w:rsidRPr="008460DB">
        <w:rPr>
          <w:szCs w:val="28"/>
        </w:rPr>
        <w:t>ормирование толерантной социокультурной среды.</w:t>
      </w:r>
    </w:p>
    <w:p w14:paraId="49C9C327" w14:textId="18B56CD2" w:rsidR="00F81430" w:rsidRPr="008460DB" w:rsidRDefault="00F93DB7" w:rsidP="00A71519">
      <w:pPr>
        <w:pStyle w:val="a3"/>
        <w:numPr>
          <w:ilvl w:val="1"/>
          <w:numId w:val="7"/>
        </w:numPr>
        <w:spacing w:line="360" w:lineRule="auto"/>
        <w:ind w:left="0" w:right="-5" w:firstLine="0"/>
        <w:rPr>
          <w:szCs w:val="28"/>
        </w:rPr>
      </w:pPr>
      <w:r w:rsidRPr="008460DB">
        <w:rPr>
          <w:szCs w:val="28"/>
        </w:rPr>
        <w:t xml:space="preserve"> </w:t>
      </w:r>
      <w:r w:rsidR="007D4394" w:rsidRPr="008460DB">
        <w:rPr>
          <w:szCs w:val="28"/>
        </w:rPr>
        <w:t>Под инклюзивным обучением понимается обучение в совместной образовательной среде инвалидов, лиц с ОВЗ, и лиц без ограничения по здоровью, посредством обеспечения инвалидам и лицам с ОВЗ специальных условий обучения/воспитания и социальной адаптации, не снижающих в целом уровень образования для лиц, не имеющих ограничений по здоровью. Обучение и воспитание инвалидов и лиц с ОВЗ осуществляется в едином потоке с нормально развивающимися сверстниками.</w:t>
      </w:r>
    </w:p>
    <w:p w14:paraId="6A61F21D" w14:textId="77777777" w:rsidR="00C57DBB" w:rsidRDefault="007D4394" w:rsidP="00A71519">
      <w:pPr>
        <w:numPr>
          <w:ilvl w:val="1"/>
          <w:numId w:val="2"/>
        </w:numPr>
        <w:spacing w:line="360" w:lineRule="auto"/>
        <w:ind w:left="0" w:right="-5" w:firstLine="0"/>
        <w:rPr>
          <w:szCs w:val="28"/>
        </w:rPr>
      </w:pPr>
      <w:r w:rsidRPr="008460DB">
        <w:rPr>
          <w:szCs w:val="28"/>
        </w:rPr>
        <w:t>Под специальными условиями обучения понимается внедрение индивидуальных образовательных программ, адаптированных образовательных программ и методов развития и обучения, обеспечение учебниками, учебными пособиями, дидактическими и наглядными материалами, реализация индивидуальных, технических средств развития и обучения и доступность среды обучения, а также психолого-педагогические, медицинские, социальные и иные услуги, необ</w:t>
      </w:r>
      <w:r w:rsidR="00F93DB7" w:rsidRPr="008460DB">
        <w:rPr>
          <w:szCs w:val="28"/>
        </w:rPr>
        <w:t xml:space="preserve">ходимые обучающимся инвалидам </w:t>
      </w:r>
      <w:r w:rsidRPr="008460DB">
        <w:rPr>
          <w:szCs w:val="28"/>
        </w:rPr>
        <w:t xml:space="preserve"> для получения образования в соответствии с их способностями и психофизическими возможностями в целях </w:t>
      </w:r>
      <w:r w:rsidRPr="008460DB">
        <w:rPr>
          <w:szCs w:val="28"/>
        </w:rPr>
        <w:lastRenderedPageBreak/>
        <w:t>развития, социальной адаптации и интеграции в обществе, будущей профессиональной деятельности.</w:t>
      </w:r>
    </w:p>
    <w:p w14:paraId="57559F3E" w14:textId="437E968A" w:rsidR="00F81430" w:rsidRPr="00C57DBB" w:rsidRDefault="00985332" w:rsidP="00A71519">
      <w:pPr>
        <w:numPr>
          <w:ilvl w:val="1"/>
          <w:numId w:val="2"/>
        </w:numPr>
        <w:spacing w:line="360" w:lineRule="auto"/>
        <w:ind w:left="0" w:right="-5" w:firstLine="0"/>
        <w:rPr>
          <w:szCs w:val="28"/>
        </w:rPr>
      </w:pPr>
      <w:r w:rsidRPr="00C57DBB">
        <w:rPr>
          <w:szCs w:val="28"/>
        </w:rPr>
        <w:t xml:space="preserve"> </w:t>
      </w:r>
      <w:r w:rsidR="007D4394" w:rsidRPr="00C57DBB">
        <w:rPr>
          <w:szCs w:val="28"/>
        </w:rPr>
        <w:t>Принципы инклюзивного образования:</w:t>
      </w:r>
    </w:p>
    <w:p w14:paraId="0ACAF7DA" w14:textId="43E897FE" w:rsidR="00F81430" w:rsidRPr="008460DB" w:rsidRDefault="00BD49B8" w:rsidP="00A71519">
      <w:pPr>
        <w:numPr>
          <w:ilvl w:val="0"/>
          <w:numId w:val="14"/>
        </w:numPr>
        <w:spacing w:after="29" w:line="360" w:lineRule="auto"/>
        <w:ind w:right="-5" w:firstLine="0"/>
        <w:rPr>
          <w:szCs w:val="28"/>
        </w:rPr>
      </w:pPr>
      <w:r>
        <w:rPr>
          <w:szCs w:val="28"/>
        </w:rPr>
        <w:t>д</w:t>
      </w:r>
      <w:r w:rsidR="00BE0C18" w:rsidRPr="008460DB">
        <w:rPr>
          <w:szCs w:val="28"/>
        </w:rPr>
        <w:t xml:space="preserve">обровольность </w:t>
      </w:r>
      <w:r w:rsidR="007D4394" w:rsidRPr="008460DB">
        <w:rPr>
          <w:szCs w:val="28"/>
        </w:rPr>
        <w:t>участия в образовательном процессе и внеучебной деятельности инвалидов, лиц с ОВЗ с согласия родителей (законных представителей);</w:t>
      </w:r>
    </w:p>
    <w:p w14:paraId="13C4F07A" w14:textId="00E4D595" w:rsidR="00405F65" w:rsidRPr="008460DB" w:rsidRDefault="00BD49B8" w:rsidP="00A71519">
      <w:pPr>
        <w:numPr>
          <w:ilvl w:val="0"/>
          <w:numId w:val="14"/>
        </w:numPr>
        <w:spacing w:after="26" w:line="360" w:lineRule="auto"/>
        <w:ind w:right="-5" w:firstLine="0"/>
        <w:rPr>
          <w:szCs w:val="28"/>
        </w:rPr>
      </w:pPr>
      <w:r>
        <w:rPr>
          <w:szCs w:val="28"/>
        </w:rPr>
        <w:t>о</w:t>
      </w:r>
      <w:r w:rsidR="00BE0C18" w:rsidRPr="008460DB">
        <w:rPr>
          <w:szCs w:val="28"/>
        </w:rPr>
        <w:t xml:space="preserve">беспечение </w:t>
      </w:r>
      <w:r w:rsidR="007D4394" w:rsidRPr="008460DB">
        <w:rPr>
          <w:szCs w:val="28"/>
        </w:rPr>
        <w:t>у</w:t>
      </w:r>
      <w:r w:rsidR="00405F65" w:rsidRPr="008460DB">
        <w:rPr>
          <w:szCs w:val="28"/>
        </w:rPr>
        <w:t>словий обучающимся инвалидам, лиц</w:t>
      </w:r>
      <w:r w:rsidR="007D4394" w:rsidRPr="008460DB">
        <w:rPr>
          <w:szCs w:val="28"/>
        </w:rPr>
        <w:t>ам с ОВЗ для получения ими профессионального образования и социальной адаптации;</w:t>
      </w:r>
    </w:p>
    <w:p w14:paraId="27931002" w14:textId="4D275FAF" w:rsidR="00F81430" w:rsidRPr="008460DB" w:rsidRDefault="007D4394" w:rsidP="00A71519">
      <w:pPr>
        <w:numPr>
          <w:ilvl w:val="0"/>
          <w:numId w:val="14"/>
        </w:numPr>
        <w:spacing w:after="26" w:line="360" w:lineRule="auto"/>
        <w:ind w:right="-5" w:firstLine="0"/>
        <w:rPr>
          <w:szCs w:val="28"/>
        </w:rPr>
      </w:pPr>
      <w:r w:rsidRPr="008460DB">
        <w:rPr>
          <w:szCs w:val="28"/>
        </w:rPr>
        <w:t xml:space="preserve"> </w:t>
      </w:r>
      <w:r w:rsidR="00BD49B8">
        <w:rPr>
          <w:szCs w:val="28"/>
        </w:rPr>
        <w:t>с</w:t>
      </w:r>
      <w:r w:rsidR="00BE0C18" w:rsidRPr="008460DB">
        <w:rPr>
          <w:szCs w:val="28"/>
        </w:rPr>
        <w:t xml:space="preserve">оздание </w:t>
      </w:r>
      <w:r w:rsidRPr="008460DB">
        <w:rPr>
          <w:szCs w:val="28"/>
        </w:rPr>
        <w:t>адаптированной среды, позволяющей обеспечить полноценное включение обучающихся инвалидов, лиц с ОВЗ в образовательный процесс, их личностную самореализацию;</w:t>
      </w:r>
    </w:p>
    <w:p w14:paraId="4FD9DDD7" w14:textId="7072D209" w:rsidR="00F81430" w:rsidRPr="008460DB" w:rsidRDefault="00BD49B8" w:rsidP="00A71519">
      <w:pPr>
        <w:numPr>
          <w:ilvl w:val="0"/>
          <w:numId w:val="14"/>
        </w:numPr>
        <w:spacing w:line="360" w:lineRule="auto"/>
        <w:ind w:right="-5" w:firstLine="0"/>
        <w:rPr>
          <w:szCs w:val="28"/>
        </w:rPr>
      </w:pPr>
      <w:r>
        <w:rPr>
          <w:szCs w:val="28"/>
        </w:rPr>
        <w:t>с</w:t>
      </w:r>
      <w:r w:rsidR="00BE0C18" w:rsidRPr="008460DB">
        <w:rPr>
          <w:szCs w:val="28"/>
        </w:rPr>
        <w:t xml:space="preserve">оздание </w:t>
      </w:r>
      <w:r w:rsidR="007D4394" w:rsidRPr="008460DB">
        <w:rPr>
          <w:szCs w:val="28"/>
        </w:rPr>
        <w:t>материально-технических условий для беспрепятственного доступа обучающихся инвалидов, лиц с ОВЗ к получению ими профессионального образования;</w:t>
      </w:r>
    </w:p>
    <w:p w14:paraId="74205506" w14:textId="17826008" w:rsidR="00F81430" w:rsidRPr="008460DB" w:rsidRDefault="00BD49B8" w:rsidP="00A71519">
      <w:pPr>
        <w:numPr>
          <w:ilvl w:val="0"/>
          <w:numId w:val="14"/>
        </w:numPr>
        <w:spacing w:line="360" w:lineRule="auto"/>
        <w:ind w:right="-5" w:firstLine="0"/>
        <w:rPr>
          <w:szCs w:val="28"/>
        </w:rPr>
      </w:pPr>
      <w:r>
        <w:rPr>
          <w:szCs w:val="28"/>
        </w:rPr>
        <w:t>г</w:t>
      </w:r>
      <w:r w:rsidR="00BE0C18" w:rsidRPr="008460DB">
        <w:rPr>
          <w:szCs w:val="28"/>
        </w:rPr>
        <w:t xml:space="preserve">отовность </w:t>
      </w:r>
      <w:r w:rsidR="007D4394" w:rsidRPr="008460DB">
        <w:rPr>
          <w:szCs w:val="28"/>
        </w:rPr>
        <w:t xml:space="preserve">педагогических кадров к работе с обучающимися инвалидами, лицами с ОВЗ в рамках </w:t>
      </w:r>
      <w:r w:rsidR="00405F65" w:rsidRPr="008460DB">
        <w:rPr>
          <w:szCs w:val="28"/>
        </w:rPr>
        <w:t>инклюзивного</w:t>
      </w:r>
      <w:r w:rsidR="007D4394" w:rsidRPr="008460DB">
        <w:rPr>
          <w:szCs w:val="28"/>
        </w:rPr>
        <w:t xml:space="preserve"> образования;</w:t>
      </w:r>
    </w:p>
    <w:p w14:paraId="0FDEBEEC" w14:textId="00238115" w:rsidR="003F1839" w:rsidRPr="008460DB" w:rsidRDefault="00BD49B8" w:rsidP="00A71519">
      <w:pPr>
        <w:numPr>
          <w:ilvl w:val="0"/>
          <w:numId w:val="14"/>
        </w:numPr>
        <w:spacing w:line="360" w:lineRule="auto"/>
        <w:ind w:right="-5" w:firstLine="0"/>
        <w:rPr>
          <w:szCs w:val="28"/>
        </w:rPr>
      </w:pPr>
      <w:r>
        <w:rPr>
          <w:szCs w:val="28"/>
        </w:rPr>
        <w:t>а</w:t>
      </w:r>
      <w:r w:rsidR="00BE0C18" w:rsidRPr="008460DB">
        <w:rPr>
          <w:szCs w:val="28"/>
        </w:rPr>
        <w:t xml:space="preserve">ктивное </w:t>
      </w:r>
      <w:r w:rsidR="003F1839" w:rsidRPr="008460DB">
        <w:rPr>
          <w:szCs w:val="28"/>
        </w:rPr>
        <w:t>включение всех участников образовательного процесса, личностно- ориентированное обучение;</w:t>
      </w:r>
    </w:p>
    <w:p w14:paraId="6F4F1A34" w14:textId="19DCBC2F" w:rsidR="003F1839" w:rsidRPr="008460DB" w:rsidRDefault="00BD49B8" w:rsidP="00A71519">
      <w:pPr>
        <w:numPr>
          <w:ilvl w:val="0"/>
          <w:numId w:val="14"/>
        </w:numPr>
        <w:spacing w:after="78" w:line="360" w:lineRule="auto"/>
        <w:ind w:right="-5" w:firstLine="0"/>
        <w:rPr>
          <w:szCs w:val="28"/>
        </w:rPr>
      </w:pPr>
      <w:r>
        <w:rPr>
          <w:szCs w:val="28"/>
        </w:rPr>
        <w:t>с</w:t>
      </w:r>
      <w:r w:rsidR="00BE0C18" w:rsidRPr="008460DB">
        <w:rPr>
          <w:szCs w:val="28"/>
        </w:rPr>
        <w:t xml:space="preserve">амостоятельная </w:t>
      </w:r>
      <w:r w:rsidR="003F1839" w:rsidRPr="008460DB">
        <w:rPr>
          <w:szCs w:val="28"/>
        </w:rPr>
        <w:t>активность обучающегося;</w:t>
      </w:r>
    </w:p>
    <w:p w14:paraId="54D5CA38" w14:textId="66561993" w:rsidR="003F1839" w:rsidRPr="008460DB" w:rsidRDefault="00BD49B8" w:rsidP="00A71519">
      <w:pPr>
        <w:numPr>
          <w:ilvl w:val="0"/>
          <w:numId w:val="14"/>
        </w:numPr>
        <w:spacing w:after="92" w:line="360" w:lineRule="auto"/>
        <w:ind w:right="-5" w:firstLine="0"/>
        <w:rPr>
          <w:szCs w:val="28"/>
        </w:rPr>
      </w:pPr>
      <w:r>
        <w:rPr>
          <w:szCs w:val="28"/>
        </w:rPr>
        <w:t>в</w:t>
      </w:r>
      <w:r w:rsidR="00BE0C18" w:rsidRPr="008460DB">
        <w:rPr>
          <w:szCs w:val="28"/>
        </w:rPr>
        <w:t xml:space="preserve">ариативная </w:t>
      </w:r>
      <w:r w:rsidR="003F1839" w:rsidRPr="008460DB">
        <w:rPr>
          <w:szCs w:val="28"/>
        </w:rPr>
        <w:t>методическая база воспитания и обучения;</w:t>
      </w:r>
    </w:p>
    <w:p w14:paraId="01B4C9FF" w14:textId="77777777" w:rsidR="00A71519" w:rsidRDefault="00A71519" w:rsidP="00A71519">
      <w:proofErr w:type="gramStart"/>
      <w:r>
        <w:t xml:space="preserve">-     </w:t>
      </w:r>
      <w:r w:rsidR="00BD49B8" w:rsidRPr="004F4478">
        <w:t>и</w:t>
      </w:r>
      <w:r w:rsidR="00BE0C18" w:rsidRPr="004F4478">
        <w:t xml:space="preserve">нформационная </w:t>
      </w:r>
      <w:r w:rsidR="003F1839" w:rsidRPr="004F4478">
        <w:t>открытость (н</w:t>
      </w:r>
      <w:r w:rsidR="00B3680B" w:rsidRPr="004F4478">
        <w:t xml:space="preserve">а сайте профессиональной образовательной организации в сети Интернет создан специальный раздел (страница),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 образовательных программ, 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w:t>
      </w:r>
      <w:r w:rsidR="00B3680B" w:rsidRPr="004F4478">
        <w:lastRenderedPageBreak/>
        <w:t>наличие доступной среды и</w:t>
      </w:r>
      <w:proofErr w:type="gramEnd"/>
      <w:r w:rsidR="00B3680B" w:rsidRPr="004F4478">
        <w:t xml:space="preserve"> </w:t>
      </w:r>
      <w:proofErr w:type="gramStart"/>
      <w:r w:rsidR="00B3680B" w:rsidRPr="004F4478">
        <w:t>других условий, без которых невозможно или затруднено освоение образовательных программ обучающимися с ограниченными возможностями здоровья</w:t>
      </w:r>
      <w:r w:rsidR="003F1839" w:rsidRPr="004F4478">
        <w:t>)</w:t>
      </w:r>
      <w:r w:rsidR="00B3680B" w:rsidRPr="004F4478">
        <w:t xml:space="preserve">. </w:t>
      </w:r>
      <w:proofErr w:type="gramEnd"/>
    </w:p>
    <w:p w14:paraId="023D3D3B" w14:textId="50610BB1" w:rsidR="00417A16" w:rsidRPr="004F4478" w:rsidRDefault="00417A16" w:rsidP="00A71519">
      <w:pPr>
        <w:rPr>
          <w:b/>
        </w:rPr>
      </w:pPr>
    </w:p>
    <w:p w14:paraId="32EDAB7C" w14:textId="705B8654" w:rsidR="00F81430" w:rsidRPr="008460DB" w:rsidRDefault="007D4394" w:rsidP="008B2FF7">
      <w:pPr>
        <w:spacing w:after="89" w:line="360" w:lineRule="auto"/>
        <w:ind w:left="136" w:right="-5" w:hanging="10"/>
        <w:jc w:val="center"/>
        <w:rPr>
          <w:b/>
          <w:szCs w:val="28"/>
        </w:rPr>
      </w:pPr>
      <w:r w:rsidRPr="008460DB">
        <w:rPr>
          <w:b/>
          <w:szCs w:val="28"/>
        </w:rPr>
        <w:t>2</w:t>
      </w:r>
      <w:r w:rsidRPr="008460DB">
        <w:rPr>
          <w:szCs w:val="28"/>
        </w:rPr>
        <w:t xml:space="preserve">. </w:t>
      </w:r>
      <w:r w:rsidRPr="008460DB">
        <w:rPr>
          <w:b/>
          <w:szCs w:val="28"/>
        </w:rPr>
        <w:t>НАПРАВЛЕНИЯ ДЕЯТЕЛЬНОСТИ ПО РЕАЛИЗАЦИИ</w:t>
      </w:r>
    </w:p>
    <w:p w14:paraId="62D88604" w14:textId="77777777" w:rsidR="00F81430" w:rsidRPr="008460DB" w:rsidRDefault="007D4394" w:rsidP="008B2FF7">
      <w:pPr>
        <w:spacing w:after="89" w:line="360" w:lineRule="auto"/>
        <w:ind w:left="136" w:right="-5" w:hanging="10"/>
        <w:jc w:val="center"/>
        <w:rPr>
          <w:b/>
          <w:szCs w:val="28"/>
        </w:rPr>
      </w:pPr>
      <w:r w:rsidRPr="008460DB">
        <w:rPr>
          <w:b/>
          <w:szCs w:val="28"/>
        </w:rPr>
        <w:t>ИНКЛЮЗИВНОГО ОБРАЗОВАНИЯ</w:t>
      </w:r>
    </w:p>
    <w:p w14:paraId="279A3CB8" w14:textId="5A889006" w:rsidR="00F81430" w:rsidRPr="008460DB" w:rsidRDefault="007D4394" w:rsidP="008B2FF7">
      <w:pPr>
        <w:spacing w:after="121" w:line="360" w:lineRule="auto"/>
        <w:ind w:left="28" w:right="-5"/>
        <w:rPr>
          <w:szCs w:val="28"/>
        </w:rPr>
      </w:pPr>
      <w:r w:rsidRPr="008460DB">
        <w:rPr>
          <w:szCs w:val="28"/>
        </w:rPr>
        <w:t xml:space="preserve">Основные направления по реализации инклюзивного образования в </w:t>
      </w:r>
      <w:r w:rsidR="00134FF5">
        <w:rPr>
          <w:szCs w:val="28"/>
        </w:rPr>
        <w:t>Техникуме</w:t>
      </w:r>
      <w:r w:rsidRPr="008460DB">
        <w:rPr>
          <w:szCs w:val="28"/>
        </w:rPr>
        <w:t>:</w:t>
      </w:r>
    </w:p>
    <w:p w14:paraId="63181C95" w14:textId="75B50E18" w:rsidR="00F81430" w:rsidRPr="008460DB" w:rsidRDefault="004A79C3" w:rsidP="008B2FF7">
      <w:pPr>
        <w:numPr>
          <w:ilvl w:val="0"/>
          <w:numId w:val="8"/>
        </w:numPr>
        <w:spacing w:after="122" w:line="360" w:lineRule="auto"/>
        <w:ind w:right="-5" w:hanging="295"/>
        <w:rPr>
          <w:szCs w:val="28"/>
        </w:rPr>
      </w:pPr>
      <w:r>
        <w:rPr>
          <w:szCs w:val="28"/>
        </w:rPr>
        <w:t xml:space="preserve"> о</w:t>
      </w:r>
      <w:r w:rsidR="007D4394" w:rsidRPr="008460DB">
        <w:rPr>
          <w:szCs w:val="28"/>
        </w:rPr>
        <w:t>рганизационные мероприятия (Педагогиче</w:t>
      </w:r>
      <w:r w:rsidR="00E8665D">
        <w:rPr>
          <w:szCs w:val="28"/>
        </w:rPr>
        <w:t>ский совет, К</w:t>
      </w:r>
      <w:r>
        <w:rPr>
          <w:szCs w:val="28"/>
        </w:rPr>
        <w:t>онференции</w:t>
      </w:r>
      <w:r w:rsidR="00E8665D">
        <w:rPr>
          <w:szCs w:val="28"/>
        </w:rPr>
        <w:t xml:space="preserve"> работников и обучающихся</w:t>
      </w:r>
      <w:r>
        <w:rPr>
          <w:szCs w:val="28"/>
        </w:rPr>
        <w:t xml:space="preserve"> и т.д.);</w:t>
      </w:r>
    </w:p>
    <w:p w14:paraId="0EE75C89" w14:textId="5857A87F" w:rsidR="00C57DBB" w:rsidRDefault="004A79C3" w:rsidP="008B2FF7">
      <w:pPr>
        <w:numPr>
          <w:ilvl w:val="0"/>
          <w:numId w:val="8"/>
        </w:numPr>
        <w:spacing w:after="117" w:line="360" w:lineRule="auto"/>
        <w:ind w:right="-5" w:hanging="295"/>
        <w:rPr>
          <w:szCs w:val="28"/>
        </w:rPr>
      </w:pPr>
      <w:r>
        <w:rPr>
          <w:szCs w:val="28"/>
        </w:rPr>
        <w:t xml:space="preserve"> о</w:t>
      </w:r>
      <w:r w:rsidR="007D4394" w:rsidRPr="008460DB">
        <w:rPr>
          <w:szCs w:val="28"/>
        </w:rPr>
        <w:t>ргани</w:t>
      </w:r>
      <w:r>
        <w:rPr>
          <w:szCs w:val="28"/>
        </w:rPr>
        <w:t>зация образовательного процесса</w:t>
      </w:r>
      <w:r>
        <w:rPr>
          <w:noProof/>
          <w:szCs w:val="28"/>
        </w:rPr>
        <w:t>;</w:t>
      </w:r>
      <w:r w:rsidR="007D4394" w:rsidRPr="008460DB">
        <w:rPr>
          <w:noProof/>
          <w:szCs w:val="28"/>
        </w:rPr>
        <w:drawing>
          <wp:inline distT="0" distB="0" distL="0" distR="0" wp14:anchorId="04657D66" wp14:editId="448875F1">
            <wp:extent cx="4572" cy="4573"/>
            <wp:effectExtent l="0" t="0" r="0" b="0"/>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10"/>
                    <a:stretch>
                      <a:fillRect/>
                    </a:stretch>
                  </pic:blipFill>
                  <pic:spPr>
                    <a:xfrm>
                      <a:off x="0" y="0"/>
                      <a:ext cx="4572" cy="4573"/>
                    </a:xfrm>
                    <a:prstGeom prst="rect">
                      <a:avLst/>
                    </a:prstGeom>
                  </pic:spPr>
                </pic:pic>
              </a:graphicData>
            </a:graphic>
          </wp:inline>
        </w:drawing>
      </w:r>
    </w:p>
    <w:p w14:paraId="020EC619" w14:textId="6733BCCD" w:rsidR="00C57DBB" w:rsidRDefault="004A79C3" w:rsidP="008B2FF7">
      <w:pPr>
        <w:numPr>
          <w:ilvl w:val="0"/>
          <w:numId w:val="8"/>
        </w:numPr>
        <w:spacing w:after="117" w:line="360" w:lineRule="auto"/>
        <w:ind w:right="-5" w:hanging="295"/>
        <w:rPr>
          <w:szCs w:val="28"/>
        </w:rPr>
      </w:pPr>
      <w:r>
        <w:rPr>
          <w:szCs w:val="28"/>
        </w:rPr>
        <w:t xml:space="preserve"> м</w:t>
      </w:r>
      <w:r w:rsidR="007D4394" w:rsidRPr="00C57DBB">
        <w:rPr>
          <w:szCs w:val="28"/>
        </w:rPr>
        <w:t>етодическое сопрово</w:t>
      </w:r>
      <w:r>
        <w:rPr>
          <w:szCs w:val="28"/>
        </w:rPr>
        <w:t>ждение инклюзивного образования;</w:t>
      </w:r>
    </w:p>
    <w:p w14:paraId="0B4C3966" w14:textId="703CC6A3" w:rsidR="00C57DBB" w:rsidRDefault="004A79C3" w:rsidP="008B2FF7">
      <w:pPr>
        <w:numPr>
          <w:ilvl w:val="0"/>
          <w:numId w:val="8"/>
        </w:numPr>
        <w:spacing w:after="117" w:line="360" w:lineRule="auto"/>
        <w:ind w:right="-5" w:hanging="295"/>
        <w:rPr>
          <w:szCs w:val="28"/>
        </w:rPr>
      </w:pPr>
      <w:r>
        <w:rPr>
          <w:szCs w:val="28"/>
        </w:rPr>
        <w:t xml:space="preserve"> р</w:t>
      </w:r>
      <w:r w:rsidR="007D4394" w:rsidRPr="00C57DBB">
        <w:rPr>
          <w:szCs w:val="28"/>
        </w:rPr>
        <w:t>азвитие материально-технической базы для инклюзивного обучения</w:t>
      </w:r>
      <w:r>
        <w:rPr>
          <w:szCs w:val="28"/>
        </w:rPr>
        <w:t>;</w:t>
      </w:r>
    </w:p>
    <w:p w14:paraId="1A2CD880" w14:textId="4B80F24F" w:rsidR="00C57DBB" w:rsidRDefault="004A79C3" w:rsidP="008B2FF7">
      <w:pPr>
        <w:numPr>
          <w:ilvl w:val="0"/>
          <w:numId w:val="8"/>
        </w:numPr>
        <w:spacing w:after="117" w:line="360" w:lineRule="auto"/>
        <w:ind w:right="-5" w:hanging="295"/>
        <w:rPr>
          <w:szCs w:val="28"/>
        </w:rPr>
      </w:pPr>
      <w:r>
        <w:rPr>
          <w:szCs w:val="28"/>
        </w:rPr>
        <w:t xml:space="preserve"> п</w:t>
      </w:r>
      <w:r w:rsidR="007D4394" w:rsidRPr="00C57DBB">
        <w:rPr>
          <w:szCs w:val="28"/>
        </w:rPr>
        <w:t>рофессиональная подготовка и переподготовка управленческого и п</w:t>
      </w:r>
      <w:r>
        <w:rPr>
          <w:szCs w:val="28"/>
        </w:rPr>
        <w:t xml:space="preserve">едагогического состава </w:t>
      </w:r>
      <w:r w:rsidR="00134FF5">
        <w:rPr>
          <w:szCs w:val="28"/>
        </w:rPr>
        <w:t>Техникума</w:t>
      </w:r>
      <w:r>
        <w:rPr>
          <w:szCs w:val="28"/>
        </w:rPr>
        <w:t>;</w:t>
      </w:r>
    </w:p>
    <w:p w14:paraId="550074F0" w14:textId="3FA93D0A" w:rsidR="00C57DBB" w:rsidRDefault="004A79C3" w:rsidP="008B2FF7">
      <w:pPr>
        <w:numPr>
          <w:ilvl w:val="0"/>
          <w:numId w:val="8"/>
        </w:numPr>
        <w:spacing w:after="117" w:line="360" w:lineRule="auto"/>
        <w:ind w:right="-5" w:hanging="295"/>
        <w:rPr>
          <w:szCs w:val="28"/>
        </w:rPr>
      </w:pPr>
      <w:r>
        <w:rPr>
          <w:szCs w:val="28"/>
        </w:rPr>
        <w:t xml:space="preserve"> профориентационная работа;</w:t>
      </w:r>
    </w:p>
    <w:p w14:paraId="011806E2" w14:textId="043855A6" w:rsidR="00C57DBB" w:rsidRDefault="004A79C3" w:rsidP="008B2FF7">
      <w:pPr>
        <w:numPr>
          <w:ilvl w:val="0"/>
          <w:numId w:val="8"/>
        </w:numPr>
        <w:spacing w:after="117" w:line="360" w:lineRule="auto"/>
        <w:ind w:right="-5" w:hanging="295"/>
        <w:rPr>
          <w:szCs w:val="28"/>
        </w:rPr>
      </w:pPr>
      <w:r>
        <w:rPr>
          <w:szCs w:val="28"/>
        </w:rPr>
        <w:t xml:space="preserve"> у</w:t>
      </w:r>
      <w:r w:rsidR="007D4394" w:rsidRPr="00C57DBB">
        <w:rPr>
          <w:szCs w:val="28"/>
        </w:rPr>
        <w:t>частие в тематических конкурсах, выставках, форумах, семинарах и т.п.</w:t>
      </w:r>
      <w:r>
        <w:rPr>
          <w:szCs w:val="28"/>
        </w:rPr>
        <w:t>;</w:t>
      </w:r>
    </w:p>
    <w:p w14:paraId="62012779" w14:textId="15DDDCAA" w:rsidR="00C57DBB" w:rsidRDefault="004A79C3" w:rsidP="008B2FF7">
      <w:pPr>
        <w:numPr>
          <w:ilvl w:val="0"/>
          <w:numId w:val="8"/>
        </w:numPr>
        <w:spacing w:after="117" w:line="360" w:lineRule="auto"/>
        <w:ind w:right="-5" w:hanging="295"/>
        <w:rPr>
          <w:szCs w:val="28"/>
        </w:rPr>
      </w:pPr>
      <w:r>
        <w:rPr>
          <w:szCs w:val="28"/>
        </w:rPr>
        <w:t xml:space="preserve"> о</w:t>
      </w:r>
      <w:r w:rsidR="007D4394" w:rsidRPr="00C57DBB">
        <w:rPr>
          <w:szCs w:val="28"/>
        </w:rPr>
        <w:t>беспечение информационной открытости инклюзивного образования</w:t>
      </w:r>
      <w:r>
        <w:rPr>
          <w:szCs w:val="28"/>
        </w:rPr>
        <w:t>;</w:t>
      </w:r>
    </w:p>
    <w:p w14:paraId="0B71ACE6" w14:textId="49AFA7D1" w:rsidR="00526210" w:rsidRPr="00C57DBB" w:rsidRDefault="004A79C3" w:rsidP="008B2FF7">
      <w:pPr>
        <w:numPr>
          <w:ilvl w:val="0"/>
          <w:numId w:val="8"/>
        </w:numPr>
        <w:spacing w:after="117" w:line="360" w:lineRule="auto"/>
        <w:ind w:right="-5" w:hanging="295"/>
        <w:rPr>
          <w:szCs w:val="28"/>
        </w:rPr>
      </w:pPr>
      <w:r>
        <w:rPr>
          <w:szCs w:val="28"/>
        </w:rPr>
        <w:t xml:space="preserve"> с</w:t>
      </w:r>
      <w:r w:rsidR="00526210" w:rsidRPr="00C57DBB">
        <w:rPr>
          <w:szCs w:val="28"/>
        </w:rPr>
        <w:t>одействие трудоустройству</w:t>
      </w:r>
      <w:r w:rsidR="005413A0" w:rsidRPr="00C57DBB">
        <w:rPr>
          <w:szCs w:val="28"/>
        </w:rPr>
        <w:t xml:space="preserve"> выпускников с инвалидностью</w:t>
      </w:r>
      <w:r w:rsidR="00526210" w:rsidRPr="00C57DBB">
        <w:rPr>
          <w:szCs w:val="28"/>
        </w:rPr>
        <w:t>.</w:t>
      </w:r>
    </w:p>
    <w:p w14:paraId="0CA58D3A" w14:textId="0EA5A87F" w:rsidR="00041116" w:rsidRPr="00EC7060" w:rsidRDefault="00041116" w:rsidP="008B2FF7">
      <w:pPr>
        <w:spacing w:line="360" w:lineRule="auto"/>
        <w:ind w:right="-5" w:firstLine="0"/>
        <w:rPr>
          <w:color w:val="auto"/>
          <w:szCs w:val="28"/>
        </w:rPr>
      </w:pPr>
    </w:p>
    <w:p w14:paraId="7413BC3E" w14:textId="03AE863A" w:rsidR="003A3ECB" w:rsidRPr="005413A0" w:rsidRDefault="007D4394" w:rsidP="008B2FF7">
      <w:pPr>
        <w:spacing w:after="85" w:line="360" w:lineRule="auto"/>
        <w:ind w:left="274" w:right="-5" w:firstLine="0"/>
        <w:jc w:val="center"/>
        <w:rPr>
          <w:b/>
          <w:color w:val="auto"/>
          <w:szCs w:val="28"/>
        </w:rPr>
      </w:pPr>
      <w:r w:rsidRPr="005413A0">
        <w:rPr>
          <w:b/>
          <w:color w:val="auto"/>
          <w:szCs w:val="28"/>
        </w:rPr>
        <w:t>З. ПОРЯДОК НАПРАВЛЕНИЯ ОБУЧАЮЩИХСЯ НА ИНКЛЮЗИВНОЕ</w:t>
      </w:r>
      <w:r w:rsidR="00041116" w:rsidRPr="005413A0">
        <w:rPr>
          <w:b/>
          <w:color w:val="auto"/>
          <w:szCs w:val="28"/>
        </w:rPr>
        <w:t xml:space="preserve"> </w:t>
      </w:r>
      <w:r w:rsidRPr="005413A0">
        <w:rPr>
          <w:b/>
          <w:color w:val="auto"/>
          <w:szCs w:val="28"/>
        </w:rPr>
        <w:t>ОБУЧЕНИЕ</w:t>
      </w:r>
    </w:p>
    <w:p w14:paraId="35C333AB" w14:textId="3CCF430F" w:rsidR="00F81430" w:rsidRPr="005413A0" w:rsidRDefault="00B02BCC" w:rsidP="008B2FF7">
      <w:pPr>
        <w:spacing w:line="360" w:lineRule="auto"/>
        <w:ind w:left="28" w:right="-5"/>
        <w:rPr>
          <w:color w:val="auto"/>
          <w:szCs w:val="28"/>
        </w:rPr>
      </w:pPr>
      <w:r w:rsidRPr="005413A0">
        <w:rPr>
          <w:color w:val="auto"/>
          <w:szCs w:val="28"/>
        </w:rPr>
        <w:t>З</w:t>
      </w:r>
      <w:r w:rsidR="007D4394" w:rsidRPr="005413A0">
        <w:rPr>
          <w:color w:val="auto"/>
          <w:szCs w:val="28"/>
        </w:rPr>
        <w:t>.1. Решение о направлении ребенка инвалида, лиц с ОВЗ на инклюзивное обучение принимают родители (законные представители). При достижении абитуриентом 18 лет решение об инклюзивном обучении принимается им самостоятельно.</w:t>
      </w:r>
    </w:p>
    <w:p w14:paraId="5699AF79" w14:textId="59E1BAB0" w:rsidR="00BC466F" w:rsidRDefault="007D4394" w:rsidP="008B2FF7">
      <w:pPr>
        <w:spacing w:line="360" w:lineRule="auto"/>
        <w:ind w:left="28" w:right="-5"/>
        <w:rPr>
          <w:color w:val="auto"/>
          <w:szCs w:val="28"/>
        </w:rPr>
      </w:pPr>
      <w:r w:rsidRPr="005413A0">
        <w:rPr>
          <w:color w:val="auto"/>
          <w:szCs w:val="28"/>
        </w:rPr>
        <w:lastRenderedPageBreak/>
        <w:t xml:space="preserve">3.2. Основанием для организации инклюзивного обучения в </w:t>
      </w:r>
      <w:r w:rsidR="00134FF5">
        <w:rPr>
          <w:color w:val="auto"/>
          <w:szCs w:val="28"/>
        </w:rPr>
        <w:t>Техникуме</w:t>
      </w:r>
      <w:r w:rsidRPr="005413A0">
        <w:rPr>
          <w:color w:val="auto"/>
          <w:szCs w:val="28"/>
        </w:rPr>
        <w:t xml:space="preserve"> является:</w:t>
      </w:r>
    </w:p>
    <w:p w14:paraId="7EC60FB6" w14:textId="670B69B8" w:rsidR="003678E2" w:rsidRPr="00DE31C2" w:rsidRDefault="003678E2" w:rsidP="00747388">
      <w:pPr>
        <w:pStyle w:val="a3"/>
        <w:numPr>
          <w:ilvl w:val="0"/>
          <w:numId w:val="13"/>
        </w:numPr>
        <w:spacing w:line="360" w:lineRule="auto"/>
        <w:ind w:left="0" w:right="-5" w:firstLine="0"/>
        <w:rPr>
          <w:color w:val="auto"/>
          <w:szCs w:val="28"/>
        </w:rPr>
      </w:pPr>
      <w:r w:rsidRPr="00DE31C2">
        <w:rPr>
          <w:color w:val="auto"/>
          <w:szCs w:val="28"/>
        </w:rPr>
        <w:t>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обучения (для лиц с ОВЗ);</w:t>
      </w:r>
    </w:p>
    <w:p w14:paraId="5A1DC4E7" w14:textId="319C0DA9" w:rsidR="003D07CB" w:rsidRPr="00841876" w:rsidRDefault="003D07CB" w:rsidP="00747388">
      <w:pPr>
        <w:pStyle w:val="a3"/>
        <w:numPr>
          <w:ilvl w:val="0"/>
          <w:numId w:val="13"/>
        </w:numPr>
        <w:spacing w:line="360" w:lineRule="auto"/>
        <w:ind w:left="0" w:right="-5" w:firstLine="0"/>
        <w:rPr>
          <w:color w:val="auto"/>
          <w:szCs w:val="28"/>
        </w:rPr>
      </w:pPr>
      <w:r w:rsidRPr="00841876">
        <w:rPr>
          <w:color w:val="auto"/>
          <w:szCs w:val="28"/>
        </w:rPr>
        <w:t>решение учреждения медико-социальной экспертизы (справка МСЭ) с установленной группой инвалидности;</w:t>
      </w:r>
    </w:p>
    <w:p w14:paraId="186E8D0A" w14:textId="51A929AA" w:rsidR="00BC466F" w:rsidRPr="00DE31C2" w:rsidRDefault="007D4394" w:rsidP="00747388">
      <w:pPr>
        <w:pStyle w:val="a3"/>
        <w:numPr>
          <w:ilvl w:val="0"/>
          <w:numId w:val="13"/>
        </w:numPr>
        <w:spacing w:line="360" w:lineRule="auto"/>
        <w:ind w:left="0" w:right="-5" w:firstLine="0"/>
        <w:rPr>
          <w:color w:val="auto"/>
          <w:szCs w:val="28"/>
        </w:rPr>
      </w:pPr>
      <w:r w:rsidRPr="00DE31C2">
        <w:rPr>
          <w:color w:val="auto"/>
          <w:szCs w:val="28"/>
        </w:rPr>
        <w:t>индивидуальная программа реабил</w:t>
      </w:r>
      <w:r w:rsidR="00B02BCC" w:rsidRPr="00DE31C2">
        <w:rPr>
          <w:color w:val="auto"/>
          <w:szCs w:val="28"/>
        </w:rPr>
        <w:t>итации или абилитации инвалида (р</w:t>
      </w:r>
      <w:r w:rsidRPr="00DE31C2">
        <w:rPr>
          <w:color w:val="auto"/>
          <w:szCs w:val="28"/>
        </w:rPr>
        <w:t>ебенка-инвалида) с рекомендацией об обучении по данной профессии, которая содержит информацию о необходимых специальных условиях обучения, а также сведения относительно рекомендованных услови</w:t>
      </w:r>
      <w:r w:rsidR="003678E2" w:rsidRPr="00DE31C2">
        <w:rPr>
          <w:color w:val="auto"/>
          <w:szCs w:val="28"/>
        </w:rPr>
        <w:t>й и видов труда (для инвалида).</w:t>
      </w:r>
    </w:p>
    <w:p w14:paraId="3416DCC0" w14:textId="77777777" w:rsidR="00EA611C" w:rsidRPr="008460DB" w:rsidRDefault="00EA611C" w:rsidP="008B2FF7">
      <w:pPr>
        <w:spacing w:line="360" w:lineRule="auto"/>
        <w:ind w:left="28" w:right="-5"/>
        <w:rPr>
          <w:szCs w:val="28"/>
        </w:rPr>
      </w:pPr>
    </w:p>
    <w:p w14:paraId="0E1A0E65" w14:textId="7FF6B418" w:rsidR="00F81430" w:rsidRPr="008460DB" w:rsidRDefault="00637886" w:rsidP="008B2FF7">
      <w:pPr>
        <w:spacing w:after="89" w:line="360" w:lineRule="auto"/>
        <w:ind w:left="323" w:right="-5" w:firstLine="0"/>
        <w:jc w:val="center"/>
        <w:rPr>
          <w:b/>
          <w:szCs w:val="28"/>
        </w:rPr>
      </w:pPr>
      <w:r w:rsidRPr="008460DB">
        <w:rPr>
          <w:b/>
          <w:szCs w:val="28"/>
        </w:rPr>
        <w:t>4.</w:t>
      </w:r>
      <w:r w:rsidR="000879BD">
        <w:rPr>
          <w:b/>
          <w:szCs w:val="28"/>
        </w:rPr>
        <w:t xml:space="preserve"> </w:t>
      </w:r>
      <w:r w:rsidR="000F4FA5" w:rsidRPr="008460DB">
        <w:rPr>
          <w:b/>
          <w:szCs w:val="28"/>
        </w:rPr>
        <w:t xml:space="preserve">ОРГАНИЗАЦИЯ </w:t>
      </w:r>
      <w:r w:rsidR="000F4FA5">
        <w:rPr>
          <w:b/>
          <w:szCs w:val="28"/>
        </w:rPr>
        <w:t>ИНКЛЮЗИВНОГО</w:t>
      </w:r>
      <w:r w:rsidR="000879BD">
        <w:rPr>
          <w:b/>
          <w:szCs w:val="28"/>
        </w:rPr>
        <w:t xml:space="preserve"> </w:t>
      </w:r>
      <w:r w:rsidRPr="008460DB">
        <w:rPr>
          <w:b/>
          <w:szCs w:val="28"/>
        </w:rPr>
        <w:t>ОБРАЗОВАТЕЛЬНОГО ПРОЦЕССА ДЛЯ ОБУЧЕНИЯ ИНВАЛИДОВ И ЛИЦ С ОГРАНИЧЕННЫМИ ВОЗМОЖНОСТЯМИ ЗДОРОВЬЯ</w:t>
      </w:r>
    </w:p>
    <w:p w14:paraId="18A6FD7A" w14:textId="77777777" w:rsidR="00F81430" w:rsidRPr="008460DB" w:rsidRDefault="007D4394" w:rsidP="00747388">
      <w:pPr>
        <w:numPr>
          <w:ilvl w:val="1"/>
          <w:numId w:val="4"/>
        </w:numPr>
        <w:spacing w:after="31" w:line="360" w:lineRule="auto"/>
        <w:ind w:left="0" w:right="-5" w:firstLine="0"/>
        <w:rPr>
          <w:szCs w:val="28"/>
        </w:rPr>
      </w:pPr>
      <w:r w:rsidRPr="008460DB">
        <w:rPr>
          <w:szCs w:val="28"/>
        </w:rPr>
        <w:t xml:space="preserve">Инклюзивное обучение организуется посредством совместного обучения инвалидов, лиц с ОВЗ и лиц, без ограничений по здоровью, в одной группе, если это не препятствует успешному освоению образовательных программ всеми обучающимися. </w:t>
      </w:r>
      <w:r w:rsidRPr="00F92EB4">
        <w:rPr>
          <w:color w:val="auto"/>
          <w:szCs w:val="28"/>
        </w:rPr>
        <w:t>Количество обучающихся инвалидов, с ОВЗ в группе не ограничивается.</w:t>
      </w:r>
    </w:p>
    <w:p w14:paraId="535C2A6F" w14:textId="7E48D26F" w:rsidR="003D07CB" w:rsidRDefault="007D4394" w:rsidP="00747388">
      <w:pPr>
        <w:numPr>
          <w:ilvl w:val="1"/>
          <w:numId w:val="4"/>
        </w:numPr>
        <w:spacing w:line="360" w:lineRule="auto"/>
        <w:ind w:left="0" w:right="-5" w:firstLine="0"/>
        <w:rPr>
          <w:szCs w:val="28"/>
        </w:rPr>
      </w:pPr>
      <w:r w:rsidRPr="008460DB">
        <w:rPr>
          <w:szCs w:val="28"/>
        </w:rPr>
        <w:t>Ответственность за жизнь и здоровье несовершеннолетних обучающихся</w:t>
      </w:r>
      <w:r w:rsidR="00B02BCC" w:rsidRPr="008460DB">
        <w:rPr>
          <w:szCs w:val="28"/>
        </w:rPr>
        <w:t xml:space="preserve"> </w:t>
      </w:r>
      <w:r w:rsidRPr="008460DB">
        <w:rPr>
          <w:szCs w:val="28"/>
        </w:rPr>
        <w:t xml:space="preserve">инвалидов в пути следования </w:t>
      </w:r>
      <w:proofErr w:type="gramStart"/>
      <w:r w:rsidRPr="008460DB">
        <w:rPr>
          <w:szCs w:val="28"/>
        </w:rPr>
        <w:t>к</w:t>
      </w:r>
      <w:proofErr w:type="gramEnd"/>
      <w:r w:rsidRPr="008460DB">
        <w:rPr>
          <w:szCs w:val="28"/>
        </w:rPr>
        <w:t xml:space="preserve"> </w:t>
      </w:r>
      <w:r w:rsidR="00134FF5">
        <w:rPr>
          <w:szCs w:val="28"/>
        </w:rPr>
        <w:t>Техникум</w:t>
      </w:r>
      <w:r w:rsidRPr="008460DB">
        <w:rPr>
          <w:szCs w:val="28"/>
        </w:rPr>
        <w:t xml:space="preserve"> и обратно несут родители (законные представители). Ответственность за жизнь и здоровье детей-инвалидов в </w:t>
      </w:r>
      <w:r w:rsidR="00134FF5">
        <w:rPr>
          <w:szCs w:val="28"/>
        </w:rPr>
        <w:t>Техникуме</w:t>
      </w:r>
      <w:r w:rsidRPr="008460DB">
        <w:rPr>
          <w:szCs w:val="28"/>
        </w:rPr>
        <w:t xml:space="preserve"> несет </w:t>
      </w:r>
      <w:r w:rsidR="00134FF5">
        <w:rPr>
          <w:szCs w:val="28"/>
        </w:rPr>
        <w:t>Техникум</w:t>
      </w:r>
      <w:r w:rsidRPr="008460DB">
        <w:rPr>
          <w:szCs w:val="28"/>
        </w:rPr>
        <w:t xml:space="preserve"> в лице директора.</w:t>
      </w:r>
    </w:p>
    <w:p w14:paraId="6D2BC1DF" w14:textId="132D5C65" w:rsidR="003D07CB" w:rsidRDefault="007D4394" w:rsidP="00747388">
      <w:pPr>
        <w:numPr>
          <w:ilvl w:val="1"/>
          <w:numId w:val="4"/>
        </w:numPr>
        <w:spacing w:line="360" w:lineRule="auto"/>
        <w:ind w:left="0" w:right="-5" w:firstLine="0"/>
        <w:rPr>
          <w:szCs w:val="28"/>
        </w:rPr>
      </w:pPr>
      <w:r w:rsidRPr="003D07CB">
        <w:rPr>
          <w:szCs w:val="28"/>
        </w:rPr>
        <w:t xml:space="preserve">Для </w:t>
      </w:r>
      <w:r w:rsidR="00B02BCC" w:rsidRPr="003D07CB">
        <w:rPr>
          <w:szCs w:val="28"/>
        </w:rPr>
        <w:t>инклюзивного</w:t>
      </w:r>
      <w:r w:rsidRPr="003D07CB">
        <w:rPr>
          <w:szCs w:val="28"/>
        </w:rPr>
        <w:t xml:space="preserve"> образования </w:t>
      </w:r>
      <w:r w:rsidR="00134FF5">
        <w:rPr>
          <w:szCs w:val="28"/>
        </w:rPr>
        <w:t>Техникум</w:t>
      </w:r>
      <w:r w:rsidRPr="003D07CB">
        <w:rPr>
          <w:szCs w:val="28"/>
        </w:rPr>
        <w:t xml:space="preserve"> создает условия: средовые, содержательные и организационные.</w:t>
      </w:r>
    </w:p>
    <w:p w14:paraId="2C2CCE72" w14:textId="0F6344C8" w:rsidR="00381DA7" w:rsidRPr="003D07CB" w:rsidRDefault="003D07CB" w:rsidP="00747388">
      <w:pPr>
        <w:spacing w:line="360" w:lineRule="auto"/>
        <w:ind w:right="-5" w:firstLine="0"/>
        <w:rPr>
          <w:szCs w:val="28"/>
        </w:rPr>
      </w:pPr>
      <w:r>
        <w:rPr>
          <w:szCs w:val="28"/>
        </w:rPr>
        <w:t xml:space="preserve">4.3.1 </w:t>
      </w:r>
      <w:r w:rsidR="00C529B2" w:rsidRPr="003D07CB">
        <w:rPr>
          <w:szCs w:val="28"/>
        </w:rPr>
        <w:t>Создание безбарьерной среды должно учитывать потребности лиц с нарушениями зрения, с нарушениями слуха, с нарушениями опо</w:t>
      </w:r>
      <w:r w:rsidR="00C23055" w:rsidRPr="003D07CB">
        <w:rPr>
          <w:szCs w:val="28"/>
        </w:rPr>
        <w:t xml:space="preserve">рно-двигательного аппарата, т.е. обеспечение доступности прилегающей к зданиям </w:t>
      </w:r>
      <w:r w:rsidR="00134FF5">
        <w:rPr>
          <w:szCs w:val="28"/>
        </w:rPr>
        <w:lastRenderedPageBreak/>
        <w:t>Техникума</w:t>
      </w:r>
      <w:r w:rsidR="00C23055" w:rsidRPr="003D07CB">
        <w:rPr>
          <w:szCs w:val="28"/>
        </w:rPr>
        <w:t xml:space="preserve"> территории, путей перемещения внутри здания, наличие специальных мест в аудиториях </w:t>
      </w:r>
      <w:r w:rsidR="00747388">
        <w:rPr>
          <w:szCs w:val="28"/>
        </w:rPr>
        <w:t>Техникума</w:t>
      </w:r>
      <w:r w:rsidR="00C23055" w:rsidRPr="003D07CB">
        <w:rPr>
          <w:szCs w:val="28"/>
        </w:rPr>
        <w:t>.</w:t>
      </w:r>
    </w:p>
    <w:p w14:paraId="37A80D52" w14:textId="4D1057F2" w:rsidR="00C529B2" w:rsidRPr="008460DB" w:rsidRDefault="00A859F1" w:rsidP="00747388">
      <w:pPr>
        <w:spacing w:after="33" w:line="360" w:lineRule="auto"/>
        <w:ind w:right="-5" w:firstLine="0"/>
        <w:rPr>
          <w:szCs w:val="28"/>
        </w:rPr>
      </w:pPr>
      <w:r w:rsidRPr="008460DB">
        <w:rPr>
          <w:szCs w:val="28"/>
        </w:rPr>
        <w:t xml:space="preserve"> </w:t>
      </w:r>
      <w:r w:rsidR="00AE4990">
        <w:rPr>
          <w:szCs w:val="28"/>
        </w:rPr>
        <w:tab/>
      </w:r>
      <w:r w:rsidRPr="008460DB">
        <w:rPr>
          <w:szCs w:val="28"/>
        </w:rPr>
        <w:t>В каждом учебном помещении необходимо предусматривать возможность оборудования по 1-2 местам для обучающихся по каждому виду нарушений здоровья - нарушениями зрения, слуха, опорно-двигательного аппарата. Оборудование специальных учебных мест предполагает увеличение размера зоны на одно место с учётом подъезда и разворота коляски, увеличения ширины прохода между рядами столов, замену двухместных столов на одноместные. Первые столы в ряду у окна и в среднем ряду предусматриваются для обучающихся с нарушениями зрения и слуха, а для обучающихся, передвигающихся на кресле-коляске, выделяются 1-2 столы в ряду у дверного проёма.</w:t>
      </w:r>
    </w:p>
    <w:p w14:paraId="5C1E7B80" w14:textId="4EBA7607" w:rsidR="00381DA7" w:rsidRPr="008460DB" w:rsidRDefault="00381DA7" w:rsidP="00747388">
      <w:pPr>
        <w:spacing w:after="33" w:line="360" w:lineRule="auto"/>
        <w:ind w:right="-5" w:firstLine="284"/>
        <w:rPr>
          <w:szCs w:val="28"/>
        </w:rPr>
      </w:pPr>
      <w:r w:rsidRPr="008460DB">
        <w:rPr>
          <w:szCs w:val="28"/>
        </w:rPr>
        <w:t>Необходимо наличие оборудованных санитарно-гигиенических помещений дл</w:t>
      </w:r>
      <w:r w:rsidR="000B7DEF" w:rsidRPr="008460DB">
        <w:rPr>
          <w:szCs w:val="28"/>
        </w:rPr>
        <w:t>я обучающихся с ОВЗ и инвалидов, а также системы сигнализации и оповещения.</w:t>
      </w:r>
    </w:p>
    <w:p w14:paraId="3C46C188" w14:textId="590746B5" w:rsidR="007A63B4" w:rsidRPr="008460DB" w:rsidRDefault="00745F6B" w:rsidP="00747388">
      <w:pPr>
        <w:spacing w:line="360" w:lineRule="auto"/>
        <w:ind w:right="-5" w:firstLine="0"/>
        <w:rPr>
          <w:szCs w:val="28"/>
        </w:rPr>
      </w:pPr>
      <w:r>
        <w:rPr>
          <w:szCs w:val="28"/>
        </w:rPr>
        <w:t>4.3</w:t>
      </w:r>
      <w:r w:rsidR="007A63B4" w:rsidRPr="008460DB">
        <w:rPr>
          <w:szCs w:val="28"/>
        </w:rPr>
        <w:t xml:space="preserve">.2 </w:t>
      </w:r>
      <w:r w:rsidR="007D4394" w:rsidRPr="008460DB">
        <w:rPr>
          <w:szCs w:val="28"/>
        </w:rPr>
        <w:t>К содержательным условиям относится</w:t>
      </w:r>
      <w:r w:rsidR="007A63B4" w:rsidRPr="008460DB">
        <w:rPr>
          <w:szCs w:val="28"/>
        </w:rPr>
        <w:t xml:space="preserve"> разработка адаптированной профессиональной образовательной программы,</w:t>
      </w:r>
      <w:r w:rsidR="007D4394" w:rsidRPr="008460DB">
        <w:rPr>
          <w:szCs w:val="28"/>
        </w:rPr>
        <w:t xml:space="preserve"> составление индивидуаль</w:t>
      </w:r>
      <w:r w:rsidR="007A63B4" w:rsidRPr="008460DB">
        <w:rPr>
          <w:szCs w:val="28"/>
        </w:rPr>
        <w:t xml:space="preserve">ной образовательной программы, </w:t>
      </w:r>
      <w:r w:rsidR="007D4394" w:rsidRPr="008460DB">
        <w:rPr>
          <w:szCs w:val="28"/>
        </w:rPr>
        <w:t>индивидуальной программы психолого</w:t>
      </w:r>
      <w:r w:rsidR="00B02BCC" w:rsidRPr="008460DB">
        <w:rPr>
          <w:szCs w:val="28"/>
        </w:rPr>
        <w:t>-</w:t>
      </w:r>
      <w:r w:rsidR="007D4394" w:rsidRPr="008460DB">
        <w:rPr>
          <w:szCs w:val="28"/>
        </w:rPr>
        <w:t>педагогического сопровождения.</w:t>
      </w:r>
    </w:p>
    <w:p w14:paraId="5F3ECF47" w14:textId="03B803F8" w:rsidR="00F81430" w:rsidRPr="008460DB" w:rsidRDefault="00745F6B" w:rsidP="00747388">
      <w:pPr>
        <w:spacing w:line="360" w:lineRule="auto"/>
        <w:ind w:right="-5" w:firstLine="0"/>
        <w:rPr>
          <w:szCs w:val="28"/>
        </w:rPr>
      </w:pPr>
      <w:r>
        <w:rPr>
          <w:szCs w:val="28"/>
        </w:rPr>
        <w:t>4.3</w:t>
      </w:r>
      <w:r w:rsidR="007A63B4" w:rsidRPr="008460DB">
        <w:rPr>
          <w:szCs w:val="28"/>
        </w:rPr>
        <w:t>.3</w:t>
      </w:r>
      <w:r w:rsidR="007D4394" w:rsidRPr="008460DB">
        <w:rPr>
          <w:szCs w:val="28"/>
        </w:rPr>
        <w:t xml:space="preserve"> К организационным условиям относится вся система сопровождения, которая способствует реализации указанных условий, включая составление расписания занятий и коррекционных мероприятий с учетом особенностей обучающегося, в том числе и специфики его операциональных характеристик деятельности (темпа, работоспособности, продуктивности деятельности и т.п.).</w:t>
      </w:r>
    </w:p>
    <w:p w14:paraId="705B2D5F" w14:textId="77777777" w:rsidR="00570CF3" w:rsidRPr="00841876" w:rsidRDefault="00C36E53" w:rsidP="00747388">
      <w:pPr>
        <w:numPr>
          <w:ilvl w:val="1"/>
          <w:numId w:val="3"/>
        </w:numPr>
        <w:spacing w:line="360" w:lineRule="auto"/>
        <w:ind w:right="-5" w:firstLine="0"/>
        <w:rPr>
          <w:color w:val="auto"/>
          <w:szCs w:val="28"/>
        </w:rPr>
      </w:pPr>
      <w:r w:rsidRPr="008460DB">
        <w:rPr>
          <w:szCs w:val="28"/>
        </w:rPr>
        <w:t xml:space="preserve">Требования </w:t>
      </w:r>
      <w:r w:rsidR="00222A41" w:rsidRPr="008460DB">
        <w:rPr>
          <w:szCs w:val="28"/>
        </w:rPr>
        <w:t>к материально-техническому обеспечению</w:t>
      </w:r>
      <w:r w:rsidR="007D4394" w:rsidRPr="008460DB">
        <w:rPr>
          <w:szCs w:val="28"/>
        </w:rPr>
        <w:t xml:space="preserve"> </w:t>
      </w:r>
      <w:r w:rsidRPr="008460DB">
        <w:rPr>
          <w:szCs w:val="28"/>
        </w:rPr>
        <w:t>образовательного процесса.</w:t>
      </w:r>
    </w:p>
    <w:p w14:paraId="42714565" w14:textId="729A9435" w:rsidR="008460DB" w:rsidRPr="008460DB" w:rsidRDefault="00745F6B" w:rsidP="00747388">
      <w:pPr>
        <w:spacing w:line="360" w:lineRule="auto"/>
        <w:ind w:right="-5" w:firstLine="0"/>
        <w:rPr>
          <w:szCs w:val="28"/>
        </w:rPr>
      </w:pPr>
      <w:r w:rsidRPr="00841876">
        <w:rPr>
          <w:color w:val="auto"/>
          <w:szCs w:val="28"/>
        </w:rPr>
        <w:t>4.4</w:t>
      </w:r>
      <w:r w:rsidR="00C36E53" w:rsidRPr="00841876">
        <w:rPr>
          <w:color w:val="auto"/>
          <w:szCs w:val="28"/>
        </w:rPr>
        <w:t xml:space="preserve">.1. </w:t>
      </w:r>
      <w:r w:rsidR="00222A41" w:rsidRPr="00841876">
        <w:rPr>
          <w:color w:val="auto"/>
          <w:szCs w:val="28"/>
        </w:rPr>
        <w:t xml:space="preserve">Для обучающихся с нарушениями слуха </w:t>
      </w:r>
      <w:r w:rsidR="00222A41">
        <w:rPr>
          <w:szCs w:val="28"/>
        </w:rPr>
        <w:t>н</w:t>
      </w:r>
      <w:r w:rsidR="00C36E53" w:rsidRPr="008460DB">
        <w:rPr>
          <w:szCs w:val="28"/>
        </w:rPr>
        <w:t>аличие звукоусиливающей аппаратуры, мультимедийных</w:t>
      </w:r>
      <w:r w:rsidR="008460DB" w:rsidRPr="008460DB">
        <w:rPr>
          <w:szCs w:val="28"/>
        </w:rPr>
        <w:t xml:space="preserve"> средств и других технических средств приема-передачи учебной информации в доступных формах.</w:t>
      </w:r>
    </w:p>
    <w:p w14:paraId="0E8011E1" w14:textId="19B73B11"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1" w:name="100061"/>
      <w:bookmarkEnd w:id="1"/>
      <w:r w:rsidRPr="008460DB">
        <w:rPr>
          <w:color w:val="000000"/>
          <w:sz w:val="28"/>
          <w:szCs w:val="28"/>
        </w:rPr>
        <w:lastRenderedPageBreak/>
        <w:t xml:space="preserve">Для слабослышащих обучающихся использование </w:t>
      </w:r>
      <w:proofErr w:type="spellStart"/>
      <w:r w:rsidRPr="008460DB">
        <w:rPr>
          <w:color w:val="000000"/>
          <w:sz w:val="28"/>
          <w:szCs w:val="28"/>
        </w:rPr>
        <w:t>сурдотехнических</w:t>
      </w:r>
      <w:proofErr w:type="spellEnd"/>
      <w:r w:rsidRPr="008460DB">
        <w:rPr>
          <w:color w:val="000000"/>
          <w:sz w:val="28"/>
          <w:szCs w:val="28"/>
        </w:rPr>
        <w:t xml:space="preserve"> средств является средством оптимизации учебного процесса, средством </w:t>
      </w:r>
      <w:r w:rsidR="00745F6B" w:rsidRPr="008460DB">
        <w:rPr>
          <w:color w:val="000000"/>
          <w:sz w:val="28"/>
          <w:szCs w:val="28"/>
        </w:rPr>
        <w:t>компенсации,</w:t>
      </w:r>
      <w:r w:rsidRPr="008460DB">
        <w:rPr>
          <w:color w:val="000000"/>
          <w:sz w:val="28"/>
          <w:szCs w:val="28"/>
        </w:rPr>
        <w:t xml:space="preserve"> утраченной или нарушенной слуховой функции.</w:t>
      </w:r>
    </w:p>
    <w:p w14:paraId="623AA493" w14:textId="77777777"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2" w:name="100062"/>
      <w:bookmarkEnd w:id="2"/>
      <w:r w:rsidRPr="008460DB">
        <w:rPr>
          <w:color w:val="000000"/>
          <w:sz w:val="28"/>
          <w:szCs w:val="28"/>
        </w:rPr>
        <w:t>Технологии беспроводной передачи звука (FM-системы) являются эффективным средством для улучшения разборчивости речи в процессе обучения.</w:t>
      </w:r>
    </w:p>
    <w:p w14:paraId="7EC8924F" w14:textId="77777777" w:rsidR="008460DB" w:rsidRPr="008460DB" w:rsidRDefault="008460DB" w:rsidP="00747388">
      <w:pPr>
        <w:pStyle w:val="pboth"/>
        <w:spacing w:before="0" w:beforeAutospacing="0" w:after="0" w:afterAutospacing="0" w:line="360" w:lineRule="auto"/>
        <w:ind w:right="-5"/>
        <w:jc w:val="both"/>
        <w:textAlignment w:val="baseline"/>
        <w:rPr>
          <w:color w:val="000000"/>
          <w:sz w:val="28"/>
          <w:szCs w:val="28"/>
        </w:rPr>
      </w:pPr>
      <w:bookmarkStart w:id="3" w:name="100063"/>
      <w:bookmarkEnd w:id="3"/>
      <w:r w:rsidRPr="008460DB">
        <w:rPr>
          <w:color w:val="000000"/>
          <w:sz w:val="28"/>
          <w:szCs w:val="28"/>
        </w:rPr>
        <w:t xml:space="preserve">Учебная аудитория, в которой обучаются студенты с нарушением слуха, должна быть оборудована </w:t>
      </w:r>
      <w:proofErr w:type="spellStart"/>
      <w:r w:rsidRPr="008460DB">
        <w:rPr>
          <w:color w:val="000000"/>
          <w:sz w:val="28"/>
          <w:szCs w:val="28"/>
        </w:rPr>
        <w:t>радиоклассом</w:t>
      </w:r>
      <w:proofErr w:type="spellEnd"/>
      <w:r w:rsidRPr="008460DB">
        <w:rPr>
          <w:color w:val="000000"/>
          <w:sz w:val="28"/>
          <w:szCs w:val="28"/>
        </w:rPr>
        <w:t xml:space="preserve">, компьютерной техникой, аудиотехникой (акустический усилитель и колонки), видеотехникой (мультимедийный проектор, телевизор), электронной доской, </w:t>
      </w:r>
      <w:proofErr w:type="gramStart"/>
      <w:r w:rsidRPr="008460DB">
        <w:rPr>
          <w:color w:val="000000"/>
          <w:sz w:val="28"/>
          <w:szCs w:val="28"/>
        </w:rPr>
        <w:t>документ-камерой</w:t>
      </w:r>
      <w:proofErr w:type="gramEnd"/>
      <w:r w:rsidRPr="008460DB">
        <w:rPr>
          <w:color w:val="000000"/>
          <w:sz w:val="28"/>
          <w:szCs w:val="28"/>
        </w:rPr>
        <w:t>, мультимедийной системой. Особую роль в обучении слабослышащих также играют видеоматериалы.</w:t>
      </w:r>
    </w:p>
    <w:p w14:paraId="6FA1EB04" w14:textId="6D54AF85" w:rsidR="008460DB" w:rsidRPr="008460DB" w:rsidRDefault="00745F6B" w:rsidP="00747388">
      <w:pPr>
        <w:pStyle w:val="pboth"/>
        <w:spacing w:before="0" w:beforeAutospacing="0" w:after="0" w:afterAutospacing="0" w:line="360" w:lineRule="auto"/>
        <w:ind w:right="-5"/>
        <w:jc w:val="both"/>
        <w:textAlignment w:val="baseline"/>
        <w:rPr>
          <w:color w:val="000000"/>
          <w:sz w:val="28"/>
          <w:szCs w:val="28"/>
        </w:rPr>
      </w:pPr>
      <w:bookmarkStart w:id="4" w:name="100064"/>
      <w:bookmarkEnd w:id="4"/>
      <w:r>
        <w:rPr>
          <w:color w:val="000000"/>
          <w:sz w:val="28"/>
          <w:szCs w:val="28"/>
        </w:rPr>
        <w:t>4.4</w:t>
      </w:r>
      <w:r w:rsidR="008460DB" w:rsidRPr="008460DB">
        <w:rPr>
          <w:color w:val="000000"/>
          <w:sz w:val="28"/>
          <w:szCs w:val="28"/>
        </w:rPr>
        <w:t xml:space="preserve">.2. </w:t>
      </w:r>
      <w:r w:rsidRPr="00841876">
        <w:rPr>
          <w:sz w:val="28"/>
          <w:szCs w:val="28"/>
        </w:rPr>
        <w:t xml:space="preserve">Для обучающихся с нарушениями зрения </w:t>
      </w:r>
      <w:r>
        <w:rPr>
          <w:color w:val="000000"/>
          <w:sz w:val="28"/>
          <w:szCs w:val="28"/>
        </w:rPr>
        <w:t>н</w:t>
      </w:r>
      <w:r w:rsidR="008460DB" w:rsidRPr="008460DB">
        <w:rPr>
          <w:color w:val="000000"/>
          <w:sz w:val="28"/>
          <w:szCs w:val="28"/>
        </w:rPr>
        <w:t xml:space="preserve">аличие компьютерной техники, использующей систему Брайля (рельефно-точечного шрифта), электронных луп, </w:t>
      </w:r>
      <w:proofErr w:type="spellStart"/>
      <w:r w:rsidR="008460DB" w:rsidRPr="008460DB">
        <w:rPr>
          <w:color w:val="000000"/>
          <w:sz w:val="28"/>
          <w:szCs w:val="28"/>
        </w:rPr>
        <w:t>видеоувеличителей</w:t>
      </w:r>
      <w:proofErr w:type="spellEnd"/>
      <w:r w:rsidR="008460DB" w:rsidRPr="008460DB">
        <w:rPr>
          <w:color w:val="000000"/>
          <w:sz w:val="28"/>
          <w:szCs w:val="28"/>
        </w:rPr>
        <w:t xml:space="preserve">, программ </w:t>
      </w:r>
      <w:proofErr w:type="spellStart"/>
      <w:r w:rsidR="008460DB" w:rsidRPr="008460DB">
        <w:rPr>
          <w:color w:val="000000"/>
          <w:sz w:val="28"/>
          <w:szCs w:val="28"/>
        </w:rPr>
        <w:t>невизуального</w:t>
      </w:r>
      <w:proofErr w:type="spellEnd"/>
      <w:r w:rsidR="008460DB" w:rsidRPr="008460DB">
        <w:rPr>
          <w:color w:val="000000"/>
          <w:sz w:val="28"/>
          <w:szCs w:val="28"/>
        </w:rPr>
        <w:t xml:space="preserve"> доступа к информации, программ - синтезаторов речи и других технических средств приема-передачи учебной информации в доступных формах</w:t>
      </w:r>
      <w:r>
        <w:rPr>
          <w:color w:val="000000"/>
          <w:sz w:val="28"/>
          <w:szCs w:val="28"/>
        </w:rPr>
        <w:t>.</w:t>
      </w:r>
      <w:r w:rsidR="008460DB" w:rsidRPr="008460DB">
        <w:rPr>
          <w:color w:val="000000"/>
          <w:sz w:val="28"/>
          <w:szCs w:val="28"/>
        </w:rPr>
        <w:t xml:space="preserve"> </w:t>
      </w:r>
    </w:p>
    <w:p w14:paraId="31C1DE48" w14:textId="2F538FE5"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5" w:name="100065"/>
      <w:bookmarkEnd w:id="5"/>
      <w:proofErr w:type="gramStart"/>
      <w:r w:rsidRPr="008460DB">
        <w:rPr>
          <w:color w:val="000000"/>
          <w:sz w:val="28"/>
          <w:szCs w:val="28"/>
        </w:rPr>
        <w:t xml:space="preserve">Компьютерные </w:t>
      </w:r>
      <w:proofErr w:type="spellStart"/>
      <w:r w:rsidRPr="008460DB">
        <w:rPr>
          <w:color w:val="000000"/>
          <w:sz w:val="28"/>
          <w:szCs w:val="28"/>
        </w:rPr>
        <w:t>тифлотехнологии</w:t>
      </w:r>
      <w:proofErr w:type="spellEnd"/>
      <w:r w:rsidRPr="008460DB">
        <w:rPr>
          <w:color w:val="000000"/>
          <w:sz w:val="28"/>
          <w:szCs w:val="28"/>
        </w:rPr>
        <w:t xml:space="preserve"> базируются на комплексе аппаратных и программных средств, обеспечивающих преобразование компьютерной информации в доступные </w:t>
      </w:r>
      <w:r w:rsidR="00745F6B" w:rsidRPr="008460DB">
        <w:rPr>
          <w:color w:val="000000"/>
          <w:sz w:val="28"/>
          <w:szCs w:val="28"/>
        </w:rPr>
        <w:t>для незрячей и слабовидящей формы</w:t>
      </w:r>
      <w:r w:rsidRPr="008460DB">
        <w:rPr>
          <w:color w:val="000000"/>
          <w:sz w:val="28"/>
          <w:szCs w:val="28"/>
        </w:rPr>
        <w:t xml:space="preserve">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roofErr w:type="gramEnd"/>
    </w:p>
    <w:p w14:paraId="7579444C" w14:textId="77777777"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6" w:name="100066"/>
      <w:bookmarkEnd w:id="6"/>
      <w:proofErr w:type="spellStart"/>
      <w:r w:rsidRPr="008460DB">
        <w:rPr>
          <w:color w:val="000000"/>
          <w:sz w:val="28"/>
          <w:szCs w:val="28"/>
        </w:rPr>
        <w:t>Тифлотехнические</w:t>
      </w:r>
      <w:proofErr w:type="spellEnd"/>
      <w:r w:rsidRPr="008460DB">
        <w:rPr>
          <w:color w:val="000000"/>
          <w:sz w:val="28"/>
          <w:szCs w:val="28"/>
        </w:rPr>
        <w:t xml:space="preserve"> средства, используемые в учебном процессе для обучающихся с нарушениями зрения, условно делятся на две группы: средства для усиления остаточного зрения и средства преобразования визуальной информации в ауди</w:t>
      </w:r>
      <w:proofErr w:type="gramStart"/>
      <w:r w:rsidRPr="008460DB">
        <w:rPr>
          <w:color w:val="000000"/>
          <w:sz w:val="28"/>
          <w:szCs w:val="28"/>
        </w:rPr>
        <w:t>о-</w:t>
      </w:r>
      <w:proofErr w:type="gramEnd"/>
      <w:r w:rsidRPr="008460DB">
        <w:rPr>
          <w:color w:val="000000"/>
          <w:sz w:val="28"/>
          <w:szCs w:val="28"/>
        </w:rPr>
        <w:t xml:space="preserve"> и тактильные сигналы.</w:t>
      </w:r>
    </w:p>
    <w:p w14:paraId="483E1723" w14:textId="77777777"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7" w:name="100067"/>
      <w:bookmarkEnd w:id="7"/>
      <w:r w:rsidRPr="008460DB">
        <w:rPr>
          <w:color w:val="000000"/>
          <w:sz w:val="28"/>
          <w:szCs w:val="28"/>
        </w:rPr>
        <w:t xml:space="preserve">Для слабовидящих обучающихся в лекционных и учебных аудиториях необходимо предусмотреть возможность просмотра удаленных объектов </w:t>
      </w:r>
      <w:r w:rsidRPr="008460DB">
        <w:rPr>
          <w:color w:val="000000"/>
          <w:sz w:val="28"/>
          <w:szCs w:val="28"/>
        </w:rPr>
        <w:lastRenderedPageBreak/>
        <w:t xml:space="preserve">(например, текста на доске или слайда на экране) при помощи </w:t>
      </w:r>
      <w:proofErr w:type="spellStart"/>
      <w:r w:rsidRPr="008460DB">
        <w:rPr>
          <w:color w:val="000000"/>
          <w:sz w:val="28"/>
          <w:szCs w:val="28"/>
        </w:rPr>
        <w:t>видеоувеличителей</w:t>
      </w:r>
      <w:proofErr w:type="spellEnd"/>
      <w:r w:rsidRPr="008460DB">
        <w:rPr>
          <w:color w:val="000000"/>
          <w:sz w:val="28"/>
          <w:szCs w:val="28"/>
        </w:rPr>
        <w:t xml:space="preserve"> для удаленного просмотра.</w:t>
      </w:r>
    </w:p>
    <w:p w14:paraId="110A798D" w14:textId="5923A06E" w:rsidR="008460DB" w:rsidRPr="008460DB" w:rsidRDefault="00745F6B" w:rsidP="00747388">
      <w:pPr>
        <w:pStyle w:val="pboth"/>
        <w:spacing w:before="0" w:beforeAutospacing="0" w:after="0" w:afterAutospacing="0" w:line="360" w:lineRule="auto"/>
        <w:ind w:right="-5"/>
        <w:jc w:val="both"/>
        <w:textAlignment w:val="baseline"/>
        <w:rPr>
          <w:color w:val="000000"/>
          <w:sz w:val="28"/>
          <w:szCs w:val="28"/>
        </w:rPr>
      </w:pPr>
      <w:bookmarkStart w:id="8" w:name="100068"/>
      <w:bookmarkEnd w:id="8"/>
      <w:r>
        <w:rPr>
          <w:color w:val="000000"/>
          <w:sz w:val="28"/>
          <w:szCs w:val="28"/>
        </w:rPr>
        <w:t>4.4</w:t>
      </w:r>
      <w:r w:rsidR="008460DB" w:rsidRPr="00841876">
        <w:rPr>
          <w:sz w:val="28"/>
          <w:szCs w:val="28"/>
        </w:rPr>
        <w:t xml:space="preserve">.3. </w:t>
      </w:r>
      <w:r w:rsidRPr="00841876">
        <w:rPr>
          <w:sz w:val="28"/>
          <w:szCs w:val="28"/>
        </w:rPr>
        <w:t xml:space="preserve">Для обучающихся с нарушениями опорно-двигательного аппарата </w:t>
      </w:r>
      <w:r>
        <w:rPr>
          <w:color w:val="000000"/>
          <w:sz w:val="28"/>
          <w:szCs w:val="28"/>
        </w:rPr>
        <w:t>н</w:t>
      </w:r>
      <w:r w:rsidR="008460DB" w:rsidRPr="008460DB">
        <w:rPr>
          <w:color w:val="000000"/>
          <w:sz w:val="28"/>
          <w:szCs w:val="28"/>
        </w:rPr>
        <w:t>аличие компьютерной техники со специальным программным обеспечением, адаптированной для лиц с ограниченными возможностями здоровья, альтернативных устройств ввода информации и других технических средств приема-передачи учебной информации в доступных формах</w:t>
      </w:r>
      <w:r>
        <w:rPr>
          <w:color w:val="000000"/>
          <w:sz w:val="28"/>
          <w:szCs w:val="28"/>
        </w:rPr>
        <w:t>.</w:t>
      </w:r>
      <w:r w:rsidR="008460DB" w:rsidRPr="008460DB">
        <w:rPr>
          <w:color w:val="000000"/>
          <w:sz w:val="28"/>
          <w:szCs w:val="28"/>
        </w:rPr>
        <w:t xml:space="preserve"> </w:t>
      </w:r>
    </w:p>
    <w:p w14:paraId="59E5D5E9" w14:textId="77777777"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9" w:name="100069"/>
      <w:bookmarkEnd w:id="9"/>
      <w:r w:rsidRPr="008460DB">
        <w:rPr>
          <w:color w:val="000000"/>
          <w:sz w:val="28"/>
          <w:szCs w:val="28"/>
        </w:rPr>
        <w:t>Для обучающихся с нарушениями опорно-двигательного аппарата необходимо использование альтернативных устрой</w:t>
      </w:r>
      <w:proofErr w:type="gramStart"/>
      <w:r w:rsidRPr="008460DB">
        <w:rPr>
          <w:color w:val="000000"/>
          <w:sz w:val="28"/>
          <w:szCs w:val="28"/>
        </w:rPr>
        <w:t>ств вв</w:t>
      </w:r>
      <w:proofErr w:type="gramEnd"/>
      <w:r w:rsidRPr="008460DB">
        <w:rPr>
          <w:color w:val="000000"/>
          <w:sz w:val="28"/>
          <w:szCs w:val="28"/>
        </w:rPr>
        <w:t>ода информации.</w:t>
      </w:r>
    </w:p>
    <w:p w14:paraId="60AA4F03" w14:textId="7A154943"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10" w:name="100070"/>
      <w:bookmarkEnd w:id="10"/>
      <w:r w:rsidRPr="008460DB">
        <w:rPr>
          <w:color w:val="000000"/>
          <w:sz w:val="28"/>
          <w:szCs w:val="28"/>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p>
    <w:p w14:paraId="68BC27E5" w14:textId="4320D019" w:rsidR="008460DB" w:rsidRPr="008460DB" w:rsidRDefault="000879BD" w:rsidP="00747388">
      <w:pPr>
        <w:pStyle w:val="pboth"/>
        <w:spacing w:before="0" w:beforeAutospacing="0" w:after="0" w:afterAutospacing="0" w:line="360" w:lineRule="auto"/>
        <w:ind w:right="-5"/>
        <w:jc w:val="both"/>
        <w:textAlignment w:val="baseline"/>
        <w:rPr>
          <w:color w:val="000000"/>
          <w:sz w:val="28"/>
          <w:szCs w:val="28"/>
        </w:rPr>
      </w:pPr>
      <w:bookmarkStart w:id="11" w:name="100071"/>
      <w:bookmarkStart w:id="12" w:name="100075"/>
      <w:bookmarkEnd w:id="11"/>
      <w:bookmarkEnd w:id="12"/>
      <w:r>
        <w:rPr>
          <w:color w:val="000000"/>
          <w:sz w:val="28"/>
          <w:szCs w:val="28"/>
        </w:rPr>
        <w:t>4.</w:t>
      </w:r>
      <w:r w:rsidR="00A132D1">
        <w:rPr>
          <w:color w:val="000000"/>
          <w:sz w:val="28"/>
          <w:szCs w:val="28"/>
        </w:rPr>
        <w:t>5</w:t>
      </w:r>
      <w:r w:rsidR="008460DB" w:rsidRPr="008460DB">
        <w:rPr>
          <w:color w:val="000000"/>
          <w:sz w:val="28"/>
          <w:szCs w:val="28"/>
        </w:rPr>
        <w:t xml:space="preserve">. Выбор методов обучения, осуществляемый </w:t>
      </w:r>
      <w:r w:rsidR="000E4CE0">
        <w:rPr>
          <w:color w:val="000000"/>
          <w:sz w:val="28"/>
          <w:szCs w:val="28"/>
        </w:rPr>
        <w:t>Техникумом</w:t>
      </w:r>
      <w:r w:rsidR="008460DB" w:rsidRPr="008460DB">
        <w:rPr>
          <w:color w:val="000000"/>
          <w:sz w:val="28"/>
          <w:szCs w:val="28"/>
        </w:rPr>
        <w:t>, исходя из их доступности для обучающихся инвалидов и обучающихся с ограниченными возможностями здоровья</w:t>
      </w:r>
      <w:r w:rsidR="005024E5">
        <w:rPr>
          <w:color w:val="000000"/>
          <w:sz w:val="28"/>
          <w:szCs w:val="28"/>
        </w:rPr>
        <w:t>.</w:t>
      </w:r>
    </w:p>
    <w:p w14:paraId="54E8F56C" w14:textId="77777777" w:rsidR="003B4542" w:rsidRDefault="000879BD" w:rsidP="00747388">
      <w:pPr>
        <w:pStyle w:val="pboth"/>
        <w:spacing w:before="0" w:beforeAutospacing="0" w:after="0" w:afterAutospacing="0" w:line="360" w:lineRule="auto"/>
        <w:ind w:right="-5"/>
        <w:jc w:val="both"/>
        <w:textAlignment w:val="baseline"/>
        <w:rPr>
          <w:color w:val="000000"/>
          <w:sz w:val="28"/>
          <w:szCs w:val="28"/>
        </w:rPr>
      </w:pPr>
      <w:bookmarkStart w:id="13" w:name="100076"/>
      <w:bookmarkEnd w:id="13"/>
      <w:r>
        <w:rPr>
          <w:color w:val="000000"/>
          <w:sz w:val="28"/>
          <w:szCs w:val="28"/>
        </w:rPr>
        <w:t>4.</w:t>
      </w:r>
      <w:r w:rsidR="00A132D1">
        <w:rPr>
          <w:color w:val="000000"/>
          <w:sz w:val="28"/>
          <w:szCs w:val="28"/>
        </w:rPr>
        <w:t>5</w:t>
      </w:r>
      <w:r w:rsidR="005024E5">
        <w:rPr>
          <w:color w:val="000000"/>
          <w:sz w:val="28"/>
          <w:szCs w:val="28"/>
        </w:rPr>
        <w:t>.1</w:t>
      </w:r>
      <w:r>
        <w:rPr>
          <w:color w:val="000000"/>
          <w:sz w:val="28"/>
          <w:szCs w:val="28"/>
        </w:rPr>
        <w:t>.</w:t>
      </w:r>
      <w:r w:rsidR="005024E5">
        <w:rPr>
          <w:color w:val="000000"/>
          <w:sz w:val="28"/>
          <w:szCs w:val="28"/>
        </w:rPr>
        <w:t xml:space="preserve"> </w:t>
      </w:r>
      <w:r w:rsidR="008460DB" w:rsidRPr="008460DB">
        <w:rPr>
          <w:color w:val="000000"/>
          <w:sz w:val="28"/>
          <w:szCs w:val="28"/>
        </w:rPr>
        <w:t>Выбор методов обучения в каждом отдельном случае обусловливается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w:t>
      </w:r>
    </w:p>
    <w:p w14:paraId="15536E76" w14:textId="076C5F7A" w:rsidR="008460DB" w:rsidRPr="008460DB" w:rsidRDefault="003B4542" w:rsidP="00747388">
      <w:pPr>
        <w:pStyle w:val="pboth"/>
        <w:spacing w:before="0" w:beforeAutospacing="0" w:after="0" w:afterAutospacing="0" w:line="360" w:lineRule="auto"/>
        <w:ind w:right="-5"/>
        <w:jc w:val="both"/>
        <w:textAlignment w:val="baseline"/>
        <w:rPr>
          <w:color w:val="000000"/>
          <w:sz w:val="28"/>
          <w:szCs w:val="28"/>
        </w:rPr>
      </w:pPr>
      <w:r>
        <w:rPr>
          <w:color w:val="000000"/>
          <w:sz w:val="28"/>
          <w:szCs w:val="28"/>
        </w:rPr>
        <w:t>4.5.2.</w:t>
      </w:r>
      <w:r w:rsidR="008460DB" w:rsidRPr="008460DB">
        <w:rPr>
          <w:color w:val="000000"/>
          <w:sz w:val="28"/>
          <w:szCs w:val="28"/>
        </w:rPr>
        <w:t xml:space="preserve"> В образовательном процессе рекомендуется использование социально 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14:paraId="3CC1586B" w14:textId="4A1F4F7F" w:rsidR="008460DB" w:rsidRPr="008460DB" w:rsidRDefault="000879BD" w:rsidP="00747388">
      <w:pPr>
        <w:pStyle w:val="pboth"/>
        <w:spacing w:before="0" w:beforeAutospacing="0" w:after="0" w:afterAutospacing="0" w:line="360" w:lineRule="auto"/>
        <w:ind w:right="-5"/>
        <w:jc w:val="both"/>
        <w:textAlignment w:val="baseline"/>
        <w:rPr>
          <w:color w:val="000000"/>
          <w:sz w:val="28"/>
          <w:szCs w:val="28"/>
        </w:rPr>
      </w:pPr>
      <w:bookmarkStart w:id="14" w:name="100077"/>
      <w:bookmarkEnd w:id="14"/>
      <w:r>
        <w:rPr>
          <w:color w:val="000000"/>
          <w:sz w:val="28"/>
          <w:szCs w:val="28"/>
        </w:rPr>
        <w:t>4.</w:t>
      </w:r>
      <w:r w:rsidR="001D1071">
        <w:rPr>
          <w:color w:val="000000"/>
          <w:sz w:val="28"/>
          <w:szCs w:val="28"/>
        </w:rPr>
        <w:t>6.</w:t>
      </w:r>
      <w:r w:rsidR="008460DB" w:rsidRPr="008460DB">
        <w:rPr>
          <w:color w:val="000000"/>
          <w:sz w:val="28"/>
          <w:szCs w:val="28"/>
        </w:rPr>
        <w:t xml:space="preserve">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r w:rsidR="00EF0EBB">
        <w:rPr>
          <w:color w:val="000000"/>
          <w:sz w:val="28"/>
          <w:szCs w:val="28"/>
        </w:rPr>
        <w:t>.</w:t>
      </w:r>
    </w:p>
    <w:p w14:paraId="6069D982" w14:textId="310F97F1" w:rsidR="008460DB" w:rsidRPr="00D97637" w:rsidRDefault="003B4542" w:rsidP="00747388">
      <w:pPr>
        <w:spacing w:line="360" w:lineRule="auto"/>
        <w:ind w:right="-5" w:firstLine="0"/>
        <w:rPr>
          <w:color w:val="FF0000"/>
          <w:szCs w:val="28"/>
        </w:rPr>
      </w:pPr>
      <w:bookmarkStart w:id="15" w:name="100078"/>
      <w:bookmarkEnd w:id="15"/>
      <w:r>
        <w:rPr>
          <w:color w:val="auto"/>
          <w:szCs w:val="28"/>
        </w:rPr>
        <w:lastRenderedPageBreak/>
        <w:t xml:space="preserve">4.6.1. </w:t>
      </w:r>
      <w:r w:rsidR="00BC461A" w:rsidRPr="00841876">
        <w:rPr>
          <w:color w:val="auto"/>
          <w:szCs w:val="28"/>
        </w:rPr>
        <w:t>Основными факторами при п</w:t>
      </w:r>
      <w:r w:rsidR="008460DB" w:rsidRPr="00841876">
        <w:rPr>
          <w:color w:val="auto"/>
          <w:szCs w:val="28"/>
        </w:rPr>
        <w:t>одбор</w:t>
      </w:r>
      <w:r w:rsidR="00BC461A" w:rsidRPr="00841876">
        <w:rPr>
          <w:color w:val="auto"/>
          <w:szCs w:val="28"/>
        </w:rPr>
        <w:t>е и разработке</w:t>
      </w:r>
      <w:r w:rsidR="008460DB" w:rsidRPr="00841876">
        <w:rPr>
          <w:color w:val="auto"/>
          <w:szCs w:val="28"/>
        </w:rPr>
        <w:t xml:space="preserve"> учебных материалов </w:t>
      </w:r>
      <w:r w:rsidR="00BC461A" w:rsidRPr="00841876">
        <w:rPr>
          <w:color w:val="auto"/>
          <w:szCs w:val="28"/>
        </w:rPr>
        <w:t>к обучению конкретного человека с инвалидностью и ОВЗ является ведущий для него способ восприятия учебной информации: зрительной, слуховой, тактильной. Для этого при создании или выборе готовой обучающей среды должна быть предусмотрена определенная вариативность средств и форм представления информации. Они должны быть обеспечены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r w:rsidR="00BC461A" w:rsidRPr="002B38CF">
        <w:rPr>
          <w:color w:val="auto"/>
          <w:szCs w:val="28"/>
        </w:rPr>
        <w:t>.</w:t>
      </w:r>
      <w:r w:rsidR="008460DB" w:rsidRPr="002B38CF">
        <w:rPr>
          <w:color w:val="auto"/>
          <w:szCs w:val="28"/>
        </w:rPr>
        <w:t xml:space="preserve"> </w:t>
      </w:r>
      <w:r w:rsidR="00BC461A" w:rsidRPr="008460DB">
        <w:rPr>
          <w:szCs w:val="28"/>
        </w:rPr>
        <w:t>Ч</w:t>
      </w:r>
      <w:r w:rsidR="008460DB" w:rsidRPr="008460DB">
        <w:rPr>
          <w:szCs w:val="28"/>
        </w:rPr>
        <w:t xml:space="preserve">тобы обучающиеся с нарушениями слуха получали информацию визуально, с нарушениями зрения - аудиально (например, с использованием программ - синтезаторов речи) или с помощью </w:t>
      </w:r>
      <w:proofErr w:type="spellStart"/>
      <w:r w:rsidR="008460DB" w:rsidRPr="008460DB">
        <w:rPr>
          <w:szCs w:val="28"/>
        </w:rPr>
        <w:t>тифлоинформационных</w:t>
      </w:r>
      <w:proofErr w:type="spellEnd"/>
      <w:r w:rsidR="008460DB" w:rsidRPr="008460DB">
        <w:rPr>
          <w:szCs w:val="28"/>
        </w:rPr>
        <w:t xml:space="preserve"> устройств.</w:t>
      </w:r>
      <w:r w:rsidR="00BC461A" w:rsidRPr="00BC461A">
        <w:rPr>
          <w:color w:val="FF0000"/>
          <w:szCs w:val="28"/>
        </w:rPr>
        <w:t xml:space="preserve"> </w:t>
      </w:r>
    </w:p>
    <w:p w14:paraId="76A36F5B" w14:textId="75E8A360" w:rsidR="001D1071" w:rsidRPr="000418E8" w:rsidRDefault="000879BD" w:rsidP="00747388">
      <w:pPr>
        <w:spacing w:after="134" w:line="360" w:lineRule="auto"/>
        <w:ind w:right="-5" w:firstLine="0"/>
        <w:rPr>
          <w:color w:val="auto"/>
          <w:szCs w:val="28"/>
        </w:rPr>
      </w:pPr>
      <w:bookmarkStart w:id="16" w:name="100079"/>
      <w:bookmarkEnd w:id="16"/>
      <w:r>
        <w:rPr>
          <w:szCs w:val="28"/>
        </w:rPr>
        <w:t>4.</w:t>
      </w:r>
      <w:r w:rsidR="001D1071">
        <w:rPr>
          <w:szCs w:val="28"/>
        </w:rPr>
        <w:t>7</w:t>
      </w:r>
      <w:r w:rsidR="001D1071" w:rsidRPr="000418E8">
        <w:rPr>
          <w:szCs w:val="28"/>
        </w:rPr>
        <w:t xml:space="preserve">. Содержание образовательного процесса для обучающихся с ОВЗ определяется учебным планом, годовым календарным графиком и расписанием занятий, </w:t>
      </w:r>
      <w:proofErr w:type="gramStart"/>
      <w:r w:rsidR="001D1071" w:rsidRPr="000418E8">
        <w:rPr>
          <w:szCs w:val="28"/>
        </w:rPr>
        <w:t>разрабатываемыми</w:t>
      </w:r>
      <w:proofErr w:type="gramEnd"/>
      <w:r w:rsidR="001D1071" w:rsidRPr="000418E8">
        <w:rPr>
          <w:szCs w:val="28"/>
        </w:rPr>
        <w:t xml:space="preserve"> и утверждаемыми </w:t>
      </w:r>
      <w:r w:rsidR="00747388">
        <w:rPr>
          <w:szCs w:val="28"/>
        </w:rPr>
        <w:t>Техникумом</w:t>
      </w:r>
      <w:r w:rsidR="001D1071" w:rsidRPr="000418E8">
        <w:rPr>
          <w:szCs w:val="28"/>
        </w:rPr>
        <w:t xml:space="preserve"> самостоятельно, а также при </w:t>
      </w:r>
      <w:r w:rsidR="001D1071" w:rsidRPr="000418E8">
        <w:rPr>
          <w:color w:val="auto"/>
          <w:szCs w:val="28"/>
        </w:rPr>
        <w:t>необходимости - индивидуальной образовательной программой.</w:t>
      </w:r>
    </w:p>
    <w:p w14:paraId="2D0624CF" w14:textId="2C6CA6DE" w:rsidR="001D1071" w:rsidRPr="000418E8" w:rsidRDefault="001D1071" w:rsidP="00747388">
      <w:pPr>
        <w:spacing w:after="134" w:line="360" w:lineRule="auto"/>
        <w:ind w:right="-5" w:firstLine="0"/>
        <w:rPr>
          <w:szCs w:val="28"/>
        </w:rPr>
      </w:pPr>
      <w:r w:rsidRPr="000418E8">
        <w:rPr>
          <w:szCs w:val="28"/>
        </w:rPr>
        <w:t>4.8. Требования к адаптации образовательных программ и учебно-методическому обеспечению образовательного процесса для обучающихся с ограниченными возможностями здоровья и инвалидов.</w:t>
      </w:r>
    </w:p>
    <w:p w14:paraId="503BD0A9" w14:textId="420BB5F2" w:rsidR="001D1071" w:rsidRPr="000418E8" w:rsidRDefault="001D1071" w:rsidP="00747388">
      <w:pPr>
        <w:spacing w:after="134" w:line="360" w:lineRule="auto"/>
        <w:ind w:right="-5" w:firstLine="0"/>
        <w:rPr>
          <w:color w:val="auto"/>
          <w:szCs w:val="28"/>
        </w:rPr>
      </w:pPr>
      <w:r w:rsidRPr="000418E8">
        <w:rPr>
          <w:szCs w:val="28"/>
        </w:rPr>
        <w:t>4.8.1. Рекомендуется включение в вариативную часть образовательных программ среднего профессионального образования адаптационных дисциплин.</w:t>
      </w:r>
    </w:p>
    <w:p w14:paraId="0E4AE9DF" w14:textId="4D81579D" w:rsidR="001D1071" w:rsidRPr="000418E8" w:rsidRDefault="001D1071" w:rsidP="00747388">
      <w:pPr>
        <w:pStyle w:val="pboth"/>
        <w:spacing w:before="0" w:beforeAutospacing="0" w:after="180" w:afterAutospacing="0" w:line="360" w:lineRule="auto"/>
        <w:ind w:right="-5" w:firstLine="708"/>
        <w:jc w:val="both"/>
        <w:textAlignment w:val="baseline"/>
        <w:rPr>
          <w:color w:val="000000"/>
          <w:sz w:val="28"/>
          <w:szCs w:val="28"/>
        </w:rPr>
      </w:pPr>
      <w:r w:rsidRPr="000418E8">
        <w:rPr>
          <w:color w:val="000000"/>
          <w:sz w:val="28"/>
          <w:szCs w:val="28"/>
        </w:rPr>
        <w:t>Введение адаптационных дисциплин в программы подготовки специалистов среднего звена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обучающихся с ограниченными возможностями здоровья и инвалидов. Это могут быть дисциплины социально-гуманитарного назначения, профессиональной направленности, а также для коррекции коммуникативных умений, в том числе путем освоения специальной информационно-компенсаторной техники приема-</w:t>
      </w:r>
      <w:r w:rsidRPr="000418E8">
        <w:rPr>
          <w:color w:val="000000"/>
          <w:sz w:val="28"/>
          <w:szCs w:val="28"/>
        </w:rPr>
        <w:lastRenderedPageBreak/>
        <w:t xml:space="preserve">передачи учебной информации. Набор адаптационных дисциплин определяется </w:t>
      </w:r>
      <w:r w:rsidR="00520D77">
        <w:rPr>
          <w:color w:val="000000"/>
          <w:sz w:val="28"/>
          <w:szCs w:val="28"/>
        </w:rPr>
        <w:t>Техникумом</w:t>
      </w:r>
      <w:r w:rsidRPr="000418E8">
        <w:rPr>
          <w:color w:val="000000"/>
          <w:sz w:val="28"/>
          <w:szCs w:val="28"/>
        </w:rPr>
        <w:t xml:space="preserve"> самостоятельно, исходя из конкретной ситуации и индивидуальных потребностей обучающихся лиц с ограниченными возможностями здоровья и инвалидов.</w:t>
      </w:r>
    </w:p>
    <w:p w14:paraId="27081087"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t>Разработка при необходимости индивидуальных учебных планов и индивидуальных графиков, обучающихся с ограниченными возможностями здоровья и инвалидов.</w:t>
      </w:r>
    </w:p>
    <w:p w14:paraId="4C11508A"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t>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но не более чем на полгода.</w:t>
      </w:r>
    </w:p>
    <w:p w14:paraId="79247200" w14:textId="10756A1B"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t xml:space="preserve">При составлении индивидуального плана обучения необходимо предусмотреть различные варианты проведения занятий: в </w:t>
      </w:r>
      <w:r w:rsidR="00747388">
        <w:rPr>
          <w:sz w:val="28"/>
          <w:szCs w:val="28"/>
        </w:rPr>
        <w:t>Техникуме</w:t>
      </w:r>
      <w:r w:rsidRPr="000418E8">
        <w:rPr>
          <w:sz w:val="28"/>
          <w:szCs w:val="28"/>
        </w:rPr>
        <w:t xml:space="preserve"> (в академической группе и индивидуально), на дому с использованием дистанционных образовательных технологий.</w:t>
      </w:r>
    </w:p>
    <w:p w14:paraId="27B57B25"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t>Индивидуальная образовательная программа разрабатывается как комплекс вариативных (адаптивных) образовательных программам по учебным дисциплинам (далее - УД), профессиональным модулям (далее - ПМ), междисциплинарным комплексам (далее - МДК), практикам, с учетом психофизиологических особенностей инвалидов, обучающихся с ОВЗ.</w:t>
      </w:r>
    </w:p>
    <w:p w14:paraId="5D6722F6" w14:textId="5DA9DE1F"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proofErr w:type="gramStart"/>
      <w:r w:rsidRPr="000418E8">
        <w:rPr>
          <w:sz w:val="28"/>
          <w:szCs w:val="28"/>
        </w:rPr>
        <w:t xml:space="preserve">Адаптированные образовательные профессиональные программы по УД, МДК, практикам разрабатываются преподавателями и методистами </w:t>
      </w:r>
      <w:r w:rsidR="00747388">
        <w:rPr>
          <w:sz w:val="28"/>
          <w:szCs w:val="28"/>
        </w:rPr>
        <w:t>Техникума</w:t>
      </w:r>
      <w:r w:rsidRPr="000418E8">
        <w:rPr>
          <w:sz w:val="28"/>
          <w:szCs w:val="28"/>
        </w:rPr>
        <w:t xml:space="preserve"> на основе Федеральных государственных образовательных стандартов СПО и примерных образовательных программ УД, ПМ, МДК, в соответствии с особыми образовательными потребностями инвалидов и лиц с ОВЗ с учетом особенностей их психофизического развития и индивидуальных возможностей, в том же формате, что и все рабочие программы других УД, ПМ, МДК</w:t>
      </w:r>
      <w:proofErr w:type="gramEnd"/>
      <w:r w:rsidRPr="000418E8">
        <w:rPr>
          <w:sz w:val="28"/>
          <w:szCs w:val="28"/>
        </w:rPr>
        <w:t>, практик.</w:t>
      </w:r>
    </w:p>
    <w:p w14:paraId="51A89850"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lastRenderedPageBreak/>
        <w:t>Адаптированная образовательная программа может быть разработана в отношении обучающихся с конкретными видами ограничений здоровья с учетом рекомендаций, данных обучающимся по заключению психолого-медико-педагогической комиссии (для обучающегося с ОВЗ) или индивидуальной программы реабилитации инвалида (для ребенка-инвалида).</w:t>
      </w:r>
    </w:p>
    <w:p w14:paraId="55F680DD"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28"/>
          <w:szCs w:val="28"/>
        </w:rPr>
      </w:pPr>
      <w:r w:rsidRPr="000418E8">
        <w:rPr>
          <w:sz w:val="28"/>
          <w:szCs w:val="28"/>
        </w:rPr>
        <w:t>В Паспорте программы указывается назначение программы с указанием нозологии.</w:t>
      </w:r>
    </w:p>
    <w:p w14:paraId="21C78631"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32"/>
          <w:szCs w:val="28"/>
        </w:rPr>
      </w:pPr>
      <w:r w:rsidRPr="000418E8">
        <w:rPr>
          <w:sz w:val="28"/>
          <w:szCs w:val="28"/>
        </w:rPr>
        <w:t>Педагогами, ведущими УД, ПМ, МДК, практики, осуществляется анализ содержания программы УД, ПМ, МДК, практики с позиции её освоения обучающимися с ОВЗ и инвалидами, с учетом их психофизиологических особенностей и состояния здоровья; выявляются единицы, которые обучающийся с ОВЗ или инвалид не может освоить по состоянию здоровья.</w:t>
      </w:r>
    </w:p>
    <w:p w14:paraId="7A8E3447" w14:textId="77777777" w:rsidR="001B156E"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36"/>
          <w:szCs w:val="28"/>
        </w:rPr>
      </w:pPr>
      <w:r w:rsidRPr="000418E8">
        <w:rPr>
          <w:sz w:val="28"/>
          <w:szCs w:val="28"/>
        </w:rPr>
        <w:t>В разделе адаптированной образовательной программы «Структура и содержание» педагог заменяет единицы, которые обучающийся с ОВЗ или инвалид, не может освоить по состоянию здоровья (с учетом нозологии) на аналогичные по содержанию, которые по состоянию здоровья может освоить.</w:t>
      </w:r>
    </w:p>
    <w:p w14:paraId="57A822E9" w14:textId="5C210A1F" w:rsidR="001D1071" w:rsidRPr="000418E8" w:rsidRDefault="001D1071" w:rsidP="00747388">
      <w:pPr>
        <w:pStyle w:val="pboth"/>
        <w:numPr>
          <w:ilvl w:val="2"/>
          <w:numId w:val="17"/>
        </w:numPr>
        <w:spacing w:before="0" w:beforeAutospacing="0" w:after="180" w:afterAutospacing="0" w:line="360" w:lineRule="auto"/>
        <w:ind w:left="0" w:right="-5" w:firstLine="0"/>
        <w:jc w:val="both"/>
        <w:textAlignment w:val="baseline"/>
        <w:rPr>
          <w:sz w:val="40"/>
          <w:szCs w:val="28"/>
        </w:rPr>
      </w:pPr>
      <w:r w:rsidRPr="000418E8">
        <w:rPr>
          <w:sz w:val="28"/>
          <w:szCs w:val="28"/>
        </w:rPr>
        <w:t>Адаптированная образовательная программа УД, ПМ, МДК, практики:</w:t>
      </w:r>
      <w:r w:rsidRPr="000418E8">
        <w:rPr>
          <w:noProof/>
          <w:sz w:val="28"/>
        </w:rPr>
        <w:drawing>
          <wp:inline distT="0" distB="0" distL="0" distR="0" wp14:anchorId="7453BCEC" wp14:editId="4B83A418">
            <wp:extent cx="4572" cy="4572"/>
            <wp:effectExtent l="0" t="0" r="0" b="0"/>
            <wp:docPr id="1" name="Picture 11739"/>
            <wp:cNvGraphicFramePr/>
            <a:graphic xmlns:a="http://schemas.openxmlformats.org/drawingml/2006/main">
              <a:graphicData uri="http://schemas.openxmlformats.org/drawingml/2006/picture">
                <pic:pic xmlns:pic="http://schemas.openxmlformats.org/drawingml/2006/picture">
                  <pic:nvPicPr>
                    <pic:cNvPr id="11739" name="Picture 11739"/>
                    <pic:cNvPicPr/>
                  </pic:nvPicPr>
                  <pic:blipFill>
                    <a:blip r:embed="rId11"/>
                    <a:stretch>
                      <a:fillRect/>
                    </a:stretch>
                  </pic:blipFill>
                  <pic:spPr>
                    <a:xfrm>
                      <a:off x="0" y="0"/>
                      <a:ext cx="4572" cy="4572"/>
                    </a:xfrm>
                    <a:prstGeom prst="rect">
                      <a:avLst/>
                    </a:prstGeom>
                  </pic:spPr>
                </pic:pic>
              </a:graphicData>
            </a:graphic>
          </wp:inline>
        </w:drawing>
      </w:r>
    </w:p>
    <w:p w14:paraId="68501BDC" w14:textId="770924ED" w:rsidR="001D1071" w:rsidRPr="000418E8" w:rsidRDefault="001D1071" w:rsidP="00747388">
      <w:pPr>
        <w:numPr>
          <w:ilvl w:val="0"/>
          <w:numId w:val="11"/>
        </w:numPr>
        <w:spacing w:after="25" w:line="360" w:lineRule="auto"/>
        <w:ind w:left="0" w:right="-5" w:firstLine="0"/>
        <w:rPr>
          <w:szCs w:val="28"/>
        </w:rPr>
      </w:pPr>
      <w:r w:rsidRPr="000418E8">
        <w:rPr>
          <w:noProof/>
          <w:szCs w:val="28"/>
        </w:rPr>
        <w:drawing>
          <wp:anchor distT="0" distB="0" distL="114300" distR="114300" simplePos="0" relativeHeight="251661312" behindDoc="0" locked="0" layoutInCell="1" allowOverlap="0" wp14:anchorId="143AF806" wp14:editId="3549C6B6">
            <wp:simplePos x="0" y="0"/>
            <wp:positionH relativeFrom="page">
              <wp:posOffset>658368</wp:posOffset>
            </wp:positionH>
            <wp:positionV relativeFrom="page">
              <wp:posOffset>9848088</wp:posOffset>
            </wp:positionV>
            <wp:extent cx="4572" cy="4572"/>
            <wp:effectExtent l="0" t="0" r="0" b="0"/>
            <wp:wrapSquare wrapText="bothSides"/>
            <wp:docPr id="2" name="Picture 11742"/>
            <wp:cNvGraphicFramePr/>
            <a:graphic xmlns:a="http://schemas.openxmlformats.org/drawingml/2006/main">
              <a:graphicData uri="http://schemas.openxmlformats.org/drawingml/2006/picture">
                <pic:pic xmlns:pic="http://schemas.openxmlformats.org/drawingml/2006/picture">
                  <pic:nvPicPr>
                    <pic:cNvPr id="11742" name="Picture 11742"/>
                    <pic:cNvPicPr/>
                  </pic:nvPicPr>
                  <pic:blipFill>
                    <a:blip r:embed="rId12"/>
                    <a:stretch>
                      <a:fillRect/>
                    </a:stretch>
                  </pic:blipFill>
                  <pic:spPr>
                    <a:xfrm>
                      <a:off x="0" y="0"/>
                      <a:ext cx="4572" cy="4572"/>
                    </a:xfrm>
                    <a:prstGeom prst="rect">
                      <a:avLst/>
                    </a:prstGeom>
                  </pic:spPr>
                </pic:pic>
              </a:graphicData>
            </a:graphic>
          </wp:anchor>
        </w:drawing>
      </w:r>
      <w:r w:rsidRPr="000418E8">
        <w:rPr>
          <w:szCs w:val="28"/>
        </w:rPr>
        <w:t xml:space="preserve">проходит аналогичную основным программам процедуру рассмотрения, одобрения и согласования с заместителем директора по учебной работе и утверждения директором </w:t>
      </w:r>
      <w:r w:rsidR="00747388">
        <w:rPr>
          <w:szCs w:val="28"/>
        </w:rPr>
        <w:t>Техникума</w:t>
      </w:r>
      <w:r w:rsidRPr="000418E8">
        <w:rPr>
          <w:szCs w:val="28"/>
        </w:rPr>
        <w:t>;</w:t>
      </w:r>
    </w:p>
    <w:p w14:paraId="6449B13E" w14:textId="77777777" w:rsidR="001D1071" w:rsidRPr="000418E8" w:rsidRDefault="001D1071" w:rsidP="00747388">
      <w:pPr>
        <w:numPr>
          <w:ilvl w:val="0"/>
          <w:numId w:val="11"/>
        </w:numPr>
        <w:spacing w:line="360" w:lineRule="auto"/>
        <w:ind w:left="0" w:right="-5" w:firstLine="0"/>
        <w:rPr>
          <w:szCs w:val="28"/>
        </w:rPr>
      </w:pPr>
      <w:r w:rsidRPr="000418E8">
        <w:rPr>
          <w:szCs w:val="28"/>
        </w:rPr>
        <w:t>является составным элементом образовательной программы по профессии, учебно-методического комплекса УД, ПМ, МДК, практики;</w:t>
      </w:r>
      <w:r w:rsidRPr="000418E8">
        <w:rPr>
          <w:noProof/>
          <w:szCs w:val="28"/>
        </w:rPr>
        <w:drawing>
          <wp:inline distT="0" distB="0" distL="0" distR="0" wp14:anchorId="6A59075C" wp14:editId="747C4D0E">
            <wp:extent cx="4572" cy="4572"/>
            <wp:effectExtent l="0" t="0" r="0" b="0"/>
            <wp:docPr id="3" name="Picture 11741"/>
            <wp:cNvGraphicFramePr/>
            <a:graphic xmlns:a="http://schemas.openxmlformats.org/drawingml/2006/main">
              <a:graphicData uri="http://schemas.openxmlformats.org/drawingml/2006/picture">
                <pic:pic xmlns:pic="http://schemas.openxmlformats.org/drawingml/2006/picture">
                  <pic:nvPicPr>
                    <pic:cNvPr id="11741" name="Picture 11741"/>
                    <pic:cNvPicPr/>
                  </pic:nvPicPr>
                  <pic:blipFill>
                    <a:blip r:embed="rId13"/>
                    <a:stretch>
                      <a:fillRect/>
                    </a:stretch>
                  </pic:blipFill>
                  <pic:spPr>
                    <a:xfrm>
                      <a:off x="0" y="0"/>
                      <a:ext cx="4572" cy="4572"/>
                    </a:xfrm>
                    <a:prstGeom prst="rect">
                      <a:avLst/>
                    </a:prstGeom>
                  </pic:spPr>
                </pic:pic>
              </a:graphicData>
            </a:graphic>
          </wp:inline>
        </w:drawing>
      </w:r>
    </w:p>
    <w:p w14:paraId="7A218E0F" w14:textId="42E2B24D" w:rsidR="001D1071" w:rsidRPr="000418E8" w:rsidRDefault="001D1071" w:rsidP="00747388">
      <w:pPr>
        <w:numPr>
          <w:ilvl w:val="0"/>
          <w:numId w:val="11"/>
        </w:numPr>
        <w:spacing w:after="28" w:line="360" w:lineRule="auto"/>
        <w:ind w:left="0" w:right="-5" w:firstLine="0"/>
        <w:rPr>
          <w:szCs w:val="28"/>
        </w:rPr>
      </w:pPr>
      <w:r w:rsidRPr="000418E8">
        <w:rPr>
          <w:szCs w:val="28"/>
        </w:rPr>
        <w:t>обеспечивает достижение обучающимися с ОВЗ и инвалидами результатов, установленных соответствующими Федеральными государственными образовательными стандартами среднего профессионального образования.</w:t>
      </w:r>
    </w:p>
    <w:p w14:paraId="6E8064E4" w14:textId="77777777" w:rsidR="000E7DA4" w:rsidRDefault="001B156E" w:rsidP="00747388">
      <w:pPr>
        <w:pStyle w:val="pboth"/>
        <w:numPr>
          <w:ilvl w:val="2"/>
          <w:numId w:val="17"/>
        </w:numPr>
        <w:spacing w:before="0" w:beforeAutospacing="0" w:after="0" w:afterAutospacing="0" w:line="360" w:lineRule="auto"/>
        <w:ind w:left="0" w:right="-5" w:firstLine="0"/>
        <w:jc w:val="both"/>
        <w:textAlignment w:val="baseline"/>
        <w:rPr>
          <w:color w:val="000000"/>
          <w:sz w:val="28"/>
          <w:szCs w:val="28"/>
        </w:rPr>
      </w:pPr>
      <w:r w:rsidRPr="008460DB">
        <w:rPr>
          <w:color w:val="000000"/>
          <w:sz w:val="28"/>
          <w:szCs w:val="28"/>
        </w:rPr>
        <w:lastRenderedPageBreak/>
        <w:t>Разработка при необходимости индивидуальных учебных планов и индивидуальных графиков, обучающихся с ограниченными возможностями здоровья и инвалидов</w:t>
      </w:r>
      <w:r>
        <w:rPr>
          <w:color w:val="000000"/>
          <w:sz w:val="28"/>
          <w:szCs w:val="28"/>
        </w:rPr>
        <w:t>.</w:t>
      </w:r>
      <w:bookmarkStart w:id="17" w:name="100085"/>
      <w:bookmarkEnd w:id="17"/>
    </w:p>
    <w:p w14:paraId="0066350C" w14:textId="77777777" w:rsidR="000E7DA4" w:rsidRDefault="001B156E" w:rsidP="00747388">
      <w:pPr>
        <w:pStyle w:val="pboth"/>
        <w:numPr>
          <w:ilvl w:val="2"/>
          <w:numId w:val="17"/>
        </w:numPr>
        <w:spacing w:before="0" w:beforeAutospacing="0" w:after="0" w:afterAutospacing="0" w:line="360" w:lineRule="auto"/>
        <w:ind w:left="0" w:right="-5" w:firstLine="0"/>
        <w:jc w:val="both"/>
        <w:textAlignment w:val="baseline"/>
        <w:rPr>
          <w:color w:val="000000"/>
          <w:sz w:val="28"/>
          <w:szCs w:val="28"/>
        </w:rPr>
      </w:pPr>
      <w:r w:rsidRPr="000E7DA4">
        <w:rPr>
          <w:color w:val="000000"/>
          <w:sz w:val="28"/>
          <w:szCs w:val="28"/>
        </w:rPr>
        <w:t>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но не более чем на полгода.</w:t>
      </w:r>
      <w:bookmarkStart w:id="18" w:name="100086"/>
      <w:bookmarkEnd w:id="18"/>
    </w:p>
    <w:p w14:paraId="5D0B75F0" w14:textId="3555A54F" w:rsidR="001B156E" w:rsidRPr="000418E8" w:rsidRDefault="001B156E" w:rsidP="00747388">
      <w:pPr>
        <w:pStyle w:val="a3"/>
        <w:numPr>
          <w:ilvl w:val="1"/>
          <w:numId w:val="17"/>
        </w:numPr>
        <w:spacing w:after="28" w:line="360" w:lineRule="auto"/>
        <w:ind w:left="0" w:right="-5" w:firstLine="0"/>
        <w:rPr>
          <w:szCs w:val="28"/>
        </w:rPr>
      </w:pPr>
      <w:r w:rsidRPr="000418E8">
        <w:rPr>
          <w:szCs w:val="28"/>
        </w:rPr>
        <w:t>Практика является обязательным разделом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При инклюзивном образовании реализуются все виды практик, предусмотренные в соответствующем ФГОС СПО.</w:t>
      </w:r>
    </w:p>
    <w:p w14:paraId="10879D25" w14:textId="1F1E145D" w:rsidR="000418E8" w:rsidRDefault="001B156E" w:rsidP="00747388">
      <w:pPr>
        <w:pStyle w:val="a3"/>
        <w:numPr>
          <w:ilvl w:val="2"/>
          <w:numId w:val="18"/>
        </w:numPr>
        <w:spacing w:after="28" w:line="360" w:lineRule="auto"/>
        <w:ind w:left="0" w:right="-5" w:firstLine="0"/>
        <w:rPr>
          <w:szCs w:val="28"/>
        </w:rPr>
      </w:pPr>
      <w:r w:rsidRPr="000418E8">
        <w:rPr>
          <w:szCs w:val="28"/>
        </w:rPr>
        <w:t xml:space="preserve">Для инвалидов, лиц с ОВЗ форма проведения практики устанавливается </w:t>
      </w:r>
      <w:r w:rsidR="00747388">
        <w:rPr>
          <w:szCs w:val="28"/>
        </w:rPr>
        <w:t>Техникумом</w:t>
      </w:r>
      <w:r w:rsidRPr="000418E8">
        <w:rPr>
          <w:szCs w:val="28"/>
        </w:rPr>
        <w:t xml:space="preserve"> с учетом особенностей психофизического развития, индивидуальных возможностей и состояния здоровья.</w:t>
      </w:r>
    </w:p>
    <w:p w14:paraId="57CA4BDB" w14:textId="094AAAD0" w:rsidR="008460DB" w:rsidRPr="000418E8" w:rsidRDefault="008460DB" w:rsidP="00747388">
      <w:pPr>
        <w:pStyle w:val="a3"/>
        <w:numPr>
          <w:ilvl w:val="2"/>
          <w:numId w:val="18"/>
        </w:numPr>
        <w:spacing w:after="28" w:line="360" w:lineRule="auto"/>
        <w:ind w:left="0" w:right="-5" w:firstLine="0"/>
        <w:rPr>
          <w:szCs w:val="28"/>
        </w:rPr>
      </w:pPr>
      <w:r w:rsidRPr="000418E8">
        <w:rPr>
          <w:szCs w:val="28"/>
        </w:rPr>
        <w:t>Выбор мест прохождения практики для обучающихся лиц с ограниченными воз</w:t>
      </w:r>
      <w:r w:rsidR="009B6E34" w:rsidRPr="000418E8">
        <w:rPr>
          <w:szCs w:val="28"/>
        </w:rPr>
        <w:t>можностями здоровья и инвалидов.</w:t>
      </w:r>
    </w:p>
    <w:p w14:paraId="06CD0587" w14:textId="5F7DDD3D"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19" w:name="100080"/>
      <w:bookmarkEnd w:id="19"/>
      <w:proofErr w:type="gramStart"/>
      <w:r w:rsidRPr="008460DB">
        <w:rPr>
          <w:color w:val="000000"/>
          <w:sz w:val="28"/>
          <w:szCs w:val="28"/>
        </w:rPr>
        <w:t xml:space="preserve">При определении мест прохождения учебной и производственной практики обучающимся, имеющим инвалидность, </w:t>
      </w:r>
      <w:r w:rsidR="00747388">
        <w:rPr>
          <w:color w:val="000000"/>
          <w:sz w:val="28"/>
          <w:szCs w:val="28"/>
        </w:rPr>
        <w:t>Техникум</w:t>
      </w:r>
      <w:r w:rsidR="009B6E34">
        <w:rPr>
          <w:color w:val="000000"/>
          <w:sz w:val="28"/>
          <w:szCs w:val="28"/>
        </w:rPr>
        <w:t xml:space="preserve"> должен </w:t>
      </w:r>
      <w:r w:rsidRPr="008460DB">
        <w:rPr>
          <w:color w:val="000000"/>
          <w:sz w:val="28"/>
          <w:szCs w:val="28"/>
        </w:rPr>
        <w:t>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roofErr w:type="gramEnd"/>
      <w:r w:rsidRPr="008460DB">
        <w:rPr>
          <w:color w:val="000000"/>
          <w:sz w:val="28"/>
          <w:szCs w:val="28"/>
        </w:rPr>
        <w:t xml:space="preserve">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14:paraId="0259ADEA" w14:textId="0FB2D8F9" w:rsidR="008460DB" w:rsidRPr="008460DB" w:rsidRDefault="008460DB" w:rsidP="00747388">
      <w:pPr>
        <w:pStyle w:val="pboth"/>
        <w:numPr>
          <w:ilvl w:val="1"/>
          <w:numId w:val="18"/>
        </w:numPr>
        <w:spacing w:before="0" w:beforeAutospacing="0" w:after="0" w:afterAutospacing="0" w:line="360" w:lineRule="auto"/>
        <w:ind w:left="0" w:right="-5" w:firstLine="0"/>
        <w:jc w:val="both"/>
        <w:textAlignment w:val="baseline"/>
        <w:rPr>
          <w:color w:val="000000"/>
          <w:sz w:val="28"/>
          <w:szCs w:val="28"/>
        </w:rPr>
      </w:pPr>
      <w:bookmarkStart w:id="20" w:name="100081"/>
      <w:bookmarkEnd w:id="20"/>
      <w:r w:rsidRPr="008460DB">
        <w:rPr>
          <w:color w:val="000000"/>
          <w:sz w:val="28"/>
          <w:szCs w:val="28"/>
        </w:rPr>
        <w:t xml:space="preserve">Проведение текущего контроля успеваемости, промежуточной и государственной итоговой аттестации обучающихся с учетом особенностей </w:t>
      </w:r>
      <w:r w:rsidRPr="008460DB">
        <w:rPr>
          <w:color w:val="000000"/>
          <w:sz w:val="28"/>
          <w:szCs w:val="28"/>
        </w:rPr>
        <w:lastRenderedPageBreak/>
        <w:t>нарушений функций организма обучающихся с ограниченными возможностями здоровья и инвалидов</w:t>
      </w:r>
      <w:r w:rsidR="00BC461A">
        <w:rPr>
          <w:color w:val="000000"/>
          <w:sz w:val="28"/>
          <w:szCs w:val="28"/>
        </w:rPr>
        <w:t>.</w:t>
      </w:r>
    </w:p>
    <w:p w14:paraId="4571A161" w14:textId="2BC96578" w:rsidR="008460DB" w:rsidRP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21" w:name="100082"/>
      <w:bookmarkEnd w:id="21"/>
      <w:r w:rsidRPr="008460DB">
        <w:rPr>
          <w:color w:val="000000"/>
          <w:sz w:val="28"/>
          <w:szCs w:val="28"/>
        </w:rPr>
        <w:t>Для осуществления процедур текущего контроля успеваемости, промежуточной и государственной ит</w:t>
      </w:r>
      <w:r w:rsidR="009B6E34">
        <w:rPr>
          <w:color w:val="000000"/>
          <w:sz w:val="28"/>
          <w:szCs w:val="28"/>
        </w:rPr>
        <w:t xml:space="preserve">оговой аттестации обучающихся </w:t>
      </w:r>
      <w:r w:rsidR="00747388">
        <w:rPr>
          <w:color w:val="000000"/>
          <w:sz w:val="28"/>
          <w:szCs w:val="28"/>
        </w:rPr>
        <w:t>Техникум</w:t>
      </w:r>
      <w:r w:rsidR="009B6E34">
        <w:rPr>
          <w:color w:val="000000"/>
          <w:sz w:val="28"/>
          <w:szCs w:val="28"/>
        </w:rPr>
        <w:t xml:space="preserve"> должен</w:t>
      </w:r>
      <w:r w:rsidRPr="008460DB">
        <w:rPr>
          <w:color w:val="000000"/>
          <w:sz w:val="28"/>
          <w:szCs w:val="28"/>
        </w:rPr>
        <w:t xml:space="preserve"> создать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14:paraId="3348E8FF" w14:textId="35FC6E96" w:rsidR="008460DB" w:rsidRDefault="008460DB" w:rsidP="00747388">
      <w:pPr>
        <w:pStyle w:val="pboth"/>
        <w:spacing w:before="0" w:beforeAutospacing="0" w:after="0" w:afterAutospacing="0" w:line="360" w:lineRule="auto"/>
        <w:ind w:right="-5" w:firstLine="708"/>
        <w:jc w:val="both"/>
        <w:textAlignment w:val="baseline"/>
        <w:rPr>
          <w:color w:val="000000"/>
          <w:sz w:val="28"/>
          <w:szCs w:val="28"/>
        </w:rPr>
      </w:pPr>
      <w:bookmarkStart w:id="22" w:name="100083"/>
      <w:bookmarkEnd w:id="22"/>
      <w:r w:rsidRPr="008460DB">
        <w:rPr>
          <w:color w:val="000000"/>
          <w:sz w:val="28"/>
          <w:szCs w:val="28"/>
        </w:rPr>
        <w:t>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при прохождении аттестации.</w:t>
      </w:r>
    </w:p>
    <w:p w14:paraId="068A9F2B" w14:textId="7E8F66E0" w:rsidR="001B156E" w:rsidRPr="00F93A1C" w:rsidRDefault="001B156E" w:rsidP="00747388">
      <w:pPr>
        <w:pStyle w:val="a3"/>
        <w:numPr>
          <w:ilvl w:val="2"/>
          <w:numId w:val="18"/>
        </w:numPr>
        <w:spacing w:after="28" w:line="360" w:lineRule="auto"/>
        <w:ind w:left="0" w:right="-5" w:firstLine="0"/>
        <w:rPr>
          <w:szCs w:val="28"/>
        </w:rPr>
      </w:pPr>
      <w:r w:rsidRPr="00F93A1C">
        <w:rPr>
          <w:szCs w:val="28"/>
        </w:rPr>
        <w:t xml:space="preserve">Промежуточная аттестация инвалидов, обучающихся с ОВЗ обеспечивается вариативными контрольно-оценочными средствами (далее - </w:t>
      </w:r>
      <w:proofErr w:type="spellStart"/>
      <w:r w:rsidRPr="00F93A1C">
        <w:rPr>
          <w:szCs w:val="28"/>
        </w:rPr>
        <w:t>КОСы</w:t>
      </w:r>
      <w:proofErr w:type="spellEnd"/>
      <w:r w:rsidRPr="00F93A1C">
        <w:rPr>
          <w:szCs w:val="28"/>
        </w:rPr>
        <w:t>).</w:t>
      </w:r>
    </w:p>
    <w:p w14:paraId="4C1EB790" w14:textId="77777777" w:rsidR="001B156E" w:rsidRDefault="001B156E" w:rsidP="00747388">
      <w:pPr>
        <w:spacing w:line="360" w:lineRule="auto"/>
        <w:ind w:right="-5" w:firstLine="708"/>
        <w:rPr>
          <w:szCs w:val="28"/>
        </w:rPr>
      </w:pPr>
      <w:r w:rsidRPr="008460DB">
        <w:rPr>
          <w:szCs w:val="28"/>
        </w:rPr>
        <w:t>Текущий контроль успеваемости осуществляется п</w:t>
      </w:r>
      <w:r>
        <w:rPr>
          <w:szCs w:val="28"/>
        </w:rPr>
        <w:t>реподавателем</w:t>
      </w:r>
      <w:r w:rsidRPr="008460DB">
        <w:rPr>
          <w:szCs w:val="28"/>
        </w:rPr>
        <w:t xml:space="preserve"> в процессе проведения практических занятий и лабораторных работ, а также выполнения индивидуальных работ и домашних заданий. Для осуществления процедур текущего контроля успеваемости,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 </w:t>
      </w:r>
    </w:p>
    <w:p w14:paraId="6477B059" w14:textId="21B6994D" w:rsidR="001B156E" w:rsidRPr="001B156E" w:rsidRDefault="001B156E" w:rsidP="00747388">
      <w:pPr>
        <w:pStyle w:val="a3"/>
        <w:numPr>
          <w:ilvl w:val="2"/>
          <w:numId w:val="18"/>
        </w:numPr>
        <w:spacing w:line="360" w:lineRule="auto"/>
        <w:ind w:left="0" w:right="-5" w:firstLine="0"/>
        <w:rPr>
          <w:szCs w:val="28"/>
        </w:rPr>
      </w:pPr>
      <w:r w:rsidRPr="001B156E">
        <w:rPr>
          <w:szCs w:val="28"/>
        </w:rPr>
        <w:t>Промежуточная аттестация обучающихся:</w:t>
      </w:r>
    </w:p>
    <w:p w14:paraId="5EB52065" w14:textId="77777777" w:rsidR="001B156E" w:rsidRPr="00F93A1C" w:rsidRDefault="001B156E" w:rsidP="00747388">
      <w:pPr>
        <w:pStyle w:val="a3"/>
        <w:numPr>
          <w:ilvl w:val="0"/>
          <w:numId w:val="12"/>
        </w:numPr>
        <w:spacing w:after="111" w:line="360" w:lineRule="auto"/>
        <w:ind w:left="0" w:right="-5" w:firstLine="0"/>
        <w:rPr>
          <w:szCs w:val="28"/>
        </w:rPr>
      </w:pPr>
      <w:r w:rsidRPr="00F93A1C">
        <w:rPr>
          <w:szCs w:val="28"/>
        </w:rPr>
        <w:lastRenderedPageBreak/>
        <w:t>осуществляется в форме зачетов, дифференцированных зачетов и/или экзаменов. Форма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14:paraId="27124245" w14:textId="77777777" w:rsidR="001B156E" w:rsidRDefault="001B156E" w:rsidP="00747388">
      <w:pPr>
        <w:pStyle w:val="a3"/>
        <w:numPr>
          <w:ilvl w:val="0"/>
          <w:numId w:val="12"/>
        </w:numPr>
        <w:spacing w:line="360" w:lineRule="auto"/>
        <w:ind w:left="0" w:right="-5" w:firstLine="0"/>
        <w:rPr>
          <w:szCs w:val="28"/>
        </w:rPr>
      </w:pPr>
      <w:r w:rsidRPr="00F93A1C">
        <w:rPr>
          <w:szCs w:val="28"/>
        </w:rPr>
        <w:t>при необходимости рекомендуется предусмотреть увеличение времени на подготовку к зачетам и экзаменам, а также предоставлять дополнительное время для подготовки ответа на зачете/экзамене.</w:t>
      </w:r>
    </w:p>
    <w:p w14:paraId="12728919" w14:textId="01C9C637" w:rsidR="001B156E" w:rsidRPr="001B156E" w:rsidRDefault="001B156E" w:rsidP="00747388">
      <w:pPr>
        <w:pStyle w:val="a3"/>
        <w:numPr>
          <w:ilvl w:val="2"/>
          <w:numId w:val="18"/>
        </w:numPr>
        <w:spacing w:line="360" w:lineRule="auto"/>
        <w:ind w:left="0" w:right="-5" w:firstLine="0"/>
        <w:rPr>
          <w:szCs w:val="28"/>
        </w:rPr>
      </w:pPr>
      <w:r w:rsidRPr="001B156E">
        <w:rPr>
          <w:szCs w:val="28"/>
        </w:rPr>
        <w:t xml:space="preserve"> Государственная итоговая аттестация выпускников, завершающих обучение по специальности СПО, является обязательной и осуществляется после освоения образовательной программы в полном объеме.</w:t>
      </w:r>
    </w:p>
    <w:p w14:paraId="26E0FACC" w14:textId="34816E7B" w:rsidR="00D761A6" w:rsidRDefault="008460DB" w:rsidP="00747388">
      <w:pPr>
        <w:pStyle w:val="pboth"/>
        <w:numPr>
          <w:ilvl w:val="1"/>
          <w:numId w:val="18"/>
        </w:numPr>
        <w:spacing w:before="0" w:beforeAutospacing="0" w:after="0" w:afterAutospacing="0" w:line="360" w:lineRule="auto"/>
        <w:ind w:left="0" w:right="-5" w:firstLine="0"/>
        <w:jc w:val="both"/>
        <w:textAlignment w:val="baseline"/>
        <w:rPr>
          <w:color w:val="000000"/>
          <w:sz w:val="28"/>
          <w:szCs w:val="28"/>
        </w:rPr>
      </w:pPr>
      <w:bookmarkStart w:id="23" w:name="100084"/>
      <w:bookmarkStart w:id="24" w:name="100087"/>
      <w:bookmarkEnd w:id="23"/>
      <w:bookmarkEnd w:id="24"/>
      <w:r w:rsidRPr="008460DB">
        <w:rPr>
          <w:color w:val="000000"/>
          <w:sz w:val="28"/>
          <w:szCs w:val="28"/>
        </w:rPr>
        <w:t>Подготовка к трудоустройству и содействие трудоустройству выпускников из числа обучающихся с ограниченными возможностями здоровья и инвалидов и их закреплению на рабочих местах</w:t>
      </w:r>
      <w:r w:rsidR="00D761A6">
        <w:rPr>
          <w:color w:val="000000"/>
          <w:sz w:val="28"/>
          <w:szCs w:val="28"/>
        </w:rPr>
        <w:t>.</w:t>
      </w:r>
    </w:p>
    <w:p w14:paraId="26231BD6" w14:textId="0E343BC6" w:rsidR="00D761A6" w:rsidRPr="008460DB" w:rsidRDefault="00D761A6" w:rsidP="002454FE">
      <w:pPr>
        <w:pStyle w:val="pboth"/>
        <w:spacing w:before="0" w:beforeAutospacing="0" w:after="0" w:afterAutospacing="0" w:line="360" w:lineRule="auto"/>
        <w:ind w:right="-5" w:firstLine="708"/>
        <w:jc w:val="both"/>
        <w:textAlignment w:val="baseline"/>
        <w:rPr>
          <w:color w:val="000000"/>
          <w:sz w:val="28"/>
          <w:szCs w:val="28"/>
        </w:rPr>
      </w:pPr>
      <w:r w:rsidRPr="008460DB">
        <w:rPr>
          <w:color w:val="000000"/>
          <w:sz w:val="28"/>
          <w:szCs w:val="28"/>
        </w:rPr>
        <w:t>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14:paraId="586577AB"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25" w:name="100088"/>
      <w:bookmarkEnd w:id="25"/>
      <w:r w:rsidRPr="008460DB">
        <w:rPr>
          <w:color w:val="000000"/>
          <w:sz w:val="28"/>
          <w:szCs w:val="28"/>
        </w:rPr>
        <w:t>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планом мероприятий по содействию трудоустройству указанных лиц.</w:t>
      </w:r>
    </w:p>
    <w:p w14:paraId="15050651" w14:textId="0EBF9A38" w:rsidR="00A132D1"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26" w:name="100089"/>
      <w:bookmarkEnd w:id="26"/>
      <w:r w:rsidRPr="008460DB">
        <w:rPr>
          <w:color w:val="000000"/>
          <w:sz w:val="28"/>
          <w:szCs w:val="28"/>
        </w:rPr>
        <w:t xml:space="preserve">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w:t>
      </w:r>
      <w:r w:rsidRPr="008460DB">
        <w:rPr>
          <w:color w:val="000000"/>
          <w:sz w:val="28"/>
          <w:szCs w:val="28"/>
        </w:rPr>
        <w:lastRenderedPageBreak/>
        <w:t>тренинги. Эффективным является трудоустройство на квотируемые и специально оборудован</w:t>
      </w:r>
      <w:r w:rsidR="00A132D1">
        <w:rPr>
          <w:color w:val="000000"/>
          <w:sz w:val="28"/>
          <w:szCs w:val="28"/>
        </w:rPr>
        <w:t>ные для инвалидов рабочие места, взаимодействие с территориальными службами занятости.</w:t>
      </w:r>
      <w:bookmarkStart w:id="27" w:name="100090"/>
      <w:bookmarkEnd w:id="27"/>
    </w:p>
    <w:p w14:paraId="55DFC256" w14:textId="5F6B097D" w:rsidR="008460DB" w:rsidRDefault="008460DB" w:rsidP="00747388">
      <w:pPr>
        <w:pStyle w:val="pboth"/>
        <w:numPr>
          <w:ilvl w:val="1"/>
          <w:numId w:val="18"/>
        </w:numPr>
        <w:spacing w:before="0" w:beforeAutospacing="0" w:after="0" w:afterAutospacing="0" w:line="360" w:lineRule="auto"/>
        <w:ind w:left="0" w:right="-5" w:firstLine="0"/>
        <w:jc w:val="both"/>
        <w:textAlignment w:val="baseline"/>
        <w:rPr>
          <w:color w:val="000000"/>
          <w:sz w:val="28"/>
          <w:szCs w:val="28"/>
        </w:rPr>
      </w:pPr>
      <w:bookmarkStart w:id="28" w:name="100091"/>
      <w:bookmarkEnd w:id="28"/>
      <w:r w:rsidRPr="008460DB">
        <w:rPr>
          <w:color w:val="000000"/>
          <w:sz w:val="28"/>
          <w:szCs w:val="28"/>
        </w:rPr>
        <w:t>Требования к организации образовательного процесса с использованием дистанционных образовательных технологий</w:t>
      </w:r>
      <w:r w:rsidR="00D761A6">
        <w:rPr>
          <w:color w:val="000000"/>
          <w:sz w:val="28"/>
          <w:szCs w:val="28"/>
        </w:rPr>
        <w:t>.</w:t>
      </w:r>
    </w:p>
    <w:p w14:paraId="15AF5E69" w14:textId="407C2D99" w:rsidR="00946F74" w:rsidRPr="00946F74" w:rsidRDefault="00946F74" w:rsidP="002454FE">
      <w:pPr>
        <w:pStyle w:val="pboth"/>
        <w:spacing w:before="0" w:beforeAutospacing="0" w:after="0" w:afterAutospacing="0" w:line="360" w:lineRule="auto"/>
        <w:ind w:right="-5" w:firstLine="708"/>
        <w:jc w:val="both"/>
        <w:textAlignment w:val="baseline"/>
        <w:rPr>
          <w:color w:val="FF0000"/>
          <w:sz w:val="28"/>
          <w:szCs w:val="28"/>
        </w:rPr>
      </w:pPr>
      <w:r w:rsidRPr="00595427">
        <w:rPr>
          <w:sz w:val="28"/>
          <w:szCs w:val="28"/>
        </w:rPr>
        <w:t xml:space="preserve">Образовательная </w:t>
      </w:r>
      <w:r w:rsidR="00FE5956" w:rsidRPr="00595427">
        <w:rPr>
          <w:sz w:val="28"/>
          <w:szCs w:val="28"/>
        </w:rPr>
        <w:t>организация</w:t>
      </w:r>
      <w:r w:rsidRPr="00595427">
        <w:rPr>
          <w:sz w:val="28"/>
          <w:szCs w:val="28"/>
        </w:rPr>
        <w:t xml:space="preserve"> самостоятельно определяет набор </w:t>
      </w:r>
      <w:r w:rsidR="00FE5956" w:rsidRPr="00595427">
        <w:rPr>
          <w:sz w:val="28"/>
          <w:szCs w:val="28"/>
        </w:rPr>
        <w:t>электронных</w:t>
      </w:r>
      <w:r w:rsidRPr="00595427">
        <w:rPr>
          <w:sz w:val="28"/>
          <w:szCs w:val="28"/>
        </w:rPr>
        <w:t xml:space="preserve"> ресурсов и приложений</w:t>
      </w:r>
      <w:r w:rsidR="00FE5956" w:rsidRPr="00595427">
        <w:rPr>
          <w:sz w:val="28"/>
          <w:szCs w:val="28"/>
        </w:rPr>
        <w:t>, которые допускаются в учебно-воспитательном процессе для лиц с инвалидностью и ОВ</w:t>
      </w:r>
      <w:r w:rsidR="00FE5956" w:rsidRPr="003B4542">
        <w:rPr>
          <w:sz w:val="28"/>
          <w:szCs w:val="28"/>
        </w:rPr>
        <w:t>З.</w:t>
      </w:r>
      <w:r w:rsidR="007F79C3" w:rsidRPr="003B4542">
        <w:rPr>
          <w:sz w:val="28"/>
          <w:szCs w:val="28"/>
        </w:rPr>
        <w:t xml:space="preserve">   </w:t>
      </w:r>
    </w:p>
    <w:p w14:paraId="042F3EF4" w14:textId="69381691" w:rsidR="008460DB" w:rsidRPr="00FE5956" w:rsidRDefault="008460DB" w:rsidP="00747388">
      <w:pPr>
        <w:pStyle w:val="pboth"/>
        <w:numPr>
          <w:ilvl w:val="2"/>
          <w:numId w:val="18"/>
        </w:numPr>
        <w:spacing w:before="0" w:beforeAutospacing="0" w:after="0" w:afterAutospacing="0" w:line="360" w:lineRule="auto"/>
        <w:ind w:left="0" w:right="-5" w:firstLine="0"/>
        <w:jc w:val="both"/>
        <w:textAlignment w:val="baseline"/>
        <w:rPr>
          <w:color w:val="FF0000"/>
          <w:sz w:val="28"/>
          <w:szCs w:val="28"/>
        </w:rPr>
      </w:pPr>
      <w:bookmarkStart w:id="29" w:name="100092"/>
      <w:bookmarkEnd w:id="29"/>
      <w:r w:rsidRPr="008460DB">
        <w:rPr>
          <w:color w:val="000000"/>
          <w:sz w:val="28"/>
          <w:szCs w:val="28"/>
        </w:rPr>
        <w:t>Использование средств организации электронного обучения, позволяющих осуществлять прием-передачу информации в доступных формах в зависимости от нарушений функций организма человека</w:t>
      </w:r>
      <w:r w:rsidR="00FE5956">
        <w:rPr>
          <w:color w:val="000000"/>
          <w:sz w:val="28"/>
          <w:szCs w:val="28"/>
        </w:rPr>
        <w:t>.</w:t>
      </w:r>
    </w:p>
    <w:p w14:paraId="238EC4B9" w14:textId="251DEADB"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0" w:name="100093"/>
      <w:bookmarkEnd w:id="30"/>
      <w:r w:rsidRPr="008460DB">
        <w:rPr>
          <w:color w:val="000000"/>
          <w:sz w:val="28"/>
          <w:szCs w:val="28"/>
        </w:rPr>
        <w:t>При разработке образовательных сайтов</w:t>
      </w:r>
      <w:r w:rsidRPr="007F79C3">
        <w:rPr>
          <w:sz w:val="28"/>
          <w:szCs w:val="28"/>
        </w:rPr>
        <w:t xml:space="preserve"> </w:t>
      </w:r>
      <w:r w:rsidR="007F79C3" w:rsidRPr="007F79C3">
        <w:rPr>
          <w:sz w:val="28"/>
          <w:szCs w:val="28"/>
        </w:rPr>
        <w:t xml:space="preserve">необходимо </w:t>
      </w:r>
      <w:r w:rsidRPr="008460DB">
        <w:rPr>
          <w:color w:val="000000"/>
          <w:sz w:val="28"/>
          <w:szCs w:val="28"/>
        </w:rPr>
        <w:t>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14:paraId="371DBBE2"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1" w:name="100094"/>
      <w:bookmarkEnd w:id="31"/>
      <w:r w:rsidRPr="008460DB">
        <w:rPr>
          <w:color w:val="000000"/>
          <w:sz w:val="28"/>
          <w:szCs w:val="28"/>
        </w:rPr>
        <w:t xml:space="preserve">Образовательная информация, представленная на сайте дистанционного обучения, должна соответствовать стандарту обеспечения доступности </w:t>
      </w:r>
      <w:proofErr w:type="spellStart"/>
      <w:r w:rsidRPr="008460DB">
        <w:rPr>
          <w:color w:val="000000"/>
          <w:sz w:val="28"/>
          <w:szCs w:val="28"/>
        </w:rPr>
        <w:t>web</w:t>
      </w:r>
      <w:proofErr w:type="spellEnd"/>
      <w:r w:rsidRPr="008460DB">
        <w:rPr>
          <w:color w:val="000000"/>
          <w:sz w:val="28"/>
          <w:szCs w:val="28"/>
        </w:rPr>
        <w:t>-контента (</w:t>
      </w:r>
      <w:proofErr w:type="spellStart"/>
      <w:r w:rsidRPr="008460DB">
        <w:rPr>
          <w:color w:val="000000"/>
          <w:sz w:val="28"/>
          <w:szCs w:val="28"/>
        </w:rPr>
        <w:t>Web</w:t>
      </w:r>
      <w:proofErr w:type="spellEnd"/>
      <w:r w:rsidRPr="008460DB">
        <w:rPr>
          <w:color w:val="000000"/>
          <w:sz w:val="28"/>
          <w:szCs w:val="28"/>
        </w:rPr>
        <w:t xml:space="preserve"> </w:t>
      </w:r>
      <w:proofErr w:type="spellStart"/>
      <w:r w:rsidRPr="008460DB">
        <w:rPr>
          <w:color w:val="000000"/>
          <w:sz w:val="28"/>
          <w:szCs w:val="28"/>
        </w:rPr>
        <w:t>Content</w:t>
      </w:r>
      <w:proofErr w:type="spellEnd"/>
      <w:r w:rsidRPr="008460DB">
        <w:rPr>
          <w:color w:val="000000"/>
          <w:sz w:val="28"/>
          <w:szCs w:val="28"/>
        </w:rPr>
        <w:t xml:space="preserve"> </w:t>
      </w:r>
      <w:proofErr w:type="spellStart"/>
      <w:r w:rsidRPr="008460DB">
        <w:rPr>
          <w:color w:val="000000"/>
          <w:sz w:val="28"/>
          <w:szCs w:val="28"/>
        </w:rPr>
        <w:t>Accessibility</w:t>
      </w:r>
      <w:proofErr w:type="spellEnd"/>
      <w:r w:rsidRPr="008460DB">
        <w:rPr>
          <w:color w:val="000000"/>
          <w:sz w:val="28"/>
          <w:szCs w:val="28"/>
        </w:rPr>
        <w:t>). Веб-контент должен быть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14:paraId="0ABD9C4E" w14:textId="2E7440E9"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32" w:name="100095"/>
      <w:bookmarkEnd w:id="32"/>
      <w:r>
        <w:rPr>
          <w:color w:val="000000"/>
          <w:sz w:val="28"/>
          <w:szCs w:val="28"/>
        </w:rPr>
        <w:t xml:space="preserve">4.12.2. </w:t>
      </w:r>
      <w:r w:rsidR="008460DB" w:rsidRPr="008460DB">
        <w:rPr>
          <w:color w:val="000000"/>
          <w:sz w:val="28"/>
          <w:szCs w:val="28"/>
        </w:rPr>
        <w:t>Обеспечение обучающихся с ограниченными возможностями здоровья и инвалидов учебно-методическими ресурсами в формах, адаптированных к ограничениям их здоровья</w:t>
      </w:r>
      <w:r w:rsidR="00D761A6">
        <w:rPr>
          <w:color w:val="000000"/>
          <w:sz w:val="28"/>
          <w:szCs w:val="28"/>
        </w:rPr>
        <w:t>.</w:t>
      </w:r>
    </w:p>
    <w:p w14:paraId="27220F97"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3" w:name="100096"/>
      <w:bookmarkEnd w:id="33"/>
      <w:r w:rsidRPr="008460DB">
        <w:rPr>
          <w:color w:val="000000"/>
          <w:sz w:val="28"/>
          <w:szCs w:val="28"/>
        </w:rPr>
        <w:t>Подбор и разработка учебных материалов должны производиться с учетом возможности предоставления материала в различных формах, обеспечивающих обучающимся с нарушениями слуха получение информации визуально, с нарушениями зрения - аудиально.</w:t>
      </w:r>
    </w:p>
    <w:p w14:paraId="60BCD09F"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4" w:name="100097"/>
      <w:bookmarkEnd w:id="34"/>
      <w:r w:rsidRPr="008460DB">
        <w:rPr>
          <w:color w:val="000000"/>
          <w:sz w:val="28"/>
          <w:szCs w:val="28"/>
        </w:rPr>
        <w:lastRenderedPageBreak/>
        <w:t xml:space="preserve">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w:t>
      </w:r>
      <w:proofErr w:type="spellStart"/>
      <w:r w:rsidRPr="008460DB">
        <w:rPr>
          <w:color w:val="000000"/>
          <w:sz w:val="28"/>
          <w:szCs w:val="28"/>
        </w:rPr>
        <w:t>медиаконтентов</w:t>
      </w:r>
      <w:proofErr w:type="spellEnd"/>
      <w:r w:rsidRPr="008460DB">
        <w:rPr>
          <w:color w:val="000000"/>
          <w:sz w:val="28"/>
          <w:szCs w:val="28"/>
        </w:rPr>
        <w:t xml:space="preserve">, создавать контент, </w:t>
      </w:r>
      <w:proofErr w:type="gramStart"/>
      <w:r w:rsidRPr="008460DB">
        <w:rPr>
          <w:color w:val="000000"/>
          <w:sz w:val="28"/>
          <w:szCs w:val="28"/>
        </w:rPr>
        <w:t>который</w:t>
      </w:r>
      <w:proofErr w:type="gramEnd"/>
      <w:r w:rsidRPr="008460DB">
        <w:rPr>
          <w:color w:val="000000"/>
          <w:sz w:val="28"/>
          <w:szCs w:val="28"/>
        </w:rPr>
        <w:t xml:space="preserve">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14:paraId="469C4984" w14:textId="1B40C6F3"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35" w:name="100098"/>
      <w:bookmarkEnd w:id="35"/>
      <w:r>
        <w:rPr>
          <w:color w:val="000000"/>
          <w:sz w:val="28"/>
          <w:szCs w:val="28"/>
        </w:rPr>
        <w:t>4.12.</w:t>
      </w:r>
      <w:r w:rsidR="008460DB" w:rsidRPr="008460DB">
        <w:rPr>
          <w:color w:val="000000"/>
          <w:sz w:val="28"/>
          <w:szCs w:val="28"/>
        </w:rPr>
        <w:t xml:space="preserve">3. Обеспечение сочетания </w:t>
      </w:r>
      <w:proofErr w:type="spellStart"/>
      <w:r w:rsidR="008460DB" w:rsidRPr="008460DB">
        <w:rPr>
          <w:color w:val="000000"/>
          <w:sz w:val="28"/>
          <w:szCs w:val="28"/>
        </w:rPr>
        <w:t>on-line</w:t>
      </w:r>
      <w:proofErr w:type="spellEnd"/>
      <w:r w:rsidR="008460DB" w:rsidRPr="008460DB">
        <w:rPr>
          <w:color w:val="000000"/>
          <w:sz w:val="28"/>
          <w:szCs w:val="28"/>
        </w:rPr>
        <w:t xml:space="preserve"> и </w:t>
      </w:r>
      <w:proofErr w:type="spellStart"/>
      <w:r w:rsidR="008460DB" w:rsidRPr="008460DB">
        <w:rPr>
          <w:color w:val="000000"/>
          <w:sz w:val="28"/>
          <w:szCs w:val="28"/>
        </w:rPr>
        <w:t>off-line</w:t>
      </w:r>
      <w:proofErr w:type="spellEnd"/>
      <w:r w:rsidR="008460DB" w:rsidRPr="008460DB">
        <w:rPr>
          <w:color w:val="000000"/>
          <w:sz w:val="28"/>
          <w:szCs w:val="28"/>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r w:rsidR="00D761A6">
        <w:rPr>
          <w:color w:val="000000"/>
          <w:sz w:val="28"/>
          <w:szCs w:val="28"/>
        </w:rPr>
        <w:t>.</w:t>
      </w:r>
    </w:p>
    <w:p w14:paraId="74BD1A0D"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6" w:name="100099"/>
      <w:bookmarkEnd w:id="36"/>
      <w:r w:rsidRPr="008460DB">
        <w:rPr>
          <w:color w:val="000000"/>
          <w:sz w:val="28"/>
          <w:szCs w:val="28"/>
        </w:rPr>
        <w:t>Основной формой, применяемой при реализации дистанционных образовательных технологий, является индивидуальная форма обучения. Главным достоинством данной формы обучения для обучающихся с ограниченными возможностями здоровья и инвалидов является возможность полностью индивидуализировать содержание, методы и темпы учебной деятельности такого обучающегося, следить за каждым его действием и операцией при решении конкретных задач; вносить вовремя необходимые коррекции как в деятельность обучающегося, так и в деятельность преподавателя. Дистанционные образовательные технологии также должны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14:paraId="159D6168"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37" w:name="100100"/>
      <w:bookmarkEnd w:id="37"/>
      <w:r w:rsidRPr="008460DB">
        <w:rPr>
          <w:color w:val="000000"/>
          <w:sz w:val="28"/>
          <w:szCs w:val="28"/>
        </w:rPr>
        <w:t xml:space="preserve">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 проведения </w:t>
      </w:r>
      <w:r w:rsidRPr="008460DB">
        <w:rPr>
          <w:color w:val="000000"/>
          <w:sz w:val="28"/>
          <w:szCs w:val="28"/>
        </w:rPr>
        <w:lastRenderedPageBreak/>
        <w:t>семинаров, выступления с докладами и защиты выполненных работ, проведения тренингов, организации коллективной работы.</w:t>
      </w:r>
    </w:p>
    <w:p w14:paraId="51AE8FD9" w14:textId="3C860CAD"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38" w:name="100101"/>
      <w:bookmarkEnd w:id="38"/>
      <w:r>
        <w:rPr>
          <w:color w:val="000000"/>
          <w:sz w:val="28"/>
          <w:szCs w:val="28"/>
        </w:rPr>
        <w:t>4.13.</w:t>
      </w:r>
      <w:r w:rsidR="008460DB" w:rsidRPr="008460DB">
        <w:rPr>
          <w:color w:val="000000"/>
          <w:sz w:val="28"/>
          <w:szCs w:val="28"/>
        </w:rPr>
        <w:t xml:space="preserve"> Требования к комплексному сопровождению образовательного процесса и </w:t>
      </w:r>
      <w:proofErr w:type="spellStart"/>
      <w:r w:rsidR="008460DB" w:rsidRPr="008460DB">
        <w:rPr>
          <w:color w:val="000000"/>
          <w:sz w:val="28"/>
          <w:szCs w:val="28"/>
        </w:rPr>
        <w:t>здоровьесбережению</w:t>
      </w:r>
      <w:proofErr w:type="spellEnd"/>
      <w:r w:rsidR="00AD3B52">
        <w:rPr>
          <w:color w:val="000000"/>
          <w:sz w:val="28"/>
          <w:szCs w:val="28"/>
        </w:rPr>
        <w:t>.</w:t>
      </w:r>
    </w:p>
    <w:p w14:paraId="30D15319" w14:textId="29E4C9CD"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39" w:name="100102"/>
      <w:bookmarkEnd w:id="39"/>
      <w:r>
        <w:rPr>
          <w:color w:val="000000"/>
          <w:sz w:val="28"/>
          <w:szCs w:val="28"/>
        </w:rPr>
        <w:t xml:space="preserve">4.13.1. </w:t>
      </w:r>
      <w:r w:rsidR="008460DB" w:rsidRPr="008460DB">
        <w:rPr>
          <w:color w:val="000000"/>
          <w:sz w:val="28"/>
          <w:szCs w:val="28"/>
        </w:rPr>
        <w:t>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r w:rsidR="00A132D1">
        <w:rPr>
          <w:color w:val="000000"/>
          <w:sz w:val="28"/>
          <w:szCs w:val="28"/>
        </w:rPr>
        <w:t>.</w:t>
      </w:r>
    </w:p>
    <w:p w14:paraId="696DA2B2"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0" w:name="100103"/>
      <w:bookmarkEnd w:id="40"/>
      <w:r w:rsidRPr="008460DB">
        <w:rPr>
          <w:color w:val="000000"/>
          <w:sz w:val="28"/>
          <w:szCs w:val="28"/>
        </w:rPr>
        <w:t>Сопровождение включается в структуру образовательного процесса, определяется его целями, построением, содержанием и методами.</w:t>
      </w:r>
    </w:p>
    <w:p w14:paraId="2E0784D8"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1" w:name="100104"/>
      <w:bookmarkEnd w:id="41"/>
      <w:r w:rsidRPr="008460DB">
        <w:rPr>
          <w:color w:val="000000"/>
          <w:sz w:val="28"/>
          <w:szCs w:val="28"/>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14:paraId="718027CF"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2" w:name="100105"/>
      <w:bookmarkEnd w:id="42"/>
      <w:r w:rsidRPr="008460DB">
        <w:rPr>
          <w:color w:val="000000"/>
          <w:sz w:val="28"/>
          <w:szCs w:val="28"/>
        </w:rPr>
        <w:t xml:space="preserve">Психолого-педагогическое сопровождение осуществляется для </w:t>
      </w:r>
      <w:proofErr w:type="gramStart"/>
      <w:r w:rsidRPr="008460DB">
        <w:rPr>
          <w:color w:val="000000"/>
          <w:sz w:val="28"/>
          <w:szCs w:val="28"/>
        </w:rPr>
        <w:t>обучающихся</w:t>
      </w:r>
      <w:proofErr w:type="gramEnd"/>
      <w:r w:rsidRPr="008460DB">
        <w:rPr>
          <w:color w:val="000000"/>
          <w:sz w:val="28"/>
          <w:szCs w:val="28"/>
        </w:rPr>
        <w:t xml:space="preserve">,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w:t>
      </w:r>
      <w:proofErr w:type="spellStart"/>
      <w:r w:rsidRPr="008460DB">
        <w:rPr>
          <w:color w:val="000000"/>
          <w:sz w:val="28"/>
          <w:szCs w:val="28"/>
        </w:rPr>
        <w:t>психопрофилактики</w:t>
      </w:r>
      <w:proofErr w:type="spellEnd"/>
      <w:r w:rsidRPr="008460DB">
        <w:rPr>
          <w:color w:val="000000"/>
          <w:sz w:val="28"/>
          <w:szCs w:val="28"/>
        </w:rPr>
        <w:t xml:space="preserve"> и коррекции личностных искажений.</w:t>
      </w:r>
    </w:p>
    <w:p w14:paraId="5C842C21"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3" w:name="100106"/>
      <w:bookmarkEnd w:id="43"/>
      <w:r w:rsidRPr="008460DB">
        <w:rPr>
          <w:color w:val="000000"/>
          <w:sz w:val="28"/>
          <w:szCs w:val="28"/>
        </w:rPr>
        <w:lastRenderedPageBreak/>
        <w:t xml:space="preserve">Медицинско-оздоровительное сопровождение включает диагностику физического состояния </w:t>
      </w:r>
      <w:proofErr w:type="gramStart"/>
      <w:r w:rsidRPr="008460DB">
        <w:rPr>
          <w:color w:val="000000"/>
          <w:sz w:val="28"/>
          <w:szCs w:val="28"/>
        </w:rPr>
        <w:t>обучающихся</w:t>
      </w:r>
      <w:proofErr w:type="gramEnd"/>
      <w:r w:rsidRPr="008460DB">
        <w:rPr>
          <w:color w:val="000000"/>
          <w:sz w:val="28"/>
          <w:szCs w:val="28"/>
        </w:rPr>
        <w:t>, сохранение здоровья, развитие адаптационного потенциала, приспособляемости к учебе.</w:t>
      </w:r>
    </w:p>
    <w:p w14:paraId="559DD89C" w14:textId="77777777"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4" w:name="100107"/>
      <w:bookmarkEnd w:id="44"/>
      <w:r w:rsidRPr="008460DB">
        <w:rPr>
          <w:color w:val="000000"/>
          <w:sz w:val="28"/>
          <w:szCs w:val="28"/>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14:paraId="238BC4B8" w14:textId="32A8CBE1"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45" w:name="100108"/>
      <w:bookmarkEnd w:id="45"/>
      <w:r>
        <w:rPr>
          <w:color w:val="000000"/>
          <w:sz w:val="28"/>
          <w:szCs w:val="28"/>
        </w:rPr>
        <w:t xml:space="preserve">4.13.2. </w:t>
      </w:r>
      <w:r w:rsidR="008460DB" w:rsidRPr="008460DB">
        <w:rPr>
          <w:color w:val="000000"/>
          <w:sz w:val="28"/>
          <w:szCs w:val="28"/>
        </w:rPr>
        <w:t>Установление профессиональной образовательной организацией особого порядка освоения дисциплины "физическая культура"</w:t>
      </w:r>
      <w:r w:rsidR="00AD3B52">
        <w:rPr>
          <w:color w:val="000000"/>
          <w:sz w:val="28"/>
          <w:szCs w:val="28"/>
        </w:rPr>
        <w:t>.</w:t>
      </w:r>
    </w:p>
    <w:p w14:paraId="44069DD6" w14:textId="50C2C513" w:rsidR="008460DB" w:rsidRPr="008460DB" w:rsidRDefault="008460DB" w:rsidP="002454FE">
      <w:pPr>
        <w:pStyle w:val="pboth"/>
        <w:spacing w:before="0" w:beforeAutospacing="0" w:after="0" w:afterAutospacing="0" w:line="360" w:lineRule="auto"/>
        <w:ind w:right="-5" w:firstLine="708"/>
        <w:jc w:val="both"/>
        <w:textAlignment w:val="baseline"/>
        <w:rPr>
          <w:color w:val="000000"/>
          <w:sz w:val="28"/>
          <w:szCs w:val="28"/>
        </w:rPr>
      </w:pPr>
      <w:bookmarkStart w:id="46" w:name="100109"/>
      <w:bookmarkEnd w:id="46"/>
      <w:r w:rsidRPr="008460DB">
        <w:rPr>
          <w:color w:val="000000"/>
          <w:sz w:val="28"/>
          <w:szCs w:val="28"/>
        </w:rPr>
        <w:t xml:space="preserve">Для обучающихся </w:t>
      </w:r>
      <w:r w:rsidR="00D86E2E">
        <w:rPr>
          <w:color w:val="000000"/>
          <w:sz w:val="28"/>
          <w:szCs w:val="28"/>
        </w:rPr>
        <w:t xml:space="preserve">инвалидов </w:t>
      </w:r>
      <w:r w:rsidR="00C826CA">
        <w:rPr>
          <w:color w:val="000000"/>
          <w:sz w:val="28"/>
          <w:szCs w:val="28"/>
        </w:rPr>
        <w:t>Техникум</w:t>
      </w:r>
      <w:r w:rsidR="00D86E2E">
        <w:rPr>
          <w:color w:val="000000"/>
          <w:sz w:val="28"/>
          <w:szCs w:val="28"/>
        </w:rPr>
        <w:t xml:space="preserve"> </w:t>
      </w:r>
      <w:r w:rsidRPr="008460DB">
        <w:rPr>
          <w:color w:val="000000"/>
          <w:sz w:val="28"/>
          <w:szCs w:val="28"/>
        </w:rPr>
        <w:t xml:space="preserve">устанавливает особый порядок освоения указанной дисциплины на основании соблюдения принципов </w:t>
      </w:r>
      <w:proofErr w:type="spellStart"/>
      <w:r w:rsidRPr="008460DB">
        <w:rPr>
          <w:color w:val="000000"/>
          <w:sz w:val="28"/>
          <w:szCs w:val="28"/>
        </w:rPr>
        <w:t>здоровьесбережения</w:t>
      </w:r>
      <w:proofErr w:type="spellEnd"/>
      <w:r w:rsidRPr="008460DB">
        <w:rPr>
          <w:color w:val="000000"/>
          <w:sz w:val="28"/>
          <w:szCs w:val="28"/>
        </w:rPr>
        <w:t xml:space="preserve"> и адаптивной физической культуры. Это </w:t>
      </w:r>
      <w:r w:rsidR="00D86E2E">
        <w:rPr>
          <w:color w:val="000000"/>
          <w:sz w:val="28"/>
          <w:szCs w:val="28"/>
        </w:rPr>
        <w:t xml:space="preserve">проведение </w:t>
      </w:r>
      <w:r w:rsidRPr="008460DB">
        <w:rPr>
          <w:color w:val="000000"/>
          <w:sz w:val="28"/>
          <w:szCs w:val="28"/>
        </w:rPr>
        <w:t>заняти</w:t>
      </w:r>
      <w:r w:rsidR="00D86E2E">
        <w:rPr>
          <w:color w:val="000000"/>
          <w:sz w:val="28"/>
          <w:szCs w:val="28"/>
        </w:rPr>
        <w:t>й</w:t>
      </w:r>
      <w:r w:rsidRPr="008460DB">
        <w:rPr>
          <w:color w:val="000000"/>
          <w:sz w:val="28"/>
          <w:szCs w:val="28"/>
        </w:rPr>
        <w:t xml:space="preserve"> адаптивной физической культ</w:t>
      </w:r>
      <w:r w:rsidR="00D86E2E">
        <w:rPr>
          <w:color w:val="000000"/>
          <w:sz w:val="28"/>
          <w:szCs w:val="28"/>
        </w:rPr>
        <w:t>урой в специально оборудованном зале реабилитации.</w:t>
      </w:r>
      <w:r w:rsidR="00D86E2E" w:rsidRPr="00D86E2E">
        <w:rPr>
          <w:color w:val="000000"/>
          <w:sz w:val="28"/>
          <w:szCs w:val="28"/>
        </w:rPr>
        <w:t xml:space="preserve"> </w:t>
      </w:r>
      <w:r w:rsidR="00D86E2E" w:rsidRPr="008460DB">
        <w:rPr>
          <w:color w:val="000000"/>
          <w:sz w:val="28"/>
          <w:szCs w:val="28"/>
        </w:rPr>
        <w:t xml:space="preserve">Все спортивное оборудование должно отвечать требованиям доступности, надежности, прочности, удобства. </w:t>
      </w:r>
    </w:p>
    <w:p w14:paraId="7EC02F4F" w14:textId="70FD5C9D"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47" w:name="100110"/>
      <w:bookmarkStart w:id="48" w:name="100112"/>
      <w:bookmarkEnd w:id="47"/>
      <w:bookmarkEnd w:id="48"/>
      <w:r>
        <w:rPr>
          <w:color w:val="000000"/>
          <w:sz w:val="28"/>
          <w:szCs w:val="28"/>
        </w:rPr>
        <w:t xml:space="preserve">4.13.3.  </w:t>
      </w:r>
      <w:r w:rsidR="008460DB" w:rsidRPr="008460DB">
        <w:rPr>
          <w:color w:val="000000"/>
          <w:sz w:val="28"/>
          <w:szCs w:val="28"/>
        </w:rPr>
        <w:t xml:space="preserve">Создание в </w:t>
      </w:r>
      <w:r w:rsidR="002454FE">
        <w:rPr>
          <w:color w:val="000000"/>
          <w:sz w:val="28"/>
          <w:szCs w:val="28"/>
        </w:rPr>
        <w:t>Техникуме</w:t>
      </w:r>
      <w:r w:rsidR="008460DB" w:rsidRPr="008460DB">
        <w:rPr>
          <w:color w:val="000000"/>
          <w:sz w:val="28"/>
          <w:szCs w:val="28"/>
        </w:rPr>
        <w:t xml:space="preserve"> толерантной социокультурной среды, волонтерской помощи обучающимся с ограниченными возможностями здоровья и инвалидам</w:t>
      </w:r>
      <w:r w:rsidR="00791BBA">
        <w:rPr>
          <w:color w:val="000000"/>
          <w:sz w:val="28"/>
          <w:szCs w:val="28"/>
        </w:rPr>
        <w:t>.</w:t>
      </w:r>
    </w:p>
    <w:p w14:paraId="2DE3EE8C" w14:textId="7F37233A"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49" w:name="100113"/>
      <w:bookmarkEnd w:id="49"/>
      <w:r>
        <w:rPr>
          <w:color w:val="000000"/>
          <w:sz w:val="28"/>
          <w:szCs w:val="28"/>
        </w:rPr>
        <w:t xml:space="preserve">4.13.4. </w:t>
      </w:r>
      <w:r w:rsidR="002454FE">
        <w:rPr>
          <w:color w:val="000000"/>
          <w:sz w:val="28"/>
          <w:szCs w:val="28"/>
        </w:rPr>
        <w:t>Техникум</w:t>
      </w:r>
      <w:r w:rsidR="00791BBA">
        <w:rPr>
          <w:color w:val="000000"/>
          <w:sz w:val="28"/>
          <w:szCs w:val="28"/>
        </w:rPr>
        <w:t xml:space="preserve"> обязан</w:t>
      </w:r>
      <w:r w:rsidR="008460DB" w:rsidRPr="008460DB">
        <w:rPr>
          <w:color w:val="000000"/>
          <w:sz w:val="28"/>
          <w:szCs w:val="28"/>
        </w:rPr>
        <w:t xml:space="preserve"> сформировать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14:paraId="1C434CA6" w14:textId="5A0E0432"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50" w:name="100114"/>
      <w:bookmarkEnd w:id="50"/>
      <w:r>
        <w:rPr>
          <w:color w:val="000000"/>
          <w:sz w:val="28"/>
          <w:szCs w:val="28"/>
        </w:rPr>
        <w:t xml:space="preserve">4.13.5. </w:t>
      </w:r>
      <w:r w:rsidR="008460DB" w:rsidRPr="008460DB">
        <w:rPr>
          <w:color w:val="000000"/>
          <w:sz w:val="28"/>
          <w:szCs w:val="28"/>
        </w:rPr>
        <w:t xml:space="preserve">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w:t>
      </w:r>
      <w:r w:rsidR="008460DB" w:rsidRPr="008460DB">
        <w:rPr>
          <w:color w:val="000000"/>
          <w:sz w:val="28"/>
          <w:szCs w:val="28"/>
        </w:rPr>
        <w:lastRenderedPageBreak/>
        <w:t>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14:paraId="5CE04356" w14:textId="4B559A5A" w:rsidR="008460DB" w:rsidRPr="008460DB" w:rsidRDefault="000E7DA4" w:rsidP="00747388">
      <w:pPr>
        <w:pStyle w:val="pboth"/>
        <w:spacing w:before="0" w:beforeAutospacing="0" w:after="0" w:afterAutospacing="0" w:line="360" w:lineRule="auto"/>
        <w:ind w:right="-5"/>
        <w:jc w:val="both"/>
        <w:textAlignment w:val="baseline"/>
        <w:rPr>
          <w:color w:val="000000"/>
          <w:sz w:val="28"/>
          <w:szCs w:val="28"/>
        </w:rPr>
      </w:pPr>
      <w:bookmarkStart w:id="51" w:name="100115"/>
      <w:bookmarkEnd w:id="51"/>
      <w:r>
        <w:rPr>
          <w:color w:val="000000"/>
          <w:sz w:val="28"/>
          <w:szCs w:val="28"/>
        </w:rPr>
        <w:t xml:space="preserve">4.14. </w:t>
      </w:r>
      <w:r w:rsidR="008460DB" w:rsidRPr="008460DB">
        <w:rPr>
          <w:color w:val="000000"/>
          <w:sz w:val="28"/>
          <w:szCs w:val="28"/>
        </w:rPr>
        <w:t xml:space="preserve">Наличие медпункта в </w:t>
      </w:r>
      <w:r w:rsidR="002454FE">
        <w:rPr>
          <w:color w:val="000000"/>
          <w:sz w:val="28"/>
          <w:szCs w:val="28"/>
        </w:rPr>
        <w:t>Техникуме</w:t>
      </w:r>
      <w:r w:rsidR="00791BBA">
        <w:rPr>
          <w:color w:val="000000"/>
          <w:sz w:val="28"/>
          <w:szCs w:val="28"/>
        </w:rPr>
        <w:t>.</w:t>
      </w:r>
    </w:p>
    <w:p w14:paraId="0DF2664F" w14:textId="60148CF6" w:rsidR="00BE0F99" w:rsidRDefault="000E7DA4" w:rsidP="00747388">
      <w:pPr>
        <w:pStyle w:val="pboth"/>
        <w:spacing w:before="0" w:beforeAutospacing="0" w:after="0" w:afterAutospacing="0" w:line="360" w:lineRule="auto"/>
        <w:ind w:right="-5"/>
        <w:jc w:val="both"/>
        <w:textAlignment w:val="baseline"/>
        <w:rPr>
          <w:color w:val="000000"/>
          <w:sz w:val="28"/>
          <w:szCs w:val="28"/>
        </w:rPr>
      </w:pPr>
      <w:bookmarkStart w:id="52" w:name="100116"/>
      <w:bookmarkEnd w:id="52"/>
      <w:r>
        <w:rPr>
          <w:color w:val="000000"/>
          <w:sz w:val="28"/>
          <w:szCs w:val="28"/>
        </w:rPr>
        <w:t>4.14.1.</w:t>
      </w:r>
      <w:r w:rsidR="00791BBA">
        <w:rPr>
          <w:color w:val="000000"/>
          <w:sz w:val="28"/>
          <w:szCs w:val="28"/>
        </w:rPr>
        <w:t xml:space="preserve"> Н</w:t>
      </w:r>
      <w:r w:rsidR="008460DB" w:rsidRPr="008460DB">
        <w:rPr>
          <w:color w:val="000000"/>
          <w:sz w:val="28"/>
          <w:szCs w:val="28"/>
        </w:rPr>
        <w:t xml:space="preserve">аличие медпункта в </w:t>
      </w:r>
      <w:r w:rsidR="002454FE">
        <w:rPr>
          <w:color w:val="000000"/>
          <w:sz w:val="28"/>
          <w:szCs w:val="28"/>
        </w:rPr>
        <w:t>Техникуме</w:t>
      </w:r>
      <w:r w:rsidR="00791BBA">
        <w:rPr>
          <w:color w:val="000000"/>
          <w:sz w:val="28"/>
          <w:szCs w:val="28"/>
        </w:rPr>
        <w:t xml:space="preserve"> </w:t>
      </w:r>
      <w:r w:rsidR="008460DB" w:rsidRPr="008460DB">
        <w:rPr>
          <w:color w:val="000000"/>
          <w:sz w:val="28"/>
          <w:szCs w:val="28"/>
        </w:rPr>
        <w:t xml:space="preserve">необходимо для оказания первой медицинской помощи; оказания </w:t>
      </w:r>
      <w:r w:rsidR="00791BBA">
        <w:rPr>
          <w:color w:val="000000"/>
          <w:sz w:val="28"/>
          <w:szCs w:val="28"/>
        </w:rPr>
        <w:t>до</w:t>
      </w:r>
      <w:r w:rsidR="008460DB" w:rsidRPr="008460DB">
        <w:rPr>
          <w:color w:val="000000"/>
          <w:sz w:val="28"/>
          <w:szCs w:val="28"/>
        </w:rPr>
        <w:t>врачебной помощи при травмах, острых и хронических заболеваниях; пропаганды гигиенических знаний и здорового образа жизни среди студентов в виде лекций и бесед, наглядной агитации.</w:t>
      </w:r>
    </w:p>
    <w:p w14:paraId="2947E012" w14:textId="77777777" w:rsidR="00140391" w:rsidRDefault="00140391" w:rsidP="00140391">
      <w:pPr>
        <w:pStyle w:val="a3"/>
        <w:spacing w:after="89" w:line="360" w:lineRule="auto"/>
        <w:ind w:left="675" w:right="-5" w:firstLine="0"/>
        <w:rPr>
          <w:b/>
          <w:szCs w:val="28"/>
        </w:rPr>
      </w:pPr>
    </w:p>
    <w:p w14:paraId="31F14408" w14:textId="0262A587" w:rsidR="00F81430" w:rsidRPr="000E7DA4" w:rsidRDefault="007D4394" w:rsidP="008B2FF7">
      <w:pPr>
        <w:pStyle w:val="a3"/>
        <w:numPr>
          <w:ilvl w:val="0"/>
          <w:numId w:val="18"/>
        </w:numPr>
        <w:spacing w:after="89" w:line="360" w:lineRule="auto"/>
        <w:ind w:right="-5"/>
        <w:jc w:val="center"/>
        <w:rPr>
          <w:b/>
          <w:szCs w:val="28"/>
        </w:rPr>
      </w:pPr>
      <w:r w:rsidRPr="000E7DA4">
        <w:rPr>
          <w:b/>
          <w:szCs w:val="28"/>
        </w:rPr>
        <w:t>ГОСУДАРСТВЕННАЯ ИТОГОВАЯ АТТЕСТАЦИЯ</w:t>
      </w:r>
    </w:p>
    <w:p w14:paraId="35401386" w14:textId="77777777" w:rsidR="000E7DA4" w:rsidRDefault="000E7DA4" w:rsidP="00140391">
      <w:pPr>
        <w:spacing w:after="25" w:line="360" w:lineRule="auto"/>
        <w:ind w:right="-5" w:firstLine="0"/>
        <w:rPr>
          <w:szCs w:val="28"/>
        </w:rPr>
      </w:pPr>
      <w:r>
        <w:rPr>
          <w:szCs w:val="28"/>
        </w:rPr>
        <w:t>5.1.</w:t>
      </w:r>
      <w:r w:rsidR="00016C0B">
        <w:rPr>
          <w:szCs w:val="28"/>
        </w:rPr>
        <w:t xml:space="preserve"> </w:t>
      </w:r>
      <w:r w:rsidR="00016C0B" w:rsidRPr="008460DB">
        <w:rPr>
          <w:szCs w:val="28"/>
        </w:rPr>
        <w:t>Государственная итоговая аттестация выпускников с ограниченными возможностями здоровья и инвалидов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14:paraId="53FA433D" w14:textId="77777777" w:rsidR="000E7DA4" w:rsidRDefault="000E7DA4" w:rsidP="00140391">
      <w:pPr>
        <w:spacing w:after="25" w:line="360" w:lineRule="auto"/>
        <w:ind w:right="-5" w:firstLine="0"/>
        <w:rPr>
          <w:szCs w:val="28"/>
        </w:rPr>
      </w:pPr>
      <w:r>
        <w:rPr>
          <w:szCs w:val="28"/>
        </w:rPr>
        <w:t xml:space="preserve">5.2. </w:t>
      </w:r>
      <w:r w:rsidR="00016C0B" w:rsidRPr="000E7DA4">
        <w:rPr>
          <w:szCs w:val="28"/>
        </w:rPr>
        <w:t>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(дипломной работы) (и (или) государственный (-</w:t>
      </w:r>
      <w:proofErr w:type="spellStart"/>
      <w:r w:rsidR="00016C0B" w:rsidRPr="000E7DA4">
        <w:rPr>
          <w:szCs w:val="28"/>
        </w:rPr>
        <w:t>ые</w:t>
      </w:r>
      <w:proofErr w:type="spellEnd"/>
      <w:r w:rsidR="00016C0B" w:rsidRPr="000E7DA4">
        <w:rPr>
          <w:szCs w:val="28"/>
        </w:rPr>
        <w:t>) экзамен (-ы), в том числе в виде демонстрационного экзамена.</w:t>
      </w:r>
    </w:p>
    <w:p w14:paraId="6FFC347D" w14:textId="77777777" w:rsidR="003B4542" w:rsidRDefault="000E7DA4" w:rsidP="00140391">
      <w:pPr>
        <w:spacing w:after="25" w:line="360" w:lineRule="auto"/>
        <w:ind w:right="-5" w:firstLine="0"/>
        <w:rPr>
          <w:szCs w:val="28"/>
        </w:rPr>
      </w:pPr>
      <w:r>
        <w:rPr>
          <w:szCs w:val="28"/>
        </w:rPr>
        <w:t xml:space="preserve">5.3. </w:t>
      </w:r>
      <w:r w:rsidR="00016C0B" w:rsidRPr="000E7DA4">
        <w:rPr>
          <w:szCs w:val="28"/>
        </w:rPr>
        <w:t xml:space="preserve">Выпускники или родители (законные представители) несовершеннолетних выпускников не позднее, чем за </w:t>
      </w:r>
      <w:r w:rsidR="00492925" w:rsidRPr="000E7DA4">
        <w:rPr>
          <w:szCs w:val="28"/>
        </w:rPr>
        <w:t>3</w:t>
      </w:r>
      <w:r w:rsidR="00016C0B" w:rsidRPr="000E7DA4">
        <w:rPr>
          <w:szCs w:val="28"/>
        </w:rPr>
        <w:t xml:space="preserve">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14:paraId="503780BD" w14:textId="48DA0B9C" w:rsidR="00016C0B" w:rsidRPr="000E7DA4" w:rsidRDefault="00016C0B" w:rsidP="00140391">
      <w:pPr>
        <w:spacing w:after="25" w:line="360" w:lineRule="auto"/>
        <w:ind w:right="-5" w:firstLine="708"/>
        <w:rPr>
          <w:szCs w:val="28"/>
        </w:rPr>
      </w:pPr>
      <w:proofErr w:type="gramStart"/>
      <w:r w:rsidRPr="000E7DA4">
        <w:rPr>
          <w:szCs w:val="28"/>
        </w:rPr>
        <w:t xml:space="preserve">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w:t>
      </w:r>
      <w:r w:rsidRPr="000E7DA4">
        <w:rPr>
          <w:szCs w:val="28"/>
        </w:rPr>
        <w:lastRenderedPageBreak/>
        <w:t>использованием услуг ассистента (</w:t>
      </w:r>
      <w:proofErr w:type="spellStart"/>
      <w:r w:rsidRPr="000E7DA4">
        <w:rPr>
          <w:szCs w:val="28"/>
        </w:rPr>
        <w:t>сурдопереводчика</w:t>
      </w:r>
      <w:proofErr w:type="spellEnd"/>
      <w:r w:rsidRPr="000E7DA4">
        <w:rPr>
          <w:szCs w:val="28"/>
        </w:rPr>
        <w:t xml:space="preserve">, </w:t>
      </w:r>
      <w:proofErr w:type="spellStart"/>
      <w:r w:rsidRPr="000E7DA4">
        <w:rPr>
          <w:szCs w:val="28"/>
        </w:rPr>
        <w:t>тифлосурдопереводчика</w:t>
      </w:r>
      <w:proofErr w:type="spellEnd"/>
      <w:r w:rsidRPr="000E7DA4">
        <w:rPr>
          <w:szCs w:val="28"/>
        </w:rPr>
        <w:t>), использование специальных технических средств, предоставление перерыва для приема пищи</w:t>
      </w:r>
      <w:proofErr w:type="gramEnd"/>
      <w:r w:rsidRPr="000E7DA4">
        <w:rPr>
          <w:szCs w:val="28"/>
        </w:rPr>
        <w:t>, лекарств и др.</w:t>
      </w:r>
      <w:r w:rsidRPr="008460DB">
        <w:rPr>
          <w:noProof/>
        </w:rPr>
        <w:drawing>
          <wp:inline distT="0" distB="0" distL="0" distR="0" wp14:anchorId="1D79F11F" wp14:editId="6A23F64B">
            <wp:extent cx="4572" cy="4572"/>
            <wp:effectExtent l="0" t="0" r="0" b="0"/>
            <wp:docPr id="14832" name="Picture 14832"/>
            <wp:cNvGraphicFramePr/>
            <a:graphic xmlns:a="http://schemas.openxmlformats.org/drawingml/2006/main">
              <a:graphicData uri="http://schemas.openxmlformats.org/drawingml/2006/picture">
                <pic:pic xmlns:pic="http://schemas.openxmlformats.org/drawingml/2006/picture">
                  <pic:nvPicPr>
                    <pic:cNvPr id="14832" name="Picture 14832"/>
                    <pic:cNvPicPr/>
                  </pic:nvPicPr>
                  <pic:blipFill>
                    <a:blip r:embed="rId14"/>
                    <a:stretch>
                      <a:fillRect/>
                    </a:stretch>
                  </pic:blipFill>
                  <pic:spPr>
                    <a:xfrm>
                      <a:off x="0" y="0"/>
                      <a:ext cx="4572" cy="4572"/>
                    </a:xfrm>
                    <a:prstGeom prst="rect">
                      <a:avLst/>
                    </a:prstGeom>
                  </pic:spPr>
                </pic:pic>
              </a:graphicData>
            </a:graphic>
          </wp:inline>
        </w:drawing>
      </w:r>
    </w:p>
    <w:p w14:paraId="7C52B0FE" w14:textId="416931D0" w:rsidR="00016C0B" w:rsidRPr="000E7DA4" w:rsidRDefault="00016C0B" w:rsidP="00140391">
      <w:pPr>
        <w:pStyle w:val="a3"/>
        <w:numPr>
          <w:ilvl w:val="2"/>
          <w:numId w:val="19"/>
        </w:numPr>
        <w:spacing w:line="360" w:lineRule="auto"/>
        <w:ind w:left="0" w:right="-5" w:firstLine="0"/>
        <w:rPr>
          <w:szCs w:val="28"/>
        </w:rPr>
      </w:pPr>
      <w:r w:rsidRPr="000E7DA4">
        <w:rPr>
          <w:szCs w:val="28"/>
        </w:rPr>
        <w:t>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Процедура защиты выпускной квалификационной работы для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оказание технической помощи.</w:t>
      </w:r>
    </w:p>
    <w:p w14:paraId="0B5CF46A" w14:textId="1FF4BC2D" w:rsidR="00016C0B" w:rsidRPr="00F93A1C" w:rsidRDefault="00016C0B" w:rsidP="00140391">
      <w:pPr>
        <w:pStyle w:val="a3"/>
        <w:numPr>
          <w:ilvl w:val="2"/>
          <w:numId w:val="19"/>
        </w:numPr>
        <w:shd w:val="clear" w:color="auto" w:fill="FFFFFF"/>
        <w:spacing w:after="0" w:line="360" w:lineRule="auto"/>
        <w:ind w:left="0" w:right="-5" w:firstLine="0"/>
        <w:rPr>
          <w:szCs w:val="28"/>
        </w:rPr>
      </w:pPr>
      <w:r w:rsidRPr="00F93A1C">
        <w:rPr>
          <w:szCs w:val="28"/>
        </w:rPr>
        <w:t>В случае проведения государственного экзамена в соответствии с ФГОС СПО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14:paraId="4D0F69A6" w14:textId="77777777" w:rsidR="000E7DA4" w:rsidRDefault="000E7DA4" w:rsidP="00140391">
      <w:pPr>
        <w:shd w:val="clear" w:color="auto" w:fill="FFFFFF"/>
        <w:spacing w:after="0" w:line="360" w:lineRule="auto"/>
        <w:ind w:right="-5" w:firstLine="0"/>
        <w:rPr>
          <w:color w:val="auto"/>
          <w:szCs w:val="28"/>
        </w:rPr>
      </w:pPr>
      <w:r>
        <w:rPr>
          <w:szCs w:val="28"/>
        </w:rPr>
        <w:t>5</w:t>
      </w:r>
      <w:r w:rsidR="00F93A1C">
        <w:rPr>
          <w:szCs w:val="28"/>
        </w:rPr>
        <w:t xml:space="preserve">.4 </w:t>
      </w:r>
      <w:r w:rsidR="00907DF9" w:rsidRPr="00492925">
        <w:rPr>
          <w:color w:val="auto"/>
          <w:szCs w:val="28"/>
        </w:rPr>
        <w:t xml:space="preserve">Демонстрационный экзамен как вид аттестационного испытания для лиц с ОВЗ и инвалидов в рамах государственной и/или промежуточной аттестации по итогам освоения основных образовательных программ СПО проводится в соответствии с базовыми принципами объективной оценки результатов подготовки рабочих кадров, одобренным Координационным советом Министерства просвещения Российской Федерации (протокол от 7.12.2018 г </w:t>
      </w:r>
      <w:r w:rsidR="00907DF9" w:rsidRPr="00492925">
        <w:rPr>
          <w:color w:val="auto"/>
          <w:szCs w:val="28"/>
          <w:lang w:val="en-US"/>
        </w:rPr>
        <w:t>N</w:t>
      </w:r>
      <w:r w:rsidR="00907DF9" w:rsidRPr="00492925">
        <w:rPr>
          <w:color w:val="auto"/>
          <w:szCs w:val="28"/>
        </w:rPr>
        <w:t xml:space="preserve"> ИП-6/05-пр).</w:t>
      </w:r>
    </w:p>
    <w:p w14:paraId="6C0577D3" w14:textId="794792C9" w:rsidR="00A5422A"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.4.1</w:t>
      </w:r>
      <w:r>
        <w:rPr>
          <w:color w:val="auto"/>
          <w:szCs w:val="28"/>
        </w:rPr>
        <w:t>.</w:t>
      </w:r>
      <w:r w:rsidR="002B308D" w:rsidRPr="00492925">
        <w:rPr>
          <w:color w:val="auto"/>
          <w:szCs w:val="28"/>
        </w:rPr>
        <w:t xml:space="preserve"> И</w:t>
      </w:r>
      <w:r w:rsidR="00A5422A" w:rsidRPr="00492925">
        <w:rPr>
          <w:color w:val="auto"/>
          <w:szCs w:val="28"/>
        </w:rPr>
        <w:t>нформация о демонстрационном экзамене как форме проведения промежуточной аттестации, доводится до сведения обучающихся в начале учебного года.</w:t>
      </w:r>
    </w:p>
    <w:p w14:paraId="4E5D7768" w14:textId="3F2C5336" w:rsidR="00530E11"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.4.3 С</w:t>
      </w:r>
      <w:r w:rsidR="00530E11" w:rsidRPr="00492925">
        <w:rPr>
          <w:color w:val="auto"/>
          <w:szCs w:val="28"/>
        </w:rPr>
        <w:t>пециальные условия для лиц с ОВЗ и инвалидов на площадке проведения итоговой аттестации формируются с учетом одного (или нескольких) документов:</w:t>
      </w:r>
    </w:p>
    <w:p w14:paraId="099BFF69" w14:textId="7C316A47" w:rsidR="00530E11" w:rsidRPr="00492925" w:rsidRDefault="00492925" w:rsidP="00140391">
      <w:pPr>
        <w:pStyle w:val="a3"/>
        <w:numPr>
          <w:ilvl w:val="0"/>
          <w:numId w:val="9"/>
        </w:numPr>
        <w:shd w:val="clear" w:color="auto" w:fill="FFFFFF"/>
        <w:spacing w:after="0" w:line="360" w:lineRule="auto"/>
        <w:ind w:left="0" w:right="-5" w:firstLine="0"/>
        <w:rPr>
          <w:color w:val="auto"/>
          <w:szCs w:val="28"/>
        </w:rPr>
      </w:pPr>
      <w:r>
        <w:rPr>
          <w:color w:val="auto"/>
          <w:szCs w:val="28"/>
        </w:rPr>
        <w:lastRenderedPageBreak/>
        <w:t xml:space="preserve"> з</w:t>
      </w:r>
      <w:r w:rsidR="00530E11" w:rsidRPr="00492925">
        <w:rPr>
          <w:color w:val="auto"/>
          <w:szCs w:val="28"/>
        </w:rPr>
        <w:t>аключения психолого-медико-педагогической комиссии</w:t>
      </w:r>
      <w:r>
        <w:rPr>
          <w:color w:val="auto"/>
          <w:szCs w:val="28"/>
        </w:rPr>
        <w:t xml:space="preserve"> </w:t>
      </w:r>
      <w:r w:rsidR="00530E11" w:rsidRPr="00492925">
        <w:rPr>
          <w:color w:val="auto"/>
          <w:szCs w:val="28"/>
        </w:rPr>
        <w:t>(ПМПК);</w:t>
      </w:r>
    </w:p>
    <w:p w14:paraId="03E2E052" w14:textId="0D060E76" w:rsidR="00530E11" w:rsidRPr="00492925" w:rsidRDefault="00492925" w:rsidP="00140391">
      <w:pPr>
        <w:pStyle w:val="a3"/>
        <w:numPr>
          <w:ilvl w:val="0"/>
          <w:numId w:val="9"/>
        </w:numPr>
        <w:shd w:val="clear" w:color="auto" w:fill="FFFFFF"/>
        <w:spacing w:after="0" w:line="360" w:lineRule="auto"/>
        <w:ind w:left="0" w:right="-5" w:firstLine="0"/>
        <w:rPr>
          <w:color w:val="auto"/>
          <w:szCs w:val="28"/>
        </w:rPr>
      </w:pPr>
      <w:r>
        <w:rPr>
          <w:color w:val="auto"/>
          <w:szCs w:val="28"/>
        </w:rPr>
        <w:t xml:space="preserve"> з</w:t>
      </w:r>
      <w:r w:rsidR="00530E11" w:rsidRPr="00492925">
        <w:rPr>
          <w:color w:val="auto"/>
          <w:szCs w:val="28"/>
        </w:rPr>
        <w:t>аключения медико-социальной экспертизы (МСЭ);</w:t>
      </w:r>
    </w:p>
    <w:p w14:paraId="66CA430E" w14:textId="1F70A310" w:rsidR="00530E11" w:rsidRPr="00492925" w:rsidRDefault="00492925" w:rsidP="00140391">
      <w:pPr>
        <w:pStyle w:val="a3"/>
        <w:numPr>
          <w:ilvl w:val="0"/>
          <w:numId w:val="9"/>
        </w:numPr>
        <w:shd w:val="clear" w:color="auto" w:fill="FFFFFF"/>
        <w:spacing w:after="0" w:line="360" w:lineRule="auto"/>
        <w:ind w:left="0" w:right="-5" w:firstLine="0"/>
        <w:rPr>
          <w:color w:val="auto"/>
          <w:szCs w:val="28"/>
        </w:rPr>
      </w:pPr>
      <w:r>
        <w:rPr>
          <w:color w:val="auto"/>
          <w:szCs w:val="28"/>
        </w:rPr>
        <w:t xml:space="preserve"> з</w:t>
      </w:r>
      <w:r w:rsidR="00530E11" w:rsidRPr="00492925">
        <w:rPr>
          <w:color w:val="auto"/>
          <w:szCs w:val="28"/>
        </w:rPr>
        <w:t>аключения психолого-педагогического консилиума образовательной организации (ППК)</w:t>
      </w:r>
      <w:r w:rsidR="003B4542">
        <w:rPr>
          <w:color w:val="auto"/>
          <w:szCs w:val="28"/>
        </w:rPr>
        <w:t>;</w:t>
      </w:r>
    </w:p>
    <w:p w14:paraId="2EA761BB" w14:textId="1C12B9C6" w:rsidR="00530E11" w:rsidRPr="00492925" w:rsidRDefault="00492925" w:rsidP="00140391">
      <w:pPr>
        <w:pStyle w:val="a3"/>
        <w:numPr>
          <w:ilvl w:val="0"/>
          <w:numId w:val="9"/>
        </w:numPr>
        <w:shd w:val="clear" w:color="auto" w:fill="FFFFFF"/>
        <w:spacing w:after="0" w:line="360" w:lineRule="auto"/>
        <w:ind w:left="0" w:right="-5" w:firstLine="0"/>
        <w:rPr>
          <w:color w:val="auto"/>
          <w:szCs w:val="28"/>
        </w:rPr>
      </w:pPr>
      <w:r>
        <w:rPr>
          <w:color w:val="auto"/>
          <w:szCs w:val="28"/>
        </w:rPr>
        <w:t xml:space="preserve"> и</w:t>
      </w:r>
      <w:r w:rsidR="00530E11" w:rsidRPr="00492925">
        <w:rPr>
          <w:color w:val="auto"/>
          <w:szCs w:val="28"/>
        </w:rPr>
        <w:t>ндивидуальной программы реабилитации (абилитации) инвалида (ИПРА);</w:t>
      </w:r>
    </w:p>
    <w:p w14:paraId="61A86133" w14:textId="4CADAC40" w:rsidR="00530E11" w:rsidRPr="00492925" w:rsidRDefault="00492925" w:rsidP="00140391">
      <w:pPr>
        <w:pStyle w:val="a3"/>
        <w:numPr>
          <w:ilvl w:val="0"/>
          <w:numId w:val="9"/>
        </w:numPr>
        <w:shd w:val="clear" w:color="auto" w:fill="FFFFFF"/>
        <w:spacing w:after="0" w:line="360" w:lineRule="auto"/>
        <w:ind w:left="0" w:right="-5" w:firstLine="0"/>
        <w:rPr>
          <w:color w:val="auto"/>
          <w:szCs w:val="28"/>
        </w:rPr>
      </w:pPr>
      <w:r>
        <w:rPr>
          <w:color w:val="auto"/>
          <w:szCs w:val="28"/>
        </w:rPr>
        <w:t xml:space="preserve"> л</w:t>
      </w:r>
      <w:r w:rsidR="00530E11" w:rsidRPr="00492925">
        <w:rPr>
          <w:color w:val="auto"/>
          <w:szCs w:val="28"/>
        </w:rPr>
        <w:t>ичного заявления обучающегося.</w:t>
      </w:r>
    </w:p>
    <w:p w14:paraId="075FB5FE" w14:textId="3B71C6C0" w:rsidR="002B308D" w:rsidRDefault="000E7DA4" w:rsidP="00140391">
      <w:pPr>
        <w:shd w:val="clear" w:color="auto" w:fill="FFFFFF"/>
        <w:spacing w:after="0" w:line="360" w:lineRule="auto"/>
        <w:ind w:right="-5" w:firstLine="0"/>
        <w:rPr>
          <w:szCs w:val="28"/>
        </w:rPr>
      </w:pPr>
      <w:r>
        <w:rPr>
          <w:szCs w:val="28"/>
        </w:rPr>
        <w:t>5</w:t>
      </w:r>
      <w:r w:rsidR="002B308D">
        <w:rPr>
          <w:szCs w:val="28"/>
        </w:rPr>
        <w:t>.4.4</w:t>
      </w:r>
      <w:r w:rsidR="00016C0B" w:rsidRPr="008460DB">
        <w:rPr>
          <w:szCs w:val="28"/>
        </w:rPr>
        <w:t xml:space="preserve"> 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таких обучающихся.</w:t>
      </w:r>
    </w:p>
    <w:p w14:paraId="4DF72602" w14:textId="0D41C150" w:rsidR="00016C0B" w:rsidRPr="002B308D" w:rsidRDefault="000E7DA4" w:rsidP="00140391">
      <w:pPr>
        <w:shd w:val="clear" w:color="auto" w:fill="FFFFFF"/>
        <w:spacing w:after="0" w:line="360" w:lineRule="auto"/>
        <w:ind w:right="-5" w:firstLine="0"/>
        <w:rPr>
          <w:szCs w:val="28"/>
        </w:rPr>
      </w:pPr>
      <w:r>
        <w:rPr>
          <w:szCs w:val="28"/>
        </w:rPr>
        <w:t>5</w:t>
      </w:r>
      <w:r w:rsidR="002B308D">
        <w:rPr>
          <w:szCs w:val="28"/>
        </w:rPr>
        <w:t>.4.5</w:t>
      </w:r>
      <w:r w:rsidR="00016C0B" w:rsidRPr="002B308D">
        <w:rPr>
          <w:szCs w:val="28"/>
        </w:rPr>
        <w:t xml:space="preserve"> При проведении демонстрационного экзамена для лиц с ОВЗ и инвалидов предусматривается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14:paraId="0B13A5F9" w14:textId="1339B792" w:rsidR="00A74853"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.4.6 В</w:t>
      </w:r>
      <w:r w:rsidR="00A74853" w:rsidRPr="00492925">
        <w:rPr>
          <w:color w:val="auto"/>
          <w:szCs w:val="28"/>
        </w:rPr>
        <w:t>ремя нахождения, обучающегося из числа лиц с ОВЗ и инвалидов на площадке не должно превышать 6 рабочих часов в день.</w:t>
      </w:r>
    </w:p>
    <w:p w14:paraId="14CC9C5E" w14:textId="58449368" w:rsidR="00C17641"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 xml:space="preserve">.5 </w:t>
      </w:r>
      <w:r w:rsidR="00C17641" w:rsidRPr="00492925">
        <w:rPr>
          <w:color w:val="auto"/>
          <w:szCs w:val="28"/>
        </w:rPr>
        <w:t>В период подготовки и проведения</w:t>
      </w:r>
      <w:r w:rsidR="002B308D" w:rsidRPr="00492925">
        <w:rPr>
          <w:color w:val="auto"/>
          <w:szCs w:val="28"/>
        </w:rPr>
        <w:t xml:space="preserve"> государственной итоговой аттестации /</w:t>
      </w:r>
      <w:r w:rsidR="00C17641" w:rsidRPr="00492925">
        <w:rPr>
          <w:color w:val="auto"/>
          <w:szCs w:val="28"/>
        </w:rPr>
        <w:t xml:space="preserve"> демонстрационного экзамена</w:t>
      </w:r>
      <w:r w:rsidR="002B308D" w:rsidRPr="00492925">
        <w:rPr>
          <w:color w:val="auto"/>
          <w:szCs w:val="28"/>
        </w:rPr>
        <w:t>,</w:t>
      </w:r>
      <w:r w:rsidR="00C17641" w:rsidRPr="00492925">
        <w:rPr>
          <w:color w:val="auto"/>
          <w:szCs w:val="28"/>
        </w:rPr>
        <w:t xml:space="preserve"> образовательная организация обеспечивает для лиц с ОВЗ и инвалидов:</w:t>
      </w:r>
    </w:p>
    <w:p w14:paraId="15206A42" w14:textId="197E2180" w:rsidR="007E2894"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.5.1 У</w:t>
      </w:r>
      <w:r w:rsidR="00C17641" w:rsidRPr="00492925">
        <w:rPr>
          <w:color w:val="auto"/>
          <w:szCs w:val="28"/>
        </w:rPr>
        <w:t xml:space="preserve">словия беспрепятственного доступа обучающихся к рабочим местам, во вспомогательные аудитории, туалетные и другие помещения, а </w:t>
      </w:r>
      <w:r w:rsidR="00610C08" w:rsidRPr="00492925">
        <w:rPr>
          <w:color w:val="auto"/>
          <w:szCs w:val="28"/>
        </w:rPr>
        <w:t>также</w:t>
      </w:r>
      <w:r w:rsidR="00C17641" w:rsidRPr="00492925">
        <w:rPr>
          <w:color w:val="auto"/>
          <w:szCs w:val="28"/>
        </w:rPr>
        <w:t xml:space="preserve"> их</w:t>
      </w:r>
      <w:r w:rsidR="00610C08" w:rsidRPr="00492925">
        <w:rPr>
          <w:color w:val="auto"/>
          <w:szCs w:val="28"/>
        </w:rPr>
        <w:t xml:space="preserve"> пребывания в указанных помещениях (наличие пандусов, поручней, лифтов, расширенных дверных проемов, увеличенных проходов между рабочими местами); тактильные направляющие </w:t>
      </w:r>
      <w:proofErr w:type="gramStart"/>
      <w:r w:rsidR="00610C08" w:rsidRPr="00492925">
        <w:rPr>
          <w:color w:val="auto"/>
          <w:szCs w:val="28"/>
        </w:rPr>
        <w:t>для</w:t>
      </w:r>
      <w:proofErr w:type="gramEnd"/>
      <w:r w:rsidR="00610C08" w:rsidRPr="00492925">
        <w:rPr>
          <w:color w:val="auto"/>
          <w:szCs w:val="28"/>
        </w:rPr>
        <w:t xml:space="preserve"> слабовидящих обучающихся; особое размещение и оснащение рабочих мест обучающихся, световые и вибрационные сигналы для обучающихся с нарушением</w:t>
      </w:r>
      <w:r w:rsidR="007E2894" w:rsidRPr="00492925">
        <w:rPr>
          <w:color w:val="auto"/>
          <w:szCs w:val="28"/>
        </w:rPr>
        <w:t xml:space="preserve"> слуха, любая звуковая информация на экранах должна быть </w:t>
      </w:r>
      <w:r w:rsidR="00140391">
        <w:rPr>
          <w:color w:val="auto"/>
          <w:szCs w:val="28"/>
        </w:rPr>
        <w:t>продублирована в виде субтитров.</w:t>
      </w:r>
    </w:p>
    <w:p w14:paraId="735B4DFC" w14:textId="556038F6" w:rsidR="00C17641" w:rsidRPr="00492925" w:rsidRDefault="000E7DA4" w:rsidP="00140391">
      <w:pPr>
        <w:shd w:val="clear" w:color="auto" w:fill="FFFFFF"/>
        <w:spacing w:after="0" w:line="360" w:lineRule="auto"/>
        <w:ind w:right="-5" w:firstLine="0"/>
        <w:rPr>
          <w:color w:val="auto"/>
          <w:szCs w:val="28"/>
        </w:rPr>
      </w:pPr>
      <w:r>
        <w:rPr>
          <w:color w:val="auto"/>
          <w:szCs w:val="28"/>
        </w:rPr>
        <w:lastRenderedPageBreak/>
        <w:t>5</w:t>
      </w:r>
      <w:r w:rsidR="002B308D" w:rsidRPr="00492925">
        <w:rPr>
          <w:color w:val="auto"/>
          <w:szCs w:val="28"/>
        </w:rPr>
        <w:t>.5.2 М</w:t>
      </w:r>
      <w:r w:rsidR="007E2894" w:rsidRPr="00492925">
        <w:rPr>
          <w:color w:val="auto"/>
          <w:szCs w:val="28"/>
        </w:rPr>
        <w:t xml:space="preserve">етодическое сопровождение процедур подготовки и проведения демонстрационного экзамена, а также применение альтернативных форматов печатных и звуковых материалов в доступных для лиц с ОВЗ и инвалидов в форме; </w:t>
      </w:r>
    </w:p>
    <w:p w14:paraId="064D9E17" w14:textId="3B3FF2B4" w:rsidR="00520EA0"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.5.3  В</w:t>
      </w:r>
      <w:r w:rsidR="00520EA0" w:rsidRPr="00492925">
        <w:rPr>
          <w:color w:val="auto"/>
          <w:szCs w:val="28"/>
        </w:rPr>
        <w:t xml:space="preserve"> процессе  проведения демонстрационного экзамена в рамках промежуточной и/или итоговой аттестации с применением электронного обучения и дистанционных образовательных технологий образовательным организациям целесообразно использовать специально оборудованные помещения либо их виртуальные аналоги, позволяющие обучающимся с ОВЗ и инвалидам выполнять задания демонстрационного экзамена с учетом обеспечения доступа к информационным системам и информационно-телекоммуникационным сетям, приспособленным для использования лицами с ОВЗ и инвалидов. </w:t>
      </w:r>
    </w:p>
    <w:p w14:paraId="374455C1" w14:textId="2ABE521B" w:rsidR="00520EA0"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.5.4 Формат</w:t>
      </w:r>
      <w:r w:rsidR="00520EA0" w:rsidRPr="00492925">
        <w:rPr>
          <w:color w:val="auto"/>
          <w:szCs w:val="28"/>
        </w:rPr>
        <w:t xml:space="preserve"> задания в виде, доступном для восприятия лиц с ОВЗ и инвалидов при наличии индивидуальных особенностей: в печатном виде с расшифровкой всех сокращений/увеличенным шриф</w:t>
      </w:r>
      <w:r w:rsidR="00C17641" w:rsidRPr="00492925">
        <w:rPr>
          <w:color w:val="auto"/>
          <w:szCs w:val="28"/>
        </w:rPr>
        <w:t>т</w:t>
      </w:r>
      <w:r w:rsidR="00520EA0" w:rsidRPr="00492925">
        <w:rPr>
          <w:color w:val="auto"/>
          <w:szCs w:val="28"/>
        </w:rPr>
        <w:t>ом/в виде аудиофайлов/оформ</w:t>
      </w:r>
      <w:r w:rsidR="00C17641" w:rsidRPr="00492925">
        <w:rPr>
          <w:color w:val="auto"/>
          <w:szCs w:val="28"/>
        </w:rPr>
        <w:t>ленными рельефно-точечным шрифтом Брайля/ в виде электронного документа, доступного с помощью компьютера со специализированным программным обеспечением или в другом формате;</w:t>
      </w:r>
    </w:p>
    <w:p w14:paraId="5147F6F4" w14:textId="5FC72BF4" w:rsidR="00C17641" w:rsidRPr="00492925" w:rsidRDefault="000E7DA4" w:rsidP="00140391">
      <w:pPr>
        <w:shd w:val="clear" w:color="auto" w:fill="FFFFFF"/>
        <w:spacing w:after="0" w:line="360" w:lineRule="auto"/>
        <w:ind w:right="-5" w:firstLine="0"/>
        <w:rPr>
          <w:color w:val="auto"/>
          <w:szCs w:val="28"/>
        </w:rPr>
      </w:pPr>
      <w:r>
        <w:rPr>
          <w:color w:val="auto"/>
          <w:szCs w:val="28"/>
        </w:rPr>
        <w:t>5</w:t>
      </w:r>
      <w:r w:rsidR="002B308D" w:rsidRPr="00492925">
        <w:rPr>
          <w:color w:val="auto"/>
          <w:szCs w:val="28"/>
        </w:rPr>
        <w:t>.5.5 П</w:t>
      </w:r>
      <w:r w:rsidR="00C17641" w:rsidRPr="00492925">
        <w:rPr>
          <w:color w:val="auto"/>
          <w:szCs w:val="28"/>
        </w:rPr>
        <w:t>рисутствие на площадке демонстрационного экзамена психолога(-</w:t>
      </w:r>
      <w:proofErr w:type="spellStart"/>
      <w:r w:rsidR="00C17641" w:rsidRPr="00492925">
        <w:rPr>
          <w:color w:val="auto"/>
          <w:szCs w:val="28"/>
        </w:rPr>
        <w:t>ов</w:t>
      </w:r>
      <w:proofErr w:type="spellEnd"/>
      <w:r w:rsidR="00C17641" w:rsidRPr="00492925">
        <w:rPr>
          <w:color w:val="auto"/>
          <w:szCs w:val="28"/>
        </w:rPr>
        <w:t>), сурдопедагога (-</w:t>
      </w:r>
      <w:proofErr w:type="spellStart"/>
      <w:r w:rsidR="00C17641" w:rsidRPr="00492925">
        <w:rPr>
          <w:color w:val="auto"/>
          <w:szCs w:val="28"/>
        </w:rPr>
        <w:t>ов</w:t>
      </w:r>
      <w:proofErr w:type="spellEnd"/>
      <w:r w:rsidR="00C17641" w:rsidRPr="00492925">
        <w:rPr>
          <w:color w:val="auto"/>
          <w:szCs w:val="28"/>
        </w:rPr>
        <w:t>), тифлопедагога (-</w:t>
      </w:r>
      <w:proofErr w:type="spellStart"/>
      <w:r w:rsidR="00C17641" w:rsidRPr="00492925">
        <w:rPr>
          <w:color w:val="auto"/>
          <w:szCs w:val="28"/>
        </w:rPr>
        <w:t>ов</w:t>
      </w:r>
      <w:proofErr w:type="spellEnd"/>
      <w:r w:rsidR="00C17641" w:rsidRPr="00492925">
        <w:rPr>
          <w:color w:val="auto"/>
          <w:szCs w:val="28"/>
        </w:rPr>
        <w:t>), переводчика (-</w:t>
      </w:r>
      <w:proofErr w:type="spellStart"/>
      <w:r w:rsidR="00C17641" w:rsidRPr="00492925">
        <w:rPr>
          <w:color w:val="auto"/>
          <w:szCs w:val="28"/>
        </w:rPr>
        <w:t>ов</w:t>
      </w:r>
      <w:proofErr w:type="spellEnd"/>
      <w:r w:rsidR="00C17641" w:rsidRPr="00492925">
        <w:rPr>
          <w:color w:val="auto"/>
          <w:szCs w:val="28"/>
        </w:rPr>
        <w:t>), русского жестового языка, других специалистов по сопровождению лиц с ОВЗ и инвалидов, а также ассистентов, волонтеров.</w:t>
      </w:r>
    </w:p>
    <w:p w14:paraId="16D7DD68" w14:textId="77777777" w:rsidR="00140391" w:rsidRDefault="00140391" w:rsidP="00140391">
      <w:pPr>
        <w:pStyle w:val="a3"/>
        <w:spacing w:after="126" w:line="360" w:lineRule="auto"/>
        <w:ind w:left="675" w:right="-5" w:firstLine="0"/>
        <w:rPr>
          <w:b/>
          <w:szCs w:val="28"/>
        </w:rPr>
      </w:pPr>
    </w:p>
    <w:p w14:paraId="78204BFA" w14:textId="1106A526" w:rsidR="00F81430" w:rsidRPr="00214667" w:rsidRDefault="007D4394" w:rsidP="008B2FF7">
      <w:pPr>
        <w:pStyle w:val="a3"/>
        <w:numPr>
          <w:ilvl w:val="0"/>
          <w:numId w:val="19"/>
        </w:numPr>
        <w:spacing w:after="126" w:line="360" w:lineRule="auto"/>
        <w:ind w:right="-5"/>
        <w:rPr>
          <w:b/>
          <w:szCs w:val="28"/>
        </w:rPr>
      </w:pPr>
      <w:r w:rsidRPr="00214667">
        <w:rPr>
          <w:b/>
          <w:szCs w:val="28"/>
        </w:rPr>
        <w:t>УЧАСТНИКИ ОБРАЗОВАТЕЛЬНОГО ПРОЦЕССА В УСЛОВИЯХ</w:t>
      </w:r>
    </w:p>
    <w:p w14:paraId="0A0FA88A" w14:textId="77777777" w:rsidR="00F81430" w:rsidRPr="008460DB" w:rsidRDefault="007D4394" w:rsidP="008B2FF7">
      <w:pPr>
        <w:spacing w:after="145" w:line="360" w:lineRule="auto"/>
        <w:ind w:left="136" w:right="-5" w:hanging="10"/>
        <w:jc w:val="center"/>
        <w:rPr>
          <w:b/>
          <w:szCs w:val="28"/>
        </w:rPr>
      </w:pPr>
      <w:r w:rsidRPr="008460DB">
        <w:rPr>
          <w:b/>
          <w:szCs w:val="28"/>
        </w:rPr>
        <w:t>ИНКЛЮЗИВНОГО ОБУЧЕНИЯ</w:t>
      </w:r>
    </w:p>
    <w:p w14:paraId="27ADAC32" w14:textId="39ED622F" w:rsidR="000418E8" w:rsidRDefault="007D4394" w:rsidP="002B4E9D">
      <w:pPr>
        <w:pStyle w:val="a3"/>
        <w:numPr>
          <w:ilvl w:val="1"/>
          <w:numId w:val="20"/>
        </w:numPr>
        <w:spacing w:after="79" w:line="360" w:lineRule="auto"/>
        <w:ind w:left="0" w:right="-5" w:firstLine="4"/>
        <w:rPr>
          <w:szCs w:val="28"/>
        </w:rPr>
      </w:pPr>
      <w:r w:rsidRPr="000418E8">
        <w:rPr>
          <w:szCs w:val="28"/>
        </w:rPr>
        <w:t xml:space="preserve">Участниками образовательного процесса с </w:t>
      </w:r>
      <w:r w:rsidR="00B02BCC" w:rsidRPr="000418E8">
        <w:rPr>
          <w:szCs w:val="28"/>
        </w:rPr>
        <w:t>инклюзивным</w:t>
      </w:r>
      <w:r w:rsidRPr="000418E8">
        <w:rPr>
          <w:szCs w:val="28"/>
        </w:rPr>
        <w:t xml:space="preserve"> обучением являются обучающиеся инвалиды и лица с ограниченными возможностями здоровья, а также </w:t>
      </w:r>
      <w:r w:rsidRPr="008460DB">
        <w:rPr>
          <w:noProof/>
        </w:rPr>
        <w:drawing>
          <wp:inline distT="0" distB="0" distL="0" distR="0" wp14:anchorId="7C1658F1" wp14:editId="005F2066">
            <wp:extent cx="4572" cy="4572"/>
            <wp:effectExtent l="0" t="0" r="0" b="0"/>
            <wp:docPr id="16202" name="Picture 16202"/>
            <wp:cNvGraphicFramePr/>
            <a:graphic xmlns:a="http://schemas.openxmlformats.org/drawingml/2006/main">
              <a:graphicData uri="http://schemas.openxmlformats.org/drawingml/2006/picture">
                <pic:pic xmlns:pic="http://schemas.openxmlformats.org/drawingml/2006/picture">
                  <pic:nvPicPr>
                    <pic:cNvPr id="16202" name="Picture 16202"/>
                    <pic:cNvPicPr/>
                  </pic:nvPicPr>
                  <pic:blipFill>
                    <a:blip r:embed="rId15"/>
                    <a:stretch>
                      <a:fillRect/>
                    </a:stretch>
                  </pic:blipFill>
                  <pic:spPr>
                    <a:xfrm>
                      <a:off x="0" y="0"/>
                      <a:ext cx="4572" cy="4572"/>
                    </a:xfrm>
                    <a:prstGeom prst="rect">
                      <a:avLst/>
                    </a:prstGeom>
                  </pic:spPr>
                </pic:pic>
              </a:graphicData>
            </a:graphic>
          </wp:inline>
        </w:drawing>
      </w:r>
      <w:r w:rsidRPr="000418E8">
        <w:rPr>
          <w:szCs w:val="28"/>
        </w:rPr>
        <w:t xml:space="preserve">обучающиеся, не имеющие таких ограничений, </w:t>
      </w:r>
      <w:r w:rsidRPr="000418E8">
        <w:rPr>
          <w:szCs w:val="28"/>
        </w:rPr>
        <w:lastRenderedPageBreak/>
        <w:t xml:space="preserve">педагогические работники </w:t>
      </w:r>
      <w:r w:rsidR="002B4E9D">
        <w:rPr>
          <w:szCs w:val="28"/>
        </w:rPr>
        <w:t>Техникума</w:t>
      </w:r>
      <w:r w:rsidRPr="000418E8">
        <w:rPr>
          <w:szCs w:val="28"/>
        </w:rPr>
        <w:t>, медицинский работник, родители (законные представители).</w:t>
      </w:r>
    </w:p>
    <w:p w14:paraId="14FB8158" w14:textId="54858E46" w:rsidR="000418E8" w:rsidRDefault="007D4394" w:rsidP="002B4E9D">
      <w:pPr>
        <w:pStyle w:val="a3"/>
        <w:numPr>
          <w:ilvl w:val="1"/>
          <w:numId w:val="20"/>
        </w:numPr>
        <w:spacing w:after="79" w:line="360" w:lineRule="auto"/>
        <w:ind w:left="0" w:right="-5" w:firstLine="4"/>
        <w:rPr>
          <w:szCs w:val="28"/>
        </w:rPr>
      </w:pPr>
      <w:r w:rsidRPr="000418E8">
        <w:rPr>
          <w:szCs w:val="28"/>
        </w:rPr>
        <w:t xml:space="preserve">Права и обязанности обучающихся, имеющих ограниченные возможности здоровья и инвалидов, их родителей, определяются Уставом </w:t>
      </w:r>
      <w:r w:rsidR="002B4E9D">
        <w:rPr>
          <w:szCs w:val="28"/>
        </w:rPr>
        <w:t>Техникума</w:t>
      </w:r>
      <w:r w:rsidRPr="000418E8">
        <w:rPr>
          <w:szCs w:val="28"/>
        </w:rPr>
        <w:t>, локальными актами.</w:t>
      </w:r>
    </w:p>
    <w:p w14:paraId="1C35CEAE" w14:textId="77777777" w:rsidR="000418E8" w:rsidRDefault="007D4394" w:rsidP="002B4E9D">
      <w:pPr>
        <w:pStyle w:val="a3"/>
        <w:numPr>
          <w:ilvl w:val="1"/>
          <w:numId w:val="20"/>
        </w:numPr>
        <w:spacing w:after="79" w:line="360" w:lineRule="auto"/>
        <w:ind w:left="0" w:right="-5" w:firstLine="4"/>
        <w:rPr>
          <w:szCs w:val="28"/>
        </w:rPr>
      </w:pPr>
      <w:r w:rsidRPr="000418E8">
        <w:rPr>
          <w:szCs w:val="28"/>
        </w:rPr>
        <w:t xml:space="preserve">При исполнении профессиональных обязанностей педагоги, реализующие образовательный процесс в группах с инклюзивным обучением, имеют право самостоятельно выбирать частные методики организации образовательного </w:t>
      </w:r>
      <w:r w:rsidRPr="008460DB">
        <w:rPr>
          <w:noProof/>
        </w:rPr>
        <w:drawing>
          <wp:inline distT="0" distB="0" distL="0" distR="0" wp14:anchorId="5C6AA36C" wp14:editId="020C5330">
            <wp:extent cx="4572" cy="4572"/>
            <wp:effectExtent l="0" t="0" r="0" b="0"/>
            <wp:docPr id="16203" name="Picture 16203"/>
            <wp:cNvGraphicFramePr/>
            <a:graphic xmlns:a="http://schemas.openxmlformats.org/drawingml/2006/main">
              <a:graphicData uri="http://schemas.openxmlformats.org/drawingml/2006/picture">
                <pic:pic xmlns:pic="http://schemas.openxmlformats.org/drawingml/2006/picture">
                  <pic:nvPicPr>
                    <pic:cNvPr id="16203" name="Picture 16203"/>
                    <pic:cNvPicPr/>
                  </pic:nvPicPr>
                  <pic:blipFill>
                    <a:blip r:embed="rId16"/>
                    <a:stretch>
                      <a:fillRect/>
                    </a:stretch>
                  </pic:blipFill>
                  <pic:spPr>
                    <a:xfrm>
                      <a:off x="0" y="0"/>
                      <a:ext cx="4572" cy="4572"/>
                    </a:xfrm>
                    <a:prstGeom prst="rect">
                      <a:avLst/>
                    </a:prstGeom>
                  </pic:spPr>
                </pic:pic>
              </a:graphicData>
            </a:graphic>
          </wp:inline>
        </w:drawing>
      </w:r>
      <w:r w:rsidRPr="000418E8">
        <w:rPr>
          <w:szCs w:val="28"/>
        </w:rPr>
        <w:t xml:space="preserve">процесса, дидактический и раздаточный материал, наглядные пособия в </w:t>
      </w:r>
      <w:r w:rsidRPr="008460DB">
        <w:rPr>
          <w:noProof/>
        </w:rPr>
        <w:drawing>
          <wp:inline distT="0" distB="0" distL="0" distR="0" wp14:anchorId="2DDFF7FC" wp14:editId="04394416">
            <wp:extent cx="4572" cy="4572"/>
            <wp:effectExtent l="0" t="0" r="0" b="0"/>
            <wp:docPr id="16204" name="Picture 16204"/>
            <wp:cNvGraphicFramePr/>
            <a:graphic xmlns:a="http://schemas.openxmlformats.org/drawingml/2006/main">
              <a:graphicData uri="http://schemas.openxmlformats.org/drawingml/2006/picture">
                <pic:pic xmlns:pic="http://schemas.openxmlformats.org/drawingml/2006/picture">
                  <pic:nvPicPr>
                    <pic:cNvPr id="16204" name="Picture 16204"/>
                    <pic:cNvPicPr/>
                  </pic:nvPicPr>
                  <pic:blipFill>
                    <a:blip r:embed="rId10"/>
                    <a:stretch>
                      <a:fillRect/>
                    </a:stretch>
                  </pic:blipFill>
                  <pic:spPr>
                    <a:xfrm>
                      <a:off x="0" y="0"/>
                      <a:ext cx="4572" cy="4572"/>
                    </a:xfrm>
                    <a:prstGeom prst="rect">
                      <a:avLst/>
                    </a:prstGeom>
                  </pic:spPr>
                </pic:pic>
              </a:graphicData>
            </a:graphic>
          </wp:inline>
        </w:drawing>
      </w:r>
      <w:r w:rsidRPr="000418E8">
        <w:rPr>
          <w:szCs w:val="28"/>
        </w:rPr>
        <w:t>соответствии с требованиями, предъявляемыми к содержанию образования.</w:t>
      </w:r>
    </w:p>
    <w:p w14:paraId="6C1FFE6A" w14:textId="77777777" w:rsidR="000418E8" w:rsidRDefault="007D4394" w:rsidP="002B4E9D">
      <w:pPr>
        <w:pStyle w:val="a3"/>
        <w:numPr>
          <w:ilvl w:val="1"/>
          <w:numId w:val="20"/>
        </w:numPr>
        <w:spacing w:after="79" w:line="360" w:lineRule="auto"/>
        <w:ind w:left="0" w:right="-5" w:firstLine="4"/>
        <w:rPr>
          <w:szCs w:val="28"/>
        </w:rPr>
      </w:pPr>
      <w:r w:rsidRPr="000418E8">
        <w:rPr>
          <w:szCs w:val="28"/>
        </w:rPr>
        <w:t xml:space="preserve">Педагогические работники, участвующие в реализации инклюзивного </w:t>
      </w:r>
      <w:r w:rsidRPr="008460DB">
        <w:rPr>
          <w:noProof/>
        </w:rPr>
        <w:drawing>
          <wp:inline distT="0" distB="0" distL="0" distR="0" wp14:anchorId="769A6304" wp14:editId="1BD57DC7">
            <wp:extent cx="4572" cy="4573"/>
            <wp:effectExtent l="0" t="0" r="0" b="0"/>
            <wp:docPr id="16206" name="Picture 16206"/>
            <wp:cNvGraphicFramePr/>
            <a:graphic xmlns:a="http://schemas.openxmlformats.org/drawingml/2006/main">
              <a:graphicData uri="http://schemas.openxmlformats.org/drawingml/2006/picture">
                <pic:pic xmlns:pic="http://schemas.openxmlformats.org/drawingml/2006/picture">
                  <pic:nvPicPr>
                    <pic:cNvPr id="16206" name="Picture 16206"/>
                    <pic:cNvPicPr/>
                  </pic:nvPicPr>
                  <pic:blipFill>
                    <a:blip r:embed="rId17"/>
                    <a:stretch>
                      <a:fillRect/>
                    </a:stretch>
                  </pic:blipFill>
                  <pic:spPr>
                    <a:xfrm>
                      <a:off x="0" y="0"/>
                      <a:ext cx="4572" cy="4573"/>
                    </a:xfrm>
                    <a:prstGeom prst="rect">
                      <a:avLst/>
                    </a:prstGeom>
                  </pic:spPr>
                </pic:pic>
              </a:graphicData>
            </a:graphic>
          </wp:inline>
        </w:drawing>
      </w:r>
      <w:r w:rsidRPr="000418E8">
        <w:rPr>
          <w:szCs w:val="28"/>
        </w:rPr>
        <w:t>образования, должны быть ознакомлены с психофизическими особенностями обучающихся с ОВЗ и инвалидов и учитывать их при организации образовательного процесса.</w:t>
      </w:r>
    </w:p>
    <w:p w14:paraId="1461ACC6" w14:textId="5D5A4BEF" w:rsidR="00F81430" w:rsidRPr="000418E8" w:rsidRDefault="007D4394" w:rsidP="002B4E9D">
      <w:pPr>
        <w:pStyle w:val="a3"/>
        <w:numPr>
          <w:ilvl w:val="1"/>
          <w:numId w:val="20"/>
        </w:numPr>
        <w:spacing w:after="79" w:line="360" w:lineRule="auto"/>
        <w:ind w:left="0" w:right="-5" w:firstLine="4"/>
        <w:rPr>
          <w:szCs w:val="28"/>
        </w:rPr>
      </w:pPr>
      <w:r w:rsidRPr="000418E8">
        <w:rPr>
          <w:szCs w:val="28"/>
        </w:rPr>
        <w:t>К реализации инклюзивного обучения привлекаются</w:t>
      </w:r>
      <w:r w:rsidR="00492925" w:rsidRPr="000418E8">
        <w:rPr>
          <w:szCs w:val="28"/>
        </w:rPr>
        <w:t xml:space="preserve"> сурдопедагоги, тифлопедагоги,</w:t>
      </w:r>
      <w:r w:rsidRPr="000418E8">
        <w:rPr>
          <w:szCs w:val="28"/>
        </w:rPr>
        <w:t xml:space="preserve"> </w:t>
      </w:r>
      <w:r w:rsidR="00492925" w:rsidRPr="000418E8">
        <w:rPr>
          <w:szCs w:val="28"/>
        </w:rPr>
        <w:t xml:space="preserve">сурдопереводчики, </w:t>
      </w:r>
      <w:r w:rsidRPr="000418E8">
        <w:rPr>
          <w:szCs w:val="28"/>
        </w:rPr>
        <w:t xml:space="preserve">педагоги-психологи, </w:t>
      </w:r>
      <w:r w:rsidRPr="008460DB">
        <w:rPr>
          <w:noProof/>
        </w:rPr>
        <w:drawing>
          <wp:inline distT="0" distB="0" distL="0" distR="0" wp14:anchorId="03FBC5AE" wp14:editId="6CDB4F11">
            <wp:extent cx="4572" cy="4573"/>
            <wp:effectExtent l="0" t="0" r="0" b="0"/>
            <wp:docPr id="16208" name="Picture 16208"/>
            <wp:cNvGraphicFramePr/>
            <a:graphic xmlns:a="http://schemas.openxmlformats.org/drawingml/2006/main">
              <a:graphicData uri="http://schemas.openxmlformats.org/drawingml/2006/picture">
                <pic:pic xmlns:pic="http://schemas.openxmlformats.org/drawingml/2006/picture">
                  <pic:nvPicPr>
                    <pic:cNvPr id="16208" name="Picture 16208"/>
                    <pic:cNvPicPr/>
                  </pic:nvPicPr>
                  <pic:blipFill>
                    <a:blip r:embed="rId12"/>
                    <a:stretch>
                      <a:fillRect/>
                    </a:stretch>
                  </pic:blipFill>
                  <pic:spPr>
                    <a:xfrm>
                      <a:off x="0" y="0"/>
                      <a:ext cx="4572" cy="4573"/>
                    </a:xfrm>
                    <a:prstGeom prst="rect">
                      <a:avLst/>
                    </a:prstGeom>
                  </pic:spPr>
                </pic:pic>
              </a:graphicData>
            </a:graphic>
          </wp:inline>
        </w:drawing>
      </w:r>
      <w:r w:rsidRPr="000418E8">
        <w:rPr>
          <w:szCs w:val="28"/>
        </w:rPr>
        <w:t>социальные педагоги</w:t>
      </w:r>
      <w:r w:rsidRPr="000418E8">
        <w:rPr>
          <w:color w:val="auto"/>
          <w:szCs w:val="28"/>
        </w:rPr>
        <w:t>,</w:t>
      </w:r>
      <w:r w:rsidR="00CD7F7A" w:rsidRPr="000418E8">
        <w:rPr>
          <w:color w:val="auto"/>
          <w:szCs w:val="28"/>
        </w:rPr>
        <w:t xml:space="preserve"> тьютор</w:t>
      </w:r>
      <w:r w:rsidR="00492925" w:rsidRPr="000418E8">
        <w:rPr>
          <w:color w:val="auto"/>
          <w:szCs w:val="28"/>
        </w:rPr>
        <w:t>ы.</w:t>
      </w:r>
    </w:p>
    <w:p w14:paraId="428AF34E" w14:textId="77777777" w:rsidR="00B02BCC" w:rsidRPr="008460DB" w:rsidRDefault="00B02BCC" w:rsidP="008B2FF7">
      <w:pPr>
        <w:pStyle w:val="a3"/>
        <w:spacing w:after="33" w:line="360" w:lineRule="auto"/>
        <w:ind w:right="-5" w:firstLine="0"/>
        <w:rPr>
          <w:szCs w:val="28"/>
        </w:rPr>
      </w:pPr>
    </w:p>
    <w:p w14:paraId="33751FE5" w14:textId="62B4CC74" w:rsidR="00F81430" w:rsidRPr="00DB201B" w:rsidRDefault="000418E8" w:rsidP="002B4E9D">
      <w:pPr>
        <w:spacing w:after="117" w:line="360" w:lineRule="auto"/>
        <w:ind w:left="136" w:right="-5" w:firstLine="0"/>
        <w:jc w:val="center"/>
        <w:rPr>
          <w:b/>
          <w:szCs w:val="28"/>
        </w:rPr>
      </w:pPr>
      <w:r>
        <w:rPr>
          <w:b/>
          <w:szCs w:val="28"/>
        </w:rPr>
        <w:t>7</w:t>
      </w:r>
      <w:r w:rsidR="00DB201B" w:rsidRPr="00DB201B">
        <w:rPr>
          <w:b/>
          <w:szCs w:val="28"/>
        </w:rPr>
        <w:t>.</w:t>
      </w:r>
      <w:r w:rsidR="00DB201B">
        <w:rPr>
          <w:b/>
          <w:szCs w:val="28"/>
        </w:rPr>
        <w:t xml:space="preserve"> </w:t>
      </w:r>
      <w:r w:rsidR="007D4394" w:rsidRPr="00DB201B">
        <w:rPr>
          <w:b/>
          <w:szCs w:val="28"/>
        </w:rPr>
        <w:t xml:space="preserve">УПРАВЛЕНИЕ ПРОЦЕССОМ ИНКЛЮЗИВНОГО </w:t>
      </w:r>
      <w:r w:rsidR="00CD7F7A" w:rsidRPr="00DB201B">
        <w:rPr>
          <w:b/>
          <w:szCs w:val="28"/>
        </w:rPr>
        <w:t>ОБРАЗОВАНИЯ, ВЗАИМОДЕЙСТВИЕ</w:t>
      </w:r>
      <w:r w:rsidR="007D4394" w:rsidRPr="00DB201B">
        <w:rPr>
          <w:b/>
          <w:szCs w:val="28"/>
        </w:rPr>
        <w:t xml:space="preserve"> СЛУЖБ </w:t>
      </w:r>
      <w:r w:rsidR="002B4E9D">
        <w:rPr>
          <w:b/>
          <w:szCs w:val="28"/>
        </w:rPr>
        <w:tab/>
        <w:t>ТЕХНИКУМА</w:t>
      </w:r>
    </w:p>
    <w:p w14:paraId="6EE4E676" w14:textId="6DAB0507" w:rsidR="000418E8" w:rsidRDefault="007D4394" w:rsidP="00CE3DF0">
      <w:pPr>
        <w:pStyle w:val="a3"/>
        <w:numPr>
          <w:ilvl w:val="1"/>
          <w:numId w:val="21"/>
        </w:numPr>
        <w:spacing w:after="32" w:line="360" w:lineRule="auto"/>
        <w:ind w:left="0" w:right="-5" w:firstLine="0"/>
        <w:rPr>
          <w:szCs w:val="28"/>
        </w:rPr>
      </w:pPr>
      <w:r w:rsidRPr="000418E8">
        <w:rPr>
          <w:szCs w:val="28"/>
        </w:rPr>
        <w:t xml:space="preserve">Управление процессом организации инклюзивного образования осуществляется в соответствии с законодательством Российской </w:t>
      </w:r>
      <w:r w:rsidR="00CD7F7A" w:rsidRPr="000418E8">
        <w:rPr>
          <w:szCs w:val="28"/>
        </w:rPr>
        <w:t>Федерации, Уставом</w:t>
      </w:r>
      <w:r w:rsidRPr="000418E8">
        <w:rPr>
          <w:szCs w:val="28"/>
        </w:rPr>
        <w:t xml:space="preserve"> </w:t>
      </w:r>
      <w:r w:rsidR="00CE3DF0">
        <w:rPr>
          <w:szCs w:val="28"/>
        </w:rPr>
        <w:t>Техникума</w:t>
      </w:r>
      <w:r w:rsidRPr="000418E8">
        <w:rPr>
          <w:szCs w:val="28"/>
        </w:rPr>
        <w:t>.</w:t>
      </w:r>
    </w:p>
    <w:p w14:paraId="62BCAFDD" w14:textId="083C13BE" w:rsidR="000418E8" w:rsidRDefault="007D4394" w:rsidP="00CE3DF0">
      <w:pPr>
        <w:pStyle w:val="a3"/>
        <w:numPr>
          <w:ilvl w:val="1"/>
          <w:numId w:val="21"/>
        </w:numPr>
        <w:spacing w:after="32" w:line="360" w:lineRule="auto"/>
        <w:ind w:left="0" w:right="-5" w:firstLine="0"/>
        <w:rPr>
          <w:szCs w:val="28"/>
        </w:rPr>
      </w:pPr>
      <w:r w:rsidRPr="000418E8">
        <w:rPr>
          <w:szCs w:val="28"/>
        </w:rPr>
        <w:t xml:space="preserve">Директор </w:t>
      </w:r>
      <w:r w:rsidR="007921F6">
        <w:rPr>
          <w:szCs w:val="28"/>
        </w:rPr>
        <w:t>Техникума</w:t>
      </w:r>
      <w:r w:rsidRPr="000418E8">
        <w:rPr>
          <w:szCs w:val="28"/>
        </w:rPr>
        <w:t xml:space="preserve"> несёт персональную ответственность за создание условий для организации инклюзивного обучения инвалидов, лиц с ОВЗ, обеспечивает создание необходимых санитарно-гигиенических условий для осуществления режима труда и отдыха.</w:t>
      </w:r>
    </w:p>
    <w:p w14:paraId="30E85CA0" w14:textId="3D4387C7" w:rsidR="00F81430" w:rsidRPr="000418E8" w:rsidRDefault="007D4394" w:rsidP="00CE3DF0">
      <w:pPr>
        <w:pStyle w:val="a3"/>
        <w:numPr>
          <w:ilvl w:val="1"/>
          <w:numId w:val="21"/>
        </w:numPr>
        <w:spacing w:after="32" w:line="360" w:lineRule="auto"/>
        <w:ind w:left="0" w:right="-5" w:firstLine="0"/>
        <w:rPr>
          <w:szCs w:val="28"/>
        </w:rPr>
      </w:pPr>
      <w:r w:rsidRPr="000418E8">
        <w:rPr>
          <w:szCs w:val="28"/>
        </w:rPr>
        <w:t>Заместитель директора по</w:t>
      </w:r>
      <w:r w:rsidR="00B02BCC" w:rsidRPr="000418E8">
        <w:rPr>
          <w:szCs w:val="28"/>
        </w:rPr>
        <w:t xml:space="preserve"> инклюзивному образованию</w:t>
      </w:r>
      <w:r w:rsidRPr="000418E8">
        <w:rPr>
          <w:szCs w:val="28"/>
        </w:rPr>
        <w:t xml:space="preserve">, руководитель подразделения по инклюзивному образованию и методист несут ответственность </w:t>
      </w:r>
      <w:r w:rsidRPr="000418E8">
        <w:rPr>
          <w:szCs w:val="28"/>
        </w:rPr>
        <w:lastRenderedPageBreak/>
        <w:t>за своевременную организацию и реализацию инклюзивного образования инвалидов, лиц с ОВЗ в рамках своих должностных обязанностей, организуют работу педагогов по обучению и воспитанию этой категории обучающихся; оказывают методическую помощь педагогам в повышении их профессиональной квалификации; создают условия для реализации образовательного процесса с учетом состояния здоровья обучающихся.</w:t>
      </w:r>
    </w:p>
    <w:p w14:paraId="40C8D188" w14:textId="77777777" w:rsidR="00492925" w:rsidRPr="002B308D" w:rsidRDefault="00492925" w:rsidP="008B2FF7">
      <w:pPr>
        <w:pStyle w:val="a3"/>
        <w:spacing w:after="32" w:line="360" w:lineRule="auto"/>
        <w:ind w:left="426" w:right="-5" w:firstLine="0"/>
        <w:rPr>
          <w:szCs w:val="28"/>
        </w:rPr>
      </w:pPr>
    </w:p>
    <w:p w14:paraId="5D36383F" w14:textId="7C0AFB98" w:rsidR="00F81430" w:rsidRPr="00DB201B" w:rsidRDefault="000418E8" w:rsidP="008B2FF7">
      <w:pPr>
        <w:spacing w:after="89" w:line="360" w:lineRule="auto"/>
        <w:ind w:left="375" w:right="-5" w:firstLine="0"/>
        <w:rPr>
          <w:b/>
          <w:szCs w:val="28"/>
        </w:rPr>
      </w:pPr>
      <w:r>
        <w:rPr>
          <w:b/>
          <w:szCs w:val="28"/>
        </w:rPr>
        <w:t>8</w:t>
      </w:r>
      <w:r w:rsidR="00DB201B" w:rsidRPr="00DB201B">
        <w:rPr>
          <w:b/>
          <w:szCs w:val="28"/>
        </w:rPr>
        <w:t>.</w:t>
      </w:r>
      <w:r w:rsidR="00DB201B">
        <w:rPr>
          <w:b/>
          <w:szCs w:val="28"/>
        </w:rPr>
        <w:t xml:space="preserve"> </w:t>
      </w:r>
      <w:r w:rsidR="007D4394" w:rsidRPr="00DB201B">
        <w:rPr>
          <w:b/>
          <w:szCs w:val="28"/>
        </w:rPr>
        <w:t>МЕТОДИЧЕСКОЕ СОПРОВОЖДЕНИЕ ИНКЛЮЗИВНОГО</w:t>
      </w:r>
    </w:p>
    <w:p w14:paraId="0418A5BA" w14:textId="77777777" w:rsidR="00F81430" w:rsidRPr="008460DB" w:rsidRDefault="007D4394" w:rsidP="008B2FF7">
      <w:pPr>
        <w:spacing w:after="89" w:line="360" w:lineRule="auto"/>
        <w:ind w:left="136" w:right="-5" w:hanging="10"/>
        <w:jc w:val="center"/>
        <w:rPr>
          <w:b/>
          <w:szCs w:val="28"/>
        </w:rPr>
      </w:pPr>
      <w:r w:rsidRPr="008460DB">
        <w:rPr>
          <w:b/>
          <w:szCs w:val="28"/>
        </w:rPr>
        <w:t>ОБРАЗОВАНИЯ</w:t>
      </w:r>
    </w:p>
    <w:p w14:paraId="409A8612" w14:textId="721F7C06" w:rsidR="00F81430" w:rsidRPr="008460DB" w:rsidRDefault="00492925" w:rsidP="00CE3DF0">
      <w:pPr>
        <w:spacing w:after="143" w:line="360" w:lineRule="auto"/>
        <w:ind w:right="-5"/>
        <w:rPr>
          <w:szCs w:val="28"/>
        </w:rPr>
      </w:pPr>
      <w:r>
        <w:rPr>
          <w:szCs w:val="28"/>
        </w:rPr>
        <w:t>Центр инклюзивного образования</w:t>
      </w:r>
      <w:r w:rsidR="007D4394" w:rsidRPr="008460DB">
        <w:rPr>
          <w:szCs w:val="28"/>
        </w:rPr>
        <w:t xml:space="preserve"> обеспечивает:</w:t>
      </w:r>
    </w:p>
    <w:p w14:paraId="3A40013A" w14:textId="77777777" w:rsidR="00B02BCC" w:rsidRPr="008460DB" w:rsidRDefault="007D4394" w:rsidP="00CE3DF0">
      <w:pPr>
        <w:numPr>
          <w:ilvl w:val="0"/>
          <w:numId w:val="10"/>
        </w:numPr>
        <w:spacing w:line="360" w:lineRule="auto"/>
        <w:ind w:left="0" w:right="-5"/>
        <w:rPr>
          <w:szCs w:val="28"/>
        </w:rPr>
      </w:pPr>
      <w:r w:rsidRPr="008460DB">
        <w:rPr>
          <w:szCs w:val="28"/>
        </w:rPr>
        <w:t xml:space="preserve">научно-методическое сопровождение инклюзивного образования инвалидов, лиц с </w:t>
      </w:r>
      <w:r w:rsidR="00B02BCC" w:rsidRPr="008460DB">
        <w:rPr>
          <w:szCs w:val="28"/>
        </w:rPr>
        <w:t>ОВЗ</w:t>
      </w:r>
      <w:r w:rsidRPr="008460DB">
        <w:rPr>
          <w:szCs w:val="28"/>
        </w:rPr>
        <w:t>;</w:t>
      </w:r>
    </w:p>
    <w:p w14:paraId="2E2B4E2D" w14:textId="77777777" w:rsidR="00B02BCC" w:rsidRPr="008460DB" w:rsidRDefault="007D4394" w:rsidP="00CE3DF0">
      <w:pPr>
        <w:numPr>
          <w:ilvl w:val="0"/>
          <w:numId w:val="10"/>
        </w:numPr>
        <w:spacing w:line="360" w:lineRule="auto"/>
        <w:ind w:left="0" w:right="-5"/>
        <w:rPr>
          <w:szCs w:val="28"/>
        </w:rPr>
      </w:pPr>
      <w:r w:rsidRPr="008460DB">
        <w:rPr>
          <w:szCs w:val="28"/>
        </w:rPr>
        <w:t xml:space="preserve">сбор, разработку и внедрение инновационных методик по организации </w:t>
      </w:r>
      <w:r w:rsidR="00B02BCC" w:rsidRPr="008460DB">
        <w:rPr>
          <w:szCs w:val="28"/>
        </w:rPr>
        <w:t>с</w:t>
      </w:r>
      <w:r w:rsidRPr="008460DB">
        <w:rPr>
          <w:szCs w:val="28"/>
        </w:rPr>
        <w:t xml:space="preserve">опровождения обучающегося с ОВЗ или инвалида, в рамках инклюзивного образования; </w:t>
      </w:r>
    </w:p>
    <w:p w14:paraId="03162E8B" w14:textId="18C64083" w:rsidR="00F81430" w:rsidRPr="008460DB" w:rsidRDefault="007D4394" w:rsidP="00CE3DF0">
      <w:pPr>
        <w:numPr>
          <w:ilvl w:val="0"/>
          <w:numId w:val="10"/>
        </w:numPr>
        <w:spacing w:line="360" w:lineRule="auto"/>
        <w:ind w:left="0" w:right="-5"/>
        <w:rPr>
          <w:szCs w:val="28"/>
        </w:rPr>
      </w:pPr>
      <w:r w:rsidRPr="008460DB">
        <w:rPr>
          <w:szCs w:val="28"/>
        </w:rPr>
        <w:t xml:space="preserve"> формирование банка обра</w:t>
      </w:r>
      <w:r w:rsidR="00B02BCC" w:rsidRPr="008460DB">
        <w:rPr>
          <w:szCs w:val="28"/>
        </w:rPr>
        <w:t>зовательных программ, научно-</w:t>
      </w:r>
      <w:r w:rsidRPr="008460DB">
        <w:rPr>
          <w:szCs w:val="28"/>
        </w:rPr>
        <w:t>методических разработок и рекомендаций по проблеме инклюзивного образования;</w:t>
      </w:r>
    </w:p>
    <w:p w14:paraId="05044159" w14:textId="578D548D" w:rsidR="00F81430" w:rsidRPr="008460DB" w:rsidRDefault="007D4394" w:rsidP="00CE3DF0">
      <w:pPr>
        <w:numPr>
          <w:ilvl w:val="0"/>
          <w:numId w:val="10"/>
        </w:numPr>
        <w:spacing w:after="96" w:line="360" w:lineRule="auto"/>
        <w:ind w:left="0" w:right="-5"/>
        <w:rPr>
          <w:szCs w:val="28"/>
        </w:rPr>
      </w:pPr>
      <w:r w:rsidRPr="008460DB">
        <w:rPr>
          <w:szCs w:val="28"/>
        </w:rPr>
        <w:t xml:space="preserve">организацию методической поддержки педагогов </w:t>
      </w:r>
      <w:r w:rsidR="00CE3DF0">
        <w:rPr>
          <w:szCs w:val="28"/>
        </w:rPr>
        <w:t>Техникума</w:t>
      </w:r>
      <w:r w:rsidRPr="008460DB">
        <w:rPr>
          <w:szCs w:val="28"/>
        </w:rPr>
        <w:t>;</w:t>
      </w:r>
    </w:p>
    <w:p w14:paraId="0F4BA551" w14:textId="77777777" w:rsidR="00F81430" w:rsidRPr="008460DB" w:rsidRDefault="007D4394" w:rsidP="00CE3DF0">
      <w:pPr>
        <w:numPr>
          <w:ilvl w:val="0"/>
          <w:numId w:val="10"/>
        </w:numPr>
        <w:spacing w:line="360" w:lineRule="auto"/>
        <w:ind w:left="0" w:right="-5"/>
        <w:rPr>
          <w:szCs w:val="28"/>
        </w:rPr>
      </w:pPr>
      <w:r w:rsidRPr="008460DB">
        <w:rPr>
          <w:szCs w:val="28"/>
        </w:rPr>
        <w:t>научно-методическое сопровождение мероприятий, направленных на поддержку и развитие системы инклюзивного образования;</w:t>
      </w:r>
    </w:p>
    <w:p w14:paraId="6411BE73" w14:textId="08A5AA33" w:rsidR="00F81430" w:rsidRPr="008460DB" w:rsidRDefault="007D4394" w:rsidP="00CE3DF0">
      <w:pPr>
        <w:numPr>
          <w:ilvl w:val="0"/>
          <w:numId w:val="10"/>
        </w:numPr>
        <w:spacing w:line="360" w:lineRule="auto"/>
        <w:ind w:left="0" w:right="-5"/>
        <w:rPr>
          <w:szCs w:val="28"/>
        </w:rPr>
      </w:pPr>
      <w:r w:rsidRPr="008460DB">
        <w:rPr>
          <w:szCs w:val="28"/>
        </w:rPr>
        <w:t>обобщение и распространение опыта работы по организации инклюзивного образования.</w:t>
      </w:r>
    </w:p>
    <w:p w14:paraId="567F1A60" w14:textId="77777777" w:rsidR="00B02BCC" w:rsidRPr="008460DB" w:rsidRDefault="00B02BCC" w:rsidP="008B2FF7">
      <w:pPr>
        <w:spacing w:line="360" w:lineRule="auto"/>
        <w:ind w:left="32" w:right="-5" w:firstLine="0"/>
        <w:rPr>
          <w:b/>
          <w:szCs w:val="28"/>
        </w:rPr>
      </w:pPr>
    </w:p>
    <w:p w14:paraId="17C42EEA" w14:textId="1E8AFF70" w:rsidR="00F81430" w:rsidRPr="00DE31C2" w:rsidRDefault="000418E8" w:rsidP="008B2FF7">
      <w:pPr>
        <w:spacing w:after="89" w:line="360" w:lineRule="auto"/>
        <w:ind w:left="136" w:right="-5" w:hanging="10"/>
        <w:jc w:val="center"/>
        <w:rPr>
          <w:b/>
          <w:szCs w:val="28"/>
        </w:rPr>
      </w:pPr>
      <w:r>
        <w:rPr>
          <w:b/>
          <w:szCs w:val="28"/>
        </w:rPr>
        <w:t>9</w:t>
      </w:r>
      <w:r w:rsidR="007D4394" w:rsidRPr="00DE31C2">
        <w:rPr>
          <w:b/>
          <w:szCs w:val="28"/>
        </w:rPr>
        <w:t>. ДОКУМЕНТАЦИЯ ПО ОРГАНИЗАЦИИ ИНКЛЮЗИВНОГО</w:t>
      </w:r>
    </w:p>
    <w:p w14:paraId="7623CB32" w14:textId="77777777" w:rsidR="002B308D" w:rsidRDefault="007D4394" w:rsidP="008B2FF7">
      <w:pPr>
        <w:spacing w:after="89" w:line="360" w:lineRule="auto"/>
        <w:ind w:left="136" w:right="-5" w:hanging="10"/>
        <w:jc w:val="center"/>
        <w:rPr>
          <w:b/>
          <w:szCs w:val="28"/>
        </w:rPr>
      </w:pPr>
      <w:r w:rsidRPr="00DE31C2">
        <w:rPr>
          <w:b/>
          <w:szCs w:val="28"/>
        </w:rPr>
        <w:t>ОБРАЗОВАНИЯ</w:t>
      </w:r>
    </w:p>
    <w:p w14:paraId="28F660D5" w14:textId="7F6E07C3"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Нормативно правовые акты федерального уровня по вопросам инклюзивного образования (</w:t>
      </w:r>
      <w:r w:rsidR="00EC7060">
        <w:rPr>
          <w:color w:val="auto"/>
        </w:rPr>
        <w:t xml:space="preserve">федеральные законы, </w:t>
      </w:r>
      <w:r w:rsidRPr="000418E8">
        <w:rPr>
          <w:color w:val="auto"/>
        </w:rPr>
        <w:t>постановления</w:t>
      </w:r>
      <w:r w:rsidR="00EC7060">
        <w:rPr>
          <w:color w:val="auto"/>
        </w:rPr>
        <w:t xml:space="preserve"> Правительства </w:t>
      </w:r>
      <w:r w:rsidR="00EC7060">
        <w:rPr>
          <w:color w:val="auto"/>
        </w:rPr>
        <w:lastRenderedPageBreak/>
        <w:t>РФ</w:t>
      </w:r>
      <w:r w:rsidRPr="000418E8">
        <w:rPr>
          <w:color w:val="auto"/>
        </w:rPr>
        <w:t>, приказы, письма, методические рекомендации, регламенты, требования, разъяснения</w:t>
      </w:r>
      <w:r w:rsidR="00EC7060">
        <w:rPr>
          <w:color w:val="auto"/>
        </w:rPr>
        <w:t xml:space="preserve"> федеральных органов власти</w:t>
      </w:r>
      <w:r w:rsidRPr="000418E8">
        <w:rPr>
          <w:color w:val="auto"/>
        </w:rPr>
        <w:t xml:space="preserve"> и т.п.), (копии);</w:t>
      </w:r>
    </w:p>
    <w:p w14:paraId="3AE0F93A" w14:textId="02FABBA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Нормативно правовые акты регионального</w:t>
      </w:r>
      <w:r w:rsidR="00EC7060">
        <w:rPr>
          <w:color w:val="auto"/>
        </w:rPr>
        <w:t xml:space="preserve"> и муниципального</w:t>
      </w:r>
      <w:r w:rsidRPr="000418E8">
        <w:rPr>
          <w:color w:val="auto"/>
        </w:rPr>
        <w:t xml:space="preserve"> уровня по</w:t>
      </w:r>
      <w:r w:rsidR="00DB201B" w:rsidRPr="000418E8">
        <w:rPr>
          <w:color w:val="auto"/>
        </w:rPr>
        <w:t xml:space="preserve"> вопросам инклюзивного профессионального образования (постановления, приказы, письма, методические рекомендации, регламенты, требования, разъяснения</w:t>
      </w:r>
      <w:r w:rsidR="00EC7060">
        <w:rPr>
          <w:color w:val="auto"/>
        </w:rPr>
        <w:t xml:space="preserve"> региональных органов власти и органов местного самоуправления</w:t>
      </w:r>
      <w:r w:rsidR="00DB201B" w:rsidRPr="000418E8">
        <w:rPr>
          <w:color w:val="auto"/>
        </w:rPr>
        <w:t xml:space="preserve"> и т.п.), (копии);</w:t>
      </w:r>
    </w:p>
    <w:p w14:paraId="516B0094" w14:textId="61A8F36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Р</w:t>
      </w:r>
      <w:r w:rsidR="00DB201B" w:rsidRPr="000418E8">
        <w:rPr>
          <w:color w:val="auto"/>
        </w:rPr>
        <w:t>егиональные нормативные и методические документы регламентирующие механизмы организации получения лицами с ограниченными возможностями здоровья (с различными формами умственной отсталости) про</w:t>
      </w:r>
      <w:r w:rsidR="000418E8">
        <w:rPr>
          <w:color w:val="auto"/>
        </w:rPr>
        <w:t>фессионального обучения (копии);</w:t>
      </w:r>
    </w:p>
    <w:p w14:paraId="737FEDFD" w14:textId="7777777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Региональные государственные программы, подпрограммы по вопросам сопровождения инвалидов молодого возраста при получени</w:t>
      </w:r>
      <w:r w:rsidR="00DB201B" w:rsidRPr="000418E8">
        <w:rPr>
          <w:color w:val="auto"/>
        </w:rPr>
        <w:t>и ими профессионального образования и содействия в последующем трудоустройстве; реабилитации (абилитации) инвалидов и лиц с ограниченным возможностями и др., содержащие мероприятия межведомственного характера в отношении инвалидов молодого возраста и лиц с</w:t>
      </w:r>
      <w:r w:rsidRPr="000418E8">
        <w:rPr>
          <w:color w:val="auto"/>
        </w:rPr>
        <w:t xml:space="preserve"> ограниченными возможностями здоровья (далее – </w:t>
      </w:r>
      <w:r w:rsidR="00492925" w:rsidRPr="000418E8">
        <w:rPr>
          <w:color w:val="auto"/>
        </w:rPr>
        <w:t>ОВЗ</w:t>
      </w:r>
      <w:r w:rsidRPr="000418E8">
        <w:rPr>
          <w:color w:val="auto"/>
        </w:rPr>
        <w:t>) (копии);</w:t>
      </w:r>
    </w:p>
    <w:p w14:paraId="2BE35D8B" w14:textId="2665FD4F"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 xml:space="preserve">Паспорт доступности </w:t>
      </w:r>
      <w:r w:rsidR="000418E8">
        <w:rPr>
          <w:color w:val="auto"/>
        </w:rPr>
        <w:t>организации</w:t>
      </w:r>
    </w:p>
    <w:p w14:paraId="7D019EDB" w14:textId="7777777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 xml:space="preserve">Документы, подтверждающие организации профориентационной работы с обучающимися, из числа лиц с инвалидностью и </w:t>
      </w:r>
      <w:r w:rsidR="00492925" w:rsidRPr="000418E8">
        <w:rPr>
          <w:color w:val="auto"/>
        </w:rPr>
        <w:t>ОВЗ</w:t>
      </w:r>
      <w:r w:rsidRPr="000418E8">
        <w:rPr>
          <w:color w:val="auto"/>
        </w:rPr>
        <w:t xml:space="preserve">, в общеобразовательных организациях (например, </w:t>
      </w:r>
      <w:r w:rsidR="00DB201B" w:rsidRPr="000418E8">
        <w:rPr>
          <w:color w:val="auto"/>
        </w:rPr>
        <w:t>приказ, планы, программы, регламенты мероприяти</w:t>
      </w:r>
      <w:r w:rsidR="00302CD6" w:rsidRPr="000418E8">
        <w:rPr>
          <w:color w:val="auto"/>
        </w:rPr>
        <w:t>й, фотоотчеты, сценарии и т.п.).</w:t>
      </w:r>
    </w:p>
    <w:p w14:paraId="56B35C41" w14:textId="7777777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 xml:space="preserve">Перечень специализированного оборудования, используемого при обучении лиц с инвалидностью и </w:t>
      </w:r>
      <w:r w:rsidR="00492925" w:rsidRPr="000418E8">
        <w:rPr>
          <w:color w:val="auto"/>
        </w:rPr>
        <w:t>ОВЗ</w:t>
      </w:r>
      <w:r w:rsidRPr="000418E8">
        <w:rPr>
          <w:color w:val="auto"/>
        </w:rPr>
        <w:t xml:space="preserve"> (например, локальный акт подтверждающий закрепление специализированного оборудов</w:t>
      </w:r>
      <w:r w:rsidR="00DB201B" w:rsidRPr="000418E8">
        <w:rPr>
          <w:color w:val="auto"/>
        </w:rPr>
        <w:t>ания за учебными кабинетами, лабораториями, мастерскими; реестр, план закупок обо</w:t>
      </w:r>
      <w:r w:rsidR="00302CD6" w:rsidRPr="000418E8">
        <w:rPr>
          <w:color w:val="auto"/>
        </w:rPr>
        <w:t>рудования и др.).</w:t>
      </w:r>
    </w:p>
    <w:p w14:paraId="1CE89721" w14:textId="77777777" w:rsidR="000418E8" w:rsidRPr="000418E8" w:rsidRDefault="002B308D" w:rsidP="00DA18DE">
      <w:pPr>
        <w:pStyle w:val="a3"/>
        <w:numPr>
          <w:ilvl w:val="1"/>
          <w:numId w:val="22"/>
        </w:numPr>
        <w:spacing w:after="89" w:line="360" w:lineRule="auto"/>
        <w:ind w:left="0" w:right="-5" w:firstLine="0"/>
        <w:rPr>
          <w:b/>
          <w:color w:val="auto"/>
          <w:szCs w:val="28"/>
        </w:rPr>
      </w:pPr>
      <w:r w:rsidRPr="000418E8">
        <w:rPr>
          <w:color w:val="auto"/>
        </w:rPr>
        <w:t>Приказы, письма, обращения по вопросам инклюзивного профессионального образования и документы.</w:t>
      </w:r>
    </w:p>
    <w:p w14:paraId="2728E118" w14:textId="77777777" w:rsidR="000418E8" w:rsidRPr="000418E8" w:rsidRDefault="007D4394" w:rsidP="00DA18DE">
      <w:pPr>
        <w:pStyle w:val="a3"/>
        <w:numPr>
          <w:ilvl w:val="1"/>
          <w:numId w:val="22"/>
        </w:numPr>
        <w:spacing w:after="89" w:line="360" w:lineRule="auto"/>
        <w:ind w:left="0" w:right="-5" w:firstLine="0"/>
        <w:rPr>
          <w:b/>
          <w:color w:val="auto"/>
          <w:szCs w:val="28"/>
        </w:rPr>
      </w:pPr>
      <w:r w:rsidRPr="000418E8">
        <w:rPr>
          <w:szCs w:val="28"/>
        </w:rPr>
        <w:lastRenderedPageBreak/>
        <w:t>Индивидуальная п</w:t>
      </w:r>
      <w:r w:rsidR="00B02BCC" w:rsidRPr="000418E8">
        <w:rPr>
          <w:szCs w:val="28"/>
        </w:rPr>
        <w:t>рограмма реабилитации инвалида (р</w:t>
      </w:r>
      <w:r w:rsidRPr="000418E8">
        <w:rPr>
          <w:szCs w:val="28"/>
        </w:rPr>
        <w:t>ебенка-инвалида) с рекомендацией об обучении по данной профессии — для обучающегося-инвалида.</w:t>
      </w:r>
      <w:r w:rsidR="002B308D" w:rsidRPr="000418E8">
        <w:rPr>
          <w:szCs w:val="28"/>
        </w:rPr>
        <w:t xml:space="preserve"> </w:t>
      </w:r>
      <w:r w:rsidRPr="000418E8">
        <w:rPr>
          <w:szCs w:val="28"/>
        </w:rPr>
        <w:t>При отсутствии индивидуальной программы реабилитации — медицинская справка учреждения здравоохранения.</w:t>
      </w:r>
    </w:p>
    <w:p w14:paraId="6DBA364E" w14:textId="4049EA45" w:rsidR="00F81430" w:rsidRPr="000418E8" w:rsidRDefault="007D4394" w:rsidP="00DA18DE">
      <w:pPr>
        <w:pStyle w:val="a3"/>
        <w:numPr>
          <w:ilvl w:val="1"/>
          <w:numId w:val="22"/>
        </w:numPr>
        <w:spacing w:after="89" w:line="360" w:lineRule="auto"/>
        <w:ind w:left="0" w:right="-5" w:firstLine="0"/>
        <w:rPr>
          <w:b/>
          <w:color w:val="auto"/>
          <w:szCs w:val="28"/>
        </w:rPr>
      </w:pPr>
      <w:r w:rsidRPr="000418E8">
        <w:rPr>
          <w:szCs w:val="28"/>
        </w:rPr>
        <w:t xml:space="preserve">Приказ </w:t>
      </w:r>
      <w:r w:rsidR="00DE31C2" w:rsidRPr="000418E8">
        <w:rPr>
          <w:szCs w:val="28"/>
        </w:rPr>
        <w:t>ГБПОУ</w:t>
      </w:r>
      <w:r w:rsidR="00DA18DE">
        <w:rPr>
          <w:szCs w:val="28"/>
        </w:rPr>
        <w:t xml:space="preserve"> СПТ им. Б.Г. </w:t>
      </w:r>
      <w:proofErr w:type="spellStart"/>
      <w:r w:rsidR="00DA18DE">
        <w:rPr>
          <w:szCs w:val="28"/>
        </w:rPr>
        <w:t>Музрукова</w:t>
      </w:r>
      <w:proofErr w:type="spellEnd"/>
      <w:r w:rsidR="002B308D" w:rsidRPr="000418E8">
        <w:rPr>
          <w:szCs w:val="28"/>
        </w:rPr>
        <w:t xml:space="preserve"> об организации инклюзивного образования для обучающегося-инвалида.</w:t>
      </w:r>
    </w:p>
    <w:sectPr w:rsidR="00F81430" w:rsidRPr="000418E8" w:rsidSect="00F803FB">
      <w:footerReference w:type="default" r:id="rId18"/>
      <w:footerReference w:type="first" r:id="rId19"/>
      <w:pgSz w:w="11902" w:h="16834"/>
      <w:pgMar w:top="1134" w:right="850" w:bottom="1134" w:left="1276" w:header="720" w:footer="72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AE070" w14:textId="77777777" w:rsidR="008D3BC6" w:rsidRDefault="008D3BC6" w:rsidP="0018714B">
      <w:pPr>
        <w:spacing w:after="0" w:line="240" w:lineRule="auto"/>
      </w:pPr>
      <w:r>
        <w:separator/>
      </w:r>
    </w:p>
  </w:endnote>
  <w:endnote w:type="continuationSeparator" w:id="0">
    <w:p w14:paraId="6D172A26" w14:textId="77777777" w:rsidR="008D3BC6" w:rsidRDefault="008D3BC6" w:rsidP="0018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06116"/>
      <w:docPartObj>
        <w:docPartGallery w:val="Page Numbers (Bottom of Page)"/>
        <w:docPartUnique/>
      </w:docPartObj>
    </w:sdtPr>
    <w:sdtEndPr/>
    <w:sdtContent>
      <w:p w14:paraId="04953F05" w14:textId="3856BD0F" w:rsidR="00F117B9" w:rsidRDefault="00F117B9">
        <w:pPr>
          <w:pStyle w:val="af"/>
          <w:jc w:val="center"/>
        </w:pPr>
        <w:r>
          <w:fldChar w:fldCharType="begin"/>
        </w:r>
        <w:r>
          <w:instrText>PAGE   \* MERGEFORMAT</w:instrText>
        </w:r>
        <w:r>
          <w:fldChar w:fldCharType="separate"/>
        </w:r>
        <w:r w:rsidR="00E0691F">
          <w:rPr>
            <w:noProof/>
          </w:rPr>
          <w:t>3</w:t>
        </w:r>
        <w:r>
          <w:fldChar w:fldCharType="end"/>
        </w:r>
      </w:p>
    </w:sdtContent>
  </w:sdt>
  <w:p w14:paraId="5A17A266" w14:textId="77777777" w:rsidR="0018714B" w:rsidRDefault="0018714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61303"/>
      <w:docPartObj>
        <w:docPartGallery w:val="Page Numbers (Bottom of Page)"/>
        <w:docPartUnique/>
      </w:docPartObj>
    </w:sdtPr>
    <w:sdtEndPr/>
    <w:sdtContent>
      <w:p w14:paraId="2544DBDA" w14:textId="36AD7621" w:rsidR="00F803FB" w:rsidRDefault="00F803FB">
        <w:pPr>
          <w:pStyle w:val="af"/>
          <w:jc w:val="center"/>
        </w:pPr>
        <w:r>
          <w:fldChar w:fldCharType="begin"/>
        </w:r>
        <w:r>
          <w:instrText>PAGE   \* MERGEFORMAT</w:instrText>
        </w:r>
        <w:r>
          <w:fldChar w:fldCharType="separate"/>
        </w:r>
        <w:r w:rsidR="00E0691F">
          <w:rPr>
            <w:noProof/>
          </w:rPr>
          <w:t>2</w:t>
        </w:r>
        <w:r>
          <w:fldChar w:fldCharType="end"/>
        </w:r>
      </w:p>
    </w:sdtContent>
  </w:sdt>
  <w:p w14:paraId="3930EEC5" w14:textId="77777777" w:rsidR="00F803FB" w:rsidRDefault="00F803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89E90" w14:textId="77777777" w:rsidR="008D3BC6" w:rsidRDefault="008D3BC6" w:rsidP="0018714B">
      <w:pPr>
        <w:spacing w:after="0" w:line="240" w:lineRule="auto"/>
      </w:pPr>
      <w:r>
        <w:separator/>
      </w:r>
    </w:p>
  </w:footnote>
  <w:footnote w:type="continuationSeparator" w:id="0">
    <w:p w14:paraId="535F7D19" w14:textId="77777777" w:rsidR="008D3BC6" w:rsidRDefault="008D3BC6" w:rsidP="0018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D7"/>
    <w:multiLevelType w:val="multilevel"/>
    <w:tmpl w:val="DF7084E0"/>
    <w:lvl w:ilvl="0">
      <w:start w:val="4"/>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A734F4"/>
    <w:multiLevelType w:val="multilevel"/>
    <w:tmpl w:val="529C893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BE6E6E"/>
    <w:multiLevelType w:val="hybridMultilevel"/>
    <w:tmpl w:val="9CE0E818"/>
    <w:lvl w:ilvl="0" w:tplc="9C109680">
      <w:start w:val="1"/>
      <w:numFmt w:val="bullet"/>
      <w:lvlText w:val=""/>
      <w:lvlJc w:val="left"/>
      <w:pPr>
        <w:ind w:left="0"/>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1990FE7C">
      <w:start w:val="1"/>
      <w:numFmt w:val="bullet"/>
      <w:lvlText w:val="o"/>
      <w:lvlJc w:val="left"/>
      <w:pPr>
        <w:ind w:left="11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2ACBDB2">
      <w:start w:val="1"/>
      <w:numFmt w:val="bullet"/>
      <w:lvlText w:val="▪"/>
      <w:lvlJc w:val="left"/>
      <w:pPr>
        <w:ind w:left="1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987578">
      <w:start w:val="1"/>
      <w:numFmt w:val="bullet"/>
      <w:lvlText w:val="•"/>
      <w:lvlJc w:val="left"/>
      <w:pPr>
        <w:ind w:left="2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4E1280">
      <w:start w:val="1"/>
      <w:numFmt w:val="bullet"/>
      <w:lvlText w:val="o"/>
      <w:lvlJc w:val="left"/>
      <w:pPr>
        <w:ind w:left="32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0263A8">
      <w:start w:val="1"/>
      <w:numFmt w:val="bullet"/>
      <w:lvlText w:val="▪"/>
      <w:lvlJc w:val="left"/>
      <w:pPr>
        <w:ind w:left="39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8E3350">
      <w:start w:val="1"/>
      <w:numFmt w:val="bullet"/>
      <w:lvlText w:val="•"/>
      <w:lvlJc w:val="left"/>
      <w:pPr>
        <w:ind w:left="4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65A0F08">
      <w:start w:val="1"/>
      <w:numFmt w:val="bullet"/>
      <w:lvlText w:val="o"/>
      <w:lvlJc w:val="left"/>
      <w:pPr>
        <w:ind w:left="54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8B8D204">
      <w:start w:val="1"/>
      <w:numFmt w:val="bullet"/>
      <w:lvlText w:val="▪"/>
      <w:lvlJc w:val="left"/>
      <w:pPr>
        <w:ind w:left="61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099784D"/>
    <w:multiLevelType w:val="hybridMultilevel"/>
    <w:tmpl w:val="0094690A"/>
    <w:lvl w:ilvl="0" w:tplc="9C109680">
      <w:start w:val="1"/>
      <w:numFmt w:val="bullet"/>
      <w:lvlText w:val=""/>
      <w:lvlJc w:val="left"/>
      <w:pPr>
        <w:ind w:left="28"/>
      </w:pPr>
      <w:rPr>
        <w:rFonts w:ascii="Symbol" w:hAnsi="Symbol" w:hint="default"/>
        <w:b w:val="0"/>
        <w:i w:val="0"/>
        <w:strike w:val="0"/>
        <w:dstrike w:val="0"/>
        <w:color w:val="000000"/>
        <w:sz w:val="34"/>
        <w:szCs w:val="34"/>
        <w:u w:val="none" w:color="000000"/>
        <w:bdr w:val="none" w:sz="0" w:space="0" w:color="auto"/>
        <w:shd w:val="clear" w:color="auto" w:fill="auto"/>
        <w:vertAlign w:val="baseline"/>
      </w:rPr>
    </w:lvl>
    <w:lvl w:ilvl="1" w:tplc="7F74F18C">
      <w:start w:val="1"/>
      <w:numFmt w:val="bullet"/>
      <w:lvlText w:val="o"/>
      <w:lvlJc w:val="left"/>
      <w:pPr>
        <w:ind w:left="11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E7A31E4">
      <w:start w:val="1"/>
      <w:numFmt w:val="bullet"/>
      <w:lvlText w:val="▪"/>
      <w:lvlJc w:val="left"/>
      <w:pPr>
        <w:ind w:left="18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4CC4916">
      <w:start w:val="1"/>
      <w:numFmt w:val="bullet"/>
      <w:lvlText w:val="•"/>
      <w:lvlJc w:val="left"/>
      <w:pPr>
        <w:ind w:left="25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894EB38">
      <w:start w:val="1"/>
      <w:numFmt w:val="bullet"/>
      <w:lvlText w:val="o"/>
      <w:lvlJc w:val="left"/>
      <w:pPr>
        <w:ind w:left="32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6A141CBE">
      <w:start w:val="1"/>
      <w:numFmt w:val="bullet"/>
      <w:lvlText w:val="▪"/>
      <w:lvlJc w:val="left"/>
      <w:pPr>
        <w:ind w:left="40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73A7B5E">
      <w:start w:val="1"/>
      <w:numFmt w:val="bullet"/>
      <w:lvlText w:val="•"/>
      <w:lvlJc w:val="left"/>
      <w:pPr>
        <w:ind w:left="47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DEE4ADA">
      <w:start w:val="1"/>
      <w:numFmt w:val="bullet"/>
      <w:lvlText w:val="o"/>
      <w:lvlJc w:val="left"/>
      <w:pPr>
        <w:ind w:left="54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B72663C">
      <w:start w:val="1"/>
      <w:numFmt w:val="bullet"/>
      <w:lvlText w:val="▪"/>
      <w:lvlJc w:val="left"/>
      <w:pPr>
        <w:ind w:left="61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19231018"/>
    <w:multiLevelType w:val="hybridMultilevel"/>
    <w:tmpl w:val="397EE3A8"/>
    <w:lvl w:ilvl="0" w:tplc="9C109680">
      <w:start w:val="1"/>
      <w:numFmt w:val="bullet"/>
      <w:lvlText w:val=""/>
      <w:lvlJc w:val="left"/>
      <w:pPr>
        <w:ind w:left="28"/>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FCB0B3BC">
      <w:start w:val="1"/>
      <w:numFmt w:val="bullet"/>
      <w:lvlText w:val="o"/>
      <w:lvlJc w:val="left"/>
      <w:pPr>
        <w:ind w:left="10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C0A22DC">
      <w:start w:val="1"/>
      <w:numFmt w:val="bullet"/>
      <w:lvlText w:val="▪"/>
      <w:lvlJc w:val="left"/>
      <w:pPr>
        <w:ind w:left="18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A85F14">
      <w:start w:val="1"/>
      <w:numFmt w:val="bullet"/>
      <w:lvlText w:val="•"/>
      <w:lvlJc w:val="left"/>
      <w:pPr>
        <w:ind w:left="25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D883FEA">
      <w:start w:val="1"/>
      <w:numFmt w:val="bullet"/>
      <w:lvlText w:val="o"/>
      <w:lvlJc w:val="left"/>
      <w:pPr>
        <w:ind w:left="3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31A6EF4">
      <w:start w:val="1"/>
      <w:numFmt w:val="bullet"/>
      <w:lvlText w:val="▪"/>
      <w:lvlJc w:val="left"/>
      <w:pPr>
        <w:ind w:left="39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1A8C8F2">
      <w:start w:val="1"/>
      <w:numFmt w:val="bullet"/>
      <w:lvlText w:val="•"/>
      <w:lvlJc w:val="left"/>
      <w:pPr>
        <w:ind w:left="46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15A658C">
      <w:start w:val="1"/>
      <w:numFmt w:val="bullet"/>
      <w:lvlText w:val="o"/>
      <w:lvlJc w:val="left"/>
      <w:pPr>
        <w:ind w:left="5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48CCA52">
      <w:start w:val="1"/>
      <w:numFmt w:val="bullet"/>
      <w:lvlText w:val="▪"/>
      <w:lvlJc w:val="left"/>
      <w:pPr>
        <w:ind w:left="61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1EA42637"/>
    <w:multiLevelType w:val="multilevel"/>
    <w:tmpl w:val="A0FC750E"/>
    <w:lvl w:ilvl="0">
      <w:start w:val="7"/>
      <w:numFmt w:val="decimal"/>
      <w:lvlText w:val="%1."/>
      <w:lvlJc w:val="left"/>
      <w:pPr>
        <w:ind w:left="450" w:hanging="450"/>
      </w:pPr>
      <w:rPr>
        <w:rFonts w:hint="default"/>
      </w:rPr>
    </w:lvl>
    <w:lvl w:ilvl="1">
      <w:start w:val="1"/>
      <w:numFmt w:val="decimal"/>
      <w:lvlText w:val="%1.%2."/>
      <w:lvlJc w:val="left"/>
      <w:pPr>
        <w:ind w:left="1376" w:hanging="72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3048" w:hanging="108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720" w:hanging="1440"/>
      </w:pPr>
      <w:rPr>
        <w:rFonts w:hint="default"/>
      </w:rPr>
    </w:lvl>
    <w:lvl w:ilvl="6">
      <w:start w:val="1"/>
      <w:numFmt w:val="decimal"/>
      <w:lvlText w:val="%1.%2.%3.%4.%5.%6.%7."/>
      <w:lvlJc w:val="left"/>
      <w:pPr>
        <w:ind w:left="5736" w:hanging="1800"/>
      </w:pPr>
      <w:rPr>
        <w:rFonts w:hint="default"/>
      </w:rPr>
    </w:lvl>
    <w:lvl w:ilvl="7">
      <w:start w:val="1"/>
      <w:numFmt w:val="decimal"/>
      <w:lvlText w:val="%1.%2.%3.%4.%5.%6.%7.%8."/>
      <w:lvlJc w:val="left"/>
      <w:pPr>
        <w:ind w:left="6392" w:hanging="1800"/>
      </w:pPr>
      <w:rPr>
        <w:rFonts w:hint="default"/>
      </w:rPr>
    </w:lvl>
    <w:lvl w:ilvl="8">
      <w:start w:val="1"/>
      <w:numFmt w:val="decimal"/>
      <w:lvlText w:val="%1.%2.%3.%4.%5.%6.%7.%8.%9."/>
      <w:lvlJc w:val="left"/>
      <w:pPr>
        <w:ind w:left="7408" w:hanging="2160"/>
      </w:pPr>
      <w:rPr>
        <w:rFonts w:hint="default"/>
      </w:rPr>
    </w:lvl>
  </w:abstractNum>
  <w:abstractNum w:abstractNumId="6">
    <w:nsid w:val="22F96374"/>
    <w:multiLevelType w:val="multilevel"/>
    <w:tmpl w:val="4CA25C46"/>
    <w:lvl w:ilvl="0">
      <w:start w:val="1"/>
      <w:numFmt w:val="decimal"/>
      <w:lvlText w:val="%1"/>
      <w:lvlJc w:val="left"/>
      <w:pPr>
        <w:ind w:left="375" w:hanging="375"/>
      </w:pPr>
      <w:rPr>
        <w:rFonts w:hint="default"/>
      </w:rPr>
    </w:lvl>
    <w:lvl w:ilvl="1">
      <w:start w:val="6"/>
      <w:numFmt w:val="decimal"/>
      <w:lvlText w:val="%1.%2"/>
      <w:lvlJc w:val="left"/>
      <w:pPr>
        <w:ind w:left="403" w:hanging="375"/>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7">
    <w:nsid w:val="2BD9586F"/>
    <w:multiLevelType w:val="multilevel"/>
    <w:tmpl w:val="B6CC494E"/>
    <w:lvl w:ilvl="0">
      <w:start w:val="6"/>
      <w:numFmt w:val="decimal"/>
      <w:lvlText w:val="%1."/>
      <w:lvlJc w:val="left"/>
      <w:pPr>
        <w:ind w:left="450" w:hanging="450"/>
      </w:pPr>
      <w:rPr>
        <w:rFonts w:hint="default"/>
      </w:rPr>
    </w:lvl>
    <w:lvl w:ilvl="1">
      <w:start w:val="1"/>
      <w:numFmt w:val="decimal"/>
      <w:lvlText w:val="%1.%2."/>
      <w:lvlJc w:val="left"/>
      <w:pPr>
        <w:ind w:left="724" w:hanging="72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8">
    <w:nsid w:val="34D62102"/>
    <w:multiLevelType w:val="multilevel"/>
    <w:tmpl w:val="2034CBB8"/>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3F6A1412"/>
    <w:multiLevelType w:val="multilevel"/>
    <w:tmpl w:val="65943E98"/>
    <w:lvl w:ilvl="0">
      <w:start w:val="1"/>
      <w:numFmt w:val="decimal"/>
      <w:lvlText w:val="%1"/>
      <w:lvlJc w:val="left"/>
      <w:pPr>
        <w:ind w:left="375" w:hanging="375"/>
      </w:pPr>
      <w:rPr>
        <w:rFonts w:hint="default"/>
      </w:rPr>
    </w:lvl>
    <w:lvl w:ilvl="1">
      <w:start w:val="1"/>
      <w:numFmt w:val="decimal"/>
      <w:lvlText w:val="%1.%2"/>
      <w:lvlJc w:val="left"/>
      <w:pPr>
        <w:ind w:left="379" w:hanging="37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10">
    <w:nsid w:val="41494BA3"/>
    <w:multiLevelType w:val="hybridMultilevel"/>
    <w:tmpl w:val="CBF8999C"/>
    <w:lvl w:ilvl="0" w:tplc="9C109680">
      <w:start w:val="1"/>
      <w:numFmt w:val="bullet"/>
      <w:lvlText w:val=""/>
      <w:lvlJc w:val="left"/>
      <w:pPr>
        <w:ind w:left="28"/>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1990FE7C">
      <w:start w:val="1"/>
      <w:numFmt w:val="bullet"/>
      <w:lvlText w:val="o"/>
      <w:lvlJc w:val="left"/>
      <w:pPr>
        <w:ind w:left="11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2ACBDB2">
      <w:start w:val="1"/>
      <w:numFmt w:val="bullet"/>
      <w:lvlText w:val="▪"/>
      <w:lvlJc w:val="left"/>
      <w:pPr>
        <w:ind w:left="1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987578">
      <w:start w:val="1"/>
      <w:numFmt w:val="bullet"/>
      <w:lvlText w:val="•"/>
      <w:lvlJc w:val="left"/>
      <w:pPr>
        <w:ind w:left="2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4E1280">
      <w:start w:val="1"/>
      <w:numFmt w:val="bullet"/>
      <w:lvlText w:val="o"/>
      <w:lvlJc w:val="left"/>
      <w:pPr>
        <w:ind w:left="32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0263A8">
      <w:start w:val="1"/>
      <w:numFmt w:val="bullet"/>
      <w:lvlText w:val="▪"/>
      <w:lvlJc w:val="left"/>
      <w:pPr>
        <w:ind w:left="39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8E3350">
      <w:start w:val="1"/>
      <w:numFmt w:val="bullet"/>
      <w:lvlText w:val="•"/>
      <w:lvlJc w:val="left"/>
      <w:pPr>
        <w:ind w:left="4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65A0F08">
      <w:start w:val="1"/>
      <w:numFmt w:val="bullet"/>
      <w:lvlText w:val="o"/>
      <w:lvlJc w:val="left"/>
      <w:pPr>
        <w:ind w:left="54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8B8D204">
      <w:start w:val="1"/>
      <w:numFmt w:val="bullet"/>
      <w:lvlText w:val="▪"/>
      <w:lvlJc w:val="left"/>
      <w:pPr>
        <w:ind w:left="61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nsid w:val="4CAA52D7"/>
    <w:multiLevelType w:val="hybridMultilevel"/>
    <w:tmpl w:val="72BACA46"/>
    <w:lvl w:ilvl="0" w:tplc="9C109680">
      <w:start w:val="1"/>
      <w:numFmt w:val="bullet"/>
      <w:lvlText w:val=""/>
      <w:lvlJc w:val="left"/>
      <w:pPr>
        <w:ind w:left="28"/>
      </w:pPr>
      <w:rPr>
        <w:rFonts w:ascii="Symbol" w:hAnsi="Symbol" w:hint="default"/>
        <w:b w:val="0"/>
        <w:i w:val="0"/>
        <w:strike w:val="0"/>
        <w:dstrike w:val="0"/>
        <w:color w:val="000000"/>
        <w:sz w:val="32"/>
        <w:szCs w:val="32"/>
        <w:u w:val="none" w:color="000000"/>
        <w:bdr w:val="none" w:sz="0" w:space="0" w:color="auto"/>
        <w:shd w:val="clear" w:color="auto" w:fill="auto"/>
        <w:vertAlign w:val="baseline"/>
      </w:rPr>
    </w:lvl>
    <w:lvl w:ilvl="1" w:tplc="1990FE7C">
      <w:start w:val="1"/>
      <w:numFmt w:val="bullet"/>
      <w:lvlText w:val="o"/>
      <w:lvlJc w:val="left"/>
      <w:pPr>
        <w:ind w:left="11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2ACBDB2">
      <w:start w:val="1"/>
      <w:numFmt w:val="bullet"/>
      <w:lvlText w:val="▪"/>
      <w:lvlJc w:val="left"/>
      <w:pPr>
        <w:ind w:left="18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987578">
      <w:start w:val="1"/>
      <w:numFmt w:val="bullet"/>
      <w:lvlText w:val="•"/>
      <w:lvlJc w:val="left"/>
      <w:pPr>
        <w:ind w:left="25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4E1280">
      <w:start w:val="1"/>
      <w:numFmt w:val="bullet"/>
      <w:lvlText w:val="o"/>
      <w:lvlJc w:val="left"/>
      <w:pPr>
        <w:ind w:left="32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0263A8">
      <w:start w:val="1"/>
      <w:numFmt w:val="bullet"/>
      <w:lvlText w:val="▪"/>
      <w:lvlJc w:val="left"/>
      <w:pPr>
        <w:ind w:left="39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8E3350">
      <w:start w:val="1"/>
      <w:numFmt w:val="bullet"/>
      <w:lvlText w:val="•"/>
      <w:lvlJc w:val="left"/>
      <w:pPr>
        <w:ind w:left="47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65A0F08">
      <w:start w:val="1"/>
      <w:numFmt w:val="bullet"/>
      <w:lvlText w:val="o"/>
      <w:lvlJc w:val="left"/>
      <w:pPr>
        <w:ind w:left="54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8B8D204">
      <w:start w:val="1"/>
      <w:numFmt w:val="bullet"/>
      <w:lvlText w:val="▪"/>
      <w:lvlJc w:val="left"/>
      <w:pPr>
        <w:ind w:left="61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4F720702"/>
    <w:multiLevelType w:val="hybridMultilevel"/>
    <w:tmpl w:val="342619A6"/>
    <w:lvl w:ilvl="0" w:tplc="9C109680">
      <w:start w:val="1"/>
      <w:numFmt w:val="bullet"/>
      <w:lvlText w:val=""/>
      <w:lvlJc w:val="left"/>
      <w:pPr>
        <w:ind w:left="323"/>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7343F12">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8F004">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3C1360">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A160C">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67A50">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E048E">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913C">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3AC2F2">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6148A9"/>
    <w:multiLevelType w:val="multilevel"/>
    <w:tmpl w:val="3A867BC4"/>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BB740C"/>
    <w:multiLevelType w:val="multilevel"/>
    <w:tmpl w:val="A272683C"/>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5B7F5CB9"/>
    <w:multiLevelType w:val="hybridMultilevel"/>
    <w:tmpl w:val="034A923A"/>
    <w:lvl w:ilvl="0" w:tplc="9C10968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6">
    <w:nsid w:val="64F727A0"/>
    <w:multiLevelType w:val="hybridMultilevel"/>
    <w:tmpl w:val="AF1A086C"/>
    <w:lvl w:ilvl="0" w:tplc="9C109680">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7">
    <w:nsid w:val="6BF67B7D"/>
    <w:multiLevelType w:val="hybridMultilevel"/>
    <w:tmpl w:val="56A456FE"/>
    <w:lvl w:ilvl="0" w:tplc="9C10968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6DD67813"/>
    <w:multiLevelType w:val="hybridMultilevel"/>
    <w:tmpl w:val="7780D560"/>
    <w:lvl w:ilvl="0" w:tplc="9C109680">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9">
    <w:nsid w:val="6DF34899"/>
    <w:multiLevelType w:val="multilevel"/>
    <w:tmpl w:val="CB424AE0"/>
    <w:lvl w:ilvl="0">
      <w:start w:val="1"/>
      <w:numFmt w:val="decimal"/>
      <w:lvlText w:val="%1."/>
      <w:lvlJc w:val="left"/>
      <w:pPr>
        <w:ind w:left="407"/>
      </w:pPr>
      <w:rPr>
        <w:rFonts w:ascii="Times New Roman" w:eastAsia="Times New Roman" w:hAnsi="Times New Roman" w:cs="Times New Roman"/>
        <w:b/>
        <w:i w:val="0"/>
        <w:strike w:val="0"/>
        <w:dstrike w:val="0"/>
        <w:color w:val="000000"/>
        <w:sz w:val="28"/>
        <w:szCs w:val="34"/>
        <w:u w:val="none" w:color="000000"/>
        <w:bdr w:val="none" w:sz="0" w:space="0" w:color="auto"/>
        <w:shd w:val="clear" w:color="auto" w:fill="auto"/>
        <w:vertAlign w:val="baseline"/>
      </w:rPr>
    </w:lvl>
    <w:lvl w:ilvl="1">
      <w:start w:val="1"/>
      <w:numFmt w:val="decimal"/>
      <w:lvlText w:val="%1.%2."/>
      <w:lvlJc w:val="left"/>
      <w:pPr>
        <w:ind w:left="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74011D6B"/>
    <w:multiLevelType w:val="multilevel"/>
    <w:tmpl w:val="75B29E8E"/>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7BA71660"/>
    <w:multiLevelType w:val="multilevel"/>
    <w:tmpl w:val="05943CFC"/>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8"/>
  </w:num>
  <w:num w:numId="3">
    <w:abstractNumId w:val="1"/>
  </w:num>
  <w:num w:numId="4">
    <w:abstractNumId w:val="14"/>
  </w:num>
  <w:num w:numId="5">
    <w:abstractNumId w:val="17"/>
  </w:num>
  <w:num w:numId="6">
    <w:abstractNumId w:val="9"/>
  </w:num>
  <w:num w:numId="7">
    <w:abstractNumId w:val="6"/>
  </w:num>
  <w:num w:numId="8">
    <w:abstractNumId w:val="12"/>
  </w:num>
  <w:num w:numId="9">
    <w:abstractNumId w:val="18"/>
  </w:num>
  <w:num w:numId="10">
    <w:abstractNumId w:val="4"/>
  </w:num>
  <w:num w:numId="11">
    <w:abstractNumId w:val="3"/>
  </w:num>
  <w:num w:numId="12">
    <w:abstractNumId w:val="15"/>
  </w:num>
  <w:num w:numId="13">
    <w:abstractNumId w:val="16"/>
  </w:num>
  <w:num w:numId="14">
    <w:abstractNumId w:val="2"/>
  </w:num>
  <w:num w:numId="15">
    <w:abstractNumId w:val="10"/>
  </w:num>
  <w:num w:numId="16">
    <w:abstractNumId w:val="11"/>
  </w:num>
  <w:num w:numId="17">
    <w:abstractNumId w:val="13"/>
  </w:num>
  <w:num w:numId="18">
    <w:abstractNumId w:val="0"/>
  </w:num>
  <w:num w:numId="19">
    <w:abstractNumId w:val="21"/>
  </w:num>
  <w:num w:numId="20">
    <w:abstractNumId w:val="7"/>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30"/>
    <w:rsid w:val="000055BF"/>
    <w:rsid w:val="00016C0B"/>
    <w:rsid w:val="0002619C"/>
    <w:rsid w:val="00034927"/>
    <w:rsid w:val="00041116"/>
    <w:rsid w:val="000418E8"/>
    <w:rsid w:val="00077A76"/>
    <w:rsid w:val="000879BD"/>
    <w:rsid w:val="000B7DEF"/>
    <w:rsid w:val="000C0DC2"/>
    <w:rsid w:val="000C3950"/>
    <w:rsid w:val="000E4CE0"/>
    <w:rsid w:val="000E7DA4"/>
    <w:rsid w:val="000F4FA5"/>
    <w:rsid w:val="001221AD"/>
    <w:rsid w:val="00134FF5"/>
    <w:rsid w:val="00140391"/>
    <w:rsid w:val="00174F22"/>
    <w:rsid w:val="0018714B"/>
    <w:rsid w:val="001B156E"/>
    <w:rsid w:val="001D1071"/>
    <w:rsid w:val="001F1010"/>
    <w:rsid w:val="00214667"/>
    <w:rsid w:val="00214F42"/>
    <w:rsid w:val="00222A41"/>
    <w:rsid w:val="00230406"/>
    <w:rsid w:val="002454FE"/>
    <w:rsid w:val="00257ED4"/>
    <w:rsid w:val="0026092A"/>
    <w:rsid w:val="002B308D"/>
    <w:rsid w:val="002B38CF"/>
    <w:rsid w:val="002B4E9D"/>
    <w:rsid w:val="0030244A"/>
    <w:rsid w:val="00302CD6"/>
    <w:rsid w:val="003326C3"/>
    <w:rsid w:val="00353191"/>
    <w:rsid w:val="003678E2"/>
    <w:rsid w:val="00381DA7"/>
    <w:rsid w:val="0038737E"/>
    <w:rsid w:val="003A3ECB"/>
    <w:rsid w:val="003B4542"/>
    <w:rsid w:val="003D07CB"/>
    <w:rsid w:val="003F1839"/>
    <w:rsid w:val="00405F65"/>
    <w:rsid w:val="00417A16"/>
    <w:rsid w:val="00492925"/>
    <w:rsid w:val="004A79C3"/>
    <w:rsid w:val="004F4478"/>
    <w:rsid w:val="005024E5"/>
    <w:rsid w:val="005053F0"/>
    <w:rsid w:val="00520D77"/>
    <w:rsid w:val="00520EA0"/>
    <w:rsid w:val="00526210"/>
    <w:rsid w:val="00530E11"/>
    <w:rsid w:val="005413A0"/>
    <w:rsid w:val="00570CF3"/>
    <w:rsid w:val="00595427"/>
    <w:rsid w:val="005D7653"/>
    <w:rsid w:val="00610C08"/>
    <w:rsid w:val="00637886"/>
    <w:rsid w:val="0064430A"/>
    <w:rsid w:val="00654DB5"/>
    <w:rsid w:val="006662D4"/>
    <w:rsid w:val="006D3CCD"/>
    <w:rsid w:val="0070302F"/>
    <w:rsid w:val="00745F6B"/>
    <w:rsid w:val="00747388"/>
    <w:rsid w:val="00791BBA"/>
    <w:rsid w:val="007921F6"/>
    <w:rsid w:val="007A63B4"/>
    <w:rsid w:val="007B5CA6"/>
    <w:rsid w:val="007D4394"/>
    <w:rsid w:val="007E2894"/>
    <w:rsid w:val="007E58DB"/>
    <w:rsid w:val="007F79C3"/>
    <w:rsid w:val="00841876"/>
    <w:rsid w:val="008460DB"/>
    <w:rsid w:val="0085073E"/>
    <w:rsid w:val="008542E9"/>
    <w:rsid w:val="008B2FF7"/>
    <w:rsid w:val="008D3BC6"/>
    <w:rsid w:val="008E0BF6"/>
    <w:rsid w:val="008E2B02"/>
    <w:rsid w:val="00907DF9"/>
    <w:rsid w:val="00946F74"/>
    <w:rsid w:val="00964FE9"/>
    <w:rsid w:val="00976F26"/>
    <w:rsid w:val="00985332"/>
    <w:rsid w:val="009B6E34"/>
    <w:rsid w:val="00A076E6"/>
    <w:rsid w:val="00A132D1"/>
    <w:rsid w:val="00A468F6"/>
    <w:rsid w:val="00A5422A"/>
    <w:rsid w:val="00A71519"/>
    <w:rsid w:val="00A74853"/>
    <w:rsid w:val="00A859F1"/>
    <w:rsid w:val="00AA791B"/>
    <w:rsid w:val="00AB3BBB"/>
    <w:rsid w:val="00AC3187"/>
    <w:rsid w:val="00AD3B52"/>
    <w:rsid w:val="00AE36FB"/>
    <w:rsid w:val="00AE4990"/>
    <w:rsid w:val="00B02BCC"/>
    <w:rsid w:val="00B3680B"/>
    <w:rsid w:val="00B752EF"/>
    <w:rsid w:val="00B851E3"/>
    <w:rsid w:val="00BC461A"/>
    <w:rsid w:val="00BC466F"/>
    <w:rsid w:val="00BD49B8"/>
    <w:rsid w:val="00BE0C18"/>
    <w:rsid w:val="00BE0F99"/>
    <w:rsid w:val="00C17641"/>
    <w:rsid w:val="00C23055"/>
    <w:rsid w:val="00C36E53"/>
    <w:rsid w:val="00C529B2"/>
    <w:rsid w:val="00C57DBB"/>
    <w:rsid w:val="00C8269B"/>
    <w:rsid w:val="00C826CA"/>
    <w:rsid w:val="00C974C7"/>
    <w:rsid w:val="00CD7F7A"/>
    <w:rsid w:val="00CE3DF0"/>
    <w:rsid w:val="00CF50E0"/>
    <w:rsid w:val="00D46F69"/>
    <w:rsid w:val="00D761A6"/>
    <w:rsid w:val="00D778A9"/>
    <w:rsid w:val="00D86E2E"/>
    <w:rsid w:val="00D97637"/>
    <w:rsid w:val="00DA18DE"/>
    <w:rsid w:val="00DB201B"/>
    <w:rsid w:val="00DB6D69"/>
    <w:rsid w:val="00DD7CE5"/>
    <w:rsid w:val="00DE31C2"/>
    <w:rsid w:val="00DF3A1F"/>
    <w:rsid w:val="00E0691F"/>
    <w:rsid w:val="00E13A2B"/>
    <w:rsid w:val="00E8665D"/>
    <w:rsid w:val="00EA611C"/>
    <w:rsid w:val="00EB2B0E"/>
    <w:rsid w:val="00EC7060"/>
    <w:rsid w:val="00EF0EBB"/>
    <w:rsid w:val="00EF128D"/>
    <w:rsid w:val="00F117B9"/>
    <w:rsid w:val="00F803FB"/>
    <w:rsid w:val="00F81430"/>
    <w:rsid w:val="00F92EB4"/>
    <w:rsid w:val="00F93A1C"/>
    <w:rsid w:val="00F93DB7"/>
    <w:rsid w:val="00FA2B55"/>
    <w:rsid w:val="00FC0C6C"/>
    <w:rsid w:val="00FC5DE5"/>
    <w:rsid w:val="00FE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45" w:lineRule="auto"/>
      <w:ind w:right="238"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1116"/>
    <w:pPr>
      <w:ind w:left="720"/>
      <w:contextualSpacing/>
    </w:pPr>
  </w:style>
  <w:style w:type="paragraph" w:customStyle="1" w:styleId="pboth">
    <w:name w:val="pboth"/>
    <w:basedOn w:val="a"/>
    <w:rsid w:val="008460DB"/>
    <w:pPr>
      <w:spacing w:before="100" w:beforeAutospacing="1" w:after="100" w:afterAutospacing="1" w:line="240" w:lineRule="auto"/>
      <w:ind w:right="0" w:firstLine="0"/>
      <w:jc w:val="left"/>
    </w:pPr>
    <w:rPr>
      <w:color w:val="auto"/>
      <w:sz w:val="24"/>
      <w:szCs w:val="24"/>
    </w:rPr>
  </w:style>
  <w:style w:type="character" w:styleId="a4">
    <w:name w:val="annotation reference"/>
    <w:basedOn w:val="a0"/>
    <w:uiPriority w:val="99"/>
    <w:semiHidden/>
    <w:unhideWhenUsed/>
    <w:rsid w:val="00D761A6"/>
    <w:rPr>
      <w:sz w:val="16"/>
      <w:szCs w:val="16"/>
    </w:rPr>
  </w:style>
  <w:style w:type="paragraph" w:styleId="a5">
    <w:name w:val="annotation text"/>
    <w:basedOn w:val="a"/>
    <w:link w:val="a6"/>
    <w:uiPriority w:val="99"/>
    <w:semiHidden/>
    <w:unhideWhenUsed/>
    <w:rsid w:val="00D761A6"/>
    <w:pPr>
      <w:spacing w:line="240" w:lineRule="auto"/>
    </w:pPr>
    <w:rPr>
      <w:sz w:val="20"/>
      <w:szCs w:val="20"/>
    </w:rPr>
  </w:style>
  <w:style w:type="character" w:customStyle="1" w:styleId="a6">
    <w:name w:val="Текст примечания Знак"/>
    <w:basedOn w:val="a0"/>
    <w:link w:val="a5"/>
    <w:uiPriority w:val="99"/>
    <w:semiHidden/>
    <w:rsid w:val="00D761A6"/>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D761A6"/>
    <w:rPr>
      <w:b/>
      <w:bCs/>
    </w:rPr>
  </w:style>
  <w:style w:type="character" w:customStyle="1" w:styleId="a8">
    <w:name w:val="Тема примечания Знак"/>
    <w:basedOn w:val="a6"/>
    <w:link w:val="a7"/>
    <w:uiPriority w:val="99"/>
    <w:semiHidden/>
    <w:rsid w:val="00D761A6"/>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D761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61A6"/>
    <w:rPr>
      <w:rFonts w:ascii="Segoe UI" w:eastAsia="Times New Roman" w:hAnsi="Segoe UI" w:cs="Segoe UI"/>
      <w:color w:val="000000"/>
      <w:sz w:val="18"/>
      <w:szCs w:val="18"/>
    </w:rPr>
  </w:style>
  <w:style w:type="paragraph" w:styleId="ab">
    <w:name w:val="No Spacing"/>
    <w:uiPriority w:val="1"/>
    <w:qFormat/>
    <w:rsid w:val="006D3CCD"/>
    <w:pPr>
      <w:spacing w:after="0" w:line="240" w:lineRule="auto"/>
    </w:pPr>
    <w:rPr>
      <w:rFonts w:ascii="Times New Roman" w:eastAsia="Times New Roman" w:hAnsi="Times New Roman" w:cs="Times New Roman"/>
      <w:sz w:val="28"/>
      <w:szCs w:val="20"/>
    </w:rPr>
  </w:style>
  <w:style w:type="table" w:styleId="ac">
    <w:name w:val="Table Grid"/>
    <w:basedOn w:val="a1"/>
    <w:uiPriority w:val="59"/>
    <w:rsid w:val="001871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871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8714B"/>
    <w:rPr>
      <w:rFonts w:ascii="Times New Roman" w:eastAsia="Times New Roman" w:hAnsi="Times New Roman" w:cs="Times New Roman"/>
      <w:color w:val="000000"/>
      <w:sz w:val="28"/>
    </w:rPr>
  </w:style>
  <w:style w:type="paragraph" w:styleId="af">
    <w:name w:val="footer"/>
    <w:basedOn w:val="a"/>
    <w:link w:val="af0"/>
    <w:uiPriority w:val="99"/>
    <w:unhideWhenUsed/>
    <w:rsid w:val="0018714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8714B"/>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345" w:lineRule="auto"/>
      <w:ind w:right="238" w:firstLine="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1116"/>
    <w:pPr>
      <w:ind w:left="720"/>
      <w:contextualSpacing/>
    </w:pPr>
  </w:style>
  <w:style w:type="paragraph" w:customStyle="1" w:styleId="pboth">
    <w:name w:val="pboth"/>
    <w:basedOn w:val="a"/>
    <w:rsid w:val="008460DB"/>
    <w:pPr>
      <w:spacing w:before="100" w:beforeAutospacing="1" w:after="100" w:afterAutospacing="1" w:line="240" w:lineRule="auto"/>
      <w:ind w:right="0" w:firstLine="0"/>
      <w:jc w:val="left"/>
    </w:pPr>
    <w:rPr>
      <w:color w:val="auto"/>
      <w:sz w:val="24"/>
      <w:szCs w:val="24"/>
    </w:rPr>
  </w:style>
  <w:style w:type="character" w:styleId="a4">
    <w:name w:val="annotation reference"/>
    <w:basedOn w:val="a0"/>
    <w:uiPriority w:val="99"/>
    <w:semiHidden/>
    <w:unhideWhenUsed/>
    <w:rsid w:val="00D761A6"/>
    <w:rPr>
      <w:sz w:val="16"/>
      <w:szCs w:val="16"/>
    </w:rPr>
  </w:style>
  <w:style w:type="paragraph" w:styleId="a5">
    <w:name w:val="annotation text"/>
    <w:basedOn w:val="a"/>
    <w:link w:val="a6"/>
    <w:uiPriority w:val="99"/>
    <w:semiHidden/>
    <w:unhideWhenUsed/>
    <w:rsid w:val="00D761A6"/>
    <w:pPr>
      <w:spacing w:line="240" w:lineRule="auto"/>
    </w:pPr>
    <w:rPr>
      <w:sz w:val="20"/>
      <w:szCs w:val="20"/>
    </w:rPr>
  </w:style>
  <w:style w:type="character" w:customStyle="1" w:styleId="a6">
    <w:name w:val="Текст примечания Знак"/>
    <w:basedOn w:val="a0"/>
    <w:link w:val="a5"/>
    <w:uiPriority w:val="99"/>
    <w:semiHidden/>
    <w:rsid w:val="00D761A6"/>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D761A6"/>
    <w:rPr>
      <w:b/>
      <w:bCs/>
    </w:rPr>
  </w:style>
  <w:style w:type="character" w:customStyle="1" w:styleId="a8">
    <w:name w:val="Тема примечания Знак"/>
    <w:basedOn w:val="a6"/>
    <w:link w:val="a7"/>
    <w:uiPriority w:val="99"/>
    <w:semiHidden/>
    <w:rsid w:val="00D761A6"/>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D761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61A6"/>
    <w:rPr>
      <w:rFonts w:ascii="Segoe UI" w:eastAsia="Times New Roman" w:hAnsi="Segoe UI" w:cs="Segoe UI"/>
      <w:color w:val="000000"/>
      <w:sz w:val="18"/>
      <w:szCs w:val="18"/>
    </w:rPr>
  </w:style>
  <w:style w:type="paragraph" w:styleId="ab">
    <w:name w:val="No Spacing"/>
    <w:uiPriority w:val="1"/>
    <w:qFormat/>
    <w:rsid w:val="006D3CCD"/>
    <w:pPr>
      <w:spacing w:after="0" w:line="240" w:lineRule="auto"/>
    </w:pPr>
    <w:rPr>
      <w:rFonts w:ascii="Times New Roman" w:eastAsia="Times New Roman" w:hAnsi="Times New Roman" w:cs="Times New Roman"/>
      <w:sz w:val="28"/>
      <w:szCs w:val="20"/>
    </w:rPr>
  </w:style>
  <w:style w:type="table" w:styleId="ac">
    <w:name w:val="Table Grid"/>
    <w:basedOn w:val="a1"/>
    <w:uiPriority w:val="59"/>
    <w:rsid w:val="0018714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871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8714B"/>
    <w:rPr>
      <w:rFonts w:ascii="Times New Roman" w:eastAsia="Times New Roman" w:hAnsi="Times New Roman" w:cs="Times New Roman"/>
      <w:color w:val="000000"/>
      <w:sz w:val="28"/>
    </w:rPr>
  </w:style>
  <w:style w:type="paragraph" w:styleId="af">
    <w:name w:val="footer"/>
    <w:basedOn w:val="a"/>
    <w:link w:val="af0"/>
    <w:uiPriority w:val="99"/>
    <w:unhideWhenUsed/>
    <w:rsid w:val="0018714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8714B"/>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7937">
      <w:bodyDiv w:val="1"/>
      <w:marLeft w:val="0"/>
      <w:marRight w:val="0"/>
      <w:marTop w:val="0"/>
      <w:marBottom w:val="0"/>
      <w:divBdr>
        <w:top w:val="none" w:sz="0" w:space="0" w:color="auto"/>
        <w:left w:val="none" w:sz="0" w:space="0" w:color="auto"/>
        <w:bottom w:val="none" w:sz="0" w:space="0" w:color="auto"/>
        <w:right w:val="none" w:sz="0" w:space="0" w:color="auto"/>
      </w:divBdr>
    </w:div>
    <w:div w:id="1355380028">
      <w:bodyDiv w:val="1"/>
      <w:marLeft w:val="0"/>
      <w:marRight w:val="0"/>
      <w:marTop w:val="0"/>
      <w:marBottom w:val="0"/>
      <w:divBdr>
        <w:top w:val="none" w:sz="0" w:space="0" w:color="auto"/>
        <w:left w:val="none" w:sz="0" w:space="0" w:color="auto"/>
        <w:bottom w:val="none" w:sz="0" w:space="0" w:color="auto"/>
        <w:right w:val="none" w:sz="0" w:space="0" w:color="auto"/>
      </w:divBdr>
    </w:div>
    <w:div w:id="157674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86A8-254C-4FD8-AE73-50F7F3B0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33</Pages>
  <Words>7921</Words>
  <Characters>45152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Парфенова</cp:lastModifiedBy>
  <cp:revision>21</cp:revision>
  <cp:lastPrinted>2021-04-06T09:53:00Z</cp:lastPrinted>
  <dcterms:created xsi:type="dcterms:W3CDTF">2022-12-29T07:11:00Z</dcterms:created>
  <dcterms:modified xsi:type="dcterms:W3CDTF">2023-01-10T10:02:00Z</dcterms:modified>
</cp:coreProperties>
</file>