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4CE" w:rsidRPr="00C1034E" w:rsidRDefault="00D734CE" w:rsidP="008A6E23">
      <w:pPr>
        <w:pStyle w:val="1"/>
        <w:jc w:val="right"/>
        <w:rPr>
          <w:lang w:val="ru-RU"/>
        </w:rPr>
      </w:pPr>
      <w:bookmarkStart w:id="0" w:name="_Toc84499262"/>
      <w:r w:rsidRPr="00723A36">
        <w:t xml:space="preserve">Приложение </w:t>
      </w:r>
      <w:bookmarkEnd w:id="0"/>
      <w:r w:rsidR="00C1034E">
        <w:rPr>
          <w:lang w:val="ru-RU"/>
        </w:rPr>
        <w:t>1</w:t>
      </w:r>
    </w:p>
    <w:p w:rsidR="00D734CE" w:rsidRPr="00723A36" w:rsidRDefault="00D734CE" w:rsidP="00D734CE">
      <w:pPr>
        <w:jc w:val="right"/>
        <w:rPr>
          <w:rFonts w:ascii="Times New Roman" w:hAnsi="Times New Roman"/>
          <w:b/>
          <w:sz w:val="24"/>
          <w:szCs w:val="24"/>
        </w:rPr>
      </w:pPr>
      <w:r w:rsidRPr="00723A36">
        <w:rPr>
          <w:rFonts w:ascii="Times New Roman" w:hAnsi="Times New Roman"/>
          <w:sz w:val="24"/>
          <w:szCs w:val="24"/>
        </w:rPr>
        <w:t xml:space="preserve">к </w:t>
      </w:r>
      <w:r w:rsidR="00411E8F">
        <w:rPr>
          <w:rFonts w:ascii="Times New Roman" w:hAnsi="Times New Roman"/>
          <w:sz w:val="24"/>
          <w:szCs w:val="24"/>
        </w:rPr>
        <w:t xml:space="preserve">ОПОП-П по </w:t>
      </w:r>
      <w:r w:rsidRPr="00723A36">
        <w:rPr>
          <w:rFonts w:ascii="Times New Roman" w:hAnsi="Times New Roman"/>
          <w:sz w:val="24"/>
          <w:szCs w:val="24"/>
        </w:rPr>
        <w:t>специальности</w:t>
      </w:r>
      <w:r w:rsidRPr="00723A36">
        <w:rPr>
          <w:rFonts w:ascii="Times New Roman" w:hAnsi="Times New Roman"/>
          <w:b/>
          <w:sz w:val="24"/>
          <w:szCs w:val="24"/>
        </w:rPr>
        <w:t xml:space="preserve"> </w:t>
      </w:r>
    </w:p>
    <w:p w:rsidR="00D734CE" w:rsidRPr="00723A36" w:rsidRDefault="00854469" w:rsidP="00924CE4">
      <w:pPr>
        <w:spacing w:after="0"/>
        <w:jc w:val="right"/>
        <w:rPr>
          <w:rFonts w:ascii="Times New Roman" w:hAnsi="Times New Roman"/>
          <w:b/>
          <w:i/>
          <w:sz w:val="24"/>
          <w:szCs w:val="24"/>
        </w:rPr>
      </w:pPr>
      <w:r>
        <w:rPr>
          <w:rFonts w:ascii="Times New Roman" w:hAnsi="Times New Roman"/>
          <w:b/>
          <w:i/>
          <w:sz w:val="24"/>
          <w:szCs w:val="24"/>
        </w:rPr>
        <w:t>15.02.16 Технология машиностроения</w:t>
      </w:r>
    </w:p>
    <w:p w:rsidR="00D734CE" w:rsidRPr="00723A36" w:rsidRDefault="00D734CE" w:rsidP="00EB619C">
      <w:pPr>
        <w:tabs>
          <w:tab w:val="right" w:leader="underscore" w:pos="9639"/>
        </w:tabs>
        <w:spacing w:after="120"/>
        <w:jc w:val="center"/>
        <w:rPr>
          <w:b/>
          <w:sz w:val="28"/>
          <w:szCs w:val="28"/>
          <w:vertAlign w:val="superscript"/>
        </w:rPr>
      </w:pPr>
    </w:p>
    <w:p w:rsidR="00D734CE" w:rsidRPr="00AD5D1A" w:rsidRDefault="00D734CE" w:rsidP="00EB619C">
      <w:pPr>
        <w:jc w:val="center"/>
        <w:rPr>
          <w:b/>
          <w:i/>
          <w:lang w:val="en-US"/>
        </w:rPr>
      </w:pPr>
    </w:p>
    <w:p w:rsidR="00D734CE" w:rsidRPr="00723A36" w:rsidRDefault="00D734CE" w:rsidP="00EB619C">
      <w:pPr>
        <w:jc w:val="center"/>
        <w:rPr>
          <w:b/>
          <w:i/>
          <w:sz w:val="24"/>
          <w:szCs w:val="24"/>
        </w:rPr>
      </w:pPr>
    </w:p>
    <w:p w:rsidR="00D734CE" w:rsidRPr="00723A36" w:rsidRDefault="00D734CE" w:rsidP="00EB619C">
      <w:pPr>
        <w:jc w:val="center"/>
        <w:rPr>
          <w:b/>
          <w:i/>
          <w:sz w:val="24"/>
          <w:szCs w:val="24"/>
        </w:rPr>
      </w:pPr>
    </w:p>
    <w:p w:rsidR="00D734CE" w:rsidRPr="00723A36" w:rsidRDefault="00D734CE" w:rsidP="00EB619C">
      <w:pPr>
        <w:jc w:val="center"/>
        <w:rPr>
          <w:rFonts w:ascii="Times New Roman" w:hAnsi="Times New Roman"/>
          <w:b/>
          <w:i/>
          <w:sz w:val="24"/>
          <w:szCs w:val="24"/>
        </w:rPr>
      </w:pPr>
    </w:p>
    <w:p w:rsidR="00D734CE" w:rsidRPr="00723A36" w:rsidRDefault="00D734CE" w:rsidP="00EB619C">
      <w:pPr>
        <w:jc w:val="center"/>
        <w:rPr>
          <w:rFonts w:ascii="Times New Roman" w:hAnsi="Times New Roman"/>
          <w:b/>
          <w:i/>
          <w:sz w:val="24"/>
          <w:szCs w:val="24"/>
        </w:rPr>
      </w:pPr>
    </w:p>
    <w:p w:rsidR="00D734CE" w:rsidRPr="00EB619C" w:rsidRDefault="000912D8" w:rsidP="00EB619C">
      <w:pPr>
        <w:pStyle w:val="1"/>
        <w:ind w:firstLine="0"/>
        <w:jc w:val="center"/>
        <w:rPr>
          <w:lang w:val="ru-RU"/>
        </w:rPr>
      </w:pPr>
      <w:r>
        <w:rPr>
          <w:lang w:val="ru-RU"/>
        </w:rPr>
        <w:t>Модель</w:t>
      </w:r>
      <w:r w:rsidR="00EB619C">
        <w:rPr>
          <w:lang w:val="ru-RU"/>
        </w:rPr>
        <w:t xml:space="preserve"> компетенций</w:t>
      </w:r>
      <w:r w:rsidR="00103E93">
        <w:rPr>
          <w:lang w:val="ru-RU"/>
        </w:rPr>
        <w:t xml:space="preserve"> выпускника</w:t>
      </w:r>
    </w:p>
    <w:p w:rsidR="002E4942" w:rsidRPr="002E4942" w:rsidRDefault="00854469" w:rsidP="002E4942">
      <w:pPr>
        <w:spacing w:after="0"/>
        <w:jc w:val="center"/>
        <w:rPr>
          <w:rFonts w:ascii="Times New Roman" w:hAnsi="Times New Roman"/>
          <w:b/>
          <w:sz w:val="24"/>
          <w:szCs w:val="24"/>
        </w:rPr>
      </w:pPr>
      <w:r>
        <w:rPr>
          <w:rFonts w:ascii="Times New Roman" w:hAnsi="Times New Roman"/>
          <w:b/>
          <w:sz w:val="24"/>
          <w:szCs w:val="24"/>
        </w:rPr>
        <w:t>15.02.16 Технология машиностроения</w:t>
      </w:r>
    </w:p>
    <w:p w:rsidR="00D734CE" w:rsidRPr="00723A36" w:rsidRDefault="00D734CE" w:rsidP="00EB619C">
      <w:pPr>
        <w:jc w:val="center"/>
        <w:rPr>
          <w:rFonts w:ascii="Times New Roman" w:hAnsi="Times New Roman"/>
          <w:b/>
          <w:i/>
        </w:rPr>
      </w:pPr>
    </w:p>
    <w:p w:rsidR="00D734CE" w:rsidRPr="00723A36" w:rsidRDefault="00D734CE" w:rsidP="00EB619C">
      <w:pPr>
        <w:jc w:val="center"/>
        <w:rPr>
          <w:rFonts w:ascii="Times New Roman" w:hAnsi="Times New Roman"/>
          <w:b/>
          <w:i/>
        </w:rPr>
      </w:pPr>
    </w:p>
    <w:p w:rsidR="00D734CE" w:rsidRPr="00723A36" w:rsidRDefault="00D734CE" w:rsidP="00D734CE">
      <w:pPr>
        <w:jc w:val="center"/>
        <w:rPr>
          <w:rFonts w:ascii="Times New Roman" w:hAnsi="Times New Roman"/>
          <w:b/>
          <w:i/>
        </w:rPr>
      </w:pPr>
    </w:p>
    <w:p w:rsidR="00D734CE" w:rsidRPr="00723A36" w:rsidRDefault="00D734CE" w:rsidP="00D734CE">
      <w:pPr>
        <w:jc w:val="center"/>
        <w:rPr>
          <w:rFonts w:ascii="Times New Roman" w:hAnsi="Times New Roman"/>
          <w:b/>
          <w:i/>
        </w:rPr>
      </w:pPr>
    </w:p>
    <w:p w:rsidR="00924CE4" w:rsidRPr="00723A36" w:rsidRDefault="00924CE4" w:rsidP="00D734CE">
      <w:pPr>
        <w:jc w:val="center"/>
        <w:rPr>
          <w:rFonts w:ascii="Times New Roman" w:hAnsi="Times New Roman"/>
          <w:b/>
          <w:i/>
        </w:rPr>
      </w:pPr>
    </w:p>
    <w:p w:rsidR="00924CE4" w:rsidRPr="00723A36" w:rsidRDefault="00924CE4" w:rsidP="00D734CE">
      <w:pPr>
        <w:jc w:val="center"/>
        <w:rPr>
          <w:rFonts w:ascii="Times New Roman" w:hAnsi="Times New Roman"/>
          <w:b/>
          <w:i/>
        </w:rPr>
      </w:pPr>
    </w:p>
    <w:p w:rsidR="00924CE4" w:rsidRPr="00723A36" w:rsidRDefault="00924CE4" w:rsidP="00D734CE">
      <w:pPr>
        <w:jc w:val="center"/>
        <w:rPr>
          <w:rFonts w:ascii="Times New Roman" w:hAnsi="Times New Roman"/>
          <w:b/>
          <w:i/>
        </w:rPr>
      </w:pPr>
    </w:p>
    <w:p w:rsidR="00924CE4" w:rsidRPr="00723A36" w:rsidRDefault="00924CE4" w:rsidP="00D734CE">
      <w:pPr>
        <w:jc w:val="center"/>
        <w:rPr>
          <w:rFonts w:ascii="Times New Roman" w:hAnsi="Times New Roman"/>
          <w:b/>
          <w:i/>
        </w:rPr>
      </w:pPr>
    </w:p>
    <w:p w:rsidR="00924CE4" w:rsidRPr="00723A36" w:rsidRDefault="00924CE4" w:rsidP="00D734CE">
      <w:pPr>
        <w:jc w:val="center"/>
        <w:rPr>
          <w:rFonts w:ascii="Times New Roman" w:hAnsi="Times New Roman"/>
          <w:b/>
          <w:i/>
        </w:rPr>
      </w:pPr>
    </w:p>
    <w:p w:rsidR="00D734CE" w:rsidRPr="00723A36" w:rsidRDefault="00D734CE" w:rsidP="00D734CE">
      <w:pPr>
        <w:jc w:val="center"/>
        <w:rPr>
          <w:rFonts w:ascii="Times New Roman" w:hAnsi="Times New Roman"/>
          <w:b/>
          <w:i/>
        </w:rPr>
      </w:pPr>
    </w:p>
    <w:p w:rsidR="001B0ED3" w:rsidRPr="00723A36" w:rsidRDefault="001B0ED3" w:rsidP="00D734CE">
      <w:pPr>
        <w:jc w:val="center"/>
        <w:rPr>
          <w:rFonts w:ascii="Times New Roman" w:hAnsi="Times New Roman"/>
          <w:b/>
          <w:i/>
        </w:rPr>
      </w:pPr>
    </w:p>
    <w:p w:rsidR="00D734CE" w:rsidRPr="00411E8F" w:rsidRDefault="00D734CE" w:rsidP="00D734CE">
      <w:pPr>
        <w:jc w:val="center"/>
        <w:rPr>
          <w:rFonts w:ascii="Times New Roman" w:hAnsi="Times New Roman"/>
          <w:b/>
        </w:rPr>
      </w:pPr>
    </w:p>
    <w:p w:rsidR="00411E8F" w:rsidRDefault="00411E8F" w:rsidP="00D734CE">
      <w:pPr>
        <w:jc w:val="center"/>
        <w:rPr>
          <w:rFonts w:ascii="Times New Roman" w:hAnsi="Times New Roman"/>
          <w:b/>
        </w:rPr>
      </w:pPr>
    </w:p>
    <w:p w:rsidR="00411E8F" w:rsidRDefault="00411E8F" w:rsidP="00D734CE">
      <w:pPr>
        <w:jc w:val="center"/>
        <w:rPr>
          <w:rFonts w:ascii="Times New Roman" w:hAnsi="Times New Roman"/>
          <w:b/>
        </w:rPr>
      </w:pPr>
    </w:p>
    <w:p w:rsidR="00411E8F" w:rsidRDefault="00411E8F" w:rsidP="00D734CE">
      <w:pPr>
        <w:jc w:val="center"/>
        <w:rPr>
          <w:rFonts w:ascii="Times New Roman" w:hAnsi="Times New Roman"/>
          <w:b/>
        </w:rPr>
      </w:pPr>
    </w:p>
    <w:p w:rsidR="00411E8F" w:rsidRDefault="00411E8F" w:rsidP="00D734CE">
      <w:pPr>
        <w:jc w:val="center"/>
        <w:rPr>
          <w:rFonts w:ascii="Times New Roman" w:hAnsi="Times New Roman"/>
          <w:b/>
        </w:rPr>
      </w:pPr>
    </w:p>
    <w:p w:rsidR="00D734CE" w:rsidRPr="00411E8F" w:rsidRDefault="00411E8F" w:rsidP="00D734CE">
      <w:pPr>
        <w:jc w:val="center"/>
        <w:rPr>
          <w:rFonts w:ascii="Times New Roman" w:hAnsi="Times New Roman"/>
          <w:b/>
        </w:rPr>
      </w:pPr>
      <w:r w:rsidRPr="00411E8F">
        <w:rPr>
          <w:rFonts w:ascii="Times New Roman" w:hAnsi="Times New Roman"/>
          <w:b/>
        </w:rPr>
        <w:t>г. Саров</w:t>
      </w:r>
    </w:p>
    <w:p w:rsidR="00D734CE" w:rsidRPr="00411E8F" w:rsidRDefault="00D734CE" w:rsidP="00D734CE">
      <w:pPr>
        <w:jc w:val="center"/>
        <w:rPr>
          <w:rFonts w:ascii="Times New Roman" w:hAnsi="Times New Roman"/>
          <w:b/>
          <w:iCs/>
          <w:sz w:val="24"/>
          <w:szCs w:val="24"/>
        </w:rPr>
      </w:pPr>
      <w:r w:rsidRPr="00411E8F">
        <w:rPr>
          <w:rFonts w:ascii="Times New Roman" w:hAnsi="Times New Roman"/>
          <w:b/>
          <w:iCs/>
          <w:sz w:val="24"/>
          <w:szCs w:val="24"/>
        </w:rPr>
        <w:t>20</w:t>
      </w:r>
      <w:r w:rsidR="0064087E" w:rsidRPr="00411E8F">
        <w:rPr>
          <w:rFonts w:ascii="Times New Roman" w:hAnsi="Times New Roman"/>
          <w:b/>
          <w:iCs/>
          <w:sz w:val="24"/>
          <w:szCs w:val="24"/>
        </w:rPr>
        <w:t>22</w:t>
      </w:r>
      <w:r w:rsidR="00411E8F" w:rsidRPr="00411E8F">
        <w:rPr>
          <w:rFonts w:ascii="Times New Roman" w:hAnsi="Times New Roman"/>
          <w:b/>
          <w:iCs/>
          <w:sz w:val="24"/>
          <w:szCs w:val="24"/>
        </w:rPr>
        <w:t xml:space="preserve"> </w:t>
      </w:r>
    </w:p>
    <w:p w:rsidR="00833FC8" w:rsidRDefault="00833FC8" w:rsidP="00D734CE">
      <w:pPr>
        <w:jc w:val="center"/>
        <w:rPr>
          <w:rFonts w:ascii="Times New Roman" w:hAnsi="Times New Roman"/>
          <w:b/>
          <w:iCs/>
          <w:sz w:val="24"/>
          <w:szCs w:val="24"/>
        </w:rPr>
      </w:pPr>
      <w:r>
        <w:rPr>
          <w:rFonts w:ascii="Times New Roman" w:hAnsi="Times New Roman"/>
          <w:b/>
          <w:iCs/>
          <w:sz w:val="24"/>
          <w:szCs w:val="24"/>
        </w:rPr>
        <w:br w:type="page"/>
      </w:r>
      <w:r w:rsidR="00103E93">
        <w:rPr>
          <w:rFonts w:ascii="Times New Roman" w:hAnsi="Times New Roman"/>
          <w:b/>
          <w:iCs/>
          <w:sz w:val="24"/>
          <w:szCs w:val="24"/>
        </w:rPr>
        <w:lastRenderedPageBreak/>
        <w:t>Пояснительная записка</w:t>
      </w:r>
    </w:p>
    <w:p w:rsidR="00D539DF" w:rsidRPr="00D539DF" w:rsidRDefault="00D539DF" w:rsidP="00D539DF">
      <w:pPr>
        <w:tabs>
          <w:tab w:val="left" w:pos="1276"/>
        </w:tabs>
        <w:ind w:firstLine="709"/>
        <w:contextualSpacing/>
        <w:jc w:val="both"/>
        <w:rPr>
          <w:rFonts w:ascii="Times New Roman" w:hAnsi="Times New Roman"/>
          <w:strike/>
          <w:color w:val="000000"/>
          <w:sz w:val="24"/>
          <w:szCs w:val="24"/>
        </w:rPr>
      </w:pPr>
      <w:r w:rsidRPr="00D539DF">
        <w:rPr>
          <w:rFonts w:ascii="Times New Roman" w:hAnsi="Times New Roman"/>
          <w:sz w:val="24"/>
          <w:szCs w:val="24"/>
        </w:rPr>
        <w:t>1.</w:t>
      </w:r>
      <w:r w:rsidRPr="00D539DF">
        <w:rPr>
          <w:rFonts w:ascii="Times New Roman" w:hAnsi="Times New Roman"/>
          <w:b/>
          <w:bCs/>
          <w:color w:val="000000"/>
          <w:sz w:val="24"/>
          <w:szCs w:val="24"/>
        </w:rPr>
        <w:t>  </w:t>
      </w:r>
      <w:r w:rsidRPr="00D539DF">
        <w:rPr>
          <w:rFonts w:ascii="Times New Roman" w:hAnsi="Times New Roman"/>
          <w:color w:val="000000"/>
          <w:sz w:val="24"/>
          <w:szCs w:val="24"/>
        </w:rPr>
        <w:t xml:space="preserve">Модель компетенций выпускника (далее – МК) представляет собой совокупность взаимосвязанных между собой общих и профессиональных компетенций, определенных ФГОС СПО, а также требований профессиональных стандартов (далее – ПС) или единых квалификационных справочников при отсутствии ПС и запросов организации-работодателя к квалификации специалиста, которые должны быть сформированы у обучающегося по завершении освоения основной профессиональной образовательной программы </w:t>
      </w:r>
      <w:proofErr w:type="spellStart"/>
      <w:r w:rsidRPr="00D539DF">
        <w:rPr>
          <w:rFonts w:ascii="Times New Roman" w:hAnsi="Times New Roman"/>
          <w:color w:val="000000"/>
          <w:sz w:val="24"/>
          <w:szCs w:val="24"/>
        </w:rPr>
        <w:t>Профессионалитета</w:t>
      </w:r>
      <w:proofErr w:type="spellEnd"/>
      <w:r w:rsidRPr="00D539DF">
        <w:rPr>
          <w:rFonts w:ascii="Times New Roman" w:hAnsi="Times New Roman"/>
          <w:color w:val="000000"/>
          <w:sz w:val="24"/>
          <w:szCs w:val="24"/>
        </w:rPr>
        <w:t xml:space="preserve"> (далее – ОПОП-П).</w:t>
      </w:r>
    </w:p>
    <w:p w:rsidR="00D539DF" w:rsidRPr="00D539DF" w:rsidRDefault="00D539DF" w:rsidP="00D539DF">
      <w:pPr>
        <w:tabs>
          <w:tab w:val="left" w:pos="1276"/>
        </w:tabs>
        <w:ind w:firstLine="709"/>
        <w:contextualSpacing/>
        <w:jc w:val="both"/>
        <w:rPr>
          <w:rFonts w:ascii="Times New Roman" w:hAnsi="Times New Roman"/>
          <w:sz w:val="24"/>
          <w:szCs w:val="24"/>
        </w:rPr>
      </w:pPr>
      <w:r w:rsidRPr="00D539DF">
        <w:rPr>
          <w:rFonts w:ascii="Times New Roman" w:hAnsi="Times New Roman"/>
          <w:sz w:val="24"/>
          <w:szCs w:val="24"/>
        </w:rPr>
        <w:t>2.  </w:t>
      </w:r>
      <w:r w:rsidR="00411E8F">
        <w:rPr>
          <w:rFonts w:ascii="Times New Roman" w:hAnsi="Times New Roman"/>
          <w:color w:val="000000"/>
          <w:sz w:val="24"/>
          <w:szCs w:val="24"/>
        </w:rPr>
        <w:t xml:space="preserve">МК </w:t>
      </w:r>
      <w:proofErr w:type="spellStart"/>
      <w:r w:rsidR="00411E8F">
        <w:rPr>
          <w:rFonts w:ascii="Times New Roman" w:hAnsi="Times New Roman"/>
          <w:color w:val="000000"/>
          <w:sz w:val="24"/>
          <w:szCs w:val="24"/>
        </w:rPr>
        <w:t>разрабатана</w:t>
      </w:r>
      <w:proofErr w:type="spellEnd"/>
      <w:r w:rsidRPr="00D539DF">
        <w:rPr>
          <w:rFonts w:ascii="Times New Roman" w:hAnsi="Times New Roman"/>
          <w:color w:val="000000"/>
          <w:sz w:val="24"/>
          <w:szCs w:val="24"/>
        </w:rPr>
        <w:t xml:space="preserve"> как результат освоения ОПОП-П, соответ</w:t>
      </w:r>
      <w:r w:rsidR="00411E8F">
        <w:rPr>
          <w:rFonts w:ascii="Times New Roman" w:hAnsi="Times New Roman"/>
          <w:color w:val="000000"/>
          <w:sz w:val="24"/>
          <w:szCs w:val="24"/>
        </w:rPr>
        <w:t>ствующий требованиям федерального государственного образовательного стандарта</w:t>
      </w:r>
      <w:bookmarkStart w:id="1" w:name="_GoBack"/>
      <w:bookmarkEnd w:id="1"/>
      <w:r w:rsidRPr="00D539DF">
        <w:rPr>
          <w:rFonts w:ascii="Times New Roman" w:hAnsi="Times New Roman"/>
          <w:color w:val="000000"/>
          <w:sz w:val="24"/>
          <w:szCs w:val="24"/>
        </w:rPr>
        <w:t xml:space="preserve"> среднего профессионального образования (далее – ФГОС СПО), а также отвечающий запросам организаций, действующих в реальном секторе экономики.</w:t>
      </w:r>
    </w:p>
    <w:p w:rsidR="00D539DF" w:rsidRPr="00D539DF" w:rsidRDefault="00D539DF" w:rsidP="00D539DF">
      <w:pPr>
        <w:tabs>
          <w:tab w:val="left" w:pos="1276"/>
        </w:tabs>
        <w:ind w:firstLine="709"/>
        <w:contextualSpacing/>
        <w:jc w:val="both"/>
        <w:rPr>
          <w:rFonts w:ascii="Times New Roman" w:hAnsi="Times New Roman"/>
          <w:color w:val="000000"/>
          <w:sz w:val="24"/>
          <w:szCs w:val="24"/>
        </w:rPr>
      </w:pPr>
      <w:r w:rsidRPr="00D539DF">
        <w:rPr>
          <w:rFonts w:ascii="Times New Roman" w:hAnsi="Times New Roman"/>
          <w:color w:val="000000"/>
          <w:sz w:val="24"/>
          <w:szCs w:val="24"/>
        </w:rPr>
        <w:t xml:space="preserve">3.  МК включает в себя профессиональную и </w:t>
      </w:r>
      <w:proofErr w:type="spellStart"/>
      <w:r w:rsidRPr="00D539DF">
        <w:rPr>
          <w:rFonts w:ascii="Times New Roman" w:hAnsi="Times New Roman"/>
          <w:sz w:val="24"/>
          <w:szCs w:val="24"/>
        </w:rPr>
        <w:t>надпрофессиональную</w:t>
      </w:r>
      <w:proofErr w:type="spellEnd"/>
      <w:r w:rsidRPr="00D539DF">
        <w:rPr>
          <w:rFonts w:ascii="Times New Roman" w:hAnsi="Times New Roman"/>
          <w:sz w:val="24"/>
          <w:szCs w:val="24"/>
        </w:rPr>
        <w:t xml:space="preserve"> части.</w:t>
      </w:r>
    </w:p>
    <w:p w:rsidR="00D539DF" w:rsidRPr="00D539DF" w:rsidRDefault="00D539DF" w:rsidP="00D539DF">
      <w:pPr>
        <w:tabs>
          <w:tab w:val="left" w:pos="1276"/>
        </w:tabs>
        <w:ind w:firstLine="709"/>
        <w:contextualSpacing/>
        <w:jc w:val="both"/>
        <w:rPr>
          <w:rFonts w:ascii="Times New Roman" w:hAnsi="Times New Roman"/>
          <w:color w:val="000000"/>
          <w:sz w:val="24"/>
          <w:szCs w:val="24"/>
        </w:rPr>
      </w:pPr>
      <w:r w:rsidRPr="00D539DF">
        <w:rPr>
          <w:rFonts w:ascii="Times New Roman" w:hAnsi="Times New Roman"/>
          <w:color w:val="000000"/>
          <w:sz w:val="24"/>
          <w:szCs w:val="24"/>
        </w:rPr>
        <w:t xml:space="preserve">4.  Профессиональная часть МК представляет собой матрицу профессиональных компетенций выпускника, формируемых при освоении видов деятельности образовательной программы, и трудовых функций действующих профессиональных стандартов. Представлена в таблице 1. </w:t>
      </w:r>
    </w:p>
    <w:p w:rsidR="00D539DF" w:rsidRPr="00D539DF" w:rsidRDefault="00D539DF" w:rsidP="00D539DF">
      <w:pPr>
        <w:tabs>
          <w:tab w:val="left" w:pos="1276"/>
        </w:tabs>
        <w:ind w:firstLine="709"/>
        <w:contextualSpacing/>
        <w:jc w:val="both"/>
        <w:rPr>
          <w:rFonts w:ascii="Times New Roman" w:hAnsi="Times New Roman"/>
          <w:color w:val="000000"/>
          <w:sz w:val="24"/>
          <w:szCs w:val="24"/>
        </w:rPr>
      </w:pPr>
      <w:r w:rsidRPr="00D539DF">
        <w:rPr>
          <w:rFonts w:ascii="Times New Roman" w:hAnsi="Times New Roman"/>
          <w:color w:val="000000"/>
          <w:sz w:val="24"/>
          <w:szCs w:val="24"/>
        </w:rPr>
        <w:t>5.  </w:t>
      </w:r>
      <w:proofErr w:type="spellStart"/>
      <w:r w:rsidRPr="00D539DF">
        <w:rPr>
          <w:rFonts w:ascii="Times New Roman" w:hAnsi="Times New Roman"/>
          <w:sz w:val="24"/>
          <w:szCs w:val="24"/>
        </w:rPr>
        <w:t>Надпрофессиональная</w:t>
      </w:r>
      <w:proofErr w:type="spellEnd"/>
      <w:r w:rsidRPr="00D539DF">
        <w:rPr>
          <w:rFonts w:ascii="Times New Roman" w:hAnsi="Times New Roman"/>
          <w:sz w:val="24"/>
          <w:szCs w:val="24"/>
        </w:rPr>
        <w:t xml:space="preserve"> </w:t>
      </w:r>
      <w:r w:rsidRPr="00D539DF">
        <w:rPr>
          <w:rFonts w:ascii="Times New Roman" w:hAnsi="Times New Roman"/>
          <w:color w:val="000000"/>
          <w:sz w:val="24"/>
          <w:szCs w:val="24"/>
        </w:rPr>
        <w:t>часть МК представляет собой интеграцию ОК, заявленных ФГОС СПО, и заявляемых организацией-работодателем обобщенных поведенческих моделей специалиста на рабочем месте (корпоративная культура). Представлена в таблице 2.</w:t>
      </w:r>
    </w:p>
    <w:p w:rsidR="00D539DF" w:rsidRPr="00D539DF" w:rsidRDefault="00D539DF" w:rsidP="00D539DF">
      <w:pPr>
        <w:tabs>
          <w:tab w:val="left" w:pos="1276"/>
        </w:tabs>
        <w:ind w:firstLine="709"/>
        <w:contextualSpacing/>
        <w:jc w:val="both"/>
        <w:rPr>
          <w:rFonts w:ascii="Times New Roman" w:hAnsi="Times New Roman"/>
          <w:color w:val="000000"/>
          <w:sz w:val="24"/>
          <w:szCs w:val="24"/>
        </w:rPr>
      </w:pPr>
      <w:r w:rsidRPr="00D539DF">
        <w:rPr>
          <w:rFonts w:ascii="Times New Roman" w:hAnsi="Times New Roman"/>
          <w:color w:val="000000"/>
          <w:sz w:val="24"/>
          <w:szCs w:val="24"/>
        </w:rPr>
        <w:t xml:space="preserve">6.  Краткое описание и характеристика показателей </w:t>
      </w:r>
      <w:proofErr w:type="spellStart"/>
      <w:r w:rsidRPr="00D539DF">
        <w:rPr>
          <w:rFonts w:ascii="Times New Roman" w:hAnsi="Times New Roman"/>
          <w:color w:val="000000"/>
          <w:sz w:val="24"/>
          <w:szCs w:val="24"/>
        </w:rPr>
        <w:t>сформированности</w:t>
      </w:r>
      <w:proofErr w:type="spellEnd"/>
      <w:r w:rsidRPr="00D539DF">
        <w:rPr>
          <w:rFonts w:ascii="Times New Roman" w:hAnsi="Times New Roman"/>
          <w:color w:val="000000"/>
          <w:sz w:val="24"/>
          <w:szCs w:val="24"/>
        </w:rPr>
        <w:t xml:space="preserve"> корпоративных компетенций приведены в таблице 3.</w:t>
      </w:r>
    </w:p>
    <w:p w:rsidR="00103E93" w:rsidRDefault="00D539DF" w:rsidP="00D539DF">
      <w:pPr>
        <w:widowControl w:val="0"/>
        <w:suppressAutoHyphens/>
        <w:ind w:firstLine="709"/>
        <w:jc w:val="both"/>
        <w:rPr>
          <w:rFonts w:ascii="Times New Roman" w:hAnsi="Times New Roman"/>
          <w:color w:val="000000"/>
          <w:sz w:val="24"/>
          <w:szCs w:val="24"/>
        </w:rPr>
      </w:pPr>
      <w:r w:rsidRPr="00D539DF">
        <w:rPr>
          <w:rFonts w:ascii="Times New Roman" w:hAnsi="Times New Roman"/>
          <w:color w:val="000000"/>
          <w:sz w:val="24"/>
          <w:szCs w:val="24"/>
        </w:rPr>
        <w:t xml:space="preserve">7.  МК позволяет конструировать при помощи цифрового конструктора компетенций образовательные программы подготовки квалифицированных специалистов, рабочих и </w:t>
      </w:r>
      <w:bookmarkStart w:id="2" w:name="_Hlk103624028"/>
      <w:r w:rsidRPr="00D539DF">
        <w:rPr>
          <w:rFonts w:ascii="Times New Roman" w:hAnsi="Times New Roman"/>
          <w:color w:val="000000"/>
          <w:sz w:val="24"/>
          <w:szCs w:val="24"/>
        </w:rPr>
        <w:t>служащих, наиболее востребованных на региональном рынке труда в конкретном секторе экономики под запрос конкретных предприятий.</w:t>
      </w:r>
    </w:p>
    <w:p w:rsidR="00D0283C" w:rsidRPr="006E1B9E" w:rsidRDefault="004A1897" w:rsidP="006E1B9E">
      <w:pPr>
        <w:widowControl w:val="0"/>
        <w:suppressAutoHyphens/>
        <w:jc w:val="both"/>
        <w:rPr>
          <w:rFonts w:ascii="Times New Roman" w:hAnsi="Times New Roman"/>
          <w:color w:val="000000"/>
          <w:sz w:val="24"/>
          <w:szCs w:val="24"/>
        </w:rPr>
      </w:pPr>
      <w:r w:rsidRPr="006E1B9E">
        <w:rPr>
          <w:rFonts w:ascii="Times New Roman" w:hAnsi="Times New Roman"/>
          <w:b/>
          <w:noProof/>
          <w:sz w:val="24"/>
          <w:szCs w:val="24"/>
        </w:rPr>
        <w:drawing>
          <wp:inline distT="0" distB="0" distL="0" distR="0">
            <wp:extent cx="6629400" cy="3562985"/>
            <wp:effectExtent l="0" t="0" r="0" b="18415"/>
            <wp:docPr id="1" name="Схема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bookmarkEnd w:id="2"/>
    </w:p>
    <w:p w:rsidR="00D734CE" w:rsidRPr="00723A36" w:rsidRDefault="00D734CE" w:rsidP="00D734CE">
      <w:pPr>
        <w:rPr>
          <w:rFonts w:ascii="Times New Roman" w:hAnsi="Times New Roman"/>
          <w:b/>
          <w:iCs/>
          <w:sz w:val="24"/>
          <w:szCs w:val="24"/>
        </w:rPr>
        <w:sectPr w:rsidR="00D734CE" w:rsidRPr="00723A36" w:rsidSect="003551C6">
          <w:footerReference w:type="even" r:id="rId13"/>
          <w:footerReference w:type="default" r:id="rId14"/>
          <w:pgSz w:w="11907" w:h="16840"/>
          <w:pgMar w:top="1134" w:right="851" w:bottom="992" w:left="1418" w:header="709" w:footer="709" w:gutter="0"/>
          <w:cols w:space="720"/>
        </w:sectPr>
      </w:pPr>
    </w:p>
    <w:p w:rsidR="00103E93" w:rsidRDefault="00103E93" w:rsidP="00082015">
      <w:pPr>
        <w:tabs>
          <w:tab w:val="left" w:pos="204"/>
        </w:tabs>
        <w:jc w:val="center"/>
        <w:rPr>
          <w:rFonts w:ascii="Times New Roman" w:hAnsi="Times New Roman"/>
          <w:b/>
          <w:bCs/>
        </w:rPr>
      </w:pPr>
      <w:r>
        <w:rPr>
          <w:rFonts w:ascii="Times New Roman" w:hAnsi="Times New Roman"/>
          <w:b/>
          <w:bCs/>
        </w:rPr>
        <w:lastRenderedPageBreak/>
        <w:t xml:space="preserve">Таблица 1 – </w:t>
      </w:r>
      <w:r w:rsidRPr="00DF03D2">
        <w:rPr>
          <w:rFonts w:ascii="Times New Roman" w:hAnsi="Times New Roman"/>
          <w:b/>
          <w:bCs/>
        </w:rPr>
        <w:t>Модель компетенций выпускника (</w:t>
      </w:r>
      <w:r>
        <w:rPr>
          <w:rFonts w:ascii="Times New Roman" w:hAnsi="Times New Roman"/>
          <w:b/>
          <w:bCs/>
        </w:rPr>
        <w:t>профессиональная</w:t>
      </w:r>
      <w:r w:rsidRPr="00DF03D2">
        <w:rPr>
          <w:rFonts w:ascii="Times New Roman" w:hAnsi="Times New Roman"/>
          <w:b/>
          <w:bCs/>
        </w:rPr>
        <w:t xml:space="preserve"> часть)</w:t>
      </w:r>
    </w:p>
    <w:tbl>
      <w:tblPr>
        <w:tblpPr w:leftFromText="180" w:rightFromText="180" w:vertAnchor="text" w:tblpX="-152" w:tblpY="1"/>
        <w:tblOverlap w:val="never"/>
        <w:tblW w:w="15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837"/>
        <w:gridCol w:w="1843"/>
        <w:gridCol w:w="1275"/>
        <w:gridCol w:w="1701"/>
        <w:gridCol w:w="1418"/>
        <w:gridCol w:w="2551"/>
        <w:gridCol w:w="12"/>
        <w:gridCol w:w="2681"/>
        <w:gridCol w:w="12"/>
      </w:tblGrid>
      <w:tr w:rsidR="009E5A03" w:rsidRPr="00712268" w:rsidTr="00544877">
        <w:trPr>
          <w:trHeight w:val="356"/>
        </w:trPr>
        <w:tc>
          <w:tcPr>
            <w:tcW w:w="3681" w:type="dxa"/>
            <w:gridSpan w:val="2"/>
            <w:vMerge w:val="restart"/>
            <w:shd w:val="clear" w:color="auto" w:fill="C5E0B3"/>
          </w:tcPr>
          <w:p w:rsidR="009E5A03" w:rsidRDefault="009E5A03" w:rsidP="005E6E03">
            <w:pPr>
              <w:pStyle w:val="3"/>
              <w:spacing w:before="0" w:after="0"/>
              <w:rPr>
                <w:rFonts w:ascii="Times New Roman" w:hAnsi="Times New Roman"/>
                <w:color w:val="444444"/>
                <w:sz w:val="22"/>
                <w:szCs w:val="22"/>
                <w:lang w:val="ru-RU"/>
              </w:rPr>
            </w:pPr>
            <w:bookmarkStart w:id="3" w:name="_Hlk103623257"/>
            <w:r w:rsidRPr="00712268">
              <w:rPr>
                <w:rFonts w:ascii="Times New Roman" w:hAnsi="Times New Roman"/>
                <w:sz w:val="22"/>
                <w:szCs w:val="22"/>
              </w:rPr>
              <w:br w:type="page"/>
            </w:r>
            <w:r w:rsidRPr="00712268">
              <w:rPr>
                <w:rFonts w:ascii="Times New Roman" w:hAnsi="Times New Roman"/>
                <w:sz w:val="22"/>
                <w:szCs w:val="22"/>
                <w:lang w:val="ru-RU"/>
              </w:rPr>
              <w:t xml:space="preserve">ПС </w:t>
            </w:r>
            <w:r>
              <w:rPr>
                <w:rFonts w:ascii="Times New Roman" w:hAnsi="Times New Roman"/>
                <w:color w:val="444444"/>
                <w:sz w:val="22"/>
                <w:szCs w:val="22"/>
              </w:rPr>
              <w:t>40.092</w:t>
            </w:r>
            <w:r w:rsidRPr="00712268">
              <w:rPr>
                <w:rFonts w:ascii="Times New Roman" w:hAnsi="Times New Roman"/>
                <w:color w:val="444444"/>
                <w:sz w:val="22"/>
                <w:szCs w:val="22"/>
                <w:lang w:val="ru-RU"/>
              </w:rPr>
              <w:t xml:space="preserve"> </w:t>
            </w:r>
          </w:p>
          <w:p w:rsidR="009E5A03" w:rsidRPr="00F82F1A" w:rsidRDefault="009E5A03" w:rsidP="005E6E03">
            <w:pPr>
              <w:pStyle w:val="3"/>
              <w:spacing w:before="0" w:after="0"/>
              <w:rPr>
                <w:rFonts w:ascii="Times New Roman" w:hAnsi="Times New Roman"/>
                <w:color w:val="444444"/>
                <w:sz w:val="22"/>
                <w:szCs w:val="22"/>
                <w:lang w:val="ru-RU"/>
              </w:rPr>
            </w:pPr>
            <w:r w:rsidRPr="00F82F1A">
              <w:rPr>
                <w:rFonts w:ascii="Times New Roman" w:hAnsi="Times New Roman"/>
                <w:b w:val="0"/>
                <w:sz w:val="24"/>
                <w:szCs w:val="24"/>
                <w:lang w:val="ru-RU"/>
              </w:rPr>
              <w:t>Станочник широкого профиля</w:t>
            </w:r>
          </w:p>
          <w:p w:rsidR="009E5A03" w:rsidRPr="00712268" w:rsidRDefault="009E5A03" w:rsidP="005E6E03">
            <w:pPr>
              <w:pStyle w:val="3"/>
              <w:spacing w:before="0" w:after="0"/>
              <w:rPr>
                <w:rFonts w:ascii="Times New Roman" w:hAnsi="Times New Roman"/>
                <w:b w:val="0"/>
                <w:bCs w:val="0"/>
              </w:rPr>
            </w:pPr>
          </w:p>
        </w:tc>
        <w:tc>
          <w:tcPr>
            <w:tcW w:w="8800" w:type="dxa"/>
            <w:gridSpan w:val="6"/>
            <w:shd w:val="clear" w:color="auto" w:fill="BDD6EE"/>
          </w:tcPr>
          <w:p w:rsidR="009E5A03" w:rsidRPr="00712268" w:rsidRDefault="009E5A03" w:rsidP="005E6E03">
            <w:pPr>
              <w:spacing w:after="0"/>
              <w:jc w:val="center"/>
              <w:rPr>
                <w:rFonts w:ascii="Times New Roman" w:hAnsi="Times New Roman"/>
                <w:b/>
              </w:rPr>
            </w:pPr>
            <w:r w:rsidRPr="00712268">
              <w:rPr>
                <w:rFonts w:ascii="Times New Roman" w:hAnsi="Times New Roman"/>
                <w:b/>
              </w:rPr>
              <w:t>15.02.16 Технология машиностроения</w:t>
            </w:r>
          </w:p>
          <w:p w:rsidR="009E5A03" w:rsidRPr="00712268" w:rsidRDefault="009E5A03" w:rsidP="005E6E03">
            <w:pPr>
              <w:spacing w:after="0"/>
              <w:rPr>
                <w:rFonts w:ascii="Times New Roman" w:hAnsi="Times New Roman"/>
                <w:b/>
              </w:rPr>
            </w:pPr>
          </w:p>
        </w:tc>
        <w:tc>
          <w:tcPr>
            <w:tcW w:w="2693" w:type="dxa"/>
            <w:gridSpan w:val="2"/>
            <w:shd w:val="clear" w:color="auto" w:fill="BDD6EE"/>
          </w:tcPr>
          <w:p w:rsidR="009E5A03" w:rsidRPr="00712268" w:rsidRDefault="009E5A03" w:rsidP="005E6E03">
            <w:pPr>
              <w:spacing w:after="0"/>
              <w:jc w:val="center"/>
              <w:rPr>
                <w:rFonts w:ascii="Times New Roman" w:hAnsi="Times New Roman"/>
                <w:b/>
              </w:rPr>
            </w:pPr>
          </w:p>
        </w:tc>
      </w:tr>
      <w:tr w:rsidR="005E6E03" w:rsidRPr="00712268" w:rsidTr="00544877">
        <w:trPr>
          <w:gridAfter w:val="1"/>
          <w:wAfter w:w="12" w:type="dxa"/>
          <w:trHeight w:val="4505"/>
        </w:trPr>
        <w:tc>
          <w:tcPr>
            <w:tcW w:w="3681" w:type="dxa"/>
            <w:gridSpan w:val="2"/>
            <w:vMerge/>
            <w:shd w:val="clear" w:color="auto" w:fill="C5E0B3"/>
          </w:tcPr>
          <w:p w:rsidR="008B02DD" w:rsidRPr="00712268" w:rsidRDefault="008B02DD" w:rsidP="005E6E03">
            <w:pPr>
              <w:widowControl w:val="0"/>
              <w:contextualSpacing/>
              <w:jc w:val="center"/>
              <w:rPr>
                <w:rFonts w:ascii="Times New Roman" w:hAnsi="Times New Roman"/>
                <w:b/>
                <w:bCs/>
              </w:rPr>
            </w:pPr>
          </w:p>
        </w:tc>
        <w:tc>
          <w:tcPr>
            <w:tcW w:w="1843" w:type="dxa"/>
            <w:tcBorders>
              <w:bottom w:val="single" w:sz="4" w:space="0" w:color="auto"/>
            </w:tcBorders>
            <w:shd w:val="clear" w:color="auto" w:fill="BDD6EE" w:themeFill="accent1" w:themeFillTint="66"/>
          </w:tcPr>
          <w:p w:rsidR="008B02DD" w:rsidRPr="00712268" w:rsidRDefault="008B02DD" w:rsidP="005E6E03">
            <w:pPr>
              <w:pBdr>
                <w:top w:val="nil"/>
                <w:left w:val="nil"/>
                <w:bottom w:val="nil"/>
                <w:right w:val="nil"/>
                <w:between w:val="nil"/>
              </w:pBdr>
              <w:tabs>
                <w:tab w:val="left" w:pos="2835"/>
              </w:tabs>
              <w:spacing w:line="360" w:lineRule="auto"/>
              <w:rPr>
                <w:rFonts w:ascii="Times New Roman" w:hAnsi="Times New Roman"/>
                <w:color w:val="000000"/>
              </w:rPr>
            </w:pPr>
            <w:r w:rsidRPr="00712268">
              <w:rPr>
                <w:rFonts w:ascii="Times New Roman" w:hAnsi="Times New Roman"/>
                <w:b/>
                <w:color w:val="000000"/>
              </w:rPr>
              <w:t>ВД 1</w:t>
            </w:r>
            <w:r w:rsidRPr="00712268">
              <w:rPr>
                <w:rFonts w:ascii="Times New Roman" w:hAnsi="Times New Roman"/>
                <w:color w:val="000000"/>
              </w:rPr>
              <w:t xml:space="preserve"> Разработка технологических процессов изготовления деталей машин;</w:t>
            </w:r>
          </w:p>
          <w:p w:rsidR="008B02DD" w:rsidRPr="00712268" w:rsidRDefault="008B02DD" w:rsidP="005E6E03">
            <w:pPr>
              <w:rPr>
                <w:rFonts w:ascii="Times New Roman" w:hAnsi="Times New Roman"/>
                <w:b/>
                <w:color w:val="000000"/>
              </w:rPr>
            </w:pPr>
          </w:p>
        </w:tc>
        <w:tc>
          <w:tcPr>
            <w:tcW w:w="1275" w:type="dxa"/>
            <w:shd w:val="clear" w:color="auto" w:fill="BDD6EE"/>
          </w:tcPr>
          <w:p w:rsidR="008B02DD" w:rsidRPr="00712268" w:rsidRDefault="008B02DD" w:rsidP="005E6E03">
            <w:pPr>
              <w:pBdr>
                <w:top w:val="nil"/>
                <w:left w:val="nil"/>
                <w:bottom w:val="nil"/>
                <w:right w:val="nil"/>
                <w:between w:val="nil"/>
              </w:pBdr>
              <w:tabs>
                <w:tab w:val="left" w:pos="2835"/>
              </w:tabs>
              <w:spacing w:line="360" w:lineRule="auto"/>
              <w:rPr>
                <w:rFonts w:ascii="Times New Roman" w:hAnsi="Times New Roman"/>
                <w:color w:val="000000"/>
              </w:rPr>
            </w:pPr>
            <w:r w:rsidRPr="00712268">
              <w:rPr>
                <w:rFonts w:ascii="Times New Roman" w:hAnsi="Times New Roman"/>
                <w:b/>
                <w:color w:val="000000"/>
              </w:rPr>
              <w:t>ВД2</w:t>
            </w:r>
            <w:r w:rsidRPr="00712268">
              <w:rPr>
                <w:rFonts w:ascii="Times New Roman" w:hAnsi="Times New Roman"/>
                <w:color w:val="000000"/>
              </w:rPr>
              <w:t xml:space="preserve">  Разработка и внедрение управляющих программ </w:t>
            </w:r>
            <w:r w:rsidRPr="006D19AB">
              <w:rPr>
                <w:rFonts w:ascii="Times New Roman" w:hAnsi="Times New Roman"/>
                <w:color w:val="000000"/>
              </w:rPr>
              <w:t>изготовления деталей машин в машиностроительном производстве</w:t>
            </w:r>
            <w:r w:rsidRPr="00712268">
              <w:rPr>
                <w:rFonts w:ascii="Times New Roman" w:hAnsi="Times New Roman"/>
                <w:color w:val="000000"/>
              </w:rPr>
              <w:t>;</w:t>
            </w:r>
          </w:p>
        </w:tc>
        <w:tc>
          <w:tcPr>
            <w:tcW w:w="1701" w:type="dxa"/>
            <w:tcBorders>
              <w:bottom w:val="single" w:sz="4" w:space="0" w:color="auto"/>
            </w:tcBorders>
            <w:shd w:val="clear" w:color="auto" w:fill="BDD6EE"/>
          </w:tcPr>
          <w:p w:rsidR="008B02DD" w:rsidRPr="00712268" w:rsidRDefault="008B02DD" w:rsidP="005E6E03">
            <w:pPr>
              <w:widowControl w:val="0"/>
              <w:contextualSpacing/>
              <w:rPr>
                <w:rFonts w:ascii="Times New Roman" w:hAnsi="Times New Roman"/>
                <w:b/>
                <w:color w:val="000000"/>
              </w:rPr>
            </w:pPr>
            <w:r w:rsidRPr="00712268">
              <w:rPr>
                <w:rFonts w:ascii="Times New Roman" w:hAnsi="Times New Roman"/>
                <w:b/>
                <w:color w:val="000000"/>
              </w:rPr>
              <w:t>ВД 3</w:t>
            </w:r>
            <w:r w:rsidRPr="00712268">
              <w:rPr>
                <w:rFonts w:ascii="Times New Roman" w:hAnsi="Times New Roman"/>
                <w:color w:val="000000"/>
              </w:rPr>
              <w:t xml:space="preserve"> Разработка и реализация технологических процессов в механосборочном производстве</w:t>
            </w:r>
            <w:r w:rsidRPr="00712268">
              <w:rPr>
                <w:rFonts w:ascii="Times New Roman" w:hAnsi="Times New Roman"/>
                <w:b/>
                <w:color w:val="000000"/>
              </w:rPr>
              <w:t xml:space="preserve"> </w:t>
            </w:r>
          </w:p>
        </w:tc>
        <w:tc>
          <w:tcPr>
            <w:tcW w:w="1418" w:type="dxa"/>
            <w:tcBorders>
              <w:bottom w:val="single" w:sz="4" w:space="0" w:color="auto"/>
            </w:tcBorders>
            <w:shd w:val="clear" w:color="auto" w:fill="BDD6EE"/>
          </w:tcPr>
          <w:p w:rsidR="008B02DD" w:rsidRPr="00712268" w:rsidRDefault="008B02DD" w:rsidP="005E6E03">
            <w:pPr>
              <w:pBdr>
                <w:top w:val="nil"/>
                <w:left w:val="nil"/>
                <w:bottom w:val="nil"/>
                <w:right w:val="nil"/>
                <w:between w:val="nil"/>
              </w:pBdr>
              <w:tabs>
                <w:tab w:val="left" w:pos="2835"/>
              </w:tabs>
              <w:spacing w:line="360" w:lineRule="auto"/>
              <w:rPr>
                <w:rFonts w:ascii="Times New Roman" w:hAnsi="Times New Roman"/>
                <w:color w:val="000000"/>
              </w:rPr>
            </w:pPr>
            <w:r w:rsidRPr="00712268">
              <w:rPr>
                <w:rFonts w:ascii="Times New Roman" w:hAnsi="Times New Roman"/>
                <w:b/>
                <w:color w:val="000000"/>
              </w:rPr>
              <w:t xml:space="preserve">ВД4 </w:t>
            </w:r>
            <w:r w:rsidRPr="00712268">
              <w:rPr>
                <w:rFonts w:ascii="Times New Roman" w:hAnsi="Times New Roman"/>
                <w:color w:val="000000"/>
              </w:rPr>
              <w:t>Организация контроля, наладки и технического обслуживания оборудования машиностроительного производства;</w:t>
            </w:r>
          </w:p>
          <w:p w:rsidR="008B02DD" w:rsidRPr="00712268" w:rsidRDefault="008B02DD" w:rsidP="005E6E03">
            <w:pPr>
              <w:rPr>
                <w:rFonts w:ascii="Times New Roman" w:hAnsi="Times New Roman"/>
                <w:color w:val="000000"/>
              </w:rPr>
            </w:pPr>
          </w:p>
          <w:p w:rsidR="008B02DD" w:rsidRPr="00712268" w:rsidRDefault="008B02DD" w:rsidP="005E6E03">
            <w:pPr>
              <w:rPr>
                <w:rFonts w:ascii="Times New Roman" w:hAnsi="Times New Roman"/>
                <w:b/>
                <w:color w:val="000000"/>
              </w:rPr>
            </w:pPr>
            <w:r w:rsidRPr="00712268">
              <w:rPr>
                <w:rFonts w:ascii="Times New Roman" w:hAnsi="Times New Roman"/>
                <w:b/>
                <w:color w:val="000000"/>
              </w:rPr>
              <w:t xml:space="preserve"> </w:t>
            </w:r>
          </w:p>
        </w:tc>
        <w:tc>
          <w:tcPr>
            <w:tcW w:w="2551" w:type="dxa"/>
            <w:shd w:val="clear" w:color="auto" w:fill="BDD6EE"/>
          </w:tcPr>
          <w:p w:rsidR="008B02DD" w:rsidRPr="00712268" w:rsidRDefault="008B02DD" w:rsidP="005E6E03">
            <w:pPr>
              <w:pBdr>
                <w:top w:val="nil"/>
                <w:left w:val="nil"/>
                <w:bottom w:val="nil"/>
                <w:right w:val="nil"/>
                <w:between w:val="nil"/>
              </w:pBdr>
              <w:tabs>
                <w:tab w:val="left" w:pos="2835"/>
              </w:tabs>
              <w:spacing w:line="360" w:lineRule="auto"/>
              <w:rPr>
                <w:rFonts w:ascii="Times New Roman" w:hAnsi="Times New Roman"/>
                <w:color w:val="000000"/>
              </w:rPr>
            </w:pPr>
            <w:r w:rsidRPr="00712268">
              <w:rPr>
                <w:rFonts w:ascii="Times New Roman" w:hAnsi="Times New Roman"/>
                <w:b/>
                <w:color w:val="000000"/>
              </w:rPr>
              <w:t xml:space="preserve">ВД5 </w:t>
            </w:r>
            <w:r w:rsidRPr="00712268">
              <w:rPr>
                <w:rFonts w:ascii="Times New Roman" w:hAnsi="Times New Roman"/>
                <w:color w:val="000000"/>
              </w:rPr>
              <w:t>Организация работ по реализации технологических процессов в машиностроительном производстве.</w:t>
            </w:r>
          </w:p>
          <w:p w:rsidR="008B02DD" w:rsidRPr="00712268" w:rsidRDefault="008B02DD" w:rsidP="005E6E03">
            <w:pPr>
              <w:rPr>
                <w:rFonts w:ascii="Times New Roman" w:hAnsi="Times New Roman"/>
                <w:color w:val="000000"/>
              </w:rPr>
            </w:pPr>
          </w:p>
        </w:tc>
        <w:tc>
          <w:tcPr>
            <w:tcW w:w="2693" w:type="dxa"/>
            <w:gridSpan w:val="2"/>
            <w:shd w:val="clear" w:color="auto" w:fill="FFE599"/>
          </w:tcPr>
          <w:p w:rsidR="005E6E03" w:rsidRDefault="008B02DD" w:rsidP="005E6E03">
            <w:pPr>
              <w:widowControl w:val="0"/>
              <w:pBdr>
                <w:top w:val="nil"/>
                <w:left w:val="nil"/>
                <w:bottom w:val="nil"/>
                <w:right w:val="nil"/>
                <w:between w:val="nil"/>
              </w:pBdr>
              <w:tabs>
                <w:tab w:val="left" w:pos="2014"/>
              </w:tabs>
              <w:ind w:left="1" w:hanging="3"/>
              <w:rPr>
                <w:rFonts w:ascii="Times New Roman" w:hAnsi="Times New Roman"/>
              </w:rPr>
            </w:pPr>
            <w:r>
              <w:rPr>
                <w:rFonts w:ascii="Times New Roman" w:hAnsi="Times New Roman"/>
              </w:rPr>
              <w:t xml:space="preserve">ВД 6 Организация </w:t>
            </w:r>
          </w:p>
          <w:p w:rsidR="008B02DD" w:rsidRPr="005F049D" w:rsidRDefault="008B02DD" w:rsidP="005E6E03">
            <w:pPr>
              <w:widowControl w:val="0"/>
              <w:pBdr>
                <w:top w:val="nil"/>
                <w:left w:val="nil"/>
                <w:bottom w:val="nil"/>
                <w:right w:val="nil"/>
                <w:between w:val="nil"/>
              </w:pBdr>
              <w:tabs>
                <w:tab w:val="left" w:pos="2014"/>
              </w:tabs>
              <w:ind w:left="1" w:hanging="3"/>
              <w:rPr>
                <w:rFonts w:ascii="Times New Roman" w:hAnsi="Times New Roman"/>
              </w:rPr>
            </w:pPr>
            <w:r>
              <w:rPr>
                <w:rFonts w:ascii="Times New Roman" w:hAnsi="Times New Roman"/>
              </w:rPr>
              <w:t xml:space="preserve">работ по изготовлению деталей на универсальных токарных и фрезерных станках </w:t>
            </w:r>
          </w:p>
        </w:tc>
      </w:tr>
      <w:tr w:rsidR="001E234F" w:rsidRPr="00712268" w:rsidTr="00544877">
        <w:trPr>
          <w:gridAfter w:val="1"/>
          <w:wAfter w:w="12" w:type="dxa"/>
          <w:trHeight w:val="5947"/>
        </w:trPr>
        <w:tc>
          <w:tcPr>
            <w:tcW w:w="1844" w:type="dxa"/>
            <w:vMerge w:val="restart"/>
            <w:shd w:val="clear" w:color="auto" w:fill="C5E0B3"/>
          </w:tcPr>
          <w:p w:rsidR="00180B9D" w:rsidRDefault="00180B9D" w:rsidP="006D19AB">
            <w:pPr>
              <w:widowControl w:val="0"/>
              <w:spacing w:after="0"/>
              <w:contextualSpacing/>
              <w:rPr>
                <w:rFonts w:ascii="Times New Roman" w:hAnsi="Times New Roman"/>
                <w:iCs/>
                <w:color w:val="333333"/>
              </w:rPr>
            </w:pPr>
            <w:r w:rsidRPr="00712268">
              <w:rPr>
                <w:rFonts w:ascii="Times New Roman" w:hAnsi="Times New Roman"/>
                <w:b/>
                <w:iCs/>
                <w:color w:val="333333"/>
              </w:rPr>
              <w:lastRenderedPageBreak/>
              <w:t>ОТФ В</w:t>
            </w:r>
            <w:r w:rsidRPr="00712268">
              <w:rPr>
                <w:rFonts w:ascii="Times New Roman" w:hAnsi="Times New Roman"/>
                <w:iCs/>
                <w:color w:val="333333"/>
              </w:rPr>
              <w:t xml:space="preserve"> </w:t>
            </w:r>
          </w:p>
          <w:p w:rsidR="00180B9D" w:rsidRPr="00CE32E5" w:rsidRDefault="00180B9D" w:rsidP="006D19AB">
            <w:pPr>
              <w:widowControl w:val="0"/>
              <w:spacing w:after="0"/>
              <w:contextualSpacing/>
              <w:rPr>
                <w:rFonts w:ascii="Times New Roman" w:hAnsi="Times New Roman"/>
                <w:iCs/>
                <w:color w:val="333333"/>
              </w:rPr>
            </w:pPr>
            <w:r w:rsidRPr="00CE32E5">
              <w:rPr>
                <w:rFonts w:ascii="Times New Roman" w:hAnsi="Times New Roman"/>
                <w:iCs/>
                <w:color w:val="333333"/>
              </w:rPr>
              <w:t>Изготовление на токарных, фрезерных и сверлильных станках простых деталей с точностью по 8-11-му квалитету, деталей сложной конфигурации с труднодоступными для обработки и измерения местами, требующих выверки и применения сложных режущих инструментов и приспособлений, тонкостенных и нежестких деталей, деталей с глубокими отверстиями (далее - сложные детали) с</w:t>
            </w:r>
            <w:r w:rsidRPr="00CE32E5">
              <w:rPr>
                <w:rFonts w:ascii="Times New Roman" w:hAnsi="Times New Roman"/>
                <w:iCs/>
                <w:color w:val="333333"/>
              </w:rPr>
              <w:br/>
              <w:t xml:space="preserve">точностью размеров по 12-14-му квалитету и на </w:t>
            </w:r>
            <w:r w:rsidRPr="00CE32E5">
              <w:rPr>
                <w:rFonts w:ascii="Times New Roman" w:hAnsi="Times New Roman"/>
                <w:iCs/>
                <w:color w:val="333333"/>
              </w:rPr>
              <w:lastRenderedPageBreak/>
              <w:t>шлифовальных станках простых деталей с точностью размеров по</w:t>
            </w:r>
            <w:r w:rsidRPr="00CE32E5">
              <w:rPr>
                <w:rFonts w:ascii="Times New Roman" w:hAnsi="Times New Roman"/>
                <w:iCs/>
                <w:color w:val="333333"/>
              </w:rPr>
              <w:br/>
              <w:t>7-му, 8-му квалитету, деталей простой конфигурации с отдельными сложными элементами (поверхностями), требующих выверки с использованием простых приспособлений и инструментов (далее - детали средней сложности) с точностью размеров по 9-11-му квалитету</w:t>
            </w:r>
          </w:p>
          <w:p w:rsidR="00180B9D" w:rsidRPr="00CE32E5" w:rsidRDefault="00180B9D" w:rsidP="006D19AB">
            <w:pPr>
              <w:widowControl w:val="0"/>
              <w:spacing w:after="0"/>
              <w:contextualSpacing/>
              <w:rPr>
                <w:rFonts w:ascii="Times New Roman" w:hAnsi="Times New Roman"/>
                <w:iCs/>
                <w:color w:val="333333"/>
              </w:rPr>
            </w:pPr>
          </w:p>
          <w:p w:rsidR="00180B9D" w:rsidRPr="00712268" w:rsidRDefault="00180B9D" w:rsidP="006D19AB">
            <w:pPr>
              <w:widowControl w:val="0"/>
              <w:spacing w:after="0"/>
              <w:contextualSpacing/>
              <w:rPr>
                <w:rFonts w:ascii="Times New Roman" w:hAnsi="Times New Roman"/>
              </w:rPr>
            </w:pPr>
          </w:p>
        </w:tc>
        <w:tc>
          <w:tcPr>
            <w:tcW w:w="1837" w:type="dxa"/>
            <w:shd w:val="clear" w:color="auto" w:fill="FFFF00"/>
          </w:tcPr>
          <w:p w:rsidR="00180B9D" w:rsidRPr="004527B8" w:rsidRDefault="00180B9D" w:rsidP="006D19AB">
            <w:pPr>
              <w:widowControl w:val="0"/>
              <w:spacing w:after="0"/>
              <w:contextualSpacing/>
              <w:rPr>
                <w:rFonts w:ascii="Times New Roman" w:hAnsi="Times New Roman"/>
                <w:iCs/>
                <w:color w:val="333333"/>
                <w:highlight w:val="yellow"/>
              </w:rPr>
            </w:pPr>
            <w:r w:rsidRPr="004527B8">
              <w:rPr>
                <w:rFonts w:ascii="Times New Roman" w:hAnsi="Times New Roman"/>
                <w:highlight w:val="yellow"/>
              </w:rPr>
              <w:lastRenderedPageBreak/>
              <w:t xml:space="preserve">ТФ В/01.3 </w:t>
            </w:r>
            <w:r w:rsidRPr="004527B8">
              <w:rPr>
                <w:rFonts w:ascii="Times New Roman" w:hAnsi="Times New Roman"/>
                <w:iCs/>
                <w:color w:val="333333"/>
                <w:highlight w:val="yellow"/>
              </w:rPr>
              <w:t>Токарная обработка наружных и внутренних поверхностей заготовок простых деталей с точностью по 8-11-му квалитету (включая конические поверхности)</w:t>
            </w:r>
          </w:p>
          <w:p w:rsidR="00180B9D" w:rsidRPr="004527B8" w:rsidRDefault="00180B9D" w:rsidP="006D19AB">
            <w:pPr>
              <w:widowControl w:val="0"/>
              <w:spacing w:after="0"/>
              <w:contextualSpacing/>
              <w:rPr>
                <w:rFonts w:ascii="Times New Roman" w:hAnsi="Times New Roman"/>
                <w:highlight w:val="yellow"/>
              </w:rPr>
            </w:pPr>
          </w:p>
        </w:tc>
        <w:tc>
          <w:tcPr>
            <w:tcW w:w="1843" w:type="dxa"/>
            <w:shd w:val="clear" w:color="auto" w:fill="BDD6EE" w:themeFill="accent1" w:themeFillTint="66"/>
          </w:tcPr>
          <w:p w:rsidR="00180B9D" w:rsidRPr="00712268" w:rsidRDefault="00180B9D" w:rsidP="006D19AB">
            <w:pPr>
              <w:pBdr>
                <w:top w:val="nil"/>
                <w:left w:val="nil"/>
                <w:bottom w:val="nil"/>
                <w:right w:val="nil"/>
                <w:between w:val="nil"/>
              </w:pBdr>
              <w:tabs>
                <w:tab w:val="left" w:pos="2835"/>
              </w:tabs>
              <w:spacing w:after="0" w:line="240" w:lineRule="auto"/>
              <w:rPr>
                <w:rFonts w:ascii="Times New Roman" w:hAnsi="Times New Roman"/>
                <w:color w:val="000000"/>
              </w:rPr>
            </w:pPr>
            <w:r w:rsidRPr="006D19AB">
              <w:rPr>
                <w:rFonts w:ascii="Times New Roman" w:hAnsi="Times New Roman"/>
                <w:color w:val="000000"/>
              </w:rPr>
              <w:t>ПК 1.1. Использовать конструкторскую и технологическую документацию при разработке технологических процессов изготовления</w:t>
            </w:r>
            <w:r w:rsidRPr="00712268">
              <w:rPr>
                <w:rFonts w:ascii="Times New Roman" w:hAnsi="Times New Roman"/>
                <w:color w:val="000000"/>
              </w:rPr>
              <w:t xml:space="preserve"> деталей машин</w:t>
            </w:r>
          </w:p>
          <w:p w:rsidR="00180B9D" w:rsidRPr="00712268" w:rsidRDefault="00180B9D" w:rsidP="006D19AB">
            <w:pPr>
              <w:pBdr>
                <w:top w:val="nil"/>
                <w:left w:val="nil"/>
                <w:bottom w:val="nil"/>
                <w:right w:val="nil"/>
                <w:between w:val="nil"/>
              </w:pBdr>
              <w:tabs>
                <w:tab w:val="left" w:pos="2835"/>
              </w:tabs>
              <w:spacing w:after="0" w:line="240" w:lineRule="auto"/>
              <w:rPr>
                <w:rFonts w:ascii="Times New Roman" w:hAnsi="Times New Roman"/>
                <w:color w:val="000000"/>
              </w:rPr>
            </w:pPr>
            <w:r w:rsidRPr="00712268">
              <w:rPr>
                <w:rFonts w:ascii="Times New Roman" w:hAnsi="Times New Roman"/>
                <w:color w:val="000000"/>
              </w:rPr>
              <w:t>ПК 1.2. Выбирать метод получения заготовок с учетом условий производства</w:t>
            </w:r>
          </w:p>
          <w:p w:rsidR="00180B9D" w:rsidRPr="00712268" w:rsidRDefault="00180B9D" w:rsidP="006D19AB">
            <w:pPr>
              <w:pBdr>
                <w:top w:val="nil"/>
                <w:left w:val="nil"/>
                <w:bottom w:val="nil"/>
                <w:right w:val="nil"/>
                <w:between w:val="nil"/>
              </w:pBdr>
              <w:tabs>
                <w:tab w:val="left" w:pos="2835"/>
              </w:tabs>
              <w:spacing w:after="0" w:line="240" w:lineRule="auto"/>
              <w:rPr>
                <w:rFonts w:ascii="Times New Roman" w:hAnsi="Times New Roman"/>
                <w:color w:val="000000"/>
              </w:rPr>
            </w:pPr>
            <w:r w:rsidRPr="00712268">
              <w:rPr>
                <w:rFonts w:ascii="Times New Roman" w:hAnsi="Times New Roman"/>
                <w:color w:val="000000"/>
              </w:rPr>
              <w:t>ПК 1.3. Выбирать методы механической обработки и последовательность технологического процесса обработки деталей машин в машиностроительном производстве</w:t>
            </w:r>
          </w:p>
          <w:p w:rsidR="00180B9D" w:rsidRPr="00712268" w:rsidRDefault="00180B9D" w:rsidP="006D19AB">
            <w:pPr>
              <w:pBdr>
                <w:top w:val="nil"/>
                <w:left w:val="nil"/>
                <w:bottom w:val="nil"/>
                <w:right w:val="nil"/>
                <w:between w:val="nil"/>
              </w:pBdr>
              <w:tabs>
                <w:tab w:val="left" w:pos="2835"/>
              </w:tabs>
              <w:spacing w:after="0" w:line="240" w:lineRule="auto"/>
              <w:rPr>
                <w:rFonts w:ascii="Times New Roman" w:hAnsi="Times New Roman"/>
                <w:color w:val="000000"/>
              </w:rPr>
            </w:pPr>
            <w:r w:rsidRPr="00712268">
              <w:rPr>
                <w:rFonts w:ascii="Times New Roman" w:hAnsi="Times New Roman"/>
                <w:color w:val="000000"/>
              </w:rPr>
              <w:t xml:space="preserve">ПК 1.4. Выбирать схемы базирования заготовок, оборудование, инструмент и оснастку для </w:t>
            </w:r>
            <w:r w:rsidRPr="00712268">
              <w:rPr>
                <w:rFonts w:ascii="Times New Roman" w:hAnsi="Times New Roman"/>
                <w:color w:val="000000"/>
              </w:rPr>
              <w:lastRenderedPageBreak/>
              <w:t>изготовления деталей машин</w:t>
            </w:r>
          </w:p>
          <w:p w:rsidR="00180B9D" w:rsidRPr="006D19AB" w:rsidRDefault="00180B9D" w:rsidP="006D19AB">
            <w:pPr>
              <w:tabs>
                <w:tab w:val="left" w:pos="2835"/>
              </w:tabs>
              <w:spacing w:after="0" w:line="240" w:lineRule="auto"/>
              <w:contextualSpacing/>
              <w:rPr>
                <w:rFonts w:ascii="Times New Roman" w:hAnsi="Times New Roman"/>
                <w:color w:val="000000"/>
              </w:rPr>
            </w:pPr>
          </w:p>
        </w:tc>
        <w:tc>
          <w:tcPr>
            <w:tcW w:w="1275" w:type="dxa"/>
            <w:shd w:val="clear" w:color="auto" w:fill="BDD6EE" w:themeFill="accent1" w:themeFillTint="66"/>
          </w:tcPr>
          <w:p w:rsidR="00180B9D" w:rsidRPr="00712268" w:rsidRDefault="00180B9D" w:rsidP="006D19AB">
            <w:pPr>
              <w:widowControl w:val="0"/>
              <w:spacing w:after="0"/>
              <w:contextualSpacing/>
              <w:rPr>
                <w:rFonts w:ascii="Times New Roman" w:hAnsi="Times New Roman"/>
              </w:rPr>
            </w:pPr>
          </w:p>
        </w:tc>
        <w:tc>
          <w:tcPr>
            <w:tcW w:w="1701" w:type="dxa"/>
            <w:shd w:val="clear" w:color="auto" w:fill="BDD6EE" w:themeFill="accent1" w:themeFillTint="66"/>
          </w:tcPr>
          <w:p w:rsidR="00180B9D" w:rsidRPr="00BF744E" w:rsidRDefault="00180B9D" w:rsidP="004B44EC">
            <w:pPr>
              <w:widowControl w:val="0"/>
              <w:spacing w:after="0"/>
              <w:contextualSpacing/>
              <w:rPr>
                <w:rFonts w:ascii="Times New Roman" w:hAnsi="Times New Roman"/>
                <w:highlight w:val="yellow"/>
              </w:rPr>
            </w:pPr>
          </w:p>
        </w:tc>
        <w:tc>
          <w:tcPr>
            <w:tcW w:w="1418" w:type="dxa"/>
            <w:tcBorders>
              <w:bottom w:val="single" w:sz="4" w:space="0" w:color="auto"/>
            </w:tcBorders>
            <w:shd w:val="clear" w:color="auto" w:fill="BDD6EE" w:themeFill="accent1" w:themeFillTint="66"/>
          </w:tcPr>
          <w:p w:rsidR="00180B9D" w:rsidRPr="006D19AB" w:rsidRDefault="00180B9D" w:rsidP="006D19AB">
            <w:pPr>
              <w:shd w:val="clear" w:color="auto" w:fill="BDD6EE" w:themeFill="accent1" w:themeFillTint="66"/>
              <w:tabs>
                <w:tab w:val="left" w:pos="2835"/>
              </w:tabs>
              <w:spacing w:after="0" w:line="240" w:lineRule="auto"/>
              <w:rPr>
                <w:rFonts w:ascii="Times New Roman" w:hAnsi="Times New Roman"/>
                <w:color w:val="000000"/>
              </w:rPr>
            </w:pPr>
            <w:r w:rsidRPr="006D19AB">
              <w:rPr>
                <w:rFonts w:ascii="Times New Roman" w:hAnsi="Times New Roman"/>
                <w:color w:val="000000"/>
              </w:rPr>
              <w:t>ПК 4.1. Осуществлять диагностику неисправностей и отказов систем металлорежущего и аддитивного производственного оборудования</w:t>
            </w:r>
          </w:p>
          <w:p w:rsidR="00180B9D" w:rsidRPr="006D19AB" w:rsidRDefault="00180B9D" w:rsidP="00DB2845">
            <w:pPr>
              <w:widowControl w:val="0"/>
              <w:shd w:val="clear" w:color="auto" w:fill="BDD6EE" w:themeFill="accent1" w:themeFillTint="66"/>
              <w:spacing w:after="0"/>
              <w:ind w:left="1" w:hanging="3"/>
              <w:rPr>
                <w:rFonts w:ascii="Times New Roman" w:hAnsi="Times New Roman"/>
                <w:color w:val="000000"/>
              </w:rPr>
            </w:pPr>
            <w:r w:rsidRPr="006D19AB">
              <w:rPr>
                <w:rFonts w:ascii="Times New Roman" w:hAnsi="Times New Roman"/>
                <w:color w:val="000000"/>
              </w:rPr>
              <w:t>ПК 4.2. Организовывать работы по устранению неполадок, отказов</w:t>
            </w:r>
          </w:p>
          <w:p w:rsidR="00180B9D" w:rsidRPr="006D19AB" w:rsidRDefault="00180B9D" w:rsidP="006D19AB">
            <w:pPr>
              <w:widowControl w:val="0"/>
              <w:pBdr>
                <w:top w:val="nil"/>
                <w:left w:val="nil"/>
                <w:bottom w:val="nil"/>
                <w:right w:val="nil"/>
                <w:between w:val="nil"/>
              </w:pBdr>
              <w:spacing w:after="0"/>
              <w:ind w:left="1" w:hanging="3"/>
              <w:rPr>
                <w:rFonts w:ascii="Times New Roman" w:hAnsi="Times New Roman"/>
                <w:color w:val="000000"/>
              </w:rPr>
            </w:pPr>
            <w:r w:rsidRPr="006D19AB">
              <w:rPr>
                <w:rFonts w:ascii="Times New Roman" w:hAnsi="Times New Roman"/>
                <w:color w:val="000000"/>
              </w:rPr>
              <w:t xml:space="preserve">ПК 4.3. Планировать работы по наладке и </w:t>
            </w:r>
            <w:proofErr w:type="spellStart"/>
            <w:r w:rsidRPr="006D19AB">
              <w:rPr>
                <w:rFonts w:ascii="Times New Roman" w:hAnsi="Times New Roman"/>
                <w:color w:val="000000"/>
              </w:rPr>
              <w:t>подналадке</w:t>
            </w:r>
            <w:proofErr w:type="spellEnd"/>
            <w:r w:rsidRPr="006D19AB">
              <w:rPr>
                <w:rFonts w:ascii="Times New Roman" w:hAnsi="Times New Roman"/>
                <w:color w:val="000000"/>
              </w:rPr>
              <w:t xml:space="preserve"> металлорежущего и аддитивного оборудования</w:t>
            </w:r>
          </w:p>
          <w:p w:rsidR="00180B9D" w:rsidRPr="00DB2845" w:rsidRDefault="00180B9D" w:rsidP="006D19AB">
            <w:pPr>
              <w:widowControl w:val="0"/>
              <w:spacing w:after="0"/>
              <w:contextualSpacing/>
              <w:rPr>
                <w:rFonts w:ascii="Times New Roman" w:hAnsi="Times New Roman"/>
                <w:color w:val="000000"/>
              </w:rPr>
            </w:pPr>
            <w:r w:rsidRPr="006D19AB">
              <w:rPr>
                <w:rFonts w:ascii="Times New Roman" w:hAnsi="Times New Roman"/>
                <w:color w:val="000000"/>
              </w:rPr>
              <w:t xml:space="preserve">ПК 4.5. Контролировать качество </w:t>
            </w:r>
            <w:r w:rsidRPr="006D19AB">
              <w:rPr>
                <w:rFonts w:ascii="Times New Roman" w:hAnsi="Times New Roman"/>
                <w:color w:val="000000"/>
              </w:rPr>
              <w:lastRenderedPageBreak/>
              <w:t>работ по наладке и ТО</w:t>
            </w:r>
          </w:p>
        </w:tc>
        <w:tc>
          <w:tcPr>
            <w:tcW w:w="2551" w:type="dxa"/>
            <w:tcBorders>
              <w:bottom w:val="single" w:sz="4" w:space="0" w:color="auto"/>
            </w:tcBorders>
            <w:shd w:val="clear" w:color="auto" w:fill="BDD6EE" w:themeFill="accent1" w:themeFillTint="66"/>
          </w:tcPr>
          <w:p w:rsidR="00180B9D" w:rsidRPr="00DB2845" w:rsidRDefault="00180B9D" w:rsidP="006D19AB">
            <w:pPr>
              <w:widowControl w:val="0"/>
              <w:spacing w:after="0"/>
              <w:contextualSpacing/>
              <w:rPr>
                <w:rFonts w:ascii="Times New Roman" w:hAnsi="Times New Roman"/>
                <w:color w:val="000000"/>
              </w:rPr>
            </w:pPr>
            <w:r w:rsidRPr="00DB2845">
              <w:rPr>
                <w:rFonts w:ascii="Times New Roman" w:hAnsi="Times New Roman"/>
                <w:color w:val="000000"/>
              </w:rPr>
              <w:lastRenderedPageBreak/>
              <w:t>ПК 5.4. Реализовывать технологические процессы в машиностроительном производстве с соблюдением требований охраны труда, безопасности жизнедеятельности и защиты окружающей среды, принципов и методов бережливого производства</w:t>
            </w:r>
          </w:p>
        </w:tc>
        <w:tc>
          <w:tcPr>
            <w:tcW w:w="2693" w:type="dxa"/>
            <w:gridSpan w:val="2"/>
            <w:shd w:val="clear" w:color="auto" w:fill="FFE599"/>
            <w:vAlign w:val="center"/>
          </w:tcPr>
          <w:p w:rsidR="003C2F9A" w:rsidRDefault="003C2F9A" w:rsidP="006D19AB">
            <w:pPr>
              <w:widowControl w:val="0"/>
              <w:spacing w:after="0"/>
              <w:contextualSpacing/>
              <w:rPr>
                <w:rFonts w:ascii="Times New Roman" w:hAnsi="Times New Roman"/>
              </w:rPr>
            </w:pPr>
            <w:r>
              <w:rPr>
                <w:rFonts w:ascii="Times New Roman" w:hAnsi="Times New Roman"/>
              </w:rPr>
              <w:t>ПК 6.1.</w:t>
            </w:r>
            <w:r w:rsidRPr="004C49AA">
              <w:rPr>
                <w:rFonts w:ascii="Times New Roman" w:hAnsi="Times New Roman"/>
                <w:sz w:val="24"/>
                <w:szCs w:val="24"/>
              </w:rPr>
              <w:t xml:space="preserve"> </w:t>
            </w:r>
            <w:r w:rsidRPr="004C49AA">
              <w:rPr>
                <w:rFonts w:ascii="Times New Roman" w:hAnsi="Times New Roman"/>
              </w:rPr>
              <w:t xml:space="preserve">Выполнять обработку заготовок, деталей на универсальных сверлильных, токарных, </w:t>
            </w:r>
            <w:proofErr w:type="gramStart"/>
            <w:r w:rsidRPr="004C49AA">
              <w:rPr>
                <w:rFonts w:ascii="Times New Roman" w:hAnsi="Times New Roman"/>
              </w:rPr>
              <w:t>фрезерных,  копировальных</w:t>
            </w:r>
            <w:proofErr w:type="gramEnd"/>
            <w:r w:rsidRPr="004C49AA">
              <w:rPr>
                <w:rFonts w:ascii="Times New Roman" w:hAnsi="Times New Roman"/>
              </w:rPr>
              <w:t>,  шпоночных и шлифовальных станках при бесцентровом шлифовании, токарной обработке, обдирке, сверлении отверстий под смазку, развертывание поверхностей, сверление, фрезерование.</w:t>
            </w:r>
          </w:p>
          <w:p w:rsidR="003C2F9A" w:rsidRDefault="003C2F9A" w:rsidP="006D19AB">
            <w:pPr>
              <w:widowControl w:val="0"/>
              <w:spacing w:after="0"/>
              <w:contextualSpacing/>
              <w:rPr>
                <w:rFonts w:ascii="Times New Roman" w:hAnsi="Times New Roman"/>
              </w:rPr>
            </w:pPr>
            <w:r w:rsidRPr="003C2F9A">
              <w:rPr>
                <w:rFonts w:ascii="Times New Roman" w:hAnsi="Times New Roman"/>
              </w:rPr>
              <w:t>ПК 6.2. Осуществлять наладку обслуживаемых станков.</w:t>
            </w:r>
          </w:p>
          <w:p w:rsidR="00180B9D" w:rsidRPr="005F049D" w:rsidRDefault="00180B9D" w:rsidP="00411E8F">
            <w:pPr>
              <w:widowControl w:val="0"/>
              <w:spacing w:after="0"/>
              <w:contextualSpacing/>
              <w:rPr>
                <w:rFonts w:ascii="Times New Roman" w:hAnsi="Times New Roman"/>
              </w:rPr>
            </w:pPr>
          </w:p>
        </w:tc>
      </w:tr>
      <w:tr w:rsidR="005E6E03" w:rsidRPr="00712268" w:rsidTr="00544877">
        <w:trPr>
          <w:gridAfter w:val="1"/>
          <w:wAfter w:w="12" w:type="dxa"/>
        </w:trPr>
        <w:tc>
          <w:tcPr>
            <w:tcW w:w="1844" w:type="dxa"/>
            <w:vMerge/>
            <w:shd w:val="clear" w:color="auto" w:fill="C5E0B3"/>
          </w:tcPr>
          <w:p w:rsidR="00180B9D" w:rsidRPr="00712268" w:rsidRDefault="00180B9D" w:rsidP="005E6E03">
            <w:pPr>
              <w:widowControl w:val="0"/>
              <w:contextualSpacing/>
              <w:rPr>
                <w:rFonts w:ascii="Times New Roman" w:hAnsi="Times New Roman"/>
                <w:b/>
                <w:i/>
                <w:iCs/>
                <w:color w:val="333333"/>
              </w:rPr>
            </w:pPr>
          </w:p>
        </w:tc>
        <w:tc>
          <w:tcPr>
            <w:tcW w:w="1837" w:type="dxa"/>
            <w:tcBorders>
              <w:bottom w:val="single" w:sz="4" w:space="0" w:color="auto"/>
            </w:tcBorders>
            <w:shd w:val="clear" w:color="auto" w:fill="FFFF00"/>
          </w:tcPr>
          <w:p w:rsidR="00180B9D" w:rsidRDefault="00180B9D" w:rsidP="005E6E03">
            <w:pPr>
              <w:widowControl w:val="0"/>
              <w:spacing w:after="0" w:line="240" w:lineRule="auto"/>
              <w:contextualSpacing/>
              <w:rPr>
                <w:rFonts w:ascii="Times New Roman" w:hAnsi="Times New Roman"/>
                <w:iCs/>
                <w:color w:val="333333"/>
              </w:rPr>
            </w:pPr>
            <w:r>
              <w:rPr>
                <w:rFonts w:ascii="Times New Roman" w:hAnsi="Times New Roman"/>
                <w:iCs/>
                <w:color w:val="333333"/>
              </w:rPr>
              <w:t>ТФ В/02.3</w:t>
            </w:r>
          </w:p>
          <w:p w:rsidR="00180B9D" w:rsidRDefault="00180B9D" w:rsidP="005E6E03">
            <w:pPr>
              <w:widowControl w:val="0"/>
              <w:spacing w:after="0" w:line="240" w:lineRule="auto"/>
              <w:contextualSpacing/>
              <w:rPr>
                <w:rFonts w:ascii="Times New Roman" w:hAnsi="Times New Roman"/>
                <w:iCs/>
                <w:color w:val="333333"/>
              </w:rPr>
            </w:pPr>
            <w:r w:rsidRPr="00BF744E">
              <w:rPr>
                <w:rFonts w:ascii="Times New Roman" w:hAnsi="Times New Roman"/>
                <w:iCs/>
                <w:color w:val="333333"/>
              </w:rPr>
              <w:t>Токарная обработка наружных и внутренних поверхностей заготовок сложных деталей с точностью размеров по 12-14-му квалитету</w:t>
            </w:r>
          </w:p>
          <w:p w:rsidR="00180B9D" w:rsidRPr="00712268" w:rsidRDefault="00180B9D" w:rsidP="005E6E03">
            <w:pPr>
              <w:widowControl w:val="0"/>
              <w:spacing w:after="0" w:line="240" w:lineRule="auto"/>
              <w:contextualSpacing/>
              <w:rPr>
                <w:rFonts w:ascii="Times New Roman" w:hAnsi="Times New Roman"/>
                <w:iCs/>
                <w:color w:val="333333"/>
              </w:rPr>
            </w:pPr>
          </w:p>
        </w:tc>
        <w:tc>
          <w:tcPr>
            <w:tcW w:w="1843" w:type="dxa"/>
            <w:tcBorders>
              <w:bottom w:val="single" w:sz="4" w:space="0" w:color="auto"/>
            </w:tcBorders>
            <w:shd w:val="clear" w:color="auto" w:fill="BDD6EE" w:themeFill="accent1" w:themeFillTint="66"/>
          </w:tcPr>
          <w:p w:rsidR="00180B9D" w:rsidRDefault="00180B9D" w:rsidP="005E6E03">
            <w:pPr>
              <w:widowControl w:val="0"/>
              <w:pBdr>
                <w:top w:val="nil"/>
                <w:left w:val="nil"/>
                <w:bottom w:val="nil"/>
                <w:right w:val="nil"/>
                <w:between w:val="nil"/>
              </w:pBdr>
              <w:ind w:left="1" w:hanging="3"/>
              <w:rPr>
                <w:rFonts w:ascii="Times New Roman" w:hAnsi="Times New Roman"/>
                <w:color w:val="000000"/>
              </w:rPr>
            </w:pPr>
            <w:r w:rsidRPr="00712268">
              <w:rPr>
                <w:rFonts w:ascii="Times New Roman" w:hAnsi="Times New Roman"/>
                <w:color w:val="000000"/>
              </w:rPr>
              <w:t>ПК 1.1. Использовать конструкторскую и технологическую документацию при разработке технологических процессов изготовления деталей машин</w:t>
            </w:r>
          </w:p>
          <w:p w:rsidR="00544877" w:rsidRPr="00712268" w:rsidRDefault="00544877" w:rsidP="00544877">
            <w:pPr>
              <w:pBdr>
                <w:top w:val="nil"/>
                <w:left w:val="nil"/>
                <w:bottom w:val="nil"/>
                <w:right w:val="nil"/>
                <w:between w:val="nil"/>
              </w:pBdr>
              <w:tabs>
                <w:tab w:val="left" w:pos="2835"/>
              </w:tabs>
              <w:spacing w:after="0" w:line="240" w:lineRule="auto"/>
              <w:rPr>
                <w:rFonts w:ascii="Times New Roman" w:hAnsi="Times New Roman"/>
                <w:color w:val="000000"/>
              </w:rPr>
            </w:pPr>
            <w:r w:rsidRPr="00712268">
              <w:rPr>
                <w:rFonts w:ascii="Times New Roman" w:hAnsi="Times New Roman"/>
                <w:color w:val="000000"/>
              </w:rPr>
              <w:t xml:space="preserve">ПК 1.2. Выбирать метод </w:t>
            </w:r>
            <w:r w:rsidRPr="00712268">
              <w:rPr>
                <w:rFonts w:ascii="Times New Roman" w:hAnsi="Times New Roman"/>
                <w:color w:val="000000"/>
              </w:rPr>
              <w:lastRenderedPageBreak/>
              <w:t>получения заготовок с учетом условий производства</w:t>
            </w:r>
          </w:p>
          <w:p w:rsidR="00544877" w:rsidRPr="00712268" w:rsidRDefault="00544877" w:rsidP="00544877">
            <w:pPr>
              <w:pBdr>
                <w:top w:val="nil"/>
                <w:left w:val="nil"/>
                <w:bottom w:val="nil"/>
                <w:right w:val="nil"/>
                <w:between w:val="nil"/>
              </w:pBdr>
              <w:tabs>
                <w:tab w:val="left" w:pos="2835"/>
              </w:tabs>
              <w:spacing w:after="0" w:line="240" w:lineRule="auto"/>
              <w:rPr>
                <w:rFonts w:ascii="Times New Roman" w:hAnsi="Times New Roman"/>
                <w:color w:val="000000"/>
              </w:rPr>
            </w:pPr>
            <w:r w:rsidRPr="00712268">
              <w:rPr>
                <w:rFonts w:ascii="Times New Roman" w:hAnsi="Times New Roman"/>
                <w:color w:val="000000"/>
              </w:rPr>
              <w:t>ПК 1.3. Выбирать методы механической обработки и последовательность технологического процесса обработки деталей машин в машиностроительном производстве</w:t>
            </w:r>
          </w:p>
          <w:p w:rsidR="00544877" w:rsidRPr="00712268" w:rsidRDefault="00544877" w:rsidP="00544877">
            <w:pPr>
              <w:pBdr>
                <w:top w:val="nil"/>
                <w:left w:val="nil"/>
                <w:bottom w:val="nil"/>
                <w:right w:val="nil"/>
                <w:between w:val="nil"/>
              </w:pBdr>
              <w:tabs>
                <w:tab w:val="left" w:pos="2835"/>
              </w:tabs>
              <w:spacing w:after="0" w:line="240" w:lineRule="auto"/>
              <w:rPr>
                <w:rFonts w:ascii="Times New Roman" w:hAnsi="Times New Roman"/>
                <w:color w:val="000000"/>
              </w:rPr>
            </w:pPr>
            <w:r w:rsidRPr="00712268">
              <w:rPr>
                <w:rFonts w:ascii="Times New Roman" w:hAnsi="Times New Roman"/>
                <w:color w:val="000000"/>
              </w:rPr>
              <w:t>ПК 1.4. Выбирать схемы базирования заготовок, оборудование, инструмент и оснастку для изготовления деталей машин</w:t>
            </w:r>
          </w:p>
          <w:p w:rsidR="00544877" w:rsidRPr="00712268" w:rsidRDefault="00544877" w:rsidP="005E6E03">
            <w:pPr>
              <w:widowControl w:val="0"/>
              <w:pBdr>
                <w:top w:val="nil"/>
                <w:left w:val="nil"/>
                <w:bottom w:val="nil"/>
                <w:right w:val="nil"/>
                <w:between w:val="nil"/>
              </w:pBdr>
              <w:ind w:left="1" w:hanging="3"/>
              <w:rPr>
                <w:rFonts w:ascii="Times New Roman" w:hAnsi="Times New Roman"/>
                <w:color w:val="000000"/>
              </w:rPr>
            </w:pPr>
          </w:p>
          <w:p w:rsidR="00180B9D" w:rsidRPr="00712268" w:rsidRDefault="00180B9D" w:rsidP="005E6E03">
            <w:pPr>
              <w:autoSpaceDE w:val="0"/>
              <w:autoSpaceDN w:val="0"/>
              <w:adjustRightInd w:val="0"/>
              <w:rPr>
                <w:rFonts w:ascii="Times New Roman" w:hAnsi="Times New Roman"/>
              </w:rPr>
            </w:pPr>
          </w:p>
        </w:tc>
        <w:tc>
          <w:tcPr>
            <w:tcW w:w="1275" w:type="dxa"/>
            <w:shd w:val="clear" w:color="auto" w:fill="BDD6EE" w:themeFill="accent1" w:themeFillTint="66"/>
          </w:tcPr>
          <w:p w:rsidR="00180B9D" w:rsidRPr="00712268" w:rsidRDefault="00180B9D" w:rsidP="005E6E03">
            <w:pPr>
              <w:widowControl w:val="0"/>
              <w:contextualSpacing/>
              <w:rPr>
                <w:rFonts w:ascii="Times New Roman" w:hAnsi="Times New Roman"/>
              </w:rPr>
            </w:pPr>
          </w:p>
        </w:tc>
        <w:tc>
          <w:tcPr>
            <w:tcW w:w="1701" w:type="dxa"/>
            <w:shd w:val="clear" w:color="auto" w:fill="BDD6EE" w:themeFill="accent1" w:themeFillTint="66"/>
          </w:tcPr>
          <w:p w:rsidR="00180B9D" w:rsidRPr="00712268" w:rsidRDefault="00180B9D" w:rsidP="004B44EC">
            <w:pPr>
              <w:widowControl w:val="0"/>
              <w:contextualSpacing/>
              <w:rPr>
                <w:rFonts w:ascii="Times New Roman" w:hAnsi="Times New Roman"/>
              </w:rPr>
            </w:pPr>
          </w:p>
        </w:tc>
        <w:tc>
          <w:tcPr>
            <w:tcW w:w="1418" w:type="dxa"/>
            <w:shd w:val="clear" w:color="auto" w:fill="BDD6EE" w:themeFill="accent1" w:themeFillTint="66"/>
          </w:tcPr>
          <w:p w:rsidR="00180B9D" w:rsidRPr="00712268" w:rsidRDefault="00180B9D" w:rsidP="005E6E03">
            <w:pPr>
              <w:widowControl w:val="0"/>
              <w:contextualSpacing/>
              <w:rPr>
                <w:rFonts w:ascii="Times New Roman" w:hAnsi="Times New Roman"/>
              </w:rPr>
            </w:pPr>
          </w:p>
        </w:tc>
        <w:tc>
          <w:tcPr>
            <w:tcW w:w="2551" w:type="dxa"/>
            <w:shd w:val="clear" w:color="auto" w:fill="BDD6EE" w:themeFill="accent1" w:themeFillTint="66"/>
          </w:tcPr>
          <w:p w:rsidR="00180B9D" w:rsidRPr="00712268" w:rsidRDefault="003F508E" w:rsidP="003F508E">
            <w:pPr>
              <w:widowControl w:val="0"/>
              <w:pBdr>
                <w:top w:val="nil"/>
                <w:left w:val="nil"/>
                <w:bottom w:val="nil"/>
                <w:right w:val="nil"/>
                <w:between w:val="nil"/>
              </w:pBdr>
              <w:shd w:val="clear" w:color="auto" w:fill="BDD6EE" w:themeFill="accent1" w:themeFillTint="66"/>
              <w:ind w:left="1" w:hanging="3"/>
              <w:jc w:val="both"/>
              <w:rPr>
                <w:rFonts w:ascii="Times New Roman" w:hAnsi="Times New Roman"/>
              </w:rPr>
            </w:pPr>
            <w:r w:rsidRPr="003F508E">
              <w:rPr>
                <w:rFonts w:ascii="Times New Roman" w:hAnsi="Times New Roman"/>
              </w:rPr>
              <w:t>ПК 5.4. Реализовывать технологические процессы в машиностроительном производстве с соблюдением требований охраны труда, безопасности жизнедеятельности и защиты окружающей среды, принципов и методов бережливого производства</w:t>
            </w:r>
          </w:p>
        </w:tc>
        <w:tc>
          <w:tcPr>
            <w:tcW w:w="2693" w:type="dxa"/>
            <w:gridSpan w:val="2"/>
            <w:shd w:val="clear" w:color="auto" w:fill="BDD6EE" w:themeFill="accent1" w:themeFillTint="66"/>
          </w:tcPr>
          <w:p w:rsidR="003F508E" w:rsidRDefault="003F508E" w:rsidP="003F508E">
            <w:pPr>
              <w:widowControl w:val="0"/>
              <w:spacing w:after="0"/>
              <w:contextualSpacing/>
              <w:rPr>
                <w:rFonts w:ascii="Times New Roman" w:hAnsi="Times New Roman"/>
              </w:rPr>
            </w:pPr>
            <w:r>
              <w:rPr>
                <w:rFonts w:ascii="Times New Roman" w:hAnsi="Times New Roman"/>
              </w:rPr>
              <w:t>ПК 6.1.</w:t>
            </w:r>
            <w:r w:rsidRPr="004C49AA">
              <w:rPr>
                <w:rFonts w:ascii="Times New Roman" w:hAnsi="Times New Roman"/>
                <w:sz w:val="24"/>
                <w:szCs w:val="24"/>
              </w:rPr>
              <w:t xml:space="preserve"> </w:t>
            </w:r>
            <w:r w:rsidRPr="004C49AA">
              <w:rPr>
                <w:rFonts w:ascii="Times New Roman" w:hAnsi="Times New Roman"/>
              </w:rPr>
              <w:t xml:space="preserve">Выполнять обработку заготовок, деталей на универсальных сверлильных, токарных, </w:t>
            </w:r>
            <w:proofErr w:type="gramStart"/>
            <w:r w:rsidRPr="004C49AA">
              <w:rPr>
                <w:rFonts w:ascii="Times New Roman" w:hAnsi="Times New Roman"/>
              </w:rPr>
              <w:t>фрезерных,  копировальных</w:t>
            </w:r>
            <w:proofErr w:type="gramEnd"/>
            <w:r w:rsidRPr="004C49AA">
              <w:rPr>
                <w:rFonts w:ascii="Times New Roman" w:hAnsi="Times New Roman"/>
              </w:rPr>
              <w:t xml:space="preserve">,  шпоночных и шлифовальных станках при бесцентровом шлифовании, токарной обработке, обдирке, сверлении отверстий под смазку, развертывание </w:t>
            </w:r>
            <w:r w:rsidRPr="004C49AA">
              <w:rPr>
                <w:rFonts w:ascii="Times New Roman" w:hAnsi="Times New Roman"/>
              </w:rPr>
              <w:lastRenderedPageBreak/>
              <w:t>поверхностей, сверление, фрезерование.</w:t>
            </w:r>
          </w:p>
          <w:p w:rsidR="003F508E" w:rsidRDefault="003F508E" w:rsidP="003F508E">
            <w:pPr>
              <w:widowControl w:val="0"/>
              <w:spacing w:after="0"/>
              <w:contextualSpacing/>
              <w:rPr>
                <w:rFonts w:ascii="Times New Roman" w:hAnsi="Times New Roman"/>
              </w:rPr>
            </w:pPr>
            <w:r w:rsidRPr="003C2F9A">
              <w:rPr>
                <w:rFonts w:ascii="Times New Roman" w:hAnsi="Times New Roman"/>
              </w:rPr>
              <w:t>ПК 6.2. Осуществлять наладку обслуживаемых станков.</w:t>
            </w:r>
          </w:p>
          <w:p w:rsidR="00180B9D" w:rsidRPr="00544877" w:rsidRDefault="00180B9D" w:rsidP="005E6E03">
            <w:pPr>
              <w:widowControl w:val="0"/>
              <w:pBdr>
                <w:top w:val="nil"/>
                <w:left w:val="nil"/>
                <w:bottom w:val="nil"/>
                <w:right w:val="nil"/>
                <w:between w:val="nil"/>
              </w:pBdr>
              <w:shd w:val="clear" w:color="auto" w:fill="FFFF00"/>
              <w:ind w:left="1" w:hanging="3"/>
              <w:rPr>
                <w:rFonts w:ascii="Times New Roman" w:hAnsi="Times New Roman"/>
              </w:rPr>
            </w:pPr>
          </w:p>
        </w:tc>
      </w:tr>
      <w:tr w:rsidR="005E6E03" w:rsidRPr="00712268" w:rsidTr="00544877">
        <w:trPr>
          <w:gridAfter w:val="1"/>
          <w:wAfter w:w="12" w:type="dxa"/>
        </w:trPr>
        <w:tc>
          <w:tcPr>
            <w:tcW w:w="1844" w:type="dxa"/>
            <w:vMerge/>
            <w:shd w:val="clear" w:color="auto" w:fill="C5E0B3"/>
          </w:tcPr>
          <w:p w:rsidR="00180B9D" w:rsidRPr="00712268" w:rsidRDefault="00180B9D" w:rsidP="005E6E03">
            <w:pPr>
              <w:widowControl w:val="0"/>
              <w:contextualSpacing/>
              <w:rPr>
                <w:rFonts w:ascii="Times New Roman" w:hAnsi="Times New Roman"/>
                <w:b/>
                <w:i/>
                <w:iCs/>
                <w:color w:val="333333"/>
              </w:rPr>
            </w:pPr>
          </w:p>
        </w:tc>
        <w:tc>
          <w:tcPr>
            <w:tcW w:w="1837" w:type="dxa"/>
            <w:shd w:val="clear" w:color="auto" w:fill="FFFF00"/>
          </w:tcPr>
          <w:p w:rsidR="00180B9D" w:rsidRPr="002D3896" w:rsidRDefault="00180B9D" w:rsidP="005E6E03">
            <w:pPr>
              <w:widowControl w:val="0"/>
              <w:spacing w:after="0" w:line="240" w:lineRule="auto"/>
              <w:contextualSpacing/>
              <w:rPr>
                <w:rFonts w:ascii="Times New Roman" w:hAnsi="Times New Roman"/>
                <w:iCs/>
                <w:color w:val="333333"/>
                <w:highlight w:val="yellow"/>
              </w:rPr>
            </w:pPr>
            <w:r w:rsidRPr="002D3896">
              <w:rPr>
                <w:rFonts w:ascii="Times New Roman" w:hAnsi="Times New Roman"/>
                <w:iCs/>
                <w:color w:val="333333"/>
                <w:highlight w:val="yellow"/>
              </w:rPr>
              <w:t>ТФ В/03.3</w:t>
            </w:r>
          </w:p>
          <w:p w:rsidR="00180B9D" w:rsidRPr="002D3896" w:rsidRDefault="00180B9D" w:rsidP="005E6E03">
            <w:pPr>
              <w:widowControl w:val="0"/>
              <w:spacing w:after="0" w:line="240" w:lineRule="auto"/>
              <w:contextualSpacing/>
              <w:rPr>
                <w:rFonts w:ascii="Times New Roman" w:hAnsi="Times New Roman"/>
                <w:iCs/>
                <w:color w:val="333333"/>
                <w:highlight w:val="yellow"/>
              </w:rPr>
            </w:pPr>
            <w:r w:rsidRPr="002D3896">
              <w:rPr>
                <w:rFonts w:ascii="Times New Roman" w:hAnsi="Times New Roman"/>
                <w:iCs/>
                <w:color w:val="333333"/>
                <w:highlight w:val="yellow"/>
              </w:rPr>
              <w:t xml:space="preserve">Фрезерование поверхностей заготовок простых деталей с точностью размеров по 8-11-му квалитету </w:t>
            </w:r>
            <w:r w:rsidRPr="002D3896">
              <w:rPr>
                <w:rFonts w:ascii="Times New Roman" w:hAnsi="Times New Roman"/>
                <w:iCs/>
                <w:color w:val="333333"/>
                <w:highlight w:val="yellow"/>
              </w:rPr>
              <w:lastRenderedPageBreak/>
              <w:t>на горизонтальных и вертикальных универсальных фрезерных станках, простых продольно-фрезерных, копировальных и шпоночных станках с применением универсальных приспособлений</w:t>
            </w:r>
          </w:p>
        </w:tc>
        <w:tc>
          <w:tcPr>
            <w:tcW w:w="1843" w:type="dxa"/>
            <w:shd w:val="clear" w:color="auto" w:fill="BDD6EE" w:themeFill="accent1" w:themeFillTint="66"/>
          </w:tcPr>
          <w:p w:rsidR="00180B9D" w:rsidRPr="00CC2DE6" w:rsidRDefault="00180B9D" w:rsidP="005E6E03">
            <w:pPr>
              <w:autoSpaceDE w:val="0"/>
              <w:autoSpaceDN w:val="0"/>
              <w:adjustRightInd w:val="0"/>
              <w:rPr>
                <w:rFonts w:ascii="Times New Roman" w:hAnsi="Times New Roman"/>
              </w:rPr>
            </w:pPr>
            <w:r w:rsidRPr="00DB2845">
              <w:rPr>
                <w:rFonts w:ascii="Times New Roman" w:hAnsi="Times New Roman"/>
              </w:rPr>
              <w:lastRenderedPageBreak/>
              <w:t xml:space="preserve">ПК 1.1. Использовать конструкторскую и технологическую документацию при разработке </w:t>
            </w:r>
            <w:r w:rsidRPr="00DB2845">
              <w:rPr>
                <w:rFonts w:ascii="Times New Roman" w:hAnsi="Times New Roman"/>
              </w:rPr>
              <w:lastRenderedPageBreak/>
              <w:t>технологических процессов изготовления деталей машин</w:t>
            </w:r>
          </w:p>
          <w:p w:rsidR="00180B9D" w:rsidRPr="00712268" w:rsidRDefault="00180B9D" w:rsidP="005E6E03">
            <w:pPr>
              <w:autoSpaceDE w:val="0"/>
              <w:autoSpaceDN w:val="0"/>
              <w:adjustRightInd w:val="0"/>
              <w:rPr>
                <w:rFonts w:ascii="Times New Roman" w:hAnsi="Times New Roman"/>
              </w:rPr>
            </w:pPr>
            <w:r w:rsidRPr="008F11D5">
              <w:rPr>
                <w:rFonts w:ascii="Times New Roman" w:hAnsi="Times New Roman"/>
              </w:rPr>
              <w:t>ПК 1.2. Выбирать метод получения заготовок с учетом условий производства</w:t>
            </w:r>
          </w:p>
        </w:tc>
        <w:tc>
          <w:tcPr>
            <w:tcW w:w="1275" w:type="dxa"/>
            <w:shd w:val="clear" w:color="auto" w:fill="BDD6EE" w:themeFill="accent1" w:themeFillTint="66"/>
          </w:tcPr>
          <w:p w:rsidR="00180B9D" w:rsidRPr="00712268" w:rsidRDefault="00180B9D" w:rsidP="005E6E03">
            <w:pPr>
              <w:widowControl w:val="0"/>
              <w:contextualSpacing/>
              <w:rPr>
                <w:rFonts w:ascii="Times New Roman" w:hAnsi="Times New Roman"/>
              </w:rPr>
            </w:pPr>
          </w:p>
        </w:tc>
        <w:tc>
          <w:tcPr>
            <w:tcW w:w="1701" w:type="dxa"/>
            <w:shd w:val="clear" w:color="auto" w:fill="BDD6EE" w:themeFill="accent1" w:themeFillTint="66"/>
          </w:tcPr>
          <w:p w:rsidR="00180B9D" w:rsidRPr="00712268" w:rsidRDefault="00180B9D" w:rsidP="003F508E">
            <w:pPr>
              <w:widowControl w:val="0"/>
              <w:contextualSpacing/>
              <w:rPr>
                <w:rFonts w:ascii="Times New Roman" w:hAnsi="Times New Roman"/>
              </w:rPr>
            </w:pPr>
          </w:p>
        </w:tc>
        <w:tc>
          <w:tcPr>
            <w:tcW w:w="1418" w:type="dxa"/>
            <w:shd w:val="clear" w:color="auto" w:fill="BDD6EE" w:themeFill="accent1" w:themeFillTint="66"/>
          </w:tcPr>
          <w:p w:rsidR="00180B9D" w:rsidRPr="00712268" w:rsidRDefault="00180B9D" w:rsidP="005E6E03">
            <w:pPr>
              <w:widowControl w:val="0"/>
              <w:contextualSpacing/>
              <w:rPr>
                <w:rFonts w:ascii="Times New Roman" w:hAnsi="Times New Roman"/>
              </w:rPr>
            </w:pPr>
          </w:p>
        </w:tc>
        <w:tc>
          <w:tcPr>
            <w:tcW w:w="2551" w:type="dxa"/>
            <w:shd w:val="clear" w:color="auto" w:fill="BDD6EE" w:themeFill="accent1" w:themeFillTint="66"/>
          </w:tcPr>
          <w:p w:rsidR="00180B9D" w:rsidRPr="00712268" w:rsidRDefault="003F508E" w:rsidP="003F508E">
            <w:pPr>
              <w:widowControl w:val="0"/>
              <w:contextualSpacing/>
              <w:rPr>
                <w:rFonts w:ascii="Times New Roman" w:hAnsi="Times New Roman"/>
              </w:rPr>
            </w:pPr>
            <w:r w:rsidRPr="003F508E">
              <w:rPr>
                <w:rFonts w:ascii="Times New Roman" w:hAnsi="Times New Roman"/>
              </w:rPr>
              <w:t xml:space="preserve">ПК 5.4. Реализовывать технологические процессы в машиностроительном производстве с соблюдением требований охраны </w:t>
            </w:r>
            <w:r w:rsidRPr="003F508E">
              <w:rPr>
                <w:rFonts w:ascii="Times New Roman" w:hAnsi="Times New Roman"/>
              </w:rPr>
              <w:lastRenderedPageBreak/>
              <w:t>труда, безопасности жизнедеятельности и защиты окружающей среды, принципов и методов бережливого производства</w:t>
            </w:r>
          </w:p>
        </w:tc>
        <w:tc>
          <w:tcPr>
            <w:tcW w:w="2693" w:type="dxa"/>
            <w:gridSpan w:val="2"/>
            <w:shd w:val="clear" w:color="auto" w:fill="FFE599" w:themeFill="accent4" w:themeFillTint="66"/>
          </w:tcPr>
          <w:p w:rsidR="003F508E" w:rsidRDefault="003F508E" w:rsidP="003F508E">
            <w:pPr>
              <w:widowControl w:val="0"/>
              <w:spacing w:after="0"/>
              <w:contextualSpacing/>
              <w:rPr>
                <w:rFonts w:ascii="Times New Roman" w:hAnsi="Times New Roman"/>
              </w:rPr>
            </w:pPr>
            <w:r>
              <w:rPr>
                <w:rFonts w:ascii="Times New Roman" w:hAnsi="Times New Roman"/>
              </w:rPr>
              <w:lastRenderedPageBreak/>
              <w:t>ПК 6.1.</w:t>
            </w:r>
            <w:r w:rsidRPr="004C49AA">
              <w:rPr>
                <w:rFonts w:ascii="Times New Roman" w:hAnsi="Times New Roman"/>
                <w:sz w:val="24"/>
                <w:szCs w:val="24"/>
              </w:rPr>
              <w:t xml:space="preserve"> </w:t>
            </w:r>
            <w:r w:rsidRPr="004C49AA">
              <w:rPr>
                <w:rFonts w:ascii="Times New Roman" w:hAnsi="Times New Roman"/>
              </w:rPr>
              <w:t xml:space="preserve">Выполнять обработку заготовок, деталей на универсальных сверлильных, токарных, </w:t>
            </w:r>
            <w:proofErr w:type="gramStart"/>
            <w:r w:rsidRPr="004C49AA">
              <w:rPr>
                <w:rFonts w:ascii="Times New Roman" w:hAnsi="Times New Roman"/>
              </w:rPr>
              <w:t>фрезерных,  копировальных</w:t>
            </w:r>
            <w:proofErr w:type="gramEnd"/>
            <w:r w:rsidRPr="004C49AA">
              <w:rPr>
                <w:rFonts w:ascii="Times New Roman" w:hAnsi="Times New Roman"/>
              </w:rPr>
              <w:t xml:space="preserve">,  </w:t>
            </w:r>
            <w:r w:rsidRPr="004C49AA">
              <w:rPr>
                <w:rFonts w:ascii="Times New Roman" w:hAnsi="Times New Roman"/>
              </w:rPr>
              <w:lastRenderedPageBreak/>
              <w:t>шпоночных и шлифовальных станках при бесцентровом шлифовании, токарной обработке, обдирке, сверлении отверстий под смазку, развертывание поверхностей, сверление, фрезерование.</w:t>
            </w:r>
          </w:p>
          <w:p w:rsidR="003F508E" w:rsidRDefault="003F508E" w:rsidP="003F508E">
            <w:pPr>
              <w:widowControl w:val="0"/>
              <w:spacing w:after="0"/>
              <w:contextualSpacing/>
              <w:rPr>
                <w:rFonts w:ascii="Times New Roman" w:hAnsi="Times New Roman"/>
              </w:rPr>
            </w:pPr>
            <w:r w:rsidRPr="003C2F9A">
              <w:rPr>
                <w:rFonts w:ascii="Times New Roman" w:hAnsi="Times New Roman"/>
              </w:rPr>
              <w:t>ПК 6.2. Осуществлять наладку обслуживаемых станков.</w:t>
            </w:r>
          </w:p>
          <w:p w:rsidR="00180B9D" w:rsidRPr="00712268" w:rsidRDefault="00180B9D" w:rsidP="005E6E03">
            <w:pPr>
              <w:widowControl w:val="0"/>
              <w:contextualSpacing/>
              <w:rPr>
                <w:rFonts w:ascii="Times New Roman" w:hAnsi="Times New Roman"/>
              </w:rPr>
            </w:pPr>
          </w:p>
        </w:tc>
      </w:tr>
      <w:tr w:rsidR="005E6E03" w:rsidRPr="00712268" w:rsidTr="00544877">
        <w:trPr>
          <w:gridAfter w:val="1"/>
          <w:wAfter w:w="12" w:type="dxa"/>
        </w:trPr>
        <w:tc>
          <w:tcPr>
            <w:tcW w:w="1844" w:type="dxa"/>
            <w:vMerge/>
            <w:shd w:val="clear" w:color="auto" w:fill="C5E0B3"/>
          </w:tcPr>
          <w:p w:rsidR="00180B9D" w:rsidRPr="00712268" w:rsidRDefault="00180B9D" w:rsidP="005E6E03">
            <w:pPr>
              <w:widowControl w:val="0"/>
              <w:contextualSpacing/>
              <w:rPr>
                <w:rFonts w:ascii="Times New Roman" w:hAnsi="Times New Roman"/>
                <w:b/>
                <w:i/>
                <w:iCs/>
                <w:color w:val="333333"/>
              </w:rPr>
            </w:pPr>
          </w:p>
        </w:tc>
        <w:tc>
          <w:tcPr>
            <w:tcW w:w="1837" w:type="dxa"/>
            <w:shd w:val="clear" w:color="auto" w:fill="FFFF00"/>
          </w:tcPr>
          <w:p w:rsidR="00180B9D" w:rsidRPr="00222265" w:rsidRDefault="00180B9D" w:rsidP="005E6E03">
            <w:pPr>
              <w:widowControl w:val="0"/>
              <w:spacing w:after="0" w:line="240" w:lineRule="auto"/>
              <w:contextualSpacing/>
              <w:rPr>
                <w:rFonts w:ascii="Times New Roman" w:hAnsi="Times New Roman"/>
                <w:iCs/>
                <w:color w:val="333333"/>
                <w:highlight w:val="yellow"/>
              </w:rPr>
            </w:pPr>
            <w:r w:rsidRPr="00222265">
              <w:rPr>
                <w:rFonts w:ascii="Times New Roman" w:hAnsi="Times New Roman"/>
                <w:iCs/>
                <w:color w:val="333333"/>
                <w:highlight w:val="yellow"/>
              </w:rPr>
              <w:t>ТФ В 04/3</w:t>
            </w:r>
          </w:p>
          <w:p w:rsidR="00180B9D" w:rsidRPr="00222265" w:rsidRDefault="00180B9D" w:rsidP="005E6E03">
            <w:pPr>
              <w:widowControl w:val="0"/>
              <w:spacing w:after="0" w:line="240" w:lineRule="auto"/>
              <w:contextualSpacing/>
              <w:rPr>
                <w:rFonts w:ascii="Times New Roman" w:hAnsi="Times New Roman"/>
                <w:iCs/>
                <w:color w:val="333333"/>
                <w:highlight w:val="yellow"/>
              </w:rPr>
            </w:pPr>
            <w:r w:rsidRPr="00222265">
              <w:rPr>
                <w:rFonts w:ascii="Times New Roman" w:hAnsi="Times New Roman"/>
                <w:iCs/>
                <w:color w:val="333333"/>
                <w:highlight w:val="yellow"/>
              </w:rPr>
              <w:t>Фрезерование поверхностей заготовок сложных деталей с точностью размеров по 12-14-му квалитету (включая радиусные</w:t>
            </w:r>
          </w:p>
          <w:p w:rsidR="00180B9D" w:rsidRPr="00222265" w:rsidRDefault="00180B9D" w:rsidP="005E6E03">
            <w:pPr>
              <w:widowControl w:val="0"/>
              <w:spacing w:after="0" w:line="240" w:lineRule="auto"/>
              <w:contextualSpacing/>
              <w:rPr>
                <w:rFonts w:ascii="Times New Roman" w:hAnsi="Times New Roman"/>
                <w:iCs/>
                <w:color w:val="333333"/>
                <w:highlight w:val="yellow"/>
              </w:rPr>
            </w:pPr>
            <w:r w:rsidRPr="00222265">
              <w:rPr>
                <w:rFonts w:ascii="Times New Roman" w:hAnsi="Times New Roman"/>
                <w:iCs/>
                <w:color w:val="333333"/>
                <w:highlight w:val="yellow"/>
              </w:rPr>
              <w:t>поверхностей, однозаходные резьбы и спирали) на горизонтальных, вертикальных, простых продольно-фрезерных, копировальных и шпоночных станках</w:t>
            </w:r>
          </w:p>
        </w:tc>
        <w:tc>
          <w:tcPr>
            <w:tcW w:w="1843" w:type="dxa"/>
            <w:shd w:val="clear" w:color="auto" w:fill="BDD6EE" w:themeFill="accent1" w:themeFillTint="66"/>
          </w:tcPr>
          <w:p w:rsidR="00180B9D" w:rsidRPr="00712268" w:rsidRDefault="00180B9D" w:rsidP="005E6E03">
            <w:pPr>
              <w:widowControl w:val="0"/>
              <w:pBdr>
                <w:top w:val="nil"/>
                <w:left w:val="nil"/>
                <w:bottom w:val="nil"/>
                <w:right w:val="nil"/>
                <w:between w:val="nil"/>
              </w:pBdr>
              <w:ind w:left="1" w:hanging="3"/>
              <w:rPr>
                <w:rFonts w:ascii="Times New Roman" w:hAnsi="Times New Roman"/>
                <w:color w:val="000000"/>
              </w:rPr>
            </w:pPr>
            <w:r w:rsidRPr="00DB2845">
              <w:rPr>
                <w:rFonts w:ascii="Times New Roman" w:hAnsi="Times New Roman"/>
                <w:color w:val="000000"/>
              </w:rPr>
              <w:t>ПК 1.1. Использовать конструкторскую и технологическую документацию при разработке технологических процессов изготовления деталей машин</w:t>
            </w:r>
          </w:p>
          <w:p w:rsidR="00180B9D" w:rsidRPr="00712268" w:rsidRDefault="00180B9D" w:rsidP="005E6E03">
            <w:pPr>
              <w:autoSpaceDE w:val="0"/>
              <w:autoSpaceDN w:val="0"/>
              <w:adjustRightInd w:val="0"/>
              <w:rPr>
                <w:rFonts w:ascii="Times New Roman" w:hAnsi="Times New Roman"/>
              </w:rPr>
            </w:pPr>
            <w:r w:rsidRPr="008F11D5">
              <w:rPr>
                <w:rFonts w:ascii="Times New Roman" w:hAnsi="Times New Roman"/>
              </w:rPr>
              <w:t>ПК 1.2. Выбирать метод получения заготовок с учетом условий производства</w:t>
            </w:r>
          </w:p>
        </w:tc>
        <w:tc>
          <w:tcPr>
            <w:tcW w:w="1275" w:type="dxa"/>
            <w:shd w:val="clear" w:color="auto" w:fill="BDD6EE" w:themeFill="accent1" w:themeFillTint="66"/>
          </w:tcPr>
          <w:p w:rsidR="00180B9D" w:rsidRPr="00712268" w:rsidRDefault="00180B9D" w:rsidP="005E6E03">
            <w:pPr>
              <w:widowControl w:val="0"/>
              <w:contextualSpacing/>
              <w:rPr>
                <w:rFonts w:ascii="Times New Roman" w:hAnsi="Times New Roman"/>
              </w:rPr>
            </w:pPr>
          </w:p>
        </w:tc>
        <w:tc>
          <w:tcPr>
            <w:tcW w:w="1701" w:type="dxa"/>
            <w:shd w:val="clear" w:color="auto" w:fill="BDD6EE" w:themeFill="accent1" w:themeFillTint="66"/>
          </w:tcPr>
          <w:p w:rsidR="00180B9D" w:rsidRPr="00712268" w:rsidRDefault="00180B9D" w:rsidP="004B44EC">
            <w:pPr>
              <w:widowControl w:val="0"/>
              <w:contextualSpacing/>
              <w:rPr>
                <w:rFonts w:ascii="Times New Roman" w:hAnsi="Times New Roman"/>
              </w:rPr>
            </w:pPr>
          </w:p>
        </w:tc>
        <w:tc>
          <w:tcPr>
            <w:tcW w:w="1418" w:type="dxa"/>
            <w:shd w:val="clear" w:color="auto" w:fill="BDD6EE" w:themeFill="accent1" w:themeFillTint="66"/>
          </w:tcPr>
          <w:p w:rsidR="00180B9D" w:rsidRPr="00712268" w:rsidRDefault="00180B9D" w:rsidP="005E6E03">
            <w:pPr>
              <w:widowControl w:val="0"/>
              <w:contextualSpacing/>
              <w:rPr>
                <w:rFonts w:ascii="Times New Roman" w:hAnsi="Times New Roman"/>
              </w:rPr>
            </w:pPr>
          </w:p>
        </w:tc>
        <w:tc>
          <w:tcPr>
            <w:tcW w:w="2551" w:type="dxa"/>
            <w:shd w:val="clear" w:color="auto" w:fill="BDD6EE" w:themeFill="accent1" w:themeFillTint="66"/>
          </w:tcPr>
          <w:p w:rsidR="00180B9D" w:rsidRPr="00712268" w:rsidRDefault="003F508E" w:rsidP="003F508E">
            <w:pPr>
              <w:widowControl w:val="0"/>
              <w:contextualSpacing/>
              <w:rPr>
                <w:rFonts w:ascii="Times New Roman" w:hAnsi="Times New Roman"/>
              </w:rPr>
            </w:pPr>
            <w:r w:rsidRPr="003F508E">
              <w:rPr>
                <w:rFonts w:ascii="Times New Roman" w:hAnsi="Times New Roman"/>
              </w:rPr>
              <w:t>ПК 5.4. Реализовывать технологические процессы в машиностроительном производстве с соблюдением требований охраны труда, безопасности жизнедеятельности и защиты окружающей среды, принципов и методов бережливого производства</w:t>
            </w:r>
          </w:p>
        </w:tc>
        <w:tc>
          <w:tcPr>
            <w:tcW w:w="2693" w:type="dxa"/>
            <w:gridSpan w:val="2"/>
            <w:shd w:val="clear" w:color="auto" w:fill="FFE599" w:themeFill="accent4" w:themeFillTint="66"/>
          </w:tcPr>
          <w:p w:rsidR="003F508E" w:rsidRDefault="003F508E" w:rsidP="003F508E">
            <w:pPr>
              <w:widowControl w:val="0"/>
              <w:spacing w:after="0"/>
              <w:contextualSpacing/>
              <w:rPr>
                <w:rFonts w:ascii="Times New Roman" w:hAnsi="Times New Roman"/>
              </w:rPr>
            </w:pPr>
            <w:r>
              <w:rPr>
                <w:rFonts w:ascii="Times New Roman" w:hAnsi="Times New Roman"/>
              </w:rPr>
              <w:t>ПК 6.1.</w:t>
            </w:r>
            <w:r w:rsidRPr="004C49AA">
              <w:rPr>
                <w:rFonts w:ascii="Times New Roman" w:hAnsi="Times New Roman"/>
                <w:sz w:val="24"/>
                <w:szCs w:val="24"/>
              </w:rPr>
              <w:t xml:space="preserve"> </w:t>
            </w:r>
            <w:r w:rsidRPr="004C49AA">
              <w:rPr>
                <w:rFonts w:ascii="Times New Roman" w:hAnsi="Times New Roman"/>
              </w:rPr>
              <w:t xml:space="preserve">Выполнять обработку заготовок, деталей на универсальных сверлильных, токарных, </w:t>
            </w:r>
            <w:proofErr w:type="gramStart"/>
            <w:r w:rsidRPr="004C49AA">
              <w:rPr>
                <w:rFonts w:ascii="Times New Roman" w:hAnsi="Times New Roman"/>
              </w:rPr>
              <w:t>фрезерных,  копировальных</w:t>
            </w:r>
            <w:proofErr w:type="gramEnd"/>
            <w:r w:rsidRPr="004C49AA">
              <w:rPr>
                <w:rFonts w:ascii="Times New Roman" w:hAnsi="Times New Roman"/>
              </w:rPr>
              <w:t>,  шпоночных и шлифовальных станках при бесцентровом шлифовании, токарной обработке, обдирке, сверлении отверстий под смазку, развертывание поверхностей, сверление, фрезерование.</w:t>
            </w:r>
          </w:p>
          <w:p w:rsidR="003F508E" w:rsidRDefault="003F508E" w:rsidP="003F508E">
            <w:pPr>
              <w:widowControl w:val="0"/>
              <w:spacing w:after="0"/>
              <w:contextualSpacing/>
              <w:rPr>
                <w:rFonts w:ascii="Times New Roman" w:hAnsi="Times New Roman"/>
              </w:rPr>
            </w:pPr>
            <w:r w:rsidRPr="003C2F9A">
              <w:rPr>
                <w:rFonts w:ascii="Times New Roman" w:hAnsi="Times New Roman"/>
              </w:rPr>
              <w:t>ПК 6.2. Осуществлять наладку обслуживаемых станков.</w:t>
            </w:r>
          </w:p>
          <w:p w:rsidR="00180B9D" w:rsidRPr="00712268" w:rsidRDefault="00180B9D" w:rsidP="005E6E03">
            <w:pPr>
              <w:widowControl w:val="0"/>
              <w:contextualSpacing/>
              <w:rPr>
                <w:rFonts w:ascii="Times New Roman" w:hAnsi="Times New Roman"/>
              </w:rPr>
            </w:pPr>
          </w:p>
        </w:tc>
      </w:tr>
      <w:tr w:rsidR="005E6E03" w:rsidRPr="00712268" w:rsidTr="00544877">
        <w:trPr>
          <w:gridAfter w:val="1"/>
          <w:wAfter w:w="12" w:type="dxa"/>
        </w:trPr>
        <w:tc>
          <w:tcPr>
            <w:tcW w:w="1844" w:type="dxa"/>
            <w:vMerge/>
            <w:shd w:val="clear" w:color="auto" w:fill="C5E0B3"/>
          </w:tcPr>
          <w:p w:rsidR="00180B9D" w:rsidRPr="00712268" w:rsidRDefault="00180B9D" w:rsidP="005E6E03">
            <w:pPr>
              <w:widowControl w:val="0"/>
              <w:contextualSpacing/>
              <w:rPr>
                <w:rFonts w:ascii="Times New Roman" w:hAnsi="Times New Roman"/>
                <w:b/>
                <w:i/>
                <w:iCs/>
                <w:color w:val="333333"/>
              </w:rPr>
            </w:pPr>
          </w:p>
        </w:tc>
        <w:tc>
          <w:tcPr>
            <w:tcW w:w="1837" w:type="dxa"/>
            <w:shd w:val="clear" w:color="auto" w:fill="FFFF00"/>
          </w:tcPr>
          <w:p w:rsidR="00180B9D" w:rsidRPr="00222265" w:rsidRDefault="00180B9D" w:rsidP="005E6E03">
            <w:pPr>
              <w:widowControl w:val="0"/>
              <w:spacing w:after="0" w:line="240" w:lineRule="auto"/>
              <w:contextualSpacing/>
              <w:rPr>
                <w:rFonts w:ascii="Times New Roman" w:hAnsi="Times New Roman"/>
                <w:iCs/>
                <w:color w:val="333333"/>
                <w:highlight w:val="yellow"/>
              </w:rPr>
            </w:pPr>
            <w:r w:rsidRPr="00222265">
              <w:rPr>
                <w:rFonts w:ascii="Times New Roman" w:hAnsi="Times New Roman"/>
                <w:iCs/>
                <w:color w:val="333333"/>
                <w:highlight w:val="yellow"/>
              </w:rPr>
              <w:t>ТФ В/05.3</w:t>
            </w:r>
          </w:p>
          <w:p w:rsidR="00180B9D" w:rsidRPr="00712268" w:rsidRDefault="00180B9D" w:rsidP="005E6E03">
            <w:pPr>
              <w:widowControl w:val="0"/>
              <w:spacing w:after="0" w:line="240" w:lineRule="auto"/>
              <w:contextualSpacing/>
              <w:rPr>
                <w:rFonts w:ascii="Times New Roman" w:hAnsi="Times New Roman"/>
                <w:iCs/>
                <w:color w:val="333333"/>
              </w:rPr>
            </w:pPr>
            <w:r w:rsidRPr="00222265">
              <w:rPr>
                <w:rFonts w:ascii="Times New Roman" w:hAnsi="Times New Roman"/>
                <w:iCs/>
                <w:color w:val="333333"/>
                <w:highlight w:val="yellow"/>
              </w:rPr>
              <w:lastRenderedPageBreak/>
              <w:t>Сверление, рассверливание, зенкерование и развертывание в простых деталях отверстий с точностью размеров по 8-11-му квалитету</w:t>
            </w:r>
          </w:p>
        </w:tc>
        <w:tc>
          <w:tcPr>
            <w:tcW w:w="1843" w:type="dxa"/>
            <w:shd w:val="clear" w:color="auto" w:fill="BDD6EE" w:themeFill="accent1" w:themeFillTint="66"/>
          </w:tcPr>
          <w:p w:rsidR="00180B9D" w:rsidRPr="00DB2845" w:rsidRDefault="00180B9D" w:rsidP="005E6E03">
            <w:pPr>
              <w:widowControl w:val="0"/>
              <w:pBdr>
                <w:top w:val="nil"/>
                <w:left w:val="nil"/>
                <w:bottom w:val="nil"/>
                <w:right w:val="nil"/>
                <w:between w:val="nil"/>
              </w:pBdr>
              <w:ind w:left="1" w:hanging="3"/>
              <w:rPr>
                <w:rFonts w:ascii="Times New Roman" w:hAnsi="Times New Roman"/>
                <w:color w:val="000000"/>
              </w:rPr>
            </w:pPr>
            <w:r w:rsidRPr="00DB2845">
              <w:rPr>
                <w:rFonts w:ascii="Times New Roman" w:hAnsi="Times New Roman"/>
                <w:color w:val="000000"/>
              </w:rPr>
              <w:lastRenderedPageBreak/>
              <w:t xml:space="preserve">ПК 1.1. </w:t>
            </w:r>
            <w:r w:rsidRPr="00DB2845">
              <w:rPr>
                <w:rFonts w:ascii="Times New Roman" w:hAnsi="Times New Roman"/>
                <w:color w:val="000000"/>
              </w:rPr>
              <w:lastRenderedPageBreak/>
              <w:t>Использовать конструкторскую и технологическую документацию при разработке технологических процессов изготовления деталей машин</w:t>
            </w:r>
          </w:p>
          <w:p w:rsidR="00180B9D" w:rsidRPr="00DB2845" w:rsidRDefault="00180B9D" w:rsidP="005E6E03">
            <w:pPr>
              <w:autoSpaceDE w:val="0"/>
              <w:autoSpaceDN w:val="0"/>
              <w:adjustRightInd w:val="0"/>
              <w:rPr>
                <w:rFonts w:ascii="Times New Roman" w:hAnsi="Times New Roman"/>
              </w:rPr>
            </w:pPr>
            <w:r w:rsidRPr="00DB2845">
              <w:rPr>
                <w:rFonts w:ascii="Times New Roman" w:hAnsi="Times New Roman"/>
              </w:rPr>
              <w:t>ПК 1.3 Выбирать методы механической обработки и последовательность технологического процесса обработки деталей машин в машиностроительном производстве</w:t>
            </w:r>
          </w:p>
        </w:tc>
        <w:tc>
          <w:tcPr>
            <w:tcW w:w="1275" w:type="dxa"/>
            <w:shd w:val="clear" w:color="auto" w:fill="BDD6EE" w:themeFill="accent1" w:themeFillTint="66"/>
          </w:tcPr>
          <w:p w:rsidR="00180B9D" w:rsidRPr="00DB2845" w:rsidRDefault="00180B9D" w:rsidP="005E6E03">
            <w:pPr>
              <w:widowControl w:val="0"/>
              <w:contextualSpacing/>
              <w:rPr>
                <w:rFonts w:ascii="Times New Roman" w:hAnsi="Times New Roman"/>
              </w:rPr>
            </w:pPr>
          </w:p>
        </w:tc>
        <w:tc>
          <w:tcPr>
            <w:tcW w:w="1701" w:type="dxa"/>
            <w:shd w:val="clear" w:color="auto" w:fill="BDD6EE" w:themeFill="accent1" w:themeFillTint="66"/>
          </w:tcPr>
          <w:p w:rsidR="00180B9D" w:rsidRPr="00712268" w:rsidRDefault="00180B9D" w:rsidP="004B44EC">
            <w:pPr>
              <w:widowControl w:val="0"/>
              <w:contextualSpacing/>
              <w:rPr>
                <w:rFonts w:ascii="Times New Roman" w:hAnsi="Times New Roman"/>
              </w:rPr>
            </w:pPr>
          </w:p>
        </w:tc>
        <w:tc>
          <w:tcPr>
            <w:tcW w:w="1418" w:type="dxa"/>
            <w:shd w:val="clear" w:color="auto" w:fill="BDD6EE" w:themeFill="accent1" w:themeFillTint="66"/>
          </w:tcPr>
          <w:p w:rsidR="00180B9D" w:rsidRPr="00712268" w:rsidRDefault="00180B9D" w:rsidP="005E6E03">
            <w:pPr>
              <w:widowControl w:val="0"/>
              <w:contextualSpacing/>
              <w:rPr>
                <w:rFonts w:ascii="Times New Roman" w:hAnsi="Times New Roman"/>
              </w:rPr>
            </w:pPr>
          </w:p>
        </w:tc>
        <w:tc>
          <w:tcPr>
            <w:tcW w:w="2551" w:type="dxa"/>
            <w:shd w:val="clear" w:color="auto" w:fill="BDD6EE" w:themeFill="accent1" w:themeFillTint="66"/>
          </w:tcPr>
          <w:p w:rsidR="003F508E" w:rsidRPr="003F508E" w:rsidRDefault="003F508E" w:rsidP="003F508E">
            <w:pPr>
              <w:widowControl w:val="0"/>
              <w:contextualSpacing/>
              <w:rPr>
                <w:rFonts w:ascii="Times New Roman" w:hAnsi="Times New Roman"/>
              </w:rPr>
            </w:pPr>
          </w:p>
          <w:p w:rsidR="00180B9D" w:rsidRPr="00712268" w:rsidRDefault="003F508E" w:rsidP="003F508E">
            <w:pPr>
              <w:widowControl w:val="0"/>
              <w:contextualSpacing/>
              <w:rPr>
                <w:rFonts w:ascii="Times New Roman" w:hAnsi="Times New Roman"/>
              </w:rPr>
            </w:pPr>
            <w:r w:rsidRPr="003F508E">
              <w:rPr>
                <w:rFonts w:ascii="Times New Roman" w:hAnsi="Times New Roman"/>
              </w:rPr>
              <w:lastRenderedPageBreak/>
              <w:t>ПК 5.4. Реализовывать технологические процессы в машиностроительном производстве с соблюдением требований охраны труда, безопасности жизнедеятельности и защиты окружающей среды, принципов и методов бережливого производства</w:t>
            </w:r>
          </w:p>
        </w:tc>
        <w:tc>
          <w:tcPr>
            <w:tcW w:w="2693" w:type="dxa"/>
            <w:gridSpan w:val="2"/>
            <w:shd w:val="clear" w:color="auto" w:fill="FFE599" w:themeFill="accent4" w:themeFillTint="66"/>
            <w:vAlign w:val="center"/>
          </w:tcPr>
          <w:p w:rsidR="003F508E" w:rsidRDefault="003F508E" w:rsidP="003F508E">
            <w:pPr>
              <w:widowControl w:val="0"/>
              <w:spacing w:after="0"/>
              <w:contextualSpacing/>
              <w:rPr>
                <w:rFonts w:ascii="Times New Roman" w:hAnsi="Times New Roman"/>
              </w:rPr>
            </w:pPr>
            <w:r>
              <w:rPr>
                <w:rFonts w:ascii="Times New Roman" w:hAnsi="Times New Roman"/>
              </w:rPr>
              <w:lastRenderedPageBreak/>
              <w:t>ПК 6.1.</w:t>
            </w:r>
            <w:r w:rsidRPr="004C49AA">
              <w:rPr>
                <w:rFonts w:ascii="Times New Roman" w:hAnsi="Times New Roman"/>
                <w:sz w:val="24"/>
                <w:szCs w:val="24"/>
              </w:rPr>
              <w:t xml:space="preserve"> </w:t>
            </w:r>
            <w:r w:rsidRPr="004C49AA">
              <w:rPr>
                <w:rFonts w:ascii="Times New Roman" w:hAnsi="Times New Roman"/>
              </w:rPr>
              <w:t xml:space="preserve">Выполнять </w:t>
            </w:r>
            <w:r w:rsidRPr="004C49AA">
              <w:rPr>
                <w:rFonts w:ascii="Times New Roman" w:hAnsi="Times New Roman"/>
              </w:rPr>
              <w:lastRenderedPageBreak/>
              <w:t xml:space="preserve">обработку заготовок, деталей на универсальных сверлильных, токарных, </w:t>
            </w:r>
            <w:proofErr w:type="gramStart"/>
            <w:r w:rsidRPr="004C49AA">
              <w:rPr>
                <w:rFonts w:ascii="Times New Roman" w:hAnsi="Times New Roman"/>
              </w:rPr>
              <w:t>фрезерных,  копировальных</w:t>
            </w:r>
            <w:proofErr w:type="gramEnd"/>
            <w:r w:rsidRPr="004C49AA">
              <w:rPr>
                <w:rFonts w:ascii="Times New Roman" w:hAnsi="Times New Roman"/>
              </w:rPr>
              <w:t>,  шпоночных и шлифовальных станках при бесцентровом шлифовании, токарной обработке, обдирке, сверлении отверстий под смазку, развертывание поверхностей, сверление, фрезерование.</w:t>
            </w:r>
          </w:p>
          <w:p w:rsidR="003F508E" w:rsidRDefault="003F508E" w:rsidP="003F508E">
            <w:pPr>
              <w:widowControl w:val="0"/>
              <w:spacing w:after="0"/>
              <w:contextualSpacing/>
              <w:rPr>
                <w:rFonts w:ascii="Times New Roman" w:hAnsi="Times New Roman"/>
              </w:rPr>
            </w:pPr>
            <w:r w:rsidRPr="003C2F9A">
              <w:rPr>
                <w:rFonts w:ascii="Times New Roman" w:hAnsi="Times New Roman"/>
              </w:rPr>
              <w:t>ПК 6.2. Осуществлять наладку обслуживаемых станков.</w:t>
            </w:r>
          </w:p>
          <w:p w:rsidR="00180B9D" w:rsidRPr="005F049D" w:rsidRDefault="00180B9D" w:rsidP="005E6E03">
            <w:pPr>
              <w:widowControl w:val="0"/>
              <w:contextualSpacing/>
              <w:rPr>
                <w:rFonts w:ascii="Times New Roman" w:hAnsi="Times New Roman"/>
              </w:rPr>
            </w:pPr>
          </w:p>
        </w:tc>
      </w:tr>
      <w:tr w:rsidR="005E6E03" w:rsidRPr="00712268" w:rsidTr="00544877">
        <w:trPr>
          <w:gridAfter w:val="1"/>
          <w:wAfter w:w="12" w:type="dxa"/>
        </w:trPr>
        <w:tc>
          <w:tcPr>
            <w:tcW w:w="1844" w:type="dxa"/>
            <w:vMerge w:val="restart"/>
            <w:shd w:val="clear" w:color="auto" w:fill="C5E0B3"/>
          </w:tcPr>
          <w:p w:rsidR="00180B9D" w:rsidRPr="00712268" w:rsidRDefault="00180B9D" w:rsidP="005E6E03">
            <w:pPr>
              <w:widowControl w:val="0"/>
              <w:contextualSpacing/>
              <w:rPr>
                <w:rFonts w:ascii="Times New Roman" w:hAnsi="Times New Roman"/>
                <w:b/>
                <w:i/>
                <w:iCs/>
                <w:color w:val="333333"/>
              </w:rPr>
            </w:pPr>
          </w:p>
        </w:tc>
        <w:tc>
          <w:tcPr>
            <w:tcW w:w="1837" w:type="dxa"/>
            <w:shd w:val="clear" w:color="auto" w:fill="FFFF00"/>
          </w:tcPr>
          <w:p w:rsidR="00180B9D" w:rsidRDefault="00180B9D" w:rsidP="005E6E03">
            <w:pPr>
              <w:widowControl w:val="0"/>
              <w:spacing w:after="0" w:line="240" w:lineRule="auto"/>
              <w:contextualSpacing/>
              <w:rPr>
                <w:rFonts w:ascii="Times New Roman" w:hAnsi="Times New Roman"/>
                <w:iCs/>
                <w:color w:val="333333"/>
                <w:highlight w:val="yellow"/>
              </w:rPr>
            </w:pPr>
            <w:r>
              <w:rPr>
                <w:rFonts w:ascii="Times New Roman" w:hAnsi="Times New Roman"/>
                <w:iCs/>
                <w:color w:val="333333"/>
                <w:highlight w:val="yellow"/>
              </w:rPr>
              <w:t>ТФ В/06.3</w:t>
            </w:r>
          </w:p>
          <w:p w:rsidR="00180B9D" w:rsidRPr="00222265" w:rsidRDefault="00180B9D" w:rsidP="005E6E03">
            <w:pPr>
              <w:widowControl w:val="0"/>
              <w:spacing w:after="0" w:line="240" w:lineRule="auto"/>
              <w:contextualSpacing/>
              <w:rPr>
                <w:rFonts w:ascii="Times New Roman" w:hAnsi="Times New Roman"/>
                <w:iCs/>
                <w:color w:val="333333"/>
                <w:highlight w:val="yellow"/>
              </w:rPr>
            </w:pPr>
            <w:r w:rsidRPr="0081573A">
              <w:rPr>
                <w:rFonts w:ascii="Times New Roman" w:hAnsi="Times New Roman"/>
                <w:iCs/>
                <w:color w:val="333333"/>
                <w:highlight w:val="yellow"/>
              </w:rPr>
              <w:t>Сверление, рассверливание, зенкерование отверстий в сложных деталях с точностью размеров по 12-14-му квалитету</w:t>
            </w:r>
          </w:p>
        </w:tc>
        <w:tc>
          <w:tcPr>
            <w:tcW w:w="1843" w:type="dxa"/>
            <w:shd w:val="clear" w:color="auto" w:fill="BDD6EE" w:themeFill="accent1" w:themeFillTint="66"/>
          </w:tcPr>
          <w:p w:rsidR="00180B9D" w:rsidRPr="00DB2845" w:rsidRDefault="00180B9D" w:rsidP="005E6E03">
            <w:pPr>
              <w:widowControl w:val="0"/>
              <w:pBdr>
                <w:top w:val="nil"/>
                <w:left w:val="nil"/>
                <w:bottom w:val="nil"/>
                <w:right w:val="nil"/>
                <w:between w:val="nil"/>
              </w:pBdr>
              <w:ind w:left="1" w:hanging="3"/>
              <w:rPr>
                <w:rFonts w:ascii="Times New Roman" w:hAnsi="Times New Roman"/>
                <w:color w:val="000000"/>
              </w:rPr>
            </w:pPr>
            <w:r w:rsidRPr="00DB2845">
              <w:rPr>
                <w:rFonts w:ascii="Times New Roman" w:hAnsi="Times New Roman"/>
                <w:color w:val="000000"/>
              </w:rPr>
              <w:t xml:space="preserve">ПК 1.1. Использовать конструкторскую и технологическую документацию при разработке технологических процессов изготовления </w:t>
            </w:r>
            <w:r w:rsidRPr="00DB2845">
              <w:rPr>
                <w:rFonts w:ascii="Times New Roman" w:hAnsi="Times New Roman"/>
                <w:color w:val="000000"/>
              </w:rPr>
              <w:lastRenderedPageBreak/>
              <w:t>деталей машин</w:t>
            </w:r>
          </w:p>
          <w:p w:rsidR="00180B9D" w:rsidRPr="00DB2845" w:rsidRDefault="00180B9D" w:rsidP="005E6E03">
            <w:pPr>
              <w:autoSpaceDE w:val="0"/>
              <w:autoSpaceDN w:val="0"/>
              <w:adjustRightInd w:val="0"/>
              <w:rPr>
                <w:rFonts w:ascii="Times New Roman" w:hAnsi="Times New Roman"/>
              </w:rPr>
            </w:pPr>
            <w:r w:rsidRPr="00DB2845">
              <w:rPr>
                <w:rFonts w:ascii="Times New Roman" w:hAnsi="Times New Roman"/>
              </w:rPr>
              <w:t>ПК 1.3 Выбирать методы механической обработки и последовательность технологического процесса обработки деталей машин в машиностроительном производстве</w:t>
            </w:r>
          </w:p>
        </w:tc>
        <w:tc>
          <w:tcPr>
            <w:tcW w:w="1275" w:type="dxa"/>
            <w:shd w:val="clear" w:color="auto" w:fill="BDD6EE" w:themeFill="accent1" w:themeFillTint="66"/>
          </w:tcPr>
          <w:p w:rsidR="00180B9D" w:rsidRPr="00DB2845" w:rsidRDefault="00180B9D" w:rsidP="005E6E03">
            <w:pPr>
              <w:widowControl w:val="0"/>
              <w:contextualSpacing/>
              <w:rPr>
                <w:rFonts w:ascii="Times New Roman" w:hAnsi="Times New Roman"/>
              </w:rPr>
            </w:pPr>
          </w:p>
        </w:tc>
        <w:tc>
          <w:tcPr>
            <w:tcW w:w="1701" w:type="dxa"/>
            <w:shd w:val="clear" w:color="auto" w:fill="BDD6EE" w:themeFill="accent1" w:themeFillTint="66"/>
          </w:tcPr>
          <w:p w:rsidR="00180B9D" w:rsidRPr="00712268" w:rsidRDefault="00180B9D" w:rsidP="004B44EC">
            <w:pPr>
              <w:widowControl w:val="0"/>
              <w:contextualSpacing/>
              <w:rPr>
                <w:rFonts w:ascii="Times New Roman" w:hAnsi="Times New Roman"/>
              </w:rPr>
            </w:pPr>
          </w:p>
        </w:tc>
        <w:tc>
          <w:tcPr>
            <w:tcW w:w="1418" w:type="dxa"/>
            <w:shd w:val="clear" w:color="auto" w:fill="BDD6EE" w:themeFill="accent1" w:themeFillTint="66"/>
          </w:tcPr>
          <w:p w:rsidR="00180B9D" w:rsidRPr="00712268" w:rsidRDefault="00180B9D" w:rsidP="005E6E03">
            <w:pPr>
              <w:widowControl w:val="0"/>
              <w:contextualSpacing/>
              <w:rPr>
                <w:rFonts w:ascii="Times New Roman" w:hAnsi="Times New Roman"/>
              </w:rPr>
            </w:pPr>
          </w:p>
        </w:tc>
        <w:tc>
          <w:tcPr>
            <w:tcW w:w="2551" w:type="dxa"/>
            <w:shd w:val="clear" w:color="auto" w:fill="BDD6EE" w:themeFill="accent1" w:themeFillTint="66"/>
          </w:tcPr>
          <w:p w:rsidR="00180B9D" w:rsidRPr="00712268" w:rsidRDefault="003F508E" w:rsidP="005E6E03">
            <w:pPr>
              <w:widowControl w:val="0"/>
              <w:contextualSpacing/>
              <w:rPr>
                <w:rFonts w:ascii="Times New Roman" w:hAnsi="Times New Roman"/>
              </w:rPr>
            </w:pPr>
            <w:r w:rsidRPr="003F508E">
              <w:rPr>
                <w:rFonts w:ascii="Times New Roman" w:hAnsi="Times New Roman"/>
              </w:rPr>
              <w:t xml:space="preserve">ПК 5.4. Реализовывать технологические процессы в машиностроительном производстве с соблюдением требований охраны труда, безопасности жизнедеятельности и защиты окружающей </w:t>
            </w:r>
            <w:r w:rsidRPr="003F508E">
              <w:rPr>
                <w:rFonts w:ascii="Times New Roman" w:hAnsi="Times New Roman"/>
              </w:rPr>
              <w:lastRenderedPageBreak/>
              <w:t>среды, принципов и методов бережливого производства</w:t>
            </w:r>
          </w:p>
        </w:tc>
        <w:tc>
          <w:tcPr>
            <w:tcW w:w="2693" w:type="dxa"/>
            <w:gridSpan w:val="2"/>
            <w:shd w:val="clear" w:color="auto" w:fill="FFE599" w:themeFill="accent4" w:themeFillTint="66"/>
          </w:tcPr>
          <w:p w:rsidR="003F508E" w:rsidRDefault="003F508E" w:rsidP="003F508E">
            <w:pPr>
              <w:widowControl w:val="0"/>
              <w:spacing w:after="0"/>
              <w:contextualSpacing/>
              <w:rPr>
                <w:rFonts w:ascii="Times New Roman" w:hAnsi="Times New Roman"/>
              </w:rPr>
            </w:pPr>
            <w:r>
              <w:rPr>
                <w:rFonts w:ascii="Times New Roman" w:hAnsi="Times New Roman"/>
              </w:rPr>
              <w:lastRenderedPageBreak/>
              <w:t>ПК 6.1.</w:t>
            </w:r>
            <w:r w:rsidRPr="004C49AA">
              <w:rPr>
                <w:rFonts w:ascii="Times New Roman" w:hAnsi="Times New Roman"/>
                <w:sz w:val="24"/>
                <w:szCs w:val="24"/>
              </w:rPr>
              <w:t xml:space="preserve"> </w:t>
            </w:r>
            <w:r w:rsidRPr="004C49AA">
              <w:rPr>
                <w:rFonts w:ascii="Times New Roman" w:hAnsi="Times New Roman"/>
              </w:rPr>
              <w:t xml:space="preserve">Выполнять обработку заготовок, деталей на универсальных сверлильных, токарных, </w:t>
            </w:r>
            <w:proofErr w:type="gramStart"/>
            <w:r w:rsidRPr="004C49AA">
              <w:rPr>
                <w:rFonts w:ascii="Times New Roman" w:hAnsi="Times New Roman"/>
              </w:rPr>
              <w:t>фрезерных,  копировальных</w:t>
            </w:r>
            <w:proofErr w:type="gramEnd"/>
            <w:r w:rsidRPr="004C49AA">
              <w:rPr>
                <w:rFonts w:ascii="Times New Roman" w:hAnsi="Times New Roman"/>
              </w:rPr>
              <w:t xml:space="preserve">,  шпоночных и шлифовальных станках при бесцентровом </w:t>
            </w:r>
            <w:r w:rsidRPr="004C49AA">
              <w:rPr>
                <w:rFonts w:ascii="Times New Roman" w:hAnsi="Times New Roman"/>
              </w:rPr>
              <w:lastRenderedPageBreak/>
              <w:t>шлифовании, токарной обработке, обдирке, сверлении отверстий под смазку, развертывание поверхностей, сверление, фрезерование.</w:t>
            </w:r>
          </w:p>
          <w:p w:rsidR="003F508E" w:rsidRDefault="003F508E" w:rsidP="003F508E">
            <w:pPr>
              <w:widowControl w:val="0"/>
              <w:spacing w:after="0"/>
              <w:contextualSpacing/>
              <w:rPr>
                <w:rFonts w:ascii="Times New Roman" w:hAnsi="Times New Roman"/>
              </w:rPr>
            </w:pPr>
            <w:r w:rsidRPr="003C2F9A">
              <w:rPr>
                <w:rFonts w:ascii="Times New Roman" w:hAnsi="Times New Roman"/>
              </w:rPr>
              <w:t>ПК 6.2. Осуществлять наладку обслуживаемых станков.</w:t>
            </w:r>
          </w:p>
          <w:p w:rsidR="00180B9D" w:rsidRPr="00712268" w:rsidRDefault="00180B9D" w:rsidP="005E6E03">
            <w:pPr>
              <w:widowControl w:val="0"/>
              <w:contextualSpacing/>
              <w:rPr>
                <w:rFonts w:ascii="Times New Roman" w:hAnsi="Times New Roman"/>
              </w:rPr>
            </w:pPr>
          </w:p>
        </w:tc>
      </w:tr>
      <w:tr w:rsidR="005E6E03" w:rsidRPr="00712268" w:rsidTr="00544877">
        <w:trPr>
          <w:gridAfter w:val="1"/>
          <w:wAfter w:w="12" w:type="dxa"/>
        </w:trPr>
        <w:tc>
          <w:tcPr>
            <w:tcW w:w="1844" w:type="dxa"/>
            <w:vMerge/>
            <w:shd w:val="clear" w:color="auto" w:fill="C5E0B3"/>
          </w:tcPr>
          <w:p w:rsidR="00180B9D" w:rsidRPr="00712268" w:rsidRDefault="00180B9D" w:rsidP="005E6E03">
            <w:pPr>
              <w:widowControl w:val="0"/>
              <w:contextualSpacing/>
              <w:rPr>
                <w:rFonts w:ascii="Times New Roman" w:hAnsi="Times New Roman"/>
                <w:b/>
                <w:i/>
                <w:iCs/>
                <w:color w:val="333333"/>
              </w:rPr>
            </w:pPr>
          </w:p>
        </w:tc>
        <w:tc>
          <w:tcPr>
            <w:tcW w:w="1837" w:type="dxa"/>
            <w:shd w:val="clear" w:color="auto" w:fill="FFFF00"/>
          </w:tcPr>
          <w:p w:rsidR="00180B9D" w:rsidRDefault="00180B9D" w:rsidP="005E6E03">
            <w:pPr>
              <w:widowControl w:val="0"/>
              <w:spacing w:after="0" w:line="240" w:lineRule="auto"/>
              <w:contextualSpacing/>
              <w:rPr>
                <w:rFonts w:ascii="Times New Roman" w:hAnsi="Times New Roman"/>
                <w:iCs/>
                <w:color w:val="333333"/>
                <w:highlight w:val="yellow"/>
              </w:rPr>
            </w:pPr>
            <w:r>
              <w:rPr>
                <w:rFonts w:ascii="Times New Roman" w:hAnsi="Times New Roman"/>
                <w:iCs/>
                <w:color w:val="333333"/>
                <w:highlight w:val="yellow"/>
              </w:rPr>
              <w:t>ТФ В/07.3</w:t>
            </w:r>
          </w:p>
          <w:p w:rsidR="00180B9D" w:rsidRPr="00222265" w:rsidRDefault="00180B9D" w:rsidP="005E6E03">
            <w:pPr>
              <w:widowControl w:val="0"/>
              <w:spacing w:after="0" w:line="240" w:lineRule="auto"/>
              <w:contextualSpacing/>
              <w:rPr>
                <w:rFonts w:ascii="Times New Roman" w:hAnsi="Times New Roman"/>
                <w:iCs/>
                <w:color w:val="333333"/>
                <w:highlight w:val="yellow"/>
              </w:rPr>
            </w:pPr>
            <w:r w:rsidRPr="0081573A">
              <w:rPr>
                <w:rFonts w:ascii="Times New Roman" w:hAnsi="Times New Roman"/>
                <w:iCs/>
                <w:color w:val="333333"/>
                <w:highlight w:val="yellow"/>
              </w:rPr>
              <w:t>Сверление глубоких отверстий на глубину до 10 диаметров</w:t>
            </w:r>
          </w:p>
        </w:tc>
        <w:tc>
          <w:tcPr>
            <w:tcW w:w="1843" w:type="dxa"/>
            <w:shd w:val="clear" w:color="auto" w:fill="BDD6EE" w:themeFill="accent1" w:themeFillTint="66"/>
          </w:tcPr>
          <w:p w:rsidR="00180B9D" w:rsidRPr="00DB2845" w:rsidRDefault="00180B9D" w:rsidP="005E6E03">
            <w:pPr>
              <w:widowControl w:val="0"/>
              <w:pBdr>
                <w:top w:val="nil"/>
                <w:left w:val="nil"/>
                <w:bottom w:val="nil"/>
                <w:right w:val="nil"/>
                <w:between w:val="nil"/>
              </w:pBdr>
              <w:ind w:left="1" w:hanging="3"/>
              <w:rPr>
                <w:rFonts w:ascii="Times New Roman" w:hAnsi="Times New Roman"/>
                <w:color w:val="000000"/>
              </w:rPr>
            </w:pPr>
            <w:r w:rsidRPr="00DB2845">
              <w:rPr>
                <w:rFonts w:ascii="Times New Roman" w:hAnsi="Times New Roman"/>
                <w:color w:val="000000"/>
              </w:rPr>
              <w:t>ПК 1.1. Использовать конструкторскую и технологическую документацию при разработке технологических процессов изготовления деталей машин</w:t>
            </w:r>
          </w:p>
          <w:p w:rsidR="00180B9D" w:rsidRPr="002D3896" w:rsidRDefault="00180B9D" w:rsidP="005E6E03">
            <w:pPr>
              <w:autoSpaceDE w:val="0"/>
              <w:autoSpaceDN w:val="0"/>
              <w:adjustRightInd w:val="0"/>
              <w:rPr>
                <w:rFonts w:ascii="Times New Roman" w:hAnsi="Times New Roman"/>
                <w:highlight w:val="yellow"/>
              </w:rPr>
            </w:pPr>
          </w:p>
        </w:tc>
        <w:tc>
          <w:tcPr>
            <w:tcW w:w="1275" w:type="dxa"/>
            <w:shd w:val="clear" w:color="auto" w:fill="BDD6EE" w:themeFill="accent1" w:themeFillTint="66"/>
          </w:tcPr>
          <w:p w:rsidR="00180B9D" w:rsidRPr="00712268" w:rsidRDefault="00180B9D" w:rsidP="005E6E03">
            <w:pPr>
              <w:widowControl w:val="0"/>
              <w:contextualSpacing/>
              <w:rPr>
                <w:rFonts w:ascii="Times New Roman" w:hAnsi="Times New Roman"/>
              </w:rPr>
            </w:pPr>
          </w:p>
        </w:tc>
        <w:tc>
          <w:tcPr>
            <w:tcW w:w="1701" w:type="dxa"/>
            <w:shd w:val="clear" w:color="auto" w:fill="BDD6EE" w:themeFill="accent1" w:themeFillTint="66"/>
          </w:tcPr>
          <w:p w:rsidR="00180B9D" w:rsidRPr="00712268" w:rsidRDefault="00180B9D" w:rsidP="004B44EC">
            <w:pPr>
              <w:widowControl w:val="0"/>
              <w:contextualSpacing/>
              <w:rPr>
                <w:rFonts w:ascii="Times New Roman" w:hAnsi="Times New Roman"/>
              </w:rPr>
            </w:pPr>
          </w:p>
        </w:tc>
        <w:tc>
          <w:tcPr>
            <w:tcW w:w="1418" w:type="dxa"/>
            <w:shd w:val="clear" w:color="auto" w:fill="BDD6EE" w:themeFill="accent1" w:themeFillTint="66"/>
          </w:tcPr>
          <w:p w:rsidR="00180B9D" w:rsidRPr="00712268" w:rsidRDefault="00180B9D" w:rsidP="005E6E03">
            <w:pPr>
              <w:widowControl w:val="0"/>
              <w:contextualSpacing/>
              <w:rPr>
                <w:rFonts w:ascii="Times New Roman" w:hAnsi="Times New Roman"/>
              </w:rPr>
            </w:pPr>
          </w:p>
        </w:tc>
        <w:tc>
          <w:tcPr>
            <w:tcW w:w="2551" w:type="dxa"/>
            <w:shd w:val="clear" w:color="auto" w:fill="BDD6EE" w:themeFill="accent1" w:themeFillTint="66"/>
          </w:tcPr>
          <w:p w:rsidR="00180B9D" w:rsidRPr="00712268" w:rsidRDefault="003F508E" w:rsidP="005E6E03">
            <w:pPr>
              <w:widowControl w:val="0"/>
              <w:contextualSpacing/>
              <w:rPr>
                <w:rFonts w:ascii="Times New Roman" w:hAnsi="Times New Roman"/>
              </w:rPr>
            </w:pPr>
            <w:r w:rsidRPr="003F508E">
              <w:rPr>
                <w:rFonts w:ascii="Times New Roman" w:hAnsi="Times New Roman"/>
              </w:rPr>
              <w:t>ПК 5.4. Реализовывать технологические процессы в машиностроительном производстве с соблюдением требований охраны труда, безопасности жизнедеятельности и защиты окружающей среды, принципов и методов бережливого производства</w:t>
            </w:r>
          </w:p>
        </w:tc>
        <w:tc>
          <w:tcPr>
            <w:tcW w:w="2693" w:type="dxa"/>
            <w:gridSpan w:val="2"/>
            <w:shd w:val="clear" w:color="auto" w:fill="FFE599" w:themeFill="accent4" w:themeFillTint="66"/>
          </w:tcPr>
          <w:p w:rsidR="003F508E" w:rsidRDefault="003F508E" w:rsidP="003F508E">
            <w:pPr>
              <w:widowControl w:val="0"/>
              <w:spacing w:after="0"/>
              <w:contextualSpacing/>
              <w:rPr>
                <w:rFonts w:ascii="Times New Roman" w:hAnsi="Times New Roman"/>
              </w:rPr>
            </w:pPr>
            <w:r>
              <w:rPr>
                <w:rFonts w:ascii="Times New Roman" w:hAnsi="Times New Roman"/>
              </w:rPr>
              <w:t>ПК 6.1.</w:t>
            </w:r>
            <w:r w:rsidRPr="004C49AA">
              <w:rPr>
                <w:rFonts w:ascii="Times New Roman" w:hAnsi="Times New Roman"/>
                <w:sz w:val="24"/>
                <w:szCs w:val="24"/>
              </w:rPr>
              <w:t xml:space="preserve"> </w:t>
            </w:r>
            <w:r w:rsidRPr="004C49AA">
              <w:rPr>
                <w:rFonts w:ascii="Times New Roman" w:hAnsi="Times New Roman"/>
              </w:rPr>
              <w:t xml:space="preserve">Выполнять обработку заготовок, деталей на универсальных сверлильных, токарных, </w:t>
            </w:r>
            <w:proofErr w:type="gramStart"/>
            <w:r w:rsidRPr="004C49AA">
              <w:rPr>
                <w:rFonts w:ascii="Times New Roman" w:hAnsi="Times New Roman"/>
              </w:rPr>
              <w:t>фрезерных,  копировальных</w:t>
            </w:r>
            <w:proofErr w:type="gramEnd"/>
            <w:r w:rsidRPr="004C49AA">
              <w:rPr>
                <w:rFonts w:ascii="Times New Roman" w:hAnsi="Times New Roman"/>
              </w:rPr>
              <w:t>,  шпоночных и шлифовальных станках при бесцентровом шлифовании, токарной обработке, обдирке, сверлении отверстий под смазку, развертывание поверхностей, сверление, фрезерование.</w:t>
            </w:r>
          </w:p>
          <w:p w:rsidR="003F508E" w:rsidRDefault="003F508E" w:rsidP="003F508E">
            <w:pPr>
              <w:widowControl w:val="0"/>
              <w:spacing w:after="0"/>
              <w:contextualSpacing/>
              <w:rPr>
                <w:rFonts w:ascii="Times New Roman" w:hAnsi="Times New Roman"/>
              </w:rPr>
            </w:pPr>
            <w:r w:rsidRPr="003C2F9A">
              <w:rPr>
                <w:rFonts w:ascii="Times New Roman" w:hAnsi="Times New Roman"/>
              </w:rPr>
              <w:t>ПК 6.2. Осуществлять наладку обслуживаемых станков.</w:t>
            </w:r>
          </w:p>
          <w:p w:rsidR="00180B9D" w:rsidRPr="00712268" w:rsidRDefault="00180B9D" w:rsidP="005E6E03">
            <w:pPr>
              <w:widowControl w:val="0"/>
              <w:contextualSpacing/>
              <w:rPr>
                <w:rFonts w:ascii="Times New Roman" w:hAnsi="Times New Roman"/>
              </w:rPr>
            </w:pPr>
          </w:p>
        </w:tc>
      </w:tr>
      <w:tr w:rsidR="005E6E03" w:rsidRPr="00712268" w:rsidTr="00544877">
        <w:trPr>
          <w:gridAfter w:val="1"/>
          <w:wAfter w:w="12" w:type="dxa"/>
        </w:trPr>
        <w:tc>
          <w:tcPr>
            <w:tcW w:w="1844" w:type="dxa"/>
            <w:vMerge/>
            <w:shd w:val="clear" w:color="auto" w:fill="C5E0B3"/>
          </w:tcPr>
          <w:p w:rsidR="00180B9D" w:rsidRPr="00712268" w:rsidRDefault="00180B9D" w:rsidP="005E6E03">
            <w:pPr>
              <w:widowControl w:val="0"/>
              <w:contextualSpacing/>
              <w:rPr>
                <w:rFonts w:ascii="Times New Roman" w:hAnsi="Times New Roman"/>
                <w:b/>
                <w:i/>
                <w:iCs/>
                <w:color w:val="333333"/>
              </w:rPr>
            </w:pPr>
          </w:p>
        </w:tc>
        <w:tc>
          <w:tcPr>
            <w:tcW w:w="1837" w:type="dxa"/>
            <w:tcBorders>
              <w:bottom w:val="single" w:sz="6" w:space="0" w:color="000000"/>
            </w:tcBorders>
            <w:shd w:val="clear" w:color="auto" w:fill="FFFF00"/>
          </w:tcPr>
          <w:p w:rsidR="00180B9D" w:rsidRDefault="00180B9D" w:rsidP="005E6E03">
            <w:pPr>
              <w:widowControl w:val="0"/>
              <w:spacing w:after="0" w:line="240" w:lineRule="auto"/>
              <w:contextualSpacing/>
              <w:rPr>
                <w:rFonts w:ascii="Times New Roman" w:hAnsi="Times New Roman"/>
                <w:iCs/>
                <w:color w:val="333333"/>
                <w:highlight w:val="yellow"/>
              </w:rPr>
            </w:pPr>
            <w:r>
              <w:rPr>
                <w:rFonts w:ascii="Times New Roman" w:hAnsi="Times New Roman"/>
                <w:iCs/>
                <w:color w:val="333333"/>
                <w:highlight w:val="yellow"/>
              </w:rPr>
              <w:t>ТФ В/08.3</w:t>
            </w:r>
          </w:p>
          <w:p w:rsidR="00180B9D" w:rsidRDefault="00180B9D" w:rsidP="005E6E03">
            <w:pPr>
              <w:widowControl w:val="0"/>
              <w:spacing w:after="0" w:line="240" w:lineRule="auto"/>
              <w:contextualSpacing/>
              <w:rPr>
                <w:rFonts w:ascii="Times New Roman" w:hAnsi="Times New Roman"/>
                <w:iCs/>
                <w:color w:val="333333"/>
                <w:highlight w:val="yellow"/>
              </w:rPr>
            </w:pPr>
            <w:r w:rsidRPr="00CC65CC">
              <w:rPr>
                <w:rFonts w:ascii="Times New Roman" w:hAnsi="Times New Roman"/>
                <w:iCs/>
                <w:color w:val="333333"/>
                <w:highlight w:val="yellow"/>
              </w:rPr>
              <w:t>Нарезание наружной и внутренней однозаходной треугольной, прямоугольной и трапецеидальной резьбы на заготовках деталей резцами и вихревыми головками</w:t>
            </w:r>
          </w:p>
        </w:tc>
        <w:tc>
          <w:tcPr>
            <w:tcW w:w="1843" w:type="dxa"/>
            <w:shd w:val="clear" w:color="auto" w:fill="BDD6EE" w:themeFill="accent1" w:themeFillTint="66"/>
          </w:tcPr>
          <w:p w:rsidR="00180B9D" w:rsidRPr="00DB2845" w:rsidRDefault="00180B9D" w:rsidP="005E6E03">
            <w:pPr>
              <w:widowControl w:val="0"/>
              <w:pBdr>
                <w:top w:val="nil"/>
                <w:left w:val="nil"/>
                <w:bottom w:val="nil"/>
                <w:right w:val="nil"/>
                <w:between w:val="nil"/>
              </w:pBdr>
              <w:ind w:left="1" w:hanging="3"/>
              <w:rPr>
                <w:rFonts w:ascii="Times New Roman" w:hAnsi="Times New Roman"/>
                <w:color w:val="000000"/>
              </w:rPr>
            </w:pPr>
            <w:r w:rsidRPr="00DB2845">
              <w:rPr>
                <w:rFonts w:ascii="Times New Roman" w:hAnsi="Times New Roman"/>
                <w:color w:val="000000"/>
              </w:rPr>
              <w:t>ПК 1.1. Использовать конструкторскую и технологическую документацию при разработке технологических процессов изготовления деталей машин</w:t>
            </w:r>
          </w:p>
          <w:p w:rsidR="00180B9D" w:rsidRPr="00DB2845" w:rsidRDefault="00180B9D" w:rsidP="005E6E03">
            <w:pPr>
              <w:autoSpaceDE w:val="0"/>
              <w:autoSpaceDN w:val="0"/>
              <w:adjustRightInd w:val="0"/>
              <w:rPr>
                <w:rFonts w:ascii="Times New Roman" w:hAnsi="Times New Roman"/>
              </w:rPr>
            </w:pPr>
            <w:r w:rsidRPr="00DB2845">
              <w:rPr>
                <w:rFonts w:ascii="Times New Roman" w:hAnsi="Times New Roman"/>
              </w:rPr>
              <w:t>ПК 1.4 Выбирать схемы базирования заготовок, оборудование, инструмент и оснастку для изготовления деталей машин</w:t>
            </w:r>
          </w:p>
        </w:tc>
        <w:tc>
          <w:tcPr>
            <w:tcW w:w="1275" w:type="dxa"/>
            <w:shd w:val="clear" w:color="auto" w:fill="BDD6EE" w:themeFill="accent1" w:themeFillTint="66"/>
          </w:tcPr>
          <w:p w:rsidR="00180B9D" w:rsidRPr="00DB2845" w:rsidRDefault="00180B9D" w:rsidP="005E6E03">
            <w:pPr>
              <w:widowControl w:val="0"/>
              <w:contextualSpacing/>
              <w:rPr>
                <w:rFonts w:ascii="Times New Roman" w:hAnsi="Times New Roman"/>
              </w:rPr>
            </w:pPr>
          </w:p>
        </w:tc>
        <w:tc>
          <w:tcPr>
            <w:tcW w:w="1701" w:type="dxa"/>
            <w:shd w:val="clear" w:color="auto" w:fill="BDD6EE" w:themeFill="accent1" w:themeFillTint="66"/>
          </w:tcPr>
          <w:p w:rsidR="00180B9D" w:rsidRPr="00712268" w:rsidRDefault="00180B9D" w:rsidP="004B44EC">
            <w:pPr>
              <w:widowControl w:val="0"/>
              <w:contextualSpacing/>
              <w:rPr>
                <w:rFonts w:ascii="Times New Roman" w:hAnsi="Times New Roman"/>
              </w:rPr>
            </w:pPr>
          </w:p>
        </w:tc>
        <w:tc>
          <w:tcPr>
            <w:tcW w:w="1418" w:type="dxa"/>
            <w:shd w:val="clear" w:color="auto" w:fill="BDD6EE" w:themeFill="accent1" w:themeFillTint="66"/>
          </w:tcPr>
          <w:p w:rsidR="00180B9D" w:rsidRPr="00712268" w:rsidRDefault="00180B9D" w:rsidP="005E6E03">
            <w:pPr>
              <w:widowControl w:val="0"/>
              <w:contextualSpacing/>
              <w:rPr>
                <w:rFonts w:ascii="Times New Roman" w:hAnsi="Times New Roman"/>
              </w:rPr>
            </w:pPr>
          </w:p>
        </w:tc>
        <w:tc>
          <w:tcPr>
            <w:tcW w:w="2551" w:type="dxa"/>
            <w:shd w:val="clear" w:color="auto" w:fill="BDD6EE" w:themeFill="accent1" w:themeFillTint="66"/>
          </w:tcPr>
          <w:p w:rsidR="00180B9D" w:rsidRPr="00712268" w:rsidRDefault="003F508E" w:rsidP="005E6E03">
            <w:pPr>
              <w:widowControl w:val="0"/>
              <w:contextualSpacing/>
              <w:rPr>
                <w:rFonts w:ascii="Times New Roman" w:hAnsi="Times New Roman"/>
              </w:rPr>
            </w:pPr>
            <w:r w:rsidRPr="003F508E">
              <w:rPr>
                <w:rFonts w:ascii="Times New Roman" w:hAnsi="Times New Roman"/>
              </w:rPr>
              <w:t>ПК 5.4. Реализовывать технологические процессы в машиностроительном производстве с соблюдением требований охраны труда, безопасности жизнедеятельности и защиты окружающей среды, принципов и методов бережливого производства</w:t>
            </w:r>
          </w:p>
        </w:tc>
        <w:tc>
          <w:tcPr>
            <w:tcW w:w="2693" w:type="dxa"/>
            <w:gridSpan w:val="2"/>
            <w:shd w:val="clear" w:color="auto" w:fill="FFE599" w:themeFill="accent4" w:themeFillTint="66"/>
          </w:tcPr>
          <w:p w:rsidR="003F508E" w:rsidRDefault="003F508E" w:rsidP="003F508E">
            <w:pPr>
              <w:widowControl w:val="0"/>
              <w:spacing w:after="0"/>
              <w:contextualSpacing/>
              <w:rPr>
                <w:rFonts w:ascii="Times New Roman" w:hAnsi="Times New Roman"/>
              </w:rPr>
            </w:pPr>
            <w:r>
              <w:rPr>
                <w:rFonts w:ascii="Times New Roman" w:hAnsi="Times New Roman"/>
              </w:rPr>
              <w:t>ПК 6.1.</w:t>
            </w:r>
            <w:r w:rsidRPr="004C49AA">
              <w:rPr>
                <w:rFonts w:ascii="Times New Roman" w:hAnsi="Times New Roman"/>
                <w:sz w:val="24"/>
                <w:szCs w:val="24"/>
              </w:rPr>
              <w:t xml:space="preserve"> </w:t>
            </w:r>
            <w:r w:rsidRPr="004C49AA">
              <w:rPr>
                <w:rFonts w:ascii="Times New Roman" w:hAnsi="Times New Roman"/>
              </w:rPr>
              <w:t xml:space="preserve">Выполнять обработку заготовок, деталей на универсальных сверлильных, токарных, </w:t>
            </w:r>
            <w:proofErr w:type="gramStart"/>
            <w:r w:rsidRPr="004C49AA">
              <w:rPr>
                <w:rFonts w:ascii="Times New Roman" w:hAnsi="Times New Roman"/>
              </w:rPr>
              <w:t>фрезерных,  копировальных</w:t>
            </w:r>
            <w:proofErr w:type="gramEnd"/>
            <w:r w:rsidRPr="004C49AA">
              <w:rPr>
                <w:rFonts w:ascii="Times New Roman" w:hAnsi="Times New Roman"/>
              </w:rPr>
              <w:t>,  шпоночных и шлифовальных станках при бесцентровом шлифовании, токарной обработке, обдирке, сверлении отверстий под смазку, развертывание поверхностей, сверление, фрезерование.</w:t>
            </w:r>
          </w:p>
          <w:p w:rsidR="003F508E" w:rsidRDefault="003F508E" w:rsidP="003F508E">
            <w:pPr>
              <w:widowControl w:val="0"/>
              <w:spacing w:after="0"/>
              <w:contextualSpacing/>
              <w:rPr>
                <w:rFonts w:ascii="Times New Roman" w:hAnsi="Times New Roman"/>
              </w:rPr>
            </w:pPr>
            <w:r w:rsidRPr="003C2F9A">
              <w:rPr>
                <w:rFonts w:ascii="Times New Roman" w:hAnsi="Times New Roman"/>
              </w:rPr>
              <w:t>ПК 6.2. Осуществлять наладку обслуживаемых станков.</w:t>
            </w:r>
          </w:p>
          <w:p w:rsidR="00180B9D" w:rsidRPr="00712268" w:rsidRDefault="00180B9D" w:rsidP="005E6E03">
            <w:pPr>
              <w:widowControl w:val="0"/>
              <w:contextualSpacing/>
              <w:rPr>
                <w:rFonts w:ascii="Times New Roman" w:hAnsi="Times New Roman"/>
              </w:rPr>
            </w:pPr>
          </w:p>
        </w:tc>
      </w:tr>
      <w:tr w:rsidR="005E6E03" w:rsidRPr="00712268" w:rsidTr="00544877">
        <w:trPr>
          <w:gridAfter w:val="1"/>
          <w:wAfter w:w="12" w:type="dxa"/>
        </w:trPr>
        <w:tc>
          <w:tcPr>
            <w:tcW w:w="1844" w:type="dxa"/>
            <w:vMerge/>
            <w:shd w:val="clear" w:color="auto" w:fill="C5E0B3"/>
          </w:tcPr>
          <w:p w:rsidR="00180B9D" w:rsidRPr="00712268" w:rsidRDefault="00180B9D" w:rsidP="005E6E03">
            <w:pPr>
              <w:widowControl w:val="0"/>
              <w:contextualSpacing/>
              <w:rPr>
                <w:rFonts w:ascii="Times New Roman" w:hAnsi="Times New Roman"/>
                <w:b/>
                <w:i/>
                <w:iCs/>
                <w:color w:val="333333"/>
              </w:rPr>
            </w:pPr>
          </w:p>
        </w:tc>
        <w:tc>
          <w:tcPr>
            <w:tcW w:w="1837" w:type="dxa"/>
            <w:tcBorders>
              <w:top w:val="single" w:sz="6" w:space="0" w:color="000000"/>
              <w:left w:val="single" w:sz="6" w:space="0" w:color="000000"/>
              <w:bottom w:val="single" w:sz="6" w:space="0" w:color="000000"/>
              <w:right w:val="single" w:sz="6" w:space="0" w:color="000000"/>
            </w:tcBorders>
            <w:shd w:val="clear" w:color="auto" w:fill="FFFF00"/>
          </w:tcPr>
          <w:p w:rsidR="00180B9D" w:rsidRPr="002D3896" w:rsidRDefault="00180B9D" w:rsidP="005E6E03">
            <w:pPr>
              <w:spacing w:after="0" w:line="240" w:lineRule="auto"/>
              <w:rPr>
                <w:rFonts w:ascii="Times New Roman" w:hAnsi="Times New Roman"/>
                <w:color w:val="333333"/>
                <w:highlight w:val="yellow"/>
              </w:rPr>
            </w:pPr>
            <w:r>
              <w:rPr>
                <w:rFonts w:ascii="Times New Roman" w:hAnsi="Times New Roman"/>
                <w:color w:val="333333"/>
                <w:highlight w:val="yellow"/>
              </w:rPr>
              <w:t>Т</w:t>
            </w:r>
            <w:r w:rsidRPr="002D3896">
              <w:rPr>
                <w:rFonts w:ascii="Times New Roman" w:hAnsi="Times New Roman"/>
                <w:color w:val="333333"/>
                <w:highlight w:val="yellow"/>
              </w:rPr>
              <w:t>Ф</w:t>
            </w:r>
            <w:r>
              <w:rPr>
                <w:rFonts w:ascii="Times New Roman" w:hAnsi="Times New Roman"/>
                <w:color w:val="333333"/>
                <w:highlight w:val="yellow"/>
              </w:rPr>
              <w:t xml:space="preserve"> </w:t>
            </w:r>
            <w:r w:rsidRPr="002D3896">
              <w:rPr>
                <w:rFonts w:ascii="Times New Roman" w:hAnsi="Times New Roman"/>
                <w:color w:val="333333"/>
                <w:highlight w:val="yellow"/>
              </w:rPr>
              <w:t>В/09.3</w:t>
            </w:r>
          </w:p>
          <w:p w:rsidR="00180B9D" w:rsidRPr="002D3896" w:rsidRDefault="00180B9D" w:rsidP="005E6E03">
            <w:pPr>
              <w:spacing w:after="0" w:line="240" w:lineRule="auto"/>
              <w:rPr>
                <w:rFonts w:ascii="Times New Roman" w:hAnsi="Times New Roman"/>
                <w:color w:val="333333"/>
                <w:highlight w:val="yellow"/>
              </w:rPr>
            </w:pPr>
            <w:r w:rsidRPr="002D3896">
              <w:rPr>
                <w:rFonts w:ascii="Times New Roman" w:hAnsi="Times New Roman"/>
                <w:color w:val="333333"/>
                <w:highlight w:val="yellow"/>
              </w:rPr>
              <w:t>Фрезерование зубьев шестерен и зубчатых реек 10-й, 11-й степени точности</w:t>
            </w:r>
          </w:p>
        </w:tc>
        <w:tc>
          <w:tcPr>
            <w:tcW w:w="1843" w:type="dxa"/>
            <w:shd w:val="clear" w:color="auto" w:fill="BDD6EE" w:themeFill="accent1" w:themeFillTint="66"/>
          </w:tcPr>
          <w:p w:rsidR="00180B9D" w:rsidRPr="00DB2845" w:rsidRDefault="00180B9D" w:rsidP="005E6E03">
            <w:pPr>
              <w:widowControl w:val="0"/>
              <w:pBdr>
                <w:top w:val="nil"/>
                <w:left w:val="nil"/>
                <w:bottom w:val="nil"/>
                <w:right w:val="nil"/>
                <w:between w:val="nil"/>
              </w:pBdr>
              <w:ind w:left="1" w:hanging="3"/>
              <w:rPr>
                <w:rFonts w:ascii="Times New Roman" w:hAnsi="Times New Roman"/>
                <w:color w:val="000000"/>
              </w:rPr>
            </w:pPr>
            <w:r w:rsidRPr="00DB2845">
              <w:rPr>
                <w:rFonts w:ascii="Times New Roman" w:hAnsi="Times New Roman"/>
                <w:color w:val="000000"/>
              </w:rPr>
              <w:t>ПК 1.1. Использовать конструкторскую и технологическую документацию при разработке технологических процессов изготовления деталей машин</w:t>
            </w:r>
          </w:p>
          <w:p w:rsidR="00180B9D" w:rsidRPr="002D3896" w:rsidRDefault="00180B9D" w:rsidP="005E6E03">
            <w:pPr>
              <w:autoSpaceDE w:val="0"/>
              <w:autoSpaceDN w:val="0"/>
              <w:adjustRightInd w:val="0"/>
              <w:rPr>
                <w:rFonts w:ascii="Times New Roman" w:hAnsi="Times New Roman"/>
                <w:highlight w:val="yellow"/>
              </w:rPr>
            </w:pPr>
          </w:p>
        </w:tc>
        <w:tc>
          <w:tcPr>
            <w:tcW w:w="1275" w:type="dxa"/>
            <w:shd w:val="clear" w:color="auto" w:fill="BDD6EE" w:themeFill="accent1" w:themeFillTint="66"/>
          </w:tcPr>
          <w:p w:rsidR="00180B9D" w:rsidRPr="00712268" w:rsidRDefault="00180B9D" w:rsidP="005E6E03">
            <w:pPr>
              <w:widowControl w:val="0"/>
              <w:contextualSpacing/>
              <w:rPr>
                <w:rFonts w:ascii="Times New Roman" w:hAnsi="Times New Roman"/>
              </w:rPr>
            </w:pPr>
          </w:p>
        </w:tc>
        <w:tc>
          <w:tcPr>
            <w:tcW w:w="1701" w:type="dxa"/>
            <w:shd w:val="clear" w:color="auto" w:fill="BDD6EE" w:themeFill="accent1" w:themeFillTint="66"/>
          </w:tcPr>
          <w:p w:rsidR="00180B9D" w:rsidRPr="00712268" w:rsidRDefault="00180B9D" w:rsidP="004B44EC">
            <w:pPr>
              <w:widowControl w:val="0"/>
              <w:contextualSpacing/>
              <w:rPr>
                <w:rFonts w:ascii="Times New Roman" w:hAnsi="Times New Roman"/>
              </w:rPr>
            </w:pPr>
          </w:p>
        </w:tc>
        <w:tc>
          <w:tcPr>
            <w:tcW w:w="1418" w:type="dxa"/>
            <w:shd w:val="clear" w:color="auto" w:fill="BDD6EE" w:themeFill="accent1" w:themeFillTint="66"/>
          </w:tcPr>
          <w:p w:rsidR="00180B9D" w:rsidRPr="00712268" w:rsidRDefault="00180B9D" w:rsidP="005E6E03">
            <w:pPr>
              <w:widowControl w:val="0"/>
              <w:contextualSpacing/>
              <w:rPr>
                <w:rFonts w:ascii="Times New Roman" w:hAnsi="Times New Roman"/>
              </w:rPr>
            </w:pPr>
          </w:p>
        </w:tc>
        <w:tc>
          <w:tcPr>
            <w:tcW w:w="2551" w:type="dxa"/>
            <w:shd w:val="clear" w:color="auto" w:fill="BDD6EE" w:themeFill="accent1" w:themeFillTint="66"/>
          </w:tcPr>
          <w:p w:rsidR="00180B9D" w:rsidRPr="00712268" w:rsidRDefault="003F508E" w:rsidP="005E6E03">
            <w:pPr>
              <w:widowControl w:val="0"/>
              <w:contextualSpacing/>
              <w:rPr>
                <w:rFonts w:ascii="Times New Roman" w:hAnsi="Times New Roman"/>
              </w:rPr>
            </w:pPr>
            <w:r w:rsidRPr="003F508E">
              <w:rPr>
                <w:rFonts w:ascii="Times New Roman" w:hAnsi="Times New Roman"/>
              </w:rPr>
              <w:t xml:space="preserve">ПК 5.4. Реализовывать технологические процессы в машиностроительном производстве с соблюдением требований охраны труда, безопасности жизнедеятельности и защиты окружающей среды, принципов и методов бережливого </w:t>
            </w:r>
            <w:r w:rsidRPr="003F508E">
              <w:rPr>
                <w:rFonts w:ascii="Times New Roman" w:hAnsi="Times New Roman"/>
              </w:rPr>
              <w:lastRenderedPageBreak/>
              <w:t>производства</w:t>
            </w:r>
          </w:p>
        </w:tc>
        <w:tc>
          <w:tcPr>
            <w:tcW w:w="2693" w:type="dxa"/>
            <w:gridSpan w:val="2"/>
            <w:shd w:val="clear" w:color="auto" w:fill="FFE599" w:themeFill="accent4" w:themeFillTint="66"/>
          </w:tcPr>
          <w:p w:rsidR="003F508E" w:rsidRDefault="003F508E" w:rsidP="003F508E">
            <w:pPr>
              <w:widowControl w:val="0"/>
              <w:spacing w:after="0"/>
              <w:contextualSpacing/>
              <w:rPr>
                <w:rFonts w:ascii="Times New Roman" w:hAnsi="Times New Roman"/>
              </w:rPr>
            </w:pPr>
            <w:r>
              <w:rPr>
                <w:rFonts w:ascii="Times New Roman" w:hAnsi="Times New Roman"/>
              </w:rPr>
              <w:lastRenderedPageBreak/>
              <w:t>ПК 6.1.</w:t>
            </w:r>
            <w:r w:rsidRPr="004C49AA">
              <w:rPr>
                <w:rFonts w:ascii="Times New Roman" w:hAnsi="Times New Roman"/>
                <w:sz w:val="24"/>
                <w:szCs w:val="24"/>
              </w:rPr>
              <w:t xml:space="preserve"> </w:t>
            </w:r>
            <w:r w:rsidRPr="004C49AA">
              <w:rPr>
                <w:rFonts w:ascii="Times New Roman" w:hAnsi="Times New Roman"/>
              </w:rPr>
              <w:t xml:space="preserve">Выполнять обработку заготовок, деталей на универсальных сверлильных, токарных, </w:t>
            </w:r>
            <w:proofErr w:type="gramStart"/>
            <w:r w:rsidRPr="004C49AA">
              <w:rPr>
                <w:rFonts w:ascii="Times New Roman" w:hAnsi="Times New Roman"/>
              </w:rPr>
              <w:t>фрезерных,  копировальных</w:t>
            </w:r>
            <w:proofErr w:type="gramEnd"/>
            <w:r w:rsidRPr="004C49AA">
              <w:rPr>
                <w:rFonts w:ascii="Times New Roman" w:hAnsi="Times New Roman"/>
              </w:rPr>
              <w:t xml:space="preserve">,  шпоночных и шлифовальных станках при бесцентровом шлифовании, токарной обработке, обдирке, </w:t>
            </w:r>
            <w:r w:rsidRPr="004C49AA">
              <w:rPr>
                <w:rFonts w:ascii="Times New Roman" w:hAnsi="Times New Roman"/>
              </w:rPr>
              <w:lastRenderedPageBreak/>
              <w:t>сверлении отверстий под смазку, развертывание поверхностей, сверление, фрезерование.</w:t>
            </w:r>
          </w:p>
          <w:p w:rsidR="003F508E" w:rsidRDefault="003F508E" w:rsidP="003F508E">
            <w:pPr>
              <w:widowControl w:val="0"/>
              <w:spacing w:after="0"/>
              <w:contextualSpacing/>
              <w:rPr>
                <w:rFonts w:ascii="Times New Roman" w:hAnsi="Times New Roman"/>
              </w:rPr>
            </w:pPr>
            <w:r w:rsidRPr="003C2F9A">
              <w:rPr>
                <w:rFonts w:ascii="Times New Roman" w:hAnsi="Times New Roman"/>
              </w:rPr>
              <w:t>ПК 6.2. Осуществлять наладку обслуживаемых станков.</w:t>
            </w:r>
          </w:p>
          <w:p w:rsidR="00180B9D" w:rsidRPr="00712268" w:rsidRDefault="00180B9D" w:rsidP="005E6E03">
            <w:pPr>
              <w:widowControl w:val="0"/>
              <w:contextualSpacing/>
              <w:rPr>
                <w:rFonts w:ascii="Times New Roman" w:hAnsi="Times New Roman"/>
              </w:rPr>
            </w:pPr>
          </w:p>
        </w:tc>
      </w:tr>
      <w:tr w:rsidR="005E6E03" w:rsidRPr="00712268" w:rsidTr="00544877">
        <w:trPr>
          <w:gridAfter w:val="1"/>
          <w:wAfter w:w="12" w:type="dxa"/>
        </w:trPr>
        <w:tc>
          <w:tcPr>
            <w:tcW w:w="1844" w:type="dxa"/>
            <w:vMerge/>
            <w:shd w:val="clear" w:color="auto" w:fill="C5E0B3"/>
          </w:tcPr>
          <w:p w:rsidR="00180B9D" w:rsidRPr="00712268" w:rsidRDefault="00180B9D" w:rsidP="005E6E03">
            <w:pPr>
              <w:widowControl w:val="0"/>
              <w:contextualSpacing/>
              <w:rPr>
                <w:rFonts w:ascii="Times New Roman" w:hAnsi="Times New Roman"/>
                <w:b/>
                <w:i/>
                <w:iCs/>
                <w:color w:val="333333"/>
              </w:rPr>
            </w:pPr>
          </w:p>
        </w:tc>
        <w:tc>
          <w:tcPr>
            <w:tcW w:w="1837" w:type="dxa"/>
            <w:tcBorders>
              <w:top w:val="single" w:sz="6" w:space="0" w:color="000000"/>
              <w:left w:val="single" w:sz="6" w:space="0" w:color="000000"/>
              <w:bottom w:val="single" w:sz="6" w:space="0" w:color="000000"/>
              <w:right w:val="single" w:sz="6" w:space="0" w:color="000000"/>
            </w:tcBorders>
            <w:shd w:val="clear" w:color="auto" w:fill="FFFF00"/>
          </w:tcPr>
          <w:p w:rsidR="00180B9D" w:rsidRDefault="00180B9D" w:rsidP="005E6E03">
            <w:pPr>
              <w:spacing w:after="0" w:line="240" w:lineRule="auto"/>
              <w:rPr>
                <w:rFonts w:ascii="Times New Roman" w:hAnsi="Times New Roman"/>
                <w:color w:val="333333"/>
                <w:highlight w:val="yellow"/>
              </w:rPr>
            </w:pPr>
            <w:r>
              <w:rPr>
                <w:rFonts w:ascii="Times New Roman" w:hAnsi="Times New Roman"/>
                <w:color w:val="333333"/>
                <w:highlight w:val="yellow"/>
              </w:rPr>
              <w:t>ТФ В/10.3</w:t>
            </w:r>
          </w:p>
          <w:p w:rsidR="00180B9D" w:rsidRPr="002D3896" w:rsidRDefault="00180B9D" w:rsidP="005E6E03">
            <w:pPr>
              <w:spacing w:after="0" w:line="240" w:lineRule="auto"/>
              <w:rPr>
                <w:rFonts w:ascii="Times New Roman" w:hAnsi="Times New Roman"/>
                <w:color w:val="333333"/>
                <w:highlight w:val="yellow"/>
              </w:rPr>
            </w:pPr>
            <w:r w:rsidRPr="002D3896">
              <w:rPr>
                <w:rFonts w:ascii="Times New Roman" w:hAnsi="Times New Roman"/>
                <w:color w:val="333333"/>
                <w:highlight w:val="yellow"/>
              </w:rPr>
              <w:t>Шлифование поверхностей простых деталей с точностью размеров по 7-му, 8-му квалитету</w:t>
            </w:r>
          </w:p>
        </w:tc>
        <w:tc>
          <w:tcPr>
            <w:tcW w:w="1843" w:type="dxa"/>
            <w:shd w:val="clear" w:color="auto" w:fill="BDD6EE" w:themeFill="accent1" w:themeFillTint="66"/>
          </w:tcPr>
          <w:p w:rsidR="00180B9D" w:rsidRPr="00DB2845" w:rsidRDefault="00180B9D" w:rsidP="005E6E03">
            <w:pPr>
              <w:widowControl w:val="0"/>
              <w:pBdr>
                <w:top w:val="nil"/>
                <w:left w:val="nil"/>
                <w:bottom w:val="nil"/>
                <w:right w:val="nil"/>
                <w:between w:val="nil"/>
              </w:pBdr>
              <w:ind w:left="1" w:hanging="3"/>
              <w:rPr>
                <w:rFonts w:ascii="Times New Roman" w:hAnsi="Times New Roman"/>
                <w:color w:val="000000"/>
              </w:rPr>
            </w:pPr>
            <w:r w:rsidRPr="00DB2845">
              <w:rPr>
                <w:rFonts w:ascii="Times New Roman" w:hAnsi="Times New Roman"/>
                <w:color w:val="000000"/>
              </w:rPr>
              <w:t>ПК 1.1. Использовать конструкторскую и технологическую документацию при разработке технологических процессов изготовления деталей машин</w:t>
            </w:r>
          </w:p>
          <w:p w:rsidR="00180B9D" w:rsidRPr="00DB2845" w:rsidRDefault="00180B9D" w:rsidP="005E6E03">
            <w:pPr>
              <w:autoSpaceDE w:val="0"/>
              <w:autoSpaceDN w:val="0"/>
              <w:adjustRightInd w:val="0"/>
              <w:rPr>
                <w:rFonts w:ascii="Times New Roman" w:hAnsi="Times New Roman"/>
              </w:rPr>
            </w:pPr>
          </w:p>
        </w:tc>
        <w:tc>
          <w:tcPr>
            <w:tcW w:w="1275" w:type="dxa"/>
            <w:shd w:val="clear" w:color="auto" w:fill="BDD6EE" w:themeFill="accent1" w:themeFillTint="66"/>
          </w:tcPr>
          <w:p w:rsidR="00180B9D" w:rsidRPr="00DB2845" w:rsidRDefault="00180B9D" w:rsidP="005E6E03">
            <w:pPr>
              <w:widowControl w:val="0"/>
              <w:contextualSpacing/>
              <w:rPr>
                <w:rFonts w:ascii="Times New Roman" w:hAnsi="Times New Roman"/>
              </w:rPr>
            </w:pPr>
          </w:p>
        </w:tc>
        <w:tc>
          <w:tcPr>
            <w:tcW w:w="1701" w:type="dxa"/>
            <w:shd w:val="clear" w:color="auto" w:fill="BDD6EE" w:themeFill="accent1" w:themeFillTint="66"/>
          </w:tcPr>
          <w:p w:rsidR="00180B9D" w:rsidRPr="00712268" w:rsidRDefault="00180B9D" w:rsidP="004B44EC">
            <w:pPr>
              <w:widowControl w:val="0"/>
              <w:contextualSpacing/>
              <w:rPr>
                <w:rFonts w:ascii="Times New Roman" w:hAnsi="Times New Roman"/>
              </w:rPr>
            </w:pPr>
          </w:p>
        </w:tc>
        <w:tc>
          <w:tcPr>
            <w:tcW w:w="1418" w:type="dxa"/>
            <w:shd w:val="clear" w:color="auto" w:fill="BDD6EE" w:themeFill="accent1" w:themeFillTint="66"/>
          </w:tcPr>
          <w:p w:rsidR="00180B9D" w:rsidRPr="00712268" w:rsidRDefault="00180B9D" w:rsidP="005E6E03">
            <w:pPr>
              <w:widowControl w:val="0"/>
              <w:contextualSpacing/>
              <w:rPr>
                <w:rFonts w:ascii="Times New Roman" w:hAnsi="Times New Roman"/>
              </w:rPr>
            </w:pPr>
          </w:p>
        </w:tc>
        <w:tc>
          <w:tcPr>
            <w:tcW w:w="2551" w:type="dxa"/>
            <w:shd w:val="clear" w:color="auto" w:fill="BDD6EE" w:themeFill="accent1" w:themeFillTint="66"/>
          </w:tcPr>
          <w:p w:rsidR="00180B9D" w:rsidRPr="00712268" w:rsidRDefault="003F508E" w:rsidP="005E6E03">
            <w:pPr>
              <w:widowControl w:val="0"/>
              <w:contextualSpacing/>
              <w:rPr>
                <w:rFonts w:ascii="Times New Roman" w:hAnsi="Times New Roman"/>
              </w:rPr>
            </w:pPr>
            <w:r w:rsidRPr="003F508E">
              <w:rPr>
                <w:rFonts w:ascii="Times New Roman" w:hAnsi="Times New Roman"/>
              </w:rPr>
              <w:t>ПК 5.4. Реализовывать технологические процессы в машиностроительном производстве с соблюдением требований охраны труда, безопасности жизнедеятельности и защиты окружающей среды, принципов и методов бережливого производства</w:t>
            </w:r>
          </w:p>
        </w:tc>
        <w:tc>
          <w:tcPr>
            <w:tcW w:w="2693" w:type="dxa"/>
            <w:gridSpan w:val="2"/>
            <w:shd w:val="clear" w:color="auto" w:fill="FFE599" w:themeFill="accent4" w:themeFillTint="66"/>
          </w:tcPr>
          <w:p w:rsidR="003F508E" w:rsidRDefault="003F508E" w:rsidP="003F508E">
            <w:pPr>
              <w:widowControl w:val="0"/>
              <w:spacing w:after="0"/>
              <w:contextualSpacing/>
              <w:rPr>
                <w:rFonts w:ascii="Times New Roman" w:hAnsi="Times New Roman"/>
              </w:rPr>
            </w:pPr>
            <w:r>
              <w:rPr>
                <w:rFonts w:ascii="Times New Roman" w:hAnsi="Times New Roman"/>
              </w:rPr>
              <w:t>ПК 6.1.</w:t>
            </w:r>
            <w:r w:rsidRPr="004C49AA">
              <w:rPr>
                <w:rFonts w:ascii="Times New Roman" w:hAnsi="Times New Roman"/>
                <w:sz w:val="24"/>
                <w:szCs w:val="24"/>
              </w:rPr>
              <w:t xml:space="preserve"> </w:t>
            </w:r>
            <w:r w:rsidRPr="004C49AA">
              <w:rPr>
                <w:rFonts w:ascii="Times New Roman" w:hAnsi="Times New Roman"/>
              </w:rPr>
              <w:t xml:space="preserve">Выполнять обработку заготовок, деталей на универсальных сверлильных, токарных, </w:t>
            </w:r>
            <w:proofErr w:type="gramStart"/>
            <w:r w:rsidRPr="004C49AA">
              <w:rPr>
                <w:rFonts w:ascii="Times New Roman" w:hAnsi="Times New Roman"/>
              </w:rPr>
              <w:t>фрезерных,  копировальных</w:t>
            </w:r>
            <w:proofErr w:type="gramEnd"/>
            <w:r w:rsidRPr="004C49AA">
              <w:rPr>
                <w:rFonts w:ascii="Times New Roman" w:hAnsi="Times New Roman"/>
              </w:rPr>
              <w:t>,  шпоночных и шлифовальных станках при бесцентровом шлифовании, токарной обработке, обдирке, сверлении отверстий под смазку, развертывание поверхностей, сверление, фрезерование.</w:t>
            </w:r>
          </w:p>
          <w:p w:rsidR="003F508E" w:rsidRDefault="003F508E" w:rsidP="003F508E">
            <w:pPr>
              <w:widowControl w:val="0"/>
              <w:spacing w:after="0"/>
              <w:contextualSpacing/>
              <w:rPr>
                <w:rFonts w:ascii="Times New Roman" w:hAnsi="Times New Roman"/>
              </w:rPr>
            </w:pPr>
            <w:r w:rsidRPr="003C2F9A">
              <w:rPr>
                <w:rFonts w:ascii="Times New Roman" w:hAnsi="Times New Roman"/>
              </w:rPr>
              <w:t>ПК 6.2. Осуществлять наладку обслуживаемых станков.</w:t>
            </w:r>
          </w:p>
          <w:p w:rsidR="00180B9D" w:rsidRPr="00712268" w:rsidRDefault="00180B9D" w:rsidP="005E6E03">
            <w:pPr>
              <w:widowControl w:val="0"/>
              <w:contextualSpacing/>
              <w:rPr>
                <w:rFonts w:ascii="Times New Roman" w:hAnsi="Times New Roman"/>
              </w:rPr>
            </w:pPr>
          </w:p>
        </w:tc>
      </w:tr>
      <w:tr w:rsidR="005E6E03" w:rsidRPr="00712268" w:rsidTr="00544877">
        <w:trPr>
          <w:gridAfter w:val="1"/>
          <w:wAfter w:w="12" w:type="dxa"/>
        </w:trPr>
        <w:tc>
          <w:tcPr>
            <w:tcW w:w="1844" w:type="dxa"/>
            <w:vMerge/>
            <w:shd w:val="clear" w:color="auto" w:fill="C5E0B3"/>
          </w:tcPr>
          <w:p w:rsidR="00180B9D" w:rsidRPr="00712268" w:rsidRDefault="00180B9D" w:rsidP="005E6E03">
            <w:pPr>
              <w:widowControl w:val="0"/>
              <w:contextualSpacing/>
              <w:rPr>
                <w:rFonts w:ascii="Times New Roman" w:hAnsi="Times New Roman"/>
                <w:b/>
                <w:i/>
                <w:iCs/>
                <w:color w:val="333333"/>
              </w:rPr>
            </w:pPr>
          </w:p>
        </w:tc>
        <w:tc>
          <w:tcPr>
            <w:tcW w:w="1837" w:type="dxa"/>
            <w:tcBorders>
              <w:top w:val="single" w:sz="6" w:space="0" w:color="000000"/>
              <w:left w:val="single" w:sz="6" w:space="0" w:color="000000"/>
              <w:bottom w:val="single" w:sz="6" w:space="0" w:color="000000"/>
              <w:right w:val="single" w:sz="6" w:space="0" w:color="000000"/>
            </w:tcBorders>
            <w:shd w:val="clear" w:color="auto" w:fill="FFFF00"/>
          </w:tcPr>
          <w:p w:rsidR="00180B9D" w:rsidRPr="002D3896" w:rsidRDefault="00180B9D" w:rsidP="005E6E03">
            <w:pPr>
              <w:spacing w:after="0" w:line="240" w:lineRule="auto"/>
              <w:rPr>
                <w:rFonts w:ascii="Times New Roman" w:hAnsi="Times New Roman"/>
                <w:color w:val="333333"/>
                <w:highlight w:val="yellow"/>
              </w:rPr>
            </w:pPr>
            <w:r w:rsidRPr="002D3896">
              <w:rPr>
                <w:rFonts w:ascii="Times New Roman" w:hAnsi="Times New Roman"/>
                <w:color w:val="333333"/>
                <w:highlight w:val="yellow"/>
              </w:rPr>
              <w:t>ТФ В/11.3</w:t>
            </w:r>
          </w:p>
          <w:p w:rsidR="00180B9D" w:rsidRPr="002D3896" w:rsidRDefault="00180B9D" w:rsidP="005E6E03">
            <w:pPr>
              <w:spacing w:after="0" w:line="240" w:lineRule="auto"/>
              <w:rPr>
                <w:rFonts w:ascii="Times New Roman" w:hAnsi="Times New Roman"/>
                <w:color w:val="333333"/>
                <w:highlight w:val="yellow"/>
              </w:rPr>
            </w:pPr>
            <w:r w:rsidRPr="002D3896">
              <w:rPr>
                <w:rFonts w:ascii="Times New Roman" w:hAnsi="Times New Roman"/>
                <w:color w:val="333333"/>
                <w:highlight w:val="yellow"/>
              </w:rPr>
              <w:t>Шлифование деталей средней сложности с точностью размеров по 9-11-му квалитету</w:t>
            </w:r>
          </w:p>
        </w:tc>
        <w:tc>
          <w:tcPr>
            <w:tcW w:w="1843" w:type="dxa"/>
            <w:shd w:val="clear" w:color="auto" w:fill="BDD6EE" w:themeFill="accent1" w:themeFillTint="66"/>
          </w:tcPr>
          <w:p w:rsidR="00180B9D" w:rsidRPr="002D3896" w:rsidRDefault="00180B9D" w:rsidP="005E6E03">
            <w:pPr>
              <w:widowControl w:val="0"/>
              <w:pBdr>
                <w:top w:val="nil"/>
                <w:left w:val="nil"/>
                <w:bottom w:val="nil"/>
                <w:right w:val="nil"/>
                <w:between w:val="nil"/>
              </w:pBdr>
              <w:ind w:left="1" w:hanging="3"/>
              <w:rPr>
                <w:rFonts w:ascii="Times New Roman" w:hAnsi="Times New Roman"/>
                <w:color w:val="000000"/>
                <w:highlight w:val="yellow"/>
              </w:rPr>
            </w:pPr>
            <w:r w:rsidRPr="00DB2845">
              <w:rPr>
                <w:rFonts w:ascii="Times New Roman" w:hAnsi="Times New Roman"/>
                <w:color w:val="000000"/>
              </w:rPr>
              <w:t xml:space="preserve">ПК 1.1. Использовать конструкторскую и технологическую документацию </w:t>
            </w:r>
            <w:r w:rsidRPr="00DB2845">
              <w:rPr>
                <w:rFonts w:ascii="Times New Roman" w:hAnsi="Times New Roman"/>
                <w:color w:val="000000"/>
              </w:rPr>
              <w:lastRenderedPageBreak/>
              <w:t>при разработке технологических процессов изготовления деталей машин</w:t>
            </w:r>
          </w:p>
          <w:p w:rsidR="00180B9D" w:rsidRPr="002D3896" w:rsidRDefault="00180B9D" w:rsidP="005E6E03">
            <w:pPr>
              <w:autoSpaceDE w:val="0"/>
              <w:autoSpaceDN w:val="0"/>
              <w:adjustRightInd w:val="0"/>
              <w:rPr>
                <w:rFonts w:ascii="Times New Roman" w:hAnsi="Times New Roman"/>
                <w:highlight w:val="yellow"/>
              </w:rPr>
            </w:pPr>
          </w:p>
        </w:tc>
        <w:tc>
          <w:tcPr>
            <w:tcW w:w="1275" w:type="dxa"/>
            <w:shd w:val="clear" w:color="auto" w:fill="BDD6EE" w:themeFill="accent1" w:themeFillTint="66"/>
          </w:tcPr>
          <w:p w:rsidR="00180B9D" w:rsidRPr="00712268" w:rsidRDefault="00180B9D" w:rsidP="005E6E03">
            <w:pPr>
              <w:widowControl w:val="0"/>
              <w:contextualSpacing/>
              <w:rPr>
                <w:rFonts w:ascii="Times New Roman" w:hAnsi="Times New Roman"/>
              </w:rPr>
            </w:pPr>
          </w:p>
        </w:tc>
        <w:tc>
          <w:tcPr>
            <w:tcW w:w="1701" w:type="dxa"/>
            <w:shd w:val="clear" w:color="auto" w:fill="BDD6EE" w:themeFill="accent1" w:themeFillTint="66"/>
          </w:tcPr>
          <w:p w:rsidR="00180B9D" w:rsidRPr="00712268" w:rsidRDefault="00180B9D" w:rsidP="004B44EC">
            <w:pPr>
              <w:widowControl w:val="0"/>
              <w:contextualSpacing/>
              <w:rPr>
                <w:rFonts w:ascii="Times New Roman" w:hAnsi="Times New Roman"/>
              </w:rPr>
            </w:pPr>
          </w:p>
        </w:tc>
        <w:tc>
          <w:tcPr>
            <w:tcW w:w="1418" w:type="dxa"/>
            <w:tcBorders>
              <w:bottom w:val="single" w:sz="4" w:space="0" w:color="auto"/>
            </w:tcBorders>
            <w:shd w:val="clear" w:color="auto" w:fill="BDD6EE" w:themeFill="accent1" w:themeFillTint="66"/>
          </w:tcPr>
          <w:p w:rsidR="00180B9D" w:rsidRPr="00712268" w:rsidRDefault="00180B9D" w:rsidP="005E6E03">
            <w:pPr>
              <w:widowControl w:val="0"/>
              <w:contextualSpacing/>
              <w:rPr>
                <w:rFonts w:ascii="Times New Roman" w:hAnsi="Times New Roman"/>
              </w:rPr>
            </w:pPr>
          </w:p>
        </w:tc>
        <w:tc>
          <w:tcPr>
            <w:tcW w:w="2551" w:type="dxa"/>
            <w:tcBorders>
              <w:bottom w:val="single" w:sz="4" w:space="0" w:color="auto"/>
            </w:tcBorders>
            <w:shd w:val="clear" w:color="auto" w:fill="BDD6EE" w:themeFill="accent1" w:themeFillTint="66"/>
          </w:tcPr>
          <w:p w:rsidR="00180B9D" w:rsidRPr="00712268" w:rsidRDefault="003F508E" w:rsidP="005E6E03">
            <w:pPr>
              <w:widowControl w:val="0"/>
              <w:contextualSpacing/>
              <w:rPr>
                <w:rFonts w:ascii="Times New Roman" w:hAnsi="Times New Roman"/>
              </w:rPr>
            </w:pPr>
            <w:r w:rsidRPr="003F508E">
              <w:rPr>
                <w:rFonts w:ascii="Times New Roman" w:hAnsi="Times New Roman"/>
              </w:rPr>
              <w:t xml:space="preserve">ПК 5.4. Реализовывать технологические процессы в машиностроительном производстве с соблюдением </w:t>
            </w:r>
            <w:r w:rsidRPr="003F508E">
              <w:rPr>
                <w:rFonts w:ascii="Times New Roman" w:hAnsi="Times New Roman"/>
              </w:rPr>
              <w:lastRenderedPageBreak/>
              <w:t>требований охраны труда, безопасности жизнедеятельности и защиты окружающей среды, принципов и методов бережливого производства</w:t>
            </w:r>
          </w:p>
        </w:tc>
        <w:tc>
          <w:tcPr>
            <w:tcW w:w="2693" w:type="dxa"/>
            <w:gridSpan w:val="2"/>
            <w:tcBorders>
              <w:bottom w:val="single" w:sz="4" w:space="0" w:color="auto"/>
            </w:tcBorders>
            <w:shd w:val="clear" w:color="auto" w:fill="FFE599" w:themeFill="accent4" w:themeFillTint="66"/>
          </w:tcPr>
          <w:p w:rsidR="003F508E" w:rsidRDefault="003F508E" w:rsidP="003F508E">
            <w:pPr>
              <w:widowControl w:val="0"/>
              <w:spacing w:after="0"/>
              <w:contextualSpacing/>
              <w:rPr>
                <w:rFonts w:ascii="Times New Roman" w:hAnsi="Times New Roman"/>
              </w:rPr>
            </w:pPr>
            <w:r>
              <w:rPr>
                <w:rFonts w:ascii="Times New Roman" w:hAnsi="Times New Roman"/>
              </w:rPr>
              <w:lastRenderedPageBreak/>
              <w:t>ПК 6.1.</w:t>
            </w:r>
            <w:r w:rsidRPr="004C49AA">
              <w:rPr>
                <w:rFonts w:ascii="Times New Roman" w:hAnsi="Times New Roman"/>
                <w:sz w:val="24"/>
                <w:szCs w:val="24"/>
              </w:rPr>
              <w:t xml:space="preserve"> </w:t>
            </w:r>
            <w:r w:rsidRPr="004C49AA">
              <w:rPr>
                <w:rFonts w:ascii="Times New Roman" w:hAnsi="Times New Roman"/>
              </w:rPr>
              <w:t xml:space="preserve">Выполнять обработку заготовок, деталей на универсальных сверлильных, токарных, </w:t>
            </w:r>
            <w:proofErr w:type="gramStart"/>
            <w:r w:rsidRPr="004C49AA">
              <w:rPr>
                <w:rFonts w:ascii="Times New Roman" w:hAnsi="Times New Roman"/>
              </w:rPr>
              <w:t xml:space="preserve">фрезерных,  </w:t>
            </w:r>
            <w:r w:rsidRPr="004C49AA">
              <w:rPr>
                <w:rFonts w:ascii="Times New Roman" w:hAnsi="Times New Roman"/>
              </w:rPr>
              <w:lastRenderedPageBreak/>
              <w:t>копировальных</w:t>
            </w:r>
            <w:proofErr w:type="gramEnd"/>
            <w:r w:rsidRPr="004C49AA">
              <w:rPr>
                <w:rFonts w:ascii="Times New Roman" w:hAnsi="Times New Roman"/>
              </w:rPr>
              <w:t>,  шпоночных и шлифовальных станках при бесцентровом шлифовании, токарной обработке, обдирке, сверлении отверстий под смазку, развертывание поверхностей, сверление, фрезерование.</w:t>
            </w:r>
          </w:p>
          <w:p w:rsidR="003F508E" w:rsidRDefault="003F508E" w:rsidP="003F508E">
            <w:pPr>
              <w:widowControl w:val="0"/>
              <w:spacing w:after="0"/>
              <w:contextualSpacing/>
              <w:rPr>
                <w:rFonts w:ascii="Times New Roman" w:hAnsi="Times New Roman"/>
              </w:rPr>
            </w:pPr>
            <w:r w:rsidRPr="003C2F9A">
              <w:rPr>
                <w:rFonts w:ascii="Times New Roman" w:hAnsi="Times New Roman"/>
              </w:rPr>
              <w:t>ПК 6.2. Осуществлять наладку обслуживаемых станков.</w:t>
            </w:r>
          </w:p>
          <w:p w:rsidR="00180B9D" w:rsidRPr="00712268" w:rsidRDefault="00180B9D" w:rsidP="005E6E03">
            <w:pPr>
              <w:widowControl w:val="0"/>
              <w:contextualSpacing/>
              <w:rPr>
                <w:rFonts w:ascii="Times New Roman" w:hAnsi="Times New Roman"/>
              </w:rPr>
            </w:pPr>
          </w:p>
        </w:tc>
      </w:tr>
      <w:tr w:rsidR="005E6E03" w:rsidRPr="00712268" w:rsidTr="00544877">
        <w:trPr>
          <w:gridAfter w:val="1"/>
          <w:wAfter w:w="12" w:type="dxa"/>
        </w:trPr>
        <w:tc>
          <w:tcPr>
            <w:tcW w:w="1844" w:type="dxa"/>
            <w:vMerge/>
            <w:shd w:val="clear" w:color="auto" w:fill="C5E0B3"/>
          </w:tcPr>
          <w:p w:rsidR="00180B9D" w:rsidRPr="00712268" w:rsidRDefault="00180B9D" w:rsidP="005E6E03">
            <w:pPr>
              <w:widowControl w:val="0"/>
              <w:contextualSpacing/>
              <w:rPr>
                <w:rFonts w:ascii="Times New Roman" w:hAnsi="Times New Roman"/>
                <w:b/>
                <w:i/>
                <w:iCs/>
                <w:color w:val="333333"/>
              </w:rPr>
            </w:pPr>
          </w:p>
        </w:tc>
        <w:tc>
          <w:tcPr>
            <w:tcW w:w="1837" w:type="dxa"/>
            <w:tcBorders>
              <w:top w:val="single" w:sz="6" w:space="0" w:color="000000"/>
              <w:left w:val="single" w:sz="6" w:space="0" w:color="000000"/>
              <w:bottom w:val="single" w:sz="6" w:space="0" w:color="000000"/>
              <w:right w:val="single" w:sz="6" w:space="0" w:color="000000"/>
            </w:tcBorders>
            <w:shd w:val="clear" w:color="auto" w:fill="FFFF00"/>
          </w:tcPr>
          <w:p w:rsidR="00180B9D" w:rsidRPr="002D3896" w:rsidRDefault="00180B9D" w:rsidP="005E6E03">
            <w:pPr>
              <w:spacing w:after="0" w:line="240" w:lineRule="auto"/>
              <w:rPr>
                <w:rFonts w:ascii="Times New Roman" w:hAnsi="Times New Roman"/>
                <w:color w:val="333333"/>
                <w:highlight w:val="yellow"/>
              </w:rPr>
            </w:pPr>
            <w:r w:rsidRPr="002D3896">
              <w:rPr>
                <w:rFonts w:ascii="Times New Roman" w:hAnsi="Times New Roman"/>
                <w:color w:val="333333"/>
                <w:highlight w:val="yellow"/>
              </w:rPr>
              <w:t>ТФ В/12.3</w:t>
            </w:r>
          </w:p>
          <w:p w:rsidR="00180B9D" w:rsidRPr="002D3896" w:rsidRDefault="00180B9D" w:rsidP="005E6E03">
            <w:pPr>
              <w:spacing w:after="0" w:line="240" w:lineRule="auto"/>
              <w:rPr>
                <w:rFonts w:ascii="Times New Roman" w:hAnsi="Times New Roman"/>
                <w:color w:val="333333"/>
              </w:rPr>
            </w:pPr>
            <w:r w:rsidRPr="002D3896">
              <w:rPr>
                <w:rFonts w:ascii="Times New Roman" w:hAnsi="Times New Roman"/>
                <w:color w:val="333333"/>
                <w:highlight w:val="yellow"/>
              </w:rPr>
              <w:t>Контроль качества обработки поверхностей простых и средней сложности деталей с точностью размеров до 7-11 квалитетам</w:t>
            </w:r>
          </w:p>
        </w:tc>
        <w:tc>
          <w:tcPr>
            <w:tcW w:w="1843" w:type="dxa"/>
            <w:shd w:val="clear" w:color="auto" w:fill="BDD6EE" w:themeFill="accent1" w:themeFillTint="66"/>
          </w:tcPr>
          <w:p w:rsidR="00180B9D" w:rsidRPr="00DB2845" w:rsidRDefault="00180B9D" w:rsidP="005E6E03">
            <w:pPr>
              <w:widowControl w:val="0"/>
              <w:pBdr>
                <w:top w:val="nil"/>
                <w:left w:val="nil"/>
                <w:bottom w:val="nil"/>
                <w:right w:val="nil"/>
                <w:between w:val="nil"/>
              </w:pBdr>
              <w:ind w:left="1" w:hanging="3"/>
              <w:rPr>
                <w:rFonts w:ascii="Times New Roman" w:hAnsi="Times New Roman"/>
                <w:color w:val="000000"/>
              </w:rPr>
            </w:pPr>
            <w:r w:rsidRPr="00DB2845">
              <w:rPr>
                <w:rFonts w:ascii="Times New Roman" w:hAnsi="Times New Roman"/>
                <w:color w:val="000000"/>
              </w:rPr>
              <w:t>ПК 1.1. Использовать конструкторскую и технологическую документацию при разработке технологических процессов изготовления деталей машин</w:t>
            </w:r>
          </w:p>
          <w:p w:rsidR="00180B9D" w:rsidRPr="00DB2845" w:rsidRDefault="00180B9D" w:rsidP="005E6E03">
            <w:pPr>
              <w:autoSpaceDE w:val="0"/>
              <w:autoSpaceDN w:val="0"/>
              <w:adjustRightInd w:val="0"/>
              <w:rPr>
                <w:rFonts w:ascii="Times New Roman" w:hAnsi="Times New Roman"/>
              </w:rPr>
            </w:pPr>
          </w:p>
        </w:tc>
        <w:tc>
          <w:tcPr>
            <w:tcW w:w="1275" w:type="dxa"/>
            <w:shd w:val="clear" w:color="auto" w:fill="BDD6EE" w:themeFill="accent1" w:themeFillTint="66"/>
          </w:tcPr>
          <w:p w:rsidR="00180B9D" w:rsidRPr="00712268" w:rsidRDefault="00180B9D" w:rsidP="005E6E03">
            <w:pPr>
              <w:widowControl w:val="0"/>
              <w:contextualSpacing/>
              <w:rPr>
                <w:rFonts w:ascii="Times New Roman" w:hAnsi="Times New Roman"/>
              </w:rPr>
            </w:pPr>
          </w:p>
        </w:tc>
        <w:tc>
          <w:tcPr>
            <w:tcW w:w="1701" w:type="dxa"/>
            <w:shd w:val="clear" w:color="auto" w:fill="BDD6EE" w:themeFill="accent1" w:themeFillTint="66"/>
          </w:tcPr>
          <w:p w:rsidR="00180B9D" w:rsidRPr="00712268" w:rsidRDefault="00180B9D" w:rsidP="005E6E03">
            <w:pPr>
              <w:widowControl w:val="0"/>
              <w:contextualSpacing/>
              <w:rPr>
                <w:rFonts w:ascii="Times New Roman" w:hAnsi="Times New Roman"/>
              </w:rPr>
            </w:pPr>
          </w:p>
        </w:tc>
        <w:tc>
          <w:tcPr>
            <w:tcW w:w="1418" w:type="dxa"/>
            <w:tcBorders>
              <w:bottom w:val="single" w:sz="4" w:space="0" w:color="auto"/>
            </w:tcBorders>
            <w:shd w:val="clear" w:color="auto" w:fill="BDD6EE" w:themeFill="accent1" w:themeFillTint="66"/>
          </w:tcPr>
          <w:p w:rsidR="00180B9D" w:rsidRPr="00DB2845" w:rsidRDefault="00180B9D" w:rsidP="005E6E03">
            <w:pPr>
              <w:widowControl w:val="0"/>
              <w:contextualSpacing/>
              <w:rPr>
                <w:rFonts w:ascii="Times New Roman" w:hAnsi="Times New Roman"/>
              </w:rPr>
            </w:pPr>
            <w:r w:rsidRPr="00DB2845">
              <w:rPr>
                <w:rFonts w:ascii="Times New Roman" w:hAnsi="Times New Roman"/>
              </w:rPr>
              <w:t>ПК 4.5. Контролировать качество работ по наладке и ТО</w:t>
            </w:r>
          </w:p>
        </w:tc>
        <w:tc>
          <w:tcPr>
            <w:tcW w:w="2551" w:type="dxa"/>
            <w:tcBorders>
              <w:bottom w:val="single" w:sz="4" w:space="0" w:color="auto"/>
            </w:tcBorders>
            <w:shd w:val="clear" w:color="auto" w:fill="BDD6EE" w:themeFill="accent1" w:themeFillTint="66"/>
          </w:tcPr>
          <w:p w:rsidR="00180B9D" w:rsidRPr="00DB2845" w:rsidRDefault="00180B9D" w:rsidP="005E6E03">
            <w:pPr>
              <w:widowControl w:val="0"/>
              <w:contextualSpacing/>
              <w:rPr>
                <w:rFonts w:ascii="Times New Roman" w:hAnsi="Times New Roman"/>
              </w:rPr>
            </w:pPr>
            <w:r w:rsidRPr="00DB2845">
              <w:rPr>
                <w:rFonts w:ascii="Times New Roman" w:hAnsi="Times New Roman"/>
              </w:rPr>
              <w:t>ПК 5.3. Контролировать качество продукции, выявлять, анализировать и устранять причины выпуска продукции низкого качества</w:t>
            </w:r>
          </w:p>
          <w:p w:rsidR="00180B9D" w:rsidRPr="00DB2845" w:rsidRDefault="00180B9D" w:rsidP="005E6E03">
            <w:pPr>
              <w:widowControl w:val="0"/>
              <w:contextualSpacing/>
              <w:rPr>
                <w:rFonts w:ascii="Times New Roman" w:hAnsi="Times New Roman"/>
              </w:rPr>
            </w:pPr>
          </w:p>
        </w:tc>
        <w:tc>
          <w:tcPr>
            <w:tcW w:w="2693" w:type="dxa"/>
            <w:gridSpan w:val="2"/>
            <w:tcBorders>
              <w:bottom w:val="single" w:sz="4" w:space="0" w:color="auto"/>
            </w:tcBorders>
            <w:shd w:val="clear" w:color="auto" w:fill="FFE599" w:themeFill="accent4" w:themeFillTint="66"/>
          </w:tcPr>
          <w:p w:rsidR="00411E8F" w:rsidRDefault="00411E8F" w:rsidP="00411E8F">
            <w:pPr>
              <w:widowControl w:val="0"/>
              <w:spacing w:after="0"/>
              <w:contextualSpacing/>
              <w:rPr>
                <w:rFonts w:ascii="Times New Roman" w:hAnsi="Times New Roman"/>
              </w:rPr>
            </w:pPr>
            <w:r w:rsidRPr="003C2F9A">
              <w:rPr>
                <w:rFonts w:ascii="Times New Roman" w:hAnsi="Times New Roman"/>
              </w:rPr>
              <w:t>ПК 6.3. Проверять качество обработки деталей</w:t>
            </w:r>
          </w:p>
          <w:p w:rsidR="00180B9D" w:rsidRPr="00887047" w:rsidRDefault="00180B9D" w:rsidP="00411E8F">
            <w:pPr>
              <w:widowControl w:val="0"/>
              <w:spacing w:after="0"/>
              <w:contextualSpacing/>
              <w:rPr>
                <w:rFonts w:ascii="Times New Roman" w:hAnsi="Times New Roman"/>
                <w:highlight w:val="yellow"/>
              </w:rPr>
            </w:pPr>
          </w:p>
        </w:tc>
      </w:tr>
      <w:tr w:rsidR="005E6E03" w:rsidRPr="00712268" w:rsidTr="00544877">
        <w:trPr>
          <w:gridAfter w:val="1"/>
          <w:wAfter w:w="12" w:type="dxa"/>
        </w:trPr>
        <w:tc>
          <w:tcPr>
            <w:tcW w:w="1844" w:type="dxa"/>
            <w:vMerge/>
            <w:shd w:val="clear" w:color="auto" w:fill="C5E0B3"/>
          </w:tcPr>
          <w:p w:rsidR="00180B9D" w:rsidRPr="00712268" w:rsidRDefault="00180B9D" w:rsidP="005E6E03">
            <w:pPr>
              <w:widowControl w:val="0"/>
              <w:contextualSpacing/>
              <w:rPr>
                <w:rFonts w:ascii="Times New Roman" w:hAnsi="Times New Roman"/>
                <w:b/>
                <w:i/>
                <w:iCs/>
                <w:color w:val="333333"/>
              </w:rPr>
            </w:pPr>
          </w:p>
        </w:tc>
        <w:tc>
          <w:tcPr>
            <w:tcW w:w="1837" w:type="dxa"/>
            <w:tcBorders>
              <w:top w:val="single" w:sz="6" w:space="0" w:color="000000"/>
              <w:left w:val="single" w:sz="6" w:space="0" w:color="000000"/>
              <w:bottom w:val="single" w:sz="6" w:space="0" w:color="000000"/>
              <w:right w:val="single" w:sz="6" w:space="0" w:color="000000"/>
            </w:tcBorders>
            <w:shd w:val="clear" w:color="auto" w:fill="FFFF00"/>
          </w:tcPr>
          <w:p w:rsidR="00180B9D" w:rsidRPr="002D3896" w:rsidRDefault="00180B9D" w:rsidP="005E6E03">
            <w:pPr>
              <w:spacing w:after="0" w:line="240" w:lineRule="auto"/>
              <w:rPr>
                <w:rFonts w:ascii="Times New Roman" w:hAnsi="Times New Roman"/>
                <w:color w:val="333333"/>
                <w:highlight w:val="yellow"/>
              </w:rPr>
            </w:pPr>
            <w:r w:rsidRPr="002D3896">
              <w:rPr>
                <w:rFonts w:ascii="Times New Roman" w:hAnsi="Times New Roman"/>
                <w:color w:val="333333"/>
                <w:highlight w:val="yellow"/>
              </w:rPr>
              <w:t>ТФ В/13.3</w:t>
            </w:r>
          </w:p>
          <w:p w:rsidR="00180B9D" w:rsidRPr="0006637D" w:rsidRDefault="00180B9D" w:rsidP="005E6E03">
            <w:pPr>
              <w:spacing w:after="0" w:line="240" w:lineRule="auto"/>
              <w:rPr>
                <w:rFonts w:ascii="Times New Roman" w:hAnsi="Times New Roman"/>
                <w:color w:val="333333"/>
              </w:rPr>
            </w:pPr>
            <w:r w:rsidRPr="002D3896">
              <w:rPr>
                <w:rFonts w:ascii="Times New Roman" w:hAnsi="Times New Roman"/>
                <w:color w:val="333333"/>
                <w:highlight w:val="yellow"/>
              </w:rPr>
              <w:t xml:space="preserve">Контроль качества поверхностей сложных деталей с точностью </w:t>
            </w:r>
            <w:r w:rsidRPr="002D3896">
              <w:rPr>
                <w:rFonts w:ascii="Times New Roman" w:hAnsi="Times New Roman"/>
                <w:color w:val="333333"/>
                <w:highlight w:val="yellow"/>
              </w:rPr>
              <w:lastRenderedPageBreak/>
              <w:t>размеров по 12-14-му квалитету</w:t>
            </w:r>
          </w:p>
        </w:tc>
        <w:tc>
          <w:tcPr>
            <w:tcW w:w="1843" w:type="dxa"/>
            <w:shd w:val="clear" w:color="auto" w:fill="BDD6EE" w:themeFill="accent1" w:themeFillTint="66"/>
          </w:tcPr>
          <w:p w:rsidR="00180B9D" w:rsidRPr="00DB2845" w:rsidRDefault="00180B9D" w:rsidP="005E6E03">
            <w:pPr>
              <w:widowControl w:val="0"/>
              <w:pBdr>
                <w:top w:val="nil"/>
                <w:left w:val="nil"/>
                <w:bottom w:val="nil"/>
                <w:right w:val="nil"/>
                <w:between w:val="nil"/>
              </w:pBdr>
              <w:ind w:left="1" w:hanging="3"/>
              <w:rPr>
                <w:rFonts w:ascii="Times New Roman" w:hAnsi="Times New Roman"/>
                <w:color w:val="000000"/>
              </w:rPr>
            </w:pPr>
            <w:r w:rsidRPr="00DB2845">
              <w:rPr>
                <w:rFonts w:ascii="Times New Roman" w:hAnsi="Times New Roman"/>
                <w:color w:val="000000"/>
              </w:rPr>
              <w:lastRenderedPageBreak/>
              <w:t xml:space="preserve">ПК 1.1. Использовать конструкторскую и технологическую документацию при разработке </w:t>
            </w:r>
            <w:r w:rsidRPr="00DB2845">
              <w:rPr>
                <w:rFonts w:ascii="Times New Roman" w:hAnsi="Times New Roman"/>
                <w:color w:val="000000"/>
              </w:rPr>
              <w:lastRenderedPageBreak/>
              <w:t>технологических процессов изготовления деталей машин</w:t>
            </w:r>
          </w:p>
          <w:p w:rsidR="00180B9D" w:rsidRPr="00DB2845" w:rsidRDefault="00180B9D" w:rsidP="005E6E03">
            <w:pPr>
              <w:autoSpaceDE w:val="0"/>
              <w:autoSpaceDN w:val="0"/>
              <w:adjustRightInd w:val="0"/>
              <w:rPr>
                <w:rFonts w:ascii="Times New Roman" w:hAnsi="Times New Roman"/>
              </w:rPr>
            </w:pPr>
          </w:p>
        </w:tc>
        <w:tc>
          <w:tcPr>
            <w:tcW w:w="1275" w:type="dxa"/>
            <w:tcBorders>
              <w:bottom w:val="single" w:sz="4" w:space="0" w:color="auto"/>
            </w:tcBorders>
            <w:shd w:val="clear" w:color="auto" w:fill="BDD6EE" w:themeFill="accent1" w:themeFillTint="66"/>
          </w:tcPr>
          <w:p w:rsidR="00180B9D" w:rsidRPr="00712268" w:rsidRDefault="00180B9D" w:rsidP="005E6E03">
            <w:pPr>
              <w:widowControl w:val="0"/>
              <w:contextualSpacing/>
              <w:rPr>
                <w:rFonts w:ascii="Times New Roman" w:hAnsi="Times New Roman"/>
              </w:rPr>
            </w:pPr>
          </w:p>
        </w:tc>
        <w:tc>
          <w:tcPr>
            <w:tcW w:w="1701" w:type="dxa"/>
            <w:shd w:val="clear" w:color="auto" w:fill="BDD6EE" w:themeFill="accent1" w:themeFillTint="66"/>
          </w:tcPr>
          <w:p w:rsidR="00180B9D" w:rsidRPr="00712268" w:rsidRDefault="00180B9D" w:rsidP="005E6E03">
            <w:pPr>
              <w:widowControl w:val="0"/>
              <w:contextualSpacing/>
              <w:rPr>
                <w:rFonts w:ascii="Times New Roman" w:hAnsi="Times New Roman"/>
              </w:rPr>
            </w:pPr>
          </w:p>
        </w:tc>
        <w:tc>
          <w:tcPr>
            <w:tcW w:w="1418" w:type="dxa"/>
            <w:shd w:val="clear" w:color="auto" w:fill="BDD6EE" w:themeFill="accent1" w:themeFillTint="66"/>
          </w:tcPr>
          <w:p w:rsidR="00180B9D" w:rsidRPr="00DB2845" w:rsidRDefault="00180B9D" w:rsidP="005E6E03">
            <w:pPr>
              <w:widowControl w:val="0"/>
              <w:contextualSpacing/>
              <w:rPr>
                <w:rFonts w:ascii="Times New Roman" w:hAnsi="Times New Roman"/>
              </w:rPr>
            </w:pPr>
            <w:r w:rsidRPr="00DB2845">
              <w:rPr>
                <w:rFonts w:ascii="Times New Roman" w:hAnsi="Times New Roman"/>
              </w:rPr>
              <w:t>ПК 4.5. Контролировать качество работ по наладке и ТО</w:t>
            </w:r>
          </w:p>
        </w:tc>
        <w:tc>
          <w:tcPr>
            <w:tcW w:w="2551" w:type="dxa"/>
            <w:shd w:val="clear" w:color="auto" w:fill="BDD6EE" w:themeFill="accent1" w:themeFillTint="66"/>
          </w:tcPr>
          <w:p w:rsidR="00180B9D" w:rsidRPr="00DB2845" w:rsidRDefault="00180B9D" w:rsidP="005E6E03">
            <w:pPr>
              <w:widowControl w:val="0"/>
              <w:contextualSpacing/>
              <w:rPr>
                <w:rFonts w:ascii="Times New Roman" w:hAnsi="Times New Roman"/>
              </w:rPr>
            </w:pPr>
            <w:r w:rsidRPr="00DB2845">
              <w:rPr>
                <w:rFonts w:ascii="Times New Roman" w:hAnsi="Times New Roman"/>
              </w:rPr>
              <w:t>ПК 5.3. Контролировать качество продукции, выявлять, анализировать и устранять причины выпуска продукции низкого качества</w:t>
            </w:r>
          </w:p>
          <w:p w:rsidR="00180B9D" w:rsidRPr="00DB2845" w:rsidRDefault="00180B9D" w:rsidP="005E6E03">
            <w:pPr>
              <w:widowControl w:val="0"/>
              <w:contextualSpacing/>
              <w:rPr>
                <w:rFonts w:ascii="Times New Roman" w:hAnsi="Times New Roman"/>
              </w:rPr>
            </w:pPr>
          </w:p>
        </w:tc>
        <w:tc>
          <w:tcPr>
            <w:tcW w:w="2693" w:type="dxa"/>
            <w:gridSpan w:val="2"/>
            <w:shd w:val="clear" w:color="auto" w:fill="FFE599" w:themeFill="accent4" w:themeFillTint="66"/>
          </w:tcPr>
          <w:p w:rsidR="00411E8F" w:rsidRDefault="00411E8F" w:rsidP="00411E8F">
            <w:pPr>
              <w:widowControl w:val="0"/>
              <w:spacing w:after="0"/>
              <w:contextualSpacing/>
              <w:rPr>
                <w:rFonts w:ascii="Times New Roman" w:hAnsi="Times New Roman"/>
              </w:rPr>
            </w:pPr>
            <w:r w:rsidRPr="003C2F9A">
              <w:rPr>
                <w:rFonts w:ascii="Times New Roman" w:hAnsi="Times New Roman"/>
              </w:rPr>
              <w:lastRenderedPageBreak/>
              <w:t>ПК 6.3. Проверять качество обработки деталей</w:t>
            </w:r>
          </w:p>
          <w:p w:rsidR="00180B9D" w:rsidRPr="00887047" w:rsidRDefault="00180B9D" w:rsidP="005E6E03">
            <w:pPr>
              <w:widowControl w:val="0"/>
              <w:contextualSpacing/>
              <w:rPr>
                <w:rFonts w:ascii="Times New Roman" w:hAnsi="Times New Roman"/>
                <w:highlight w:val="yellow"/>
              </w:rPr>
            </w:pPr>
          </w:p>
        </w:tc>
      </w:tr>
      <w:tr w:rsidR="005E6E03" w:rsidRPr="00712268" w:rsidTr="00544877">
        <w:trPr>
          <w:gridAfter w:val="1"/>
          <w:wAfter w:w="12" w:type="dxa"/>
        </w:trPr>
        <w:tc>
          <w:tcPr>
            <w:tcW w:w="1844" w:type="dxa"/>
            <w:vMerge w:val="restart"/>
            <w:shd w:val="clear" w:color="auto" w:fill="C5E0B3"/>
          </w:tcPr>
          <w:p w:rsidR="00180B9D" w:rsidRPr="002D3896" w:rsidRDefault="00180B9D" w:rsidP="005E6E03">
            <w:pPr>
              <w:widowControl w:val="0"/>
              <w:contextualSpacing/>
              <w:rPr>
                <w:rFonts w:ascii="Times New Roman" w:hAnsi="Times New Roman"/>
                <w:iCs/>
                <w:color w:val="333333"/>
              </w:rPr>
            </w:pPr>
            <w:r w:rsidRPr="002D3896">
              <w:rPr>
                <w:rFonts w:ascii="Times New Roman" w:hAnsi="Times New Roman"/>
                <w:iCs/>
                <w:color w:val="333333"/>
              </w:rPr>
              <w:lastRenderedPageBreak/>
              <w:t xml:space="preserve">ОТФ С </w:t>
            </w:r>
          </w:p>
          <w:p w:rsidR="00180B9D" w:rsidRPr="002D3896" w:rsidRDefault="00180B9D" w:rsidP="005E6E03">
            <w:pPr>
              <w:widowControl w:val="0"/>
              <w:contextualSpacing/>
              <w:rPr>
                <w:rFonts w:ascii="Times New Roman" w:hAnsi="Times New Roman"/>
                <w:iCs/>
                <w:color w:val="333333"/>
              </w:rPr>
            </w:pPr>
            <w:r w:rsidRPr="002D3896">
              <w:rPr>
                <w:rFonts w:ascii="Times New Roman" w:hAnsi="Times New Roman"/>
                <w:iCs/>
                <w:color w:val="333333"/>
              </w:rPr>
              <w:t>Изготовление на токарных и фрезерных станках простых деталей с точностью размеров по 7-10-му квалитету, сложных деталей с</w:t>
            </w:r>
          </w:p>
          <w:p w:rsidR="00180B9D" w:rsidRPr="002D3896" w:rsidRDefault="00180B9D" w:rsidP="005E6E03">
            <w:pPr>
              <w:widowControl w:val="0"/>
              <w:contextualSpacing/>
              <w:rPr>
                <w:rFonts w:ascii="Times New Roman" w:hAnsi="Times New Roman"/>
                <w:iCs/>
                <w:color w:val="333333"/>
              </w:rPr>
            </w:pPr>
            <w:r w:rsidRPr="002D3896">
              <w:rPr>
                <w:rFonts w:ascii="Times New Roman" w:hAnsi="Times New Roman"/>
                <w:iCs/>
                <w:color w:val="333333"/>
              </w:rPr>
              <w:t>точностью размеров</w:t>
            </w:r>
          </w:p>
          <w:p w:rsidR="00180B9D" w:rsidRPr="002D3896" w:rsidRDefault="00180B9D" w:rsidP="005E6E03">
            <w:pPr>
              <w:widowControl w:val="0"/>
              <w:contextualSpacing/>
              <w:rPr>
                <w:rFonts w:ascii="Times New Roman" w:hAnsi="Times New Roman"/>
                <w:iCs/>
                <w:color w:val="333333"/>
              </w:rPr>
            </w:pPr>
            <w:r w:rsidRPr="002D3896">
              <w:rPr>
                <w:rFonts w:ascii="Times New Roman" w:hAnsi="Times New Roman"/>
                <w:iCs/>
                <w:color w:val="333333"/>
              </w:rPr>
              <w:t>по 8-11-му квалитету,</w:t>
            </w:r>
          </w:p>
          <w:p w:rsidR="00180B9D" w:rsidRPr="002D3896" w:rsidRDefault="00180B9D" w:rsidP="005E6E03">
            <w:pPr>
              <w:widowControl w:val="0"/>
              <w:contextualSpacing/>
              <w:rPr>
                <w:rFonts w:ascii="Times New Roman" w:hAnsi="Times New Roman"/>
                <w:iCs/>
                <w:color w:val="333333"/>
              </w:rPr>
            </w:pPr>
            <w:r w:rsidRPr="002D3896">
              <w:rPr>
                <w:rFonts w:ascii="Times New Roman" w:hAnsi="Times New Roman"/>
                <w:iCs/>
                <w:color w:val="333333"/>
              </w:rPr>
              <w:t>на сверлильных станках простых деталей с точностью размеров по</w:t>
            </w:r>
          </w:p>
          <w:p w:rsidR="00180B9D" w:rsidRPr="002D3896" w:rsidRDefault="00180B9D" w:rsidP="005E6E03">
            <w:pPr>
              <w:widowControl w:val="0"/>
              <w:contextualSpacing/>
              <w:rPr>
                <w:rFonts w:ascii="Times New Roman" w:hAnsi="Times New Roman"/>
                <w:iCs/>
                <w:color w:val="333333"/>
              </w:rPr>
            </w:pPr>
            <w:r w:rsidRPr="002D3896">
              <w:rPr>
                <w:rFonts w:ascii="Times New Roman" w:hAnsi="Times New Roman"/>
                <w:iCs/>
                <w:color w:val="333333"/>
              </w:rPr>
              <w:t>6-му, 7-му квалитету</w:t>
            </w:r>
          </w:p>
          <w:p w:rsidR="00180B9D" w:rsidRPr="002D3896" w:rsidRDefault="00180B9D" w:rsidP="005E6E03">
            <w:pPr>
              <w:widowControl w:val="0"/>
              <w:contextualSpacing/>
              <w:rPr>
                <w:rFonts w:ascii="Times New Roman" w:hAnsi="Times New Roman"/>
                <w:iCs/>
                <w:color w:val="333333"/>
              </w:rPr>
            </w:pPr>
            <w:r w:rsidRPr="002D3896">
              <w:rPr>
                <w:rFonts w:ascii="Times New Roman" w:hAnsi="Times New Roman"/>
                <w:iCs/>
                <w:color w:val="333333"/>
              </w:rPr>
              <w:t xml:space="preserve">и на шлифовальных станках простых деталей с точностью </w:t>
            </w:r>
            <w:r w:rsidRPr="002D3896">
              <w:rPr>
                <w:rFonts w:ascii="Times New Roman" w:hAnsi="Times New Roman"/>
                <w:iCs/>
                <w:color w:val="333333"/>
              </w:rPr>
              <w:lastRenderedPageBreak/>
              <w:t>размеров по 4-6-му квалитету, деталей средней сложности с точностью размеров по 7-му, 8-му</w:t>
            </w:r>
          </w:p>
          <w:p w:rsidR="00180B9D" w:rsidRPr="002D3896" w:rsidRDefault="00180B9D" w:rsidP="005E6E03">
            <w:pPr>
              <w:widowControl w:val="0"/>
              <w:contextualSpacing/>
              <w:rPr>
                <w:rFonts w:ascii="Times New Roman" w:hAnsi="Times New Roman"/>
                <w:iCs/>
                <w:color w:val="333333"/>
              </w:rPr>
            </w:pPr>
            <w:r w:rsidRPr="002D3896">
              <w:rPr>
                <w:rFonts w:ascii="Times New Roman" w:hAnsi="Times New Roman"/>
                <w:iCs/>
                <w:color w:val="333333"/>
              </w:rPr>
              <w:t>квалитету, сложных деталей с точностью размеров по 9-11-му квалитету</w:t>
            </w:r>
          </w:p>
        </w:tc>
        <w:tc>
          <w:tcPr>
            <w:tcW w:w="1837" w:type="dxa"/>
            <w:tcBorders>
              <w:top w:val="single" w:sz="6" w:space="0" w:color="000000"/>
              <w:bottom w:val="single" w:sz="6" w:space="0" w:color="000000"/>
            </w:tcBorders>
            <w:shd w:val="clear" w:color="auto" w:fill="FFFF00"/>
          </w:tcPr>
          <w:p w:rsidR="00180B9D" w:rsidRDefault="00180B9D" w:rsidP="005E6E03">
            <w:pPr>
              <w:widowControl w:val="0"/>
              <w:spacing w:after="0" w:line="240" w:lineRule="auto"/>
              <w:contextualSpacing/>
              <w:rPr>
                <w:rFonts w:ascii="Times New Roman" w:hAnsi="Times New Roman"/>
                <w:iCs/>
                <w:color w:val="333333"/>
              </w:rPr>
            </w:pPr>
            <w:r w:rsidRPr="00712268">
              <w:rPr>
                <w:rFonts w:ascii="Times New Roman" w:hAnsi="Times New Roman"/>
                <w:iCs/>
                <w:color w:val="333333"/>
              </w:rPr>
              <w:lastRenderedPageBreak/>
              <w:t>ТФ С/01.3</w:t>
            </w:r>
          </w:p>
          <w:p w:rsidR="00180B9D" w:rsidRPr="00712268" w:rsidRDefault="00180B9D" w:rsidP="005E6E03">
            <w:pPr>
              <w:widowControl w:val="0"/>
              <w:spacing w:after="0" w:line="240" w:lineRule="auto"/>
              <w:contextualSpacing/>
              <w:rPr>
                <w:rFonts w:ascii="Times New Roman" w:hAnsi="Times New Roman"/>
                <w:iCs/>
                <w:color w:val="333333"/>
              </w:rPr>
            </w:pPr>
            <w:r w:rsidRPr="002D3896">
              <w:rPr>
                <w:rFonts w:ascii="Times New Roman" w:hAnsi="Times New Roman"/>
                <w:iCs/>
                <w:color w:val="333333"/>
              </w:rPr>
              <w:t>Токарная обработка и доводка наружных и внутренних поверхностей заготовок простых деталей с точностью размеров по 7-10-му квалитету на универсальных токарных станках</w:t>
            </w:r>
          </w:p>
        </w:tc>
        <w:tc>
          <w:tcPr>
            <w:tcW w:w="1843" w:type="dxa"/>
            <w:shd w:val="clear" w:color="auto" w:fill="BDD6EE" w:themeFill="accent1" w:themeFillTint="66"/>
          </w:tcPr>
          <w:p w:rsidR="00180B9D" w:rsidRPr="00DB2845" w:rsidRDefault="00180B9D" w:rsidP="005E6E03">
            <w:pPr>
              <w:widowControl w:val="0"/>
              <w:pBdr>
                <w:top w:val="nil"/>
                <w:left w:val="nil"/>
                <w:bottom w:val="nil"/>
                <w:right w:val="nil"/>
                <w:between w:val="nil"/>
              </w:pBdr>
              <w:ind w:left="1" w:hanging="3"/>
              <w:rPr>
                <w:rFonts w:ascii="Times New Roman" w:hAnsi="Times New Roman"/>
                <w:color w:val="000000"/>
              </w:rPr>
            </w:pPr>
            <w:r w:rsidRPr="00DB2845">
              <w:rPr>
                <w:rFonts w:ascii="Times New Roman" w:hAnsi="Times New Roman"/>
                <w:color w:val="000000"/>
              </w:rPr>
              <w:t>ПК 1.1. Использовать конструкторскую и технологическую документацию при разработке технологических процессов изготовления деталей машин</w:t>
            </w:r>
          </w:p>
          <w:p w:rsidR="00180B9D" w:rsidRPr="00DB2845" w:rsidRDefault="00180B9D" w:rsidP="005E6E03">
            <w:pPr>
              <w:widowControl w:val="0"/>
              <w:pBdr>
                <w:top w:val="nil"/>
                <w:left w:val="nil"/>
                <w:bottom w:val="nil"/>
                <w:right w:val="nil"/>
                <w:between w:val="nil"/>
              </w:pBdr>
              <w:ind w:left="1" w:hanging="3"/>
              <w:rPr>
                <w:rFonts w:ascii="Times New Roman" w:hAnsi="Times New Roman"/>
                <w:color w:val="000000"/>
              </w:rPr>
            </w:pPr>
            <w:r w:rsidRPr="00DB2845">
              <w:rPr>
                <w:rFonts w:ascii="Times New Roman" w:hAnsi="Times New Roman"/>
                <w:color w:val="000000"/>
              </w:rPr>
              <w:t>ПК 1.2. Выбирать метод получения заготовок с учетом условий производства</w:t>
            </w:r>
          </w:p>
          <w:p w:rsidR="00180B9D" w:rsidRPr="00DB2845" w:rsidRDefault="00180B9D" w:rsidP="005E6E03">
            <w:pPr>
              <w:widowControl w:val="0"/>
              <w:pBdr>
                <w:top w:val="nil"/>
                <w:left w:val="nil"/>
                <w:bottom w:val="nil"/>
                <w:right w:val="nil"/>
                <w:between w:val="nil"/>
              </w:pBdr>
              <w:ind w:left="1" w:hanging="3"/>
              <w:rPr>
                <w:rFonts w:ascii="Times New Roman" w:hAnsi="Times New Roman"/>
                <w:color w:val="000000"/>
              </w:rPr>
            </w:pPr>
            <w:r w:rsidRPr="00DB2845">
              <w:rPr>
                <w:rFonts w:ascii="Times New Roman" w:hAnsi="Times New Roman"/>
                <w:color w:val="000000"/>
              </w:rPr>
              <w:t xml:space="preserve">ПК 1.3. Выбирать методы механической обработки и последовательность технологического процесса </w:t>
            </w:r>
            <w:r w:rsidRPr="00DB2845">
              <w:rPr>
                <w:rFonts w:ascii="Times New Roman" w:hAnsi="Times New Roman"/>
                <w:color w:val="000000"/>
              </w:rPr>
              <w:lastRenderedPageBreak/>
              <w:t>обработки деталей машин в машиностроительном производстве</w:t>
            </w:r>
          </w:p>
          <w:p w:rsidR="00180B9D" w:rsidRPr="00DB2845" w:rsidRDefault="00180B9D" w:rsidP="005E6E03">
            <w:pPr>
              <w:widowControl w:val="0"/>
              <w:pBdr>
                <w:top w:val="nil"/>
                <w:left w:val="nil"/>
                <w:bottom w:val="nil"/>
                <w:right w:val="nil"/>
                <w:between w:val="nil"/>
              </w:pBdr>
              <w:ind w:left="1" w:hanging="3"/>
              <w:rPr>
                <w:rFonts w:ascii="Times New Roman" w:hAnsi="Times New Roman"/>
                <w:color w:val="000000"/>
              </w:rPr>
            </w:pPr>
            <w:r w:rsidRPr="00DB2845">
              <w:rPr>
                <w:rFonts w:ascii="Times New Roman" w:hAnsi="Times New Roman"/>
                <w:color w:val="000000"/>
              </w:rPr>
              <w:t>ПК 1.4. Выбирать схемы базирования заготовок, оборудование, инструмент и оснастку для изготовления деталей машин</w:t>
            </w:r>
          </w:p>
          <w:p w:rsidR="00180B9D" w:rsidRPr="00DB2845" w:rsidRDefault="00180B9D" w:rsidP="005E6E03">
            <w:pPr>
              <w:autoSpaceDE w:val="0"/>
              <w:autoSpaceDN w:val="0"/>
              <w:adjustRightInd w:val="0"/>
              <w:rPr>
                <w:rFonts w:ascii="Times New Roman" w:hAnsi="Times New Roman"/>
              </w:rPr>
            </w:pPr>
          </w:p>
        </w:tc>
        <w:tc>
          <w:tcPr>
            <w:tcW w:w="1275" w:type="dxa"/>
            <w:shd w:val="clear" w:color="auto" w:fill="BDD6EE" w:themeFill="accent1" w:themeFillTint="66"/>
          </w:tcPr>
          <w:p w:rsidR="00180B9D" w:rsidRPr="00DB2845" w:rsidRDefault="00180B9D" w:rsidP="005E6E03">
            <w:pPr>
              <w:widowControl w:val="0"/>
              <w:contextualSpacing/>
              <w:rPr>
                <w:rFonts w:ascii="Times New Roman" w:hAnsi="Times New Roman"/>
              </w:rPr>
            </w:pPr>
          </w:p>
        </w:tc>
        <w:tc>
          <w:tcPr>
            <w:tcW w:w="1701" w:type="dxa"/>
            <w:shd w:val="clear" w:color="auto" w:fill="BDD6EE" w:themeFill="accent1" w:themeFillTint="66"/>
          </w:tcPr>
          <w:p w:rsidR="00180B9D" w:rsidRPr="00DB2845" w:rsidRDefault="00180B9D" w:rsidP="004B44EC">
            <w:pPr>
              <w:widowControl w:val="0"/>
              <w:contextualSpacing/>
              <w:rPr>
                <w:rFonts w:ascii="Times New Roman" w:hAnsi="Times New Roman"/>
              </w:rPr>
            </w:pPr>
          </w:p>
        </w:tc>
        <w:tc>
          <w:tcPr>
            <w:tcW w:w="1418" w:type="dxa"/>
            <w:shd w:val="clear" w:color="auto" w:fill="BDD6EE" w:themeFill="accent1" w:themeFillTint="66"/>
          </w:tcPr>
          <w:p w:rsidR="00180B9D" w:rsidRPr="00DB2845" w:rsidRDefault="00180B9D" w:rsidP="00DB2845">
            <w:pPr>
              <w:widowControl w:val="0"/>
              <w:shd w:val="clear" w:color="auto" w:fill="BDD6EE" w:themeFill="accent1" w:themeFillTint="66"/>
              <w:ind w:left="1" w:hanging="3"/>
              <w:rPr>
                <w:rFonts w:ascii="Times New Roman" w:hAnsi="Times New Roman"/>
                <w:color w:val="000000"/>
              </w:rPr>
            </w:pPr>
            <w:r w:rsidRPr="00DB2845">
              <w:rPr>
                <w:rFonts w:ascii="Times New Roman" w:hAnsi="Times New Roman"/>
                <w:color w:val="000000"/>
              </w:rPr>
              <w:t>ПК 4.1. Осуществлять диагностику неисправностей и отказов систем металлорежущего и аддитивного производственного оборудования</w:t>
            </w:r>
          </w:p>
          <w:p w:rsidR="00180B9D" w:rsidRPr="00DB2845" w:rsidRDefault="00180B9D" w:rsidP="00DB2845">
            <w:pPr>
              <w:widowControl w:val="0"/>
              <w:shd w:val="clear" w:color="auto" w:fill="BDD6EE" w:themeFill="accent1" w:themeFillTint="66"/>
              <w:ind w:left="1" w:hanging="3"/>
              <w:rPr>
                <w:rFonts w:ascii="Times New Roman" w:hAnsi="Times New Roman"/>
                <w:color w:val="000000"/>
              </w:rPr>
            </w:pPr>
            <w:r w:rsidRPr="00DB2845">
              <w:rPr>
                <w:rFonts w:ascii="Times New Roman" w:hAnsi="Times New Roman"/>
                <w:color w:val="000000"/>
              </w:rPr>
              <w:t>ПК 4.2. Организовывать работы по устранению неполадок, отказов</w:t>
            </w:r>
          </w:p>
          <w:p w:rsidR="00180B9D" w:rsidRPr="00DB2845" w:rsidRDefault="00180B9D" w:rsidP="005E6E03">
            <w:pPr>
              <w:widowControl w:val="0"/>
              <w:pBdr>
                <w:top w:val="nil"/>
                <w:left w:val="nil"/>
                <w:bottom w:val="nil"/>
                <w:right w:val="nil"/>
                <w:between w:val="nil"/>
              </w:pBdr>
              <w:ind w:left="1" w:hanging="3"/>
              <w:rPr>
                <w:rFonts w:ascii="Times New Roman" w:hAnsi="Times New Roman"/>
                <w:color w:val="000000"/>
              </w:rPr>
            </w:pPr>
            <w:r w:rsidRPr="00DB2845">
              <w:rPr>
                <w:rFonts w:ascii="Times New Roman" w:hAnsi="Times New Roman"/>
                <w:color w:val="000000"/>
              </w:rPr>
              <w:t xml:space="preserve">ПК 4.3. Планировать работы по наладке и </w:t>
            </w:r>
            <w:proofErr w:type="spellStart"/>
            <w:r w:rsidRPr="00DB2845">
              <w:rPr>
                <w:rFonts w:ascii="Times New Roman" w:hAnsi="Times New Roman"/>
                <w:color w:val="000000"/>
              </w:rPr>
              <w:lastRenderedPageBreak/>
              <w:t>подналадке</w:t>
            </w:r>
            <w:proofErr w:type="spellEnd"/>
            <w:r w:rsidRPr="00DB2845">
              <w:rPr>
                <w:rFonts w:ascii="Times New Roman" w:hAnsi="Times New Roman"/>
                <w:color w:val="000000"/>
              </w:rPr>
              <w:t xml:space="preserve"> металлорежущего и аддитивного оборудования</w:t>
            </w:r>
          </w:p>
          <w:p w:rsidR="00180B9D" w:rsidRPr="00DB2845" w:rsidRDefault="00180B9D" w:rsidP="005E6E03">
            <w:pPr>
              <w:widowControl w:val="0"/>
              <w:contextualSpacing/>
              <w:rPr>
                <w:rFonts w:ascii="Times New Roman" w:hAnsi="Times New Roman"/>
              </w:rPr>
            </w:pPr>
            <w:r w:rsidRPr="00DB2845">
              <w:rPr>
                <w:rFonts w:ascii="Times New Roman" w:hAnsi="Times New Roman"/>
                <w:color w:val="000000"/>
              </w:rPr>
              <w:t>ПК 4.5. Контролировать качество работ по наладке и ТО</w:t>
            </w:r>
          </w:p>
        </w:tc>
        <w:tc>
          <w:tcPr>
            <w:tcW w:w="2551" w:type="dxa"/>
            <w:shd w:val="clear" w:color="auto" w:fill="BDD6EE" w:themeFill="accent1" w:themeFillTint="66"/>
          </w:tcPr>
          <w:p w:rsidR="00180B9D" w:rsidRPr="00DB2845" w:rsidRDefault="00180B9D" w:rsidP="005E6E03">
            <w:pPr>
              <w:widowControl w:val="0"/>
              <w:contextualSpacing/>
              <w:rPr>
                <w:rFonts w:ascii="Times New Roman" w:hAnsi="Times New Roman"/>
              </w:rPr>
            </w:pPr>
            <w:r w:rsidRPr="00DB2845">
              <w:rPr>
                <w:rFonts w:ascii="Times New Roman" w:hAnsi="Times New Roman"/>
              </w:rPr>
              <w:lastRenderedPageBreak/>
              <w:t>ПК 5.3. Контролировать качество продукции, выявлять, анализировать и устранять причины выпуска продукции низкого качества</w:t>
            </w:r>
          </w:p>
          <w:p w:rsidR="00180B9D" w:rsidRPr="00DB2845" w:rsidRDefault="00180B9D" w:rsidP="005E6E03">
            <w:pPr>
              <w:widowControl w:val="0"/>
              <w:contextualSpacing/>
              <w:rPr>
                <w:rFonts w:ascii="Times New Roman" w:hAnsi="Times New Roman"/>
              </w:rPr>
            </w:pPr>
          </w:p>
          <w:p w:rsidR="00180B9D" w:rsidRPr="00DB2845" w:rsidRDefault="00180B9D" w:rsidP="005E6E03">
            <w:pPr>
              <w:widowControl w:val="0"/>
              <w:contextualSpacing/>
              <w:rPr>
                <w:rFonts w:ascii="Times New Roman" w:hAnsi="Times New Roman"/>
              </w:rPr>
            </w:pPr>
            <w:r w:rsidRPr="00DB2845">
              <w:rPr>
                <w:rFonts w:ascii="Times New Roman" w:hAnsi="Times New Roman"/>
              </w:rPr>
              <w:t>ПК 5.4. Реализовывать технологические процессы в машиностроительном производстве с соблюдением требований охраны труда, безопасности жизнедеятельности и защиты окружающей среды, принципов и методов бережливого производства</w:t>
            </w:r>
          </w:p>
        </w:tc>
        <w:tc>
          <w:tcPr>
            <w:tcW w:w="2693" w:type="dxa"/>
            <w:gridSpan w:val="2"/>
            <w:shd w:val="clear" w:color="auto" w:fill="FFE599" w:themeFill="accent4" w:themeFillTint="66"/>
          </w:tcPr>
          <w:p w:rsidR="003F508E" w:rsidRDefault="003F508E" w:rsidP="003F508E">
            <w:pPr>
              <w:widowControl w:val="0"/>
              <w:spacing w:after="0"/>
              <w:contextualSpacing/>
              <w:rPr>
                <w:rFonts w:ascii="Times New Roman" w:hAnsi="Times New Roman"/>
              </w:rPr>
            </w:pPr>
            <w:r>
              <w:rPr>
                <w:rFonts w:ascii="Times New Roman" w:hAnsi="Times New Roman"/>
              </w:rPr>
              <w:t>ПК 6.1.</w:t>
            </w:r>
            <w:r w:rsidRPr="004C49AA">
              <w:rPr>
                <w:rFonts w:ascii="Times New Roman" w:hAnsi="Times New Roman"/>
                <w:sz w:val="24"/>
                <w:szCs w:val="24"/>
              </w:rPr>
              <w:t xml:space="preserve"> </w:t>
            </w:r>
            <w:r w:rsidRPr="004C49AA">
              <w:rPr>
                <w:rFonts w:ascii="Times New Roman" w:hAnsi="Times New Roman"/>
              </w:rPr>
              <w:t xml:space="preserve">Выполнять обработку заготовок, деталей на универсальных сверлильных, токарных, </w:t>
            </w:r>
            <w:proofErr w:type="gramStart"/>
            <w:r w:rsidRPr="004C49AA">
              <w:rPr>
                <w:rFonts w:ascii="Times New Roman" w:hAnsi="Times New Roman"/>
              </w:rPr>
              <w:t>фрезерных,  копировальных</w:t>
            </w:r>
            <w:proofErr w:type="gramEnd"/>
            <w:r w:rsidRPr="004C49AA">
              <w:rPr>
                <w:rFonts w:ascii="Times New Roman" w:hAnsi="Times New Roman"/>
              </w:rPr>
              <w:t>,  шпоночных и шлифовальных станках при бесцентровом шлифовании, токарной обработке, обдирке, сверлении отверстий под смазку, развертывание поверхностей, сверление, фрезерование.</w:t>
            </w:r>
          </w:p>
          <w:p w:rsidR="003F508E" w:rsidRDefault="003F508E" w:rsidP="003F508E">
            <w:pPr>
              <w:widowControl w:val="0"/>
              <w:spacing w:after="0"/>
              <w:contextualSpacing/>
              <w:rPr>
                <w:rFonts w:ascii="Times New Roman" w:hAnsi="Times New Roman"/>
              </w:rPr>
            </w:pPr>
            <w:r w:rsidRPr="003C2F9A">
              <w:rPr>
                <w:rFonts w:ascii="Times New Roman" w:hAnsi="Times New Roman"/>
              </w:rPr>
              <w:t>ПК 6.2. Осуществлять наладку обслуживаемых станков.</w:t>
            </w:r>
          </w:p>
          <w:p w:rsidR="00180B9D" w:rsidRPr="00935D9A" w:rsidRDefault="00180B9D" w:rsidP="005E6E03">
            <w:pPr>
              <w:widowControl w:val="0"/>
              <w:contextualSpacing/>
              <w:rPr>
                <w:rFonts w:ascii="Times New Roman" w:hAnsi="Times New Roman"/>
              </w:rPr>
            </w:pPr>
          </w:p>
        </w:tc>
      </w:tr>
      <w:tr w:rsidR="005E6E03" w:rsidRPr="00712268" w:rsidTr="00544877">
        <w:trPr>
          <w:gridAfter w:val="1"/>
          <w:wAfter w:w="12" w:type="dxa"/>
        </w:trPr>
        <w:tc>
          <w:tcPr>
            <w:tcW w:w="1844" w:type="dxa"/>
            <w:vMerge/>
            <w:shd w:val="clear" w:color="auto" w:fill="C5E0B3"/>
          </w:tcPr>
          <w:p w:rsidR="00180B9D" w:rsidRPr="002D3896" w:rsidRDefault="00180B9D" w:rsidP="005E6E03">
            <w:pPr>
              <w:widowControl w:val="0"/>
              <w:contextualSpacing/>
              <w:rPr>
                <w:rFonts w:ascii="Times New Roman" w:hAnsi="Times New Roman"/>
                <w:i/>
                <w:iCs/>
                <w:color w:val="333333"/>
              </w:rPr>
            </w:pPr>
          </w:p>
        </w:tc>
        <w:tc>
          <w:tcPr>
            <w:tcW w:w="1837" w:type="dxa"/>
            <w:tcBorders>
              <w:top w:val="single" w:sz="6" w:space="0" w:color="000000"/>
              <w:left w:val="single" w:sz="6" w:space="0" w:color="000000"/>
              <w:bottom w:val="single" w:sz="6" w:space="0" w:color="000000"/>
              <w:right w:val="single" w:sz="6" w:space="0" w:color="000000"/>
            </w:tcBorders>
            <w:shd w:val="clear" w:color="auto" w:fill="FFFF00"/>
          </w:tcPr>
          <w:p w:rsidR="00180B9D" w:rsidRPr="00457146" w:rsidRDefault="00180B9D" w:rsidP="005E6E03">
            <w:pPr>
              <w:spacing w:after="0" w:line="240" w:lineRule="auto"/>
              <w:rPr>
                <w:rFonts w:ascii="Times New Roman" w:hAnsi="Times New Roman"/>
                <w:color w:val="333333"/>
                <w:highlight w:val="yellow"/>
              </w:rPr>
            </w:pPr>
            <w:r w:rsidRPr="00457146">
              <w:rPr>
                <w:rFonts w:ascii="Times New Roman" w:hAnsi="Times New Roman"/>
                <w:color w:val="333333"/>
                <w:highlight w:val="yellow"/>
              </w:rPr>
              <w:t>ТФ С/02.3</w:t>
            </w:r>
          </w:p>
          <w:p w:rsidR="00180B9D" w:rsidRPr="00457146" w:rsidRDefault="00180B9D" w:rsidP="005E6E03">
            <w:pPr>
              <w:spacing w:after="0" w:line="240" w:lineRule="auto"/>
              <w:rPr>
                <w:rFonts w:ascii="Times New Roman" w:hAnsi="Times New Roman"/>
                <w:color w:val="333333"/>
                <w:highlight w:val="yellow"/>
              </w:rPr>
            </w:pPr>
            <w:r w:rsidRPr="00457146">
              <w:rPr>
                <w:rFonts w:ascii="Times New Roman" w:hAnsi="Times New Roman"/>
                <w:color w:val="333333"/>
                <w:highlight w:val="yellow"/>
              </w:rPr>
              <w:t>Токарная обработка и доводка наружных и внутренних поверхностей заготовок сложных деталей с точностью размеров по 8-11-му квалитету на универсальных токарных станках</w:t>
            </w:r>
          </w:p>
        </w:tc>
        <w:tc>
          <w:tcPr>
            <w:tcW w:w="1843" w:type="dxa"/>
            <w:shd w:val="clear" w:color="auto" w:fill="BDD6EE" w:themeFill="accent1" w:themeFillTint="66"/>
          </w:tcPr>
          <w:p w:rsidR="00180B9D" w:rsidRPr="00DB2845" w:rsidRDefault="00180B9D" w:rsidP="005E6E03">
            <w:pPr>
              <w:widowControl w:val="0"/>
              <w:pBdr>
                <w:top w:val="nil"/>
                <w:left w:val="nil"/>
                <w:bottom w:val="nil"/>
                <w:right w:val="nil"/>
                <w:between w:val="nil"/>
              </w:pBdr>
              <w:ind w:left="1" w:hanging="3"/>
              <w:rPr>
                <w:rFonts w:ascii="Times New Roman" w:hAnsi="Times New Roman"/>
                <w:color w:val="000000"/>
              </w:rPr>
            </w:pPr>
            <w:r w:rsidRPr="00DB2845">
              <w:rPr>
                <w:rFonts w:ascii="Times New Roman" w:hAnsi="Times New Roman"/>
                <w:color w:val="000000"/>
              </w:rPr>
              <w:t>ПК 1.1. Использовать конструкторскую и технологическую документацию при разработке технологических процессов изготовления деталей машин</w:t>
            </w:r>
          </w:p>
          <w:p w:rsidR="00180B9D" w:rsidRPr="00DB2845" w:rsidRDefault="00180B9D" w:rsidP="005E6E03">
            <w:pPr>
              <w:autoSpaceDE w:val="0"/>
              <w:autoSpaceDN w:val="0"/>
              <w:adjustRightInd w:val="0"/>
              <w:rPr>
                <w:rFonts w:ascii="Times New Roman" w:hAnsi="Times New Roman"/>
              </w:rPr>
            </w:pPr>
            <w:r w:rsidRPr="00DB2845">
              <w:rPr>
                <w:rFonts w:ascii="Times New Roman" w:hAnsi="Times New Roman"/>
              </w:rPr>
              <w:t xml:space="preserve">ПК 1.2. Выбирать метод получения заготовок с </w:t>
            </w:r>
            <w:r w:rsidRPr="00DB2845">
              <w:rPr>
                <w:rFonts w:ascii="Times New Roman" w:hAnsi="Times New Roman"/>
              </w:rPr>
              <w:lastRenderedPageBreak/>
              <w:t>учетом условий производства</w:t>
            </w:r>
          </w:p>
        </w:tc>
        <w:tc>
          <w:tcPr>
            <w:tcW w:w="1275" w:type="dxa"/>
            <w:shd w:val="clear" w:color="auto" w:fill="BDD6EE" w:themeFill="accent1" w:themeFillTint="66"/>
          </w:tcPr>
          <w:p w:rsidR="00180B9D" w:rsidRPr="00712268" w:rsidRDefault="00180B9D" w:rsidP="005E6E03">
            <w:pPr>
              <w:widowControl w:val="0"/>
              <w:contextualSpacing/>
              <w:rPr>
                <w:rFonts w:ascii="Times New Roman" w:hAnsi="Times New Roman"/>
              </w:rPr>
            </w:pPr>
          </w:p>
        </w:tc>
        <w:tc>
          <w:tcPr>
            <w:tcW w:w="1701" w:type="dxa"/>
            <w:shd w:val="clear" w:color="auto" w:fill="BDD6EE" w:themeFill="accent1" w:themeFillTint="66"/>
          </w:tcPr>
          <w:p w:rsidR="00180B9D" w:rsidRPr="00712268" w:rsidRDefault="004B44EC" w:rsidP="004B44EC">
            <w:pPr>
              <w:widowControl w:val="0"/>
              <w:contextualSpacing/>
              <w:rPr>
                <w:rFonts w:ascii="Times New Roman" w:hAnsi="Times New Roman"/>
              </w:rPr>
            </w:pPr>
            <w:r w:rsidRPr="004B44EC">
              <w:rPr>
                <w:rFonts w:ascii="Times New Roman" w:hAnsi="Times New Roman"/>
              </w:rPr>
              <w:t>процесс сборки изделий машиностроительного производства</w:t>
            </w:r>
          </w:p>
        </w:tc>
        <w:tc>
          <w:tcPr>
            <w:tcW w:w="1418" w:type="dxa"/>
            <w:shd w:val="clear" w:color="auto" w:fill="BDD6EE" w:themeFill="accent1" w:themeFillTint="66"/>
          </w:tcPr>
          <w:p w:rsidR="00180B9D" w:rsidRPr="00712268" w:rsidRDefault="00180B9D" w:rsidP="005E6E03">
            <w:pPr>
              <w:widowControl w:val="0"/>
              <w:contextualSpacing/>
              <w:rPr>
                <w:rFonts w:ascii="Times New Roman" w:hAnsi="Times New Roman"/>
              </w:rPr>
            </w:pPr>
          </w:p>
        </w:tc>
        <w:tc>
          <w:tcPr>
            <w:tcW w:w="2551" w:type="dxa"/>
            <w:shd w:val="clear" w:color="auto" w:fill="BDD6EE" w:themeFill="accent1" w:themeFillTint="66"/>
          </w:tcPr>
          <w:p w:rsidR="00180B9D" w:rsidRPr="00712268" w:rsidRDefault="003F508E" w:rsidP="005E6E03">
            <w:pPr>
              <w:widowControl w:val="0"/>
              <w:pBdr>
                <w:top w:val="nil"/>
                <w:left w:val="nil"/>
                <w:bottom w:val="nil"/>
                <w:right w:val="nil"/>
                <w:between w:val="nil"/>
              </w:pBdr>
              <w:ind w:left="1" w:hanging="3"/>
              <w:jc w:val="both"/>
              <w:rPr>
                <w:rFonts w:ascii="Times New Roman" w:hAnsi="Times New Roman"/>
                <w:color w:val="000000"/>
              </w:rPr>
            </w:pPr>
            <w:r w:rsidRPr="003F508E">
              <w:rPr>
                <w:rFonts w:ascii="Times New Roman" w:hAnsi="Times New Roman"/>
                <w:color w:val="000000"/>
              </w:rPr>
              <w:t>ПК 5.4. Реализовывать технологические процессы в машиностроительном производстве с соблюдением требований охраны труда, безопасности жизнедеятельности и защиты окружающей среды, принципов и методов бережливого производства</w:t>
            </w:r>
          </w:p>
        </w:tc>
        <w:tc>
          <w:tcPr>
            <w:tcW w:w="2693" w:type="dxa"/>
            <w:gridSpan w:val="2"/>
            <w:shd w:val="clear" w:color="auto" w:fill="FFE599" w:themeFill="accent4" w:themeFillTint="66"/>
          </w:tcPr>
          <w:p w:rsidR="003F508E" w:rsidRDefault="003F508E" w:rsidP="003F508E">
            <w:pPr>
              <w:widowControl w:val="0"/>
              <w:spacing w:after="0"/>
              <w:contextualSpacing/>
              <w:rPr>
                <w:rFonts w:ascii="Times New Roman" w:hAnsi="Times New Roman"/>
              </w:rPr>
            </w:pPr>
            <w:r>
              <w:rPr>
                <w:rFonts w:ascii="Times New Roman" w:hAnsi="Times New Roman"/>
              </w:rPr>
              <w:t>ПК 6.1.</w:t>
            </w:r>
            <w:r w:rsidRPr="004C49AA">
              <w:rPr>
                <w:rFonts w:ascii="Times New Roman" w:hAnsi="Times New Roman"/>
                <w:sz w:val="24"/>
                <w:szCs w:val="24"/>
              </w:rPr>
              <w:t xml:space="preserve"> </w:t>
            </w:r>
            <w:r w:rsidRPr="004C49AA">
              <w:rPr>
                <w:rFonts w:ascii="Times New Roman" w:hAnsi="Times New Roman"/>
              </w:rPr>
              <w:t xml:space="preserve">Выполнять обработку заготовок, деталей на универсальных сверлильных, токарных, </w:t>
            </w:r>
            <w:proofErr w:type="gramStart"/>
            <w:r w:rsidRPr="004C49AA">
              <w:rPr>
                <w:rFonts w:ascii="Times New Roman" w:hAnsi="Times New Roman"/>
              </w:rPr>
              <w:t>фрезерных,  копировальных</w:t>
            </w:r>
            <w:proofErr w:type="gramEnd"/>
            <w:r w:rsidRPr="004C49AA">
              <w:rPr>
                <w:rFonts w:ascii="Times New Roman" w:hAnsi="Times New Roman"/>
              </w:rPr>
              <w:t>,  шпоночных и шлифовальных станках при бесцентровом шлифовании, токарной обработке, обдирке, сверлении отверстий под смазку, развертывание поверхностей, сверление, фрезерование.</w:t>
            </w:r>
          </w:p>
          <w:p w:rsidR="003F508E" w:rsidRDefault="003F508E" w:rsidP="003F508E">
            <w:pPr>
              <w:widowControl w:val="0"/>
              <w:spacing w:after="0"/>
              <w:contextualSpacing/>
              <w:rPr>
                <w:rFonts w:ascii="Times New Roman" w:hAnsi="Times New Roman"/>
              </w:rPr>
            </w:pPr>
            <w:r w:rsidRPr="003C2F9A">
              <w:rPr>
                <w:rFonts w:ascii="Times New Roman" w:hAnsi="Times New Roman"/>
              </w:rPr>
              <w:t xml:space="preserve">ПК 6.2. Осуществлять </w:t>
            </w:r>
            <w:r w:rsidRPr="003C2F9A">
              <w:rPr>
                <w:rFonts w:ascii="Times New Roman" w:hAnsi="Times New Roman"/>
              </w:rPr>
              <w:lastRenderedPageBreak/>
              <w:t>наладку обслуживаемых станков.</w:t>
            </w:r>
          </w:p>
          <w:p w:rsidR="00180B9D" w:rsidRPr="00712268" w:rsidRDefault="00180B9D" w:rsidP="005E6E03">
            <w:pPr>
              <w:widowControl w:val="0"/>
              <w:pBdr>
                <w:top w:val="nil"/>
                <w:left w:val="nil"/>
                <w:bottom w:val="nil"/>
                <w:right w:val="nil"/>
                <w:between w:val="nil"/>
              </w:pBdr>
              <w:ind w:left="1" w:hanging="3"/>
              <w:jc w:val="both"/>
              <w:rPr>
                <w:rFonts w:ascii="Times New Roman" w:hAnsi="Times New Roman"/>
                <w:color w:val="000000"/>
              </w:rPr>
            </w:pPr>
          </w:p>
        </w:tc>
      </w:tr>
      <w:tr w:rsidR="005E6E03" w:rsidRPr="00712268" w:rsidTr="00544877">
        <w:trPr>
          <w:gridAfter w:val="1"/>
          <w:wAfter w:w="12" w:type="dxa"/>
        </w:trPr>
        <w:tc>
          <w:tcPr>
            <w:tcW w:w="1844" w:type="dxa"/>
            <w:vMerge/>
            <w:shd w:val="clear" w:color="auto" w:fill="C5E0B3"/>
          </w:tcPr>
          <w:p w:rsidR="00180B9D" w:rsidRPr="002D3896" w:rsidRDefault="00180B9D" w:rsidP="005E6E03">
            <w:pPr>
              <w:widowControl w:val="0"/>
              <w:contextualSpacing/>
              <w:rPr>
                <w:rFonts w:ascii="Times New Roman" w:hAnsi="Times New Roman"/>
                <w:i/>
                <w:iCs/>
                <w:color w:val="333333"/>
              </w:rPr>
            </w:pPr>
          </w:p>
        </w:tc>
        <w:tc>
          <w:tcPr>
            <w:tcW w:w="1837" w:type="dxa"/>
            <w:tcBorders>
              <w:top w:val="single" w:sz="6" w:space="0" w:color="000000"/>
              <w:left w:val="single" w:sz="6" w:space="0" w:color="000000"/>
              <w:bottom w:val="single" w:sz="6" w:space="0" w:color="000000"/>
              <w:right w:val="single" w:sz="6" w:space="0" w:color="000000"/>
            </w:tcBorders>
            <w:shd w:val="clear" w:color="auto" w:fill="FFFF00"/>
          </w:tcPr>
          <w:p w:rsidR="00180B9D" w:rsidRDefault="00180B9D" w:rsidP="005E6E03">
            <w:pPr>
              <w:spacing w:after="0" w:line="240" w:lineRule="auto"/>
              <w:rPr>
                <w:rFonts w:ascii="Times New Roman" w:hAnsi="Times New Roman"/>
                <w:color w:val="333333"/>
                <w:highlight w:val="yellow"/>
              </w:rPr>
            </w:pPr>
            <w:r>
              <w:rPr>
                <w:rFonts w:ascii="Times New Roman" w:hAnsi="Times New Roman"/>
                <w:color w:val="333333"/>
                <w:highlight w:val="yellow"/>
              </w:rPr>
              <w:t>ТФ С/03.3</w:t>
            </w:r>
          </w:p>
          <w:p w:rsidR="00180B9D" w:rsidRPr="00457146" w:rsidRDefault="00180B9D" w:rsidP="005E6E03">
            <w:pPr>
              <w:spacing w:after="0" w:line="240" w:lineRule="auto"/>
              <w:rPr>
                <w:rFonts w:ascii="Times New Roman" w:hAnsi="Times New Roman"/>
                <w:color w:val="333333"/>
                <w:highlight w:val="yellow"/>
              </w:rPr>
            </w:pPr>
            <w:r>
              <w:rPr>
                <w:rFonts w:ascii="Times New Roman" w:hAnsi="Times New Roman"/>
                <w:color w:val="333333"/>
                <w:highlight w:val="yellow"/>
              </w:rPr>
              <w:t>Ф</w:t>
            </w:r>
            <w:r w:rsidRPr="00457146">
              <w:rPr>
                <w:rFonts w:ascii="Times New Roman" w:hAnsi="Times New Roman"/>
                <w:color w:val="333333"/>
                <w:highlight w:val="yellow"/>
              </w:rPr>
              <w:t>резерование поверхностей заготовок простых деталей с точностью размеров по 7-10-му квалитету, включая фасонные поверхности и сопряжения поверхностей, на различных фрезерных станках</w:t>
            </w:r>
          </w:p>
        </w:tc>
        <w:tc>
          <w:tcPr>
            <w:tcW w:w="1843" w:type="dxa"/>
            <w:shd w:val="clear" w:color="auto" w:fill="BDD6EE" w:themeFill="accent1" w:themeFillTint="66"/>
          </w:tcPr>
          <w:p w:rsidR="00180B9D" w:rsidRPr="00DB2845" w:rsidRDefault="00180B9D" w:rsidP="005E6E03">
            <w:pPr>
              <w:widowControl w:val="0"/>
              <w:pBdr>
                <w:top w:val="nil"/>
                <w:left w:val="nil"/>
                <w:bottom w:val="nil"/>
                <w:right w:val="nil"/>
                <w:between w:val="nil"/>
              </w:pBdr>
              <w:ind w:left="1" w:hanging="3"/>
              <w:rPr>
                <w:rFonts w:ascii="Times New Roman" w:hAnsi="Times New Roman"/>
                <w:color w:val="000000"/>
              </w:rPr>
            </w:pPr>
            <w:r w:rsidRPr="00DB2845">
              <w:rPr>
                <w:rFonts w:ascii="Times New Roman" w:hAnsi="Times New Roman"/>
                <w:color w:val="000000"/>
              </w:rPr>
              <w:t>ПК 1.1. Использовать конструкторскую и технологическую документацию при разработке технологических процессов изготовления деталей машин</w:t>
            </w:r>
          </w:p>
          <w:p w:rsidR="00180B9D" w:rsidRPr="00DB2845" w:rsidRDefault="00180B9D" w:rsidP="005E6E03">
            <w:pPr>
              <w:autoSpaceDE w:val="0"/>
              <w:autoSpaceDN w:val="0"/>
              <w:adjustRightInd w:val="0"/>
              <w:rPr>
                <w:rFonts w:ascii="Times New Roman" w:hAnsi="Times New Roman"/>
              </w:rPr>
            </w:pPr>
            <w:r w:rsidRPr="00DB2845">
              <w:rPr>
                <w:rFonts w:ascii="Times New Roman" w:hAnsi="Times New Roman"/>
              </w:rPr>
              <w:t>ПК 1.2. Выбирать метод получения заготовок с учетом условий производства</w:t>
            </w:r>
          </w:p>
        </w:tc>
        <w:tc>
          <w:tcPr>
            <w:tcW w:w="1275" w:type="dxa"/>
            <w:shd w:val="clear" w:color="auto" w:fill="BDD6EE" w:themeFill="accent1" w:themeFillTint="66"/>
          </w:tcPr>
          <w:p w:rsidR="00180B9D" w:rsidRPr="00712268" w:rsidRDefault="00180B9D" w:rsidP="005E6E03">
            <w:pPr>
              <w:widowControl w:val="0"/>
              <w:contextualSpacing/>
              <w:rPr>
                <w:rFonts w:ascii="Times New Roman" w:hAnsi="Times New Roman"/>
              </w:rPr>
            </w:pPr>
          </w:p>
        </w:tc>
        <w:tc>
          <w:tcPr>
            <w:tcW w:w="1701" w:type="dxa"/>
            <w:shd w:val="clear" w:color="auto" w:fill="BDD6EE" w:themeFill="accent1" w:themeFillTint="66"/>
          </w:tcPr>
          <w:p w:rsidR="00180B9D" w:rsidRPr="00712268" w:rsidRDefault="00180B9D" w:rsidP="004B44EC">
            <w:pPr>
              <w:widowControl w:val="0"/>
              <w:contextualSpacing/>
              <w:rPr>
                <w:rFonts w:ascii="Times New Roman" w:hAnsi="Times New Roman"/>
              </w:rPr>
            </w:pPr>
          </w:p>
        </w:tc>
        <w:tc>
          <w:tcPr>
            <w:tcW w:w="1418" w:type="dxa"/>
            <w:shd w:val="clear" w:color="auto" w:fill="BDD6EE" w:themeFill="accent1" w:themeFillTint="66"/>
          </w:tcPr>
          <w:p w:rsidR="00180B9D" w:rsidRPr="00712268" w:rsidRDefault="00180B9D" w:rsidP="005E6E03">
            <w:pPr>
              <w:widowControl w:val="0"/>
              <w:contextualSpacing/>
              <w:rPr>
                <w:rFonts w:ascii="Times New Roman" w:hAnsi="Times New Roman"/>
              </w:rPr>
            </w:pPr>
          </w:p>
        </w:tc>
        <w:tc>
          <w:tcPr>
            <w:tcW w:w="2551" w:type="dxa"/>
            <w:shd w:val="clear" w:color="auto" w:fill="BDD6EE" w:themeFill="accent1" w:themeFillTint="66"/>
          </w:tcPr>
          <w:p w:rsidR="00180B9D" w:rsidRPr="00712268" w:rsidRDefault="003F508E" w:rsidP="005E6E03">
            <w:pPr>
              <w:widowControl w:val="0"/>
              <w:pBdr>
                <w:top w:val="nil"/>
                <w:left w:val="nil"/>
                <w:bottom w:val="nil"/>
                <w:right w:val="nil"/>
                <w:between w:val="nil"/>
              </w:pBdr>
              <w:ind w:left="1" w:hanging="3"/>
              <w:jc w:val="both"/>
              <w:rPr>
                <w:rFonts w:ascii="Times New Roman" w:hAnsi="Times New Roman"/>
                <w:color w:val="000000"/>
              </w:rPr>
            </w:pPr>
            <w:r w:rsidRPr="003F508E">
              <w:rPr>
                <w:rFonts w:ascii="Times New Roman" w:hAnsi="Times New Roman"/>
                <w:color w:val="000000"/>
              </w:rPr>
              <w:t>ПК 5.4. Реализовывать технологические процессы в машиностроительном производстве с соблюдением требований охраны труда, безопасности жизнедеятельности и защиты окружающей среды, принципов и методов бережливого производства</w:t>
            </w:r>
          </w:p>
        </w:tc>
        <w:tc>
          <w:tcPr>
            <w:tcW w:w="2693" w:type="dxa"/>
            <w:gridSpan w:val="2"/>
            <w:shd w:val="clear" w:color="auto" w:fill="FFE599" w:themeFill="accent4" w:themeFillTint="66"/>
          </w:tcPr>
          <w:p w:rsidR="003F508E" w:rsidRDefault="003F508E" w:rsidP="003F508E">
            <w:pPr>
              <w:widowControl w:val="0"/>
              <w:spacing w:after="0"/>
              <w:contextualSpacing/>
              <w:rPr>
                <w:rFonts w:ascii="Times New Roman" w:hAnsi="Times New Roman"/>
              </w:rPr>
            </w:pPr>
            <w:r>
              <w:rPr>
                <w:rFonts w:ascii="Times New Roman" w:hAnsi="Times New Roman"/>
              </w:rPr>
              <w:t>ПК 6.1.</w:t>
            </w:r>
            <w:r w:rsidRPr="004C49AA">
              <w:rPr>
                <w:rFonts w:ascii="Times New Roman" w:hAnsi="Times New Roman"/>
                <w:sz w:val="24"/>
                <w:szCs w:val="24"/>
              </w:rPr>
              <w:t xml:space="preserve"> </w:t>
            </w:r>
            <w:r w:rsidRPr="004C49AA">
              <w:rPr>
                <w:rFonts w:ascii="Times New Roman" w:hAnsi="Times New Roman"/>
              </w:rPr>
              <w:t xml:space="preserve">Выполнять обработку заготовок, деталей на универсальных сверлильных, токарных, </w:t>
            </w:r>
            <w:proofErr w:type="gramStart"/>
            <w:r w:rsidRPr="004C49AA">
              <w:rPr>
                <w:rFonts w:ascii="Times New Roman" w:hAnsi="Times New Roman"/>
              </w:rPr>
              <w:t>фрезерных,  копировальных</w:t>
            </w:r>
            <w:proofErr w:type="gramEnd"/>
            <w:r w:rsidRPr="004C49AA">
              <w:rPr>
                <w:rFonts w:ascii="Times New Roman" w:hAnsi="Times New Roman"/>
              </w:rPr>
              <w:t>,  шпоночных и шлифовальных станках при бесцентровом шлифовании, токарной обработке, обдирке, сверлении отверстий под смазку, развертывание поверхностей, сверление, фрезерование.</w:t>
            </w:r>
          </w:p>
          <w:p w:rsidR="003F508E" w:rsidRDefault="003F508E" w:rsidP="003F508E">
            <w:pPr>
              <w:widowControl w:val="0"/>
              <w:spacing w:after="0"/>
              <w:contextualSpacing/>
              <w:rPr>
                <w:rFonts w:ascii="Times New Roman" w:hAnsi="Times New Roman"/>
              </w:rPr>
            </w:pPr>
            <w:r w:rsidRPr="003C2F9A">
              <w:rPr>
                <w:rFonts w:ascii="Times New Roman" w:hAnsi="Times New Roman"/>
              </w:rPr>
              <w:t>ПК 6.2. Осуществлять наладку обслуживаемых станков.</w:t>
            </w:r>
          </w:p>
          <w:p w:rsidR="00180B9D" w:rsidRPr="00712268" w:rsidRDefault="00180B9D" w:rsidP="005E6E03">
            <w:pPr>
              <w:widowControl w:val="0"/>
              <w:pBdr>
                <w:top w:val="nil"/>
                <w:left w:val="nil"/>
                <w:bottom w:val="nil"/>
                <w:right w:val="nil"/>
                <w:between w:val="nil"/>
              </w:pBdr>
              <w:ind w:left="1" w:hanging="3"/>
              <w:jc w:val="both"/>
              <w:rPr>
                <w:rFonts w:ascii="Times New Roman" w:hAnsi="Times New Roman"/>
                <w:color w:val="000000"/>
              </w:rPr>
            </w:pPr>
          </w:p>
        </w:tc>
      </w:tr>
      <w:tr w:rsidR="005E6E03" w:rsidRPr="00712268" w:rsidTr="00544877">
        <w:trPr>
          <w:gridAfter w:val="1"/>
          <w:wAfter w:w="12" w:type="dxa"/>
        </w:trPr>
        <w:tc>
          <w:tcPr>
            <w:tcW w:w="1844" w:type="dxa"/>
            <w:vMerge/>
            <w:shd w:val="clear" w:color="auto" w:fill="C5E0B3"/>
          </w:tcPr>
          <w:p w:rsidR="00180B9D" w:rsidRPr="002D3896" w:rsidRDefault="00180B9D" w:rsidP="005E6E03">
            <w:pPr>
              <w:widowControl w:val="0"/>
              <w:contextualSpacing/>
              <w:rPr>
                <w:rFonts w:ascii="Times New Roman" w:hAnsi="Times New Roman"/>
                <w:i/>
                <w:iCs/>
                <w:color w:val="333333"/>
              </w:rPr>
            </w:pPr>
          </w:p>
        </w:tc>
        <w:tc>
          <w:tcPr>
            <w:tcW w:w="1837" w:type="dxa"/>
            <w:tcBorders>
              <w:top w:val="single" w:sz="6" w:space="0" w:color="000000"/>
              <w:left w:val="single" w:sz="6" w:space="0" w:color="000000"/>
              <w:bottom w:val="single" w:sz="6" w:space="0" w:color="000000"/>
              <w:right w:val="single" w:sz="6" w:space="0" w:color="000000"/>
            </w:tcBorders>
            <w:shd w:val="clear" w:color="auto" w:fill="FFFF00"/>
          </w:tcPr>
          <w:p w:rsidR="00180B9D" w:rsidRDefault="00180B9D" w:rsidP="005E6E03">
            <w:pPr>
              <w:spacing w:after="0" w:line="240" w:lineRule="auto"/>
              <w:rPr>
                <w:rFonts w:ascii="Times New Roman" w:hAnsi="Times New Roman"/>
                <w:color w:val="333333"/>
                <w:highlight w:val="yellow"/>
              </w:rPr>
            </w:pPr>
            <w:r>
              <w:rPr>
                <w:rFonts w:ascii="Times New Roman" w:hAnsi="Times New Roman"/>
                <w:color w:val="333333"/>
                <w:highlight w:val="yellow"/>
              </w:rPr>
              <w:t>ТФ С/04.3</w:t>
            </w:r>
          </w:p>
          <w:p w:rsidR="00180B9D" w:rsidRPr="00457146" w:rsidRDefault="00180B9D" w:rsidP="005E6E03">
            <w:pPr>
              <w:spacing w:after="0" w:line="240" w:lineRule="auto"/>
              <w:rPr>
                <w:rFonts w:ascii="Times New Roman" w:hAnsi="Times New Roman"/>
                <w:color w:val="333333"/>
                <w:highlight w:val="yellow"/>
              </w:rPr>
            </w:pPr>
            <w:r w:rsidRPr="00457146">
              <w:rPr>
                <w:rFonts w:ascii="Times New Roman" w:hAnsi="Times New Roman"/>
                <w:color w:val="333333"/>
                <w:highlight w:val="yellow"/>
              </w:rPr>
              <w:t xml:space="preserve">Фрезерование поверхностей заготовок сложных деталей с точностью размеров по 8-11-му </w:t>
            </w:r>
            <w:r w:rsidRPr="001D6C19">
              <w:rPr>
                <w:rFonts w:ascii="Times New Roman" w:hAnsi="Times New Roman"/>
                <w:color w:val="333333"/>
              </w:rPr>
              <w:t>квалитету</w:t>
            </w:r>
          </w:p>
        </w:tc>
        <w:tc>
          <w:tcPr>
            <w:tcW w:w="1843" w:type="dxa"/>
            <w:shd w:val="clear" w:color="auto" w:fill="BDD6EE" w:themeFill="accent1" w:themeFillTint="66"/>
          </w:tcPr>
          <w:p w:rsidR="00180B9D" w:rsidRPr="00712268" w:rsidRDefault="00180B9D" w:rsidP="005E6E03">
            <w:pPr>
              <w:widowControl w:val="0"/>
              <w:pBdr>
                <w:top w:val="nil"/>
                <w:left w:val="nil"/>
                <w:bottom w:val="nil"/>
                <w:right w:val="nil"/>
                <w:between w:val="nil"/>
              </w:pBdr>
              <w:ind w:left="1" w:hanging="3"/>
              <w:rPr>
                <w:rFonts w:ascii="Times New Roman" w:hAnsi="Times New Roman"/>
                <w:color w:val="000000"/>
              </w:rPr>
            </w:pPr>
            <w:r w:rsidRPr="00712268">
              <w:rPr>
                <w:rFonts w:ascii="Times New Roman" w:hAnsi="Times New Roman"/>
                <w:color w:val="000000"/>
              </w:rPr>
              <w:t xml:space="preserve">ПК 1.1. Использовать конструкторскую и технологическую документацию при разработке технологических процессов изготовления </w:t>
            </w:r>
            <w:r w:rsidRPr="00712268">
              <w:rPr>
                <w:rFonts w:ascii="Times New Roman" w:hAnsi="Times New Roman"/>
                <w:color w:val="000000"/>
              </w:rPr>
              <w:lastRenderedPageBreak/>
              <w:t>деталей машин</w:t>
            </w:r>
          </w:p>
          <w:p w:rsidR="00180B9D" w:rsidRPr="00712268" w:rsidRDefault="00180B9D" w:rsidP="005E6E03">
            <w:pPr>
              <w:autoSpaceDE w:val="0"/>
              <w:autoSpaceDN w:val="0"/>
              <w:adjustRightInd w:val="0"/>
              <w:rPr>
                <w:rFonts w:ascii="Times New Roman" w:hAnsi="Times New Roman"/>
              </w:rPr>
            </w:pPr>
            <w:r w:rsidRPr="008A1728">
              <w:rPr>
                <w:rFonts w:ascii="Times New Roman" w:hAnsi="Times New Roman"/>
              </w:rPr>
              <w:t>ПК 1.2. Выбирать метод получения заготовок с учетом условий производства</w:t>
            </w:r>
          </w:p>
        </w:tc>
        <w:tc>
          <w:tcPr>
            <w:tcW w:w="1275" w:type="dxa"/>
            <w:shd w:val="clear" w:color="auto" w:fill="BDD6EE" w:themeFill="accent1" w:themeFillTint="66"/>
          </w:tcPr>
          <w:p w:rsidR="00180B9D" w:rsidRPr="00712268" w:rsidRDefault="00180B9D" w:rsidP="005E6E03">
            <w:pPr>
              <w:widowControl w:val="0"/>
              <w:contextualSpacing/>
              <w:rPr>
                <w:rFonts w:ascii="Times New Roman" w:hAnsi="Times New Roman"/>
              </w:rPr>
            </w:pPr>
          </w:p>
        </w:tc>
        <w:tc>
          <w:tcPr>
            <w:tcW w:w="1701" w:type="dxa"/>
            <w:shd w:val="clear" w:color="auto" w:fill="BDD6EE" w:themeFill="accent1" w:themeFillTint="66"/>
          </w:tcPr>
          <w:p w:rsidR="00180B9D" w:rsidRPr="00712268" w:rsidRDefault="00180B9D" w:rsidP="005E6E03">
            <w:pPr>
              <w:widowControl w:val="0"/>
              <w:contextualSpacing/>
              <w:rPr>
                <w:rFonts w:ascii="Times New Roman" w:hAnsi="Times New Roman"/>
              </w:rPr>
            </w:pPr>
          </w:p>
        </w:tc>
        <w:tc>
          <w:tcPr>
            <w:tcW w:w="1418" w:type="dxa"/>
            <w:shd w:val="clear" w:color="auto" w:fill="BDD6EE" w:themeFill="accent1" w:themeFillTint="66"/>
          </w:tcPr>
          <w:p w:rsidR="00180B9D" w:rsidRPr="00712268" w:rsidRDefault="00180B9D" w:rsidP="005E6E03">
            <w:pPr>
              <w:widowControl w:val="0"/>
              <w:contextualSpacing/>
              <w:rPr>
                <w:rFonts w:ascii="Times New Roman" w:hAnsi="Times New Roman"/>
              </w:rPr>
            </w:pPr>
          </w:p>
        </w:tc>
        <w:tc>
          <w:tcPr>
            <w:tcW w:w="2551" w:type="dxa"/>
            <w:shd w:val="clear" w:color="auto" w:fill="BDD6EE" w:themeFill="accent1" w:themeFillTint="66"/>
          </w:tcPr>
          <w:p w:rsidR="00180B9D" w:rsidRPr="00712268" w:rsidRDefault="003F508E" w:rsidP="005E6E03">
            <w:pPr>
              <w:widowControl w:val="0"/>
              <w:pBdr>
                <w:top w:val="nil"/>
                <w:left w:val="nil"/>
                <w:bottom w:val="nil"/>
                <w:right w:val="nil"/>
                <w:between w:val="nil"/>
              </w:pBdr>
              <w:ind w:left="1" w:hanging="3"/>
              <w:jc w:val="both"/>
              <w:rPr>
                <w:rFonts w:ascii="Times New Roman" w:hAnsi="Times New Roman"/>
                <w:color w:val="000000"/>
              </w:rPr>
            </w:pPr>
            <w:r w:rsidRPr="003F508E">
              <w:rPr>
                <w:rFonts w:ascii="Times New Roman" w:hAnsi="Times New Roman"/>
                <w:color w:val="000000"/>
              </w:rPr>
              <w:t xml:space="preserve">ПК 5.4. Реализовывать технологические процессы в машиностроительном производстве с соблюдением требований охраны труда, безопасности жизнедеятельности и защиты окружающей </w:t>
            </w:r>
            <w:r w:rsidRPr="003F508E">
              <w:rPr>
                <w:rFonts w:ascii="Times New Roman" w:hAnsi="Times New Roman"/>
                <w:color w:val="000000"/>
              </w:rPr>
              <w:lastRenderedPageBreak/>
              <w:t>среды, принципов и методов бережливого производства</w:t>
            </w:r>
          </w:p>
        </w:tc>
        <w:tc>
          <w:tcPr>
            <w:tcW w:w="2693" w:type="dxa"/>
            <w:gridSpan w:val="2"/>
            <w:shd w:val="clear" w:color="auto" w:fill="FFE599" w:themeFill="accent4" w:themeFillTint="66"/>
          </w:tcPr>
          <w:p w:rsidR="003F508E" w:rsidRDefault="003F508E" w:rsidP="003F508E">
            <w:pPr>
              <w:widowControl w:val="0"/>
              <w:spacing w:after="0"/>
              <w:contextualSpacing/>
              <w:rPr>
                <w:rFonts w:ascii="Times New Roman" w:hAnsi="Times New Roman"/>
              </w:rPr>
            </w:pPr>
            <w:r>
              <w:rPr>
                <w:rFonts w:ascii="Times New Roman" w:hAnsi="Times New Roman"/>
              </w:rPr>
              <w:lastRenderedPageBreak/>
              <w:t>ПК 6.1.</w:t>
            </w:r>
            <w:r w:rsidRPr="004C49AA">
              <w:rPr>
                <w:rFonts w:ascii="Times New Roman" w:hAnsi="Times New Roman"/>
                <w:sz w:val="24"/>
                <w:szCs w:val="24"/>
              </w:rPr>
              <w:t xml:space="preserve"> </w:t>
            </w:r>
            <w:r w:rsidRPr="004C49AA">
              <w:rPr>
                <w:rFonts w:ascii="Times New Roman" w:hAnsi="Times New Roman"/>
              </w:rPr>
              <w:t xml:space="preserve">Выполнять обработку заготовок, деталей на универсальных сверлильных, токарных, </w:t>
            </w:r>
            <w:proofErr w:type="gramStart"/>
            <w:r w:rsidRPr="004C49AA">
              <w:rPr>
                <w:rFonts w:ascii="Times New Roman" w:hAnsi="Times New Roman"/>
              </w:rPr>
              <w:t>фрезерных,  копировальных</w:t>
            </w:r>
            <w:proofErr w:type="gramEnd"/>
            <w:r w:rsidRPr="004C49AA">
              <w:rPr>
                <w:rFonts w:ascii="Times New Roman" w:hAnsi="Times New Roman"/>
              </w:rPr>
              <w:t xml:space="preserve">,  шпоночных и шлифовальных станках при бесцентровом </w:t>
            </w:r>
            <w:r w:rsidRPr="004C49AA">
              <w:rPr>
                <w:rFonts w:ascii="Times New Roman" w:hAnsi="Times New Roman"/>
              </w:rPr>
              <w:lastRenderedPageBreak/>
              <w:t>шлифовании, токарной обработке, обдирке, сверлении отверстий под смазку, развертывание поверхностей, сверление, фрезерование.</w:t>
            </w:r>
          </w:p>
          <w:p w:rsidR="003F508E" w:rsidRDefault="003F508E" w:rsidP="003F508E">
            <w:pPr>
              <w:widowControl w:val="0"/>
              <w:spacing w:after="0"/>
              <w:contextualSpacing/>
              <w:rPr>
                <w:rFonts w:ascii="Times New Roman" w:hAnsi="Times New Roman"/>
              </w:rPr>
            </w:pPr>
            <w:r w:rsidRPr="003C2F9A">
              <w:rPr>
                <w:rFonts w:ascii="Times New Roman" w:hAnsi="Times New Roman"/>
              </w:rPr>
              <w:t>ПК 6.2. Осуществлять наладку обслуживаемых станков.</w:t>
            </w:r>
          </w:p>
          <w:p w:rsidR="00180B9D" w:rsidRPr="00712268" w:rsidRDefault="00180B9D" w:rsidP="005E6E03">
            <w:pPr>
              <w:widowControl w:val="0"/>
              <w:pBdr>
                <w:top w:val="nil"/>
                <w:left w:val="nil"/>
                <w:bottom w:val="nil"/>
                <w:right w:val="nil"/>
                <w:between w:val="nil"/>
              </w:pBdr>
              <w:ind w:left="1" w:hanging="3"/>
              <w:jc w:val="both"/>
              <w:rPr>
                <w:rFonts w:ascii="Times New Roman" w:hAnsi="Times New Roman"/>
                <w:color w:val="000000"/>
              </w:rPr>
            </w:pPr>
          </w:p>
        </w:tc>
      </w:tr>
      <w:tr w:rsidR="005E6E03" w:rsidRPr="00712268" w:rsidTr="00544877">
        <w:trPr>
          <w:gridAfter w:val="1"/>
          <w:wAfter w:w="12" w:type="dxa"/>
        </w:trPr>
        <w:tc>
          <w:tcPr>
            <w:tcW w:w="1844" w:type="dxa"/>
            <w:vMerge/>
            <w:shd w:val="clear" w:color="auto" w:fill="C5E0B3"/>
          </w:tcPr>
          <w:p w:rsidR="00180B9D" w:rsidRPr="002D3896" w:rsidRDefault="00180B9D" w:rsidP="005E6E03">
            <w:pPr>
              <w:widowControl w:val="0"/>
              <w:contextualSpacing/>
              <w:rPr>
                <w:rFonts w:ascii="Times New Roman" w:hAnsi="Times New Roman"/>
                <w:i/>
                <w:iCs/>
                <w:color w:val="333333"/>
              </w:rPr>
            </w:pPr>
          </w:p>
        </w:tc>
        <w:tc>
          <w:tcPr>
            <w:tcW w:w="1837" w:type="dxa"/>
            <w:tcBorders>
              <w:top w:val="single" w:sz="6" w:space="0" w:color="000000"/>
              <w:left w:val="single" w:sz="6" w:space="0" w:color="000000"/>
              <w:bottom w:val="single" w:sz="6" w:space="0" w:color="000000"/>
              <w:right w:val="single" w:sz="6" w:space="0" w:color="000000"/>
            </w:tcBorders>
            <w:shd w:val="clear" w:color="auto" w:fill="FFFF00"/>
          </w:tcPr>
          <w:p w:rsidR="00180B9D" w:rsidRPr="001D6C19" w:rsidRDefault="00180B9D" w:rsidP="005E6E03">
            <w:pPr>
              <w:spacing w:after="0" w:line="240" w:lineRule="auto"/>
              <w:rPr>
                <w:rFonts w:ascii="Times New Roman" w:hAnsi="Times New Roman"/>
                <w:color w:val="333333"/>
                <w:highlight w:val="yellow"/>
              </w:rPr>
            </w:pPr>
            <w:r w:rsidRPr="001D6C19">
              <w:rPr>
                <w:rFonts w:ascii="Times New Roman" w:hAnsi="Times New Roman"/>
                <w:color w:val="333333"/>
                <w:highlight w:val="yellow"/>
              </w:rPr>
              <w:t>ТФ С/05.3</w:t>
            </w:r>
          </w:p>
          <w:p w:rsidR="00180B9D" w:rsidRPr="001D6C19" w:rsidRDefault="00180B9D" w:rsidP="005E6E03">
            <w:pPr>
              <w:spacing w:after="0" w:line="240" w:lineRule="auto"/>
              <w:rPr>
                <w:rFonts w:ascii="Times New Roman" w:hAnsi="Times New Roman"/>
                <w:color w:val="333333"/>
              </w:rPr>
            </w:pPr>
            <w:r w:rsidRPr="001D6C19">
              <w:rPr>
                <w:rFonts w:ascii="Times New Roman" w:hAnsi="Times New Roman"/>
                <w:color w:val="333333"/>
                <w:highlight w:val="yellow"/>
              </w:rPr>
              <w:t>Сверление, рассверливание, развертывание и растачивание отверстий в простых деталях с точностью размеров по</w:t>
            </w:r>
            <w:r w:rsidRPr="001D6C19">
              <w:rPr>
                <w:rFonts w:ascii="Times New Roman" w:hAnsi="Times New Roman"/>
                <w:color w:val="333333"/>
              </w:rPr>
              <w:t xml:space="preserve"> 6-му, 7-му квалитету</w:t>
            </w:r>
          </w:p>
        </w:tc>
        <w:tc>
          <w:tcPr>
            <w:tcW w:w="1843" w:type="dxa"/>
            <w:shd w:val="clear" w:color="auto" w:fill="BDD6EE" w:themeFill="accent1" w:themeFillTint="66"/>
          </w:tcPr>
          <w:p w:rsidR="00180B9D" w:rsidRPr="00712268" w:rsidRDefault="00180B9D" w:rsidP="005E6E03">
            <w:pPr>
              <w:widowControl w:val="0"/>
              <w:pBdr>
                <w:top w:val="nil"/>
                <w:left w:val="nil"/>
                <w:bottom w:val="nil"/>
                <w:right w:val="nil"/>
                <w:between w:val="nil"/>
              </w:pBdr>
              <w:ind w:left="1" w:hanging="3"/>
              <w:rPr>
                <w:rFonts w:ascii="Times New Roman" w:hAnsi="Times New Roman"/>
                <w:color w:val="000000"/>
              </w:rPr>
            </w:pPr>
            <w:r w:rsidRPr="00712268">
              <w:rPr>
                <w:rFonts w:ascii="Times New Roman" w:hAnsi="Times New Roman"/>
                <w:color w:val="000000"/>
              </w:rPr>
              <w:t>ПК 1.1. Использовать конструкторскую и технологическую документацию при разработке технологических процессов изготовления деталей машин</w:t>
            </w:r>
          </w:p>
          <w:p w:rsidR="00180B9D" w:rsidRPr="00712268" w:rsidRDefault="00180B9D" w:rsidP="005E6E03">
            <w:pPr>
              <w:autoSpaceDE w:val="0"/>
              <w:autoSpaceDN w:val="0"/>
              <w:adjustRightInd w:val="0"/>
              <w:rPr>
                <w:rFonts w:ascii="Times New Roman" w:hAnsi="Times New Roman"/>
              </w:rPr>
            </w:pPr>
            <w:r w:rsidRPr="008A1728">
              <w:rPr>
                <w:rFonts w:ascii="Times New Roman" w:hAnsi="Times New Roman"/>
              </w:rPr>
              <w:t>ПК 1.3 Выбирать методы механической обработки и последовательность технологического процесса обработки деталей машин в машиностроител</w:t>
            </w:r>
            <w:r w:rsidRPr="008A1728">
              <w:rPr>
                <w:rFonts w:ascii="Times New Roman" w:hAnsi="Times New Roman"/>
              </w:rPr>
              <w:lastRenderedPageBreak/>
              <w:t>ьном производстве</w:t>
            </w:r>
          </w:p>
        </w:tc>
        <w:tc>
          <w:tcPr>
            <w:tcW w:w="1275" w:type="dxa"/>
            <w:shd w:val="clear" w:color="auto" w:fill="BDD6EE" w:themeFill="accent1" w:themeFillTint="66"/>
          </w:tcPr>
          <w:p w:rsidR="00180B9D" w:rsidRPr="00712268" w:rsidRDefault="00180B9D" w:rsidP="005E6E03">
            <w:pPr>
              <w:widowControl w:val="0"/>
              <w:contextualSpacing/>
              <w:rPr>
                <w:rFonts w:ascii="Times New Roman" w:hAnsi="Times New Roman"/>
              </w:rPr>
            </w:pPr>
          </w:p>
        </w:tc>
        <w:tc>
          <w:tcPr>
            <w:tcW w:w="1701" w:type="dxa"/>
            <w:shd w:val="clear" w:color="auto" w:fill="BDD6EE" w:themeFill="accent1" w:themeFillTint="66"/>
          </w:tcPr>
          <w:p w:rsidR="00180B9D" w:rsidRPr="00712268" w:rsidRDefault="00180B9D" w:rsidP="005E6E03">
            <w:pPr>
              <w:widowControl w:val="0"/>
              <w:contextualSpacing/>
              <w:rPr>
                <w:rFonts w:ascii="Times New Roman" w:hAnsi="Times New Roman"/>
              </w:rPr>
            </w:pPr>
          </w:p>
        </w:tc>
        <w:tc>
          <w:tcPr>
            <w:tcW w:w="1418" w:type="dxa"/>
            <w:shd w:val="clear" w:color="auto" w:fill="BDD6EE" w:themeFill="accent1" w:themeFillTint="66"/>
          </w:tcPr>
          <w:p w:rsidR="00180B9D" w:rsidRPr="00712268" w:rsidRDefault="00180B9D" w:rsidP="005E6E03">
            <w:pPr>
              <w:widowControl w:val="0"/>
              <w:contextualSpacing/>
              <w:rPr>
                <w:rFonts w:ascii="Times New Roman" w:hAnsi="Times New Roman"/>
              </w:rPr>
            </w:pPr>
          </w:p>
        </w:tc>
        <w:tc>
          <w:tcPr>
            <w:tcW w:w="2551" w:type="dxa"/>
            <w:shd w:val="clear" w:color="auto" w:fill="BDD6EE" w:themeFill="accent1" w:themeFillTint="66"/>
          </w:tcPr>
          <w:p w:rsidR="00180B9D" w:rsidRPr="00712268" w:rsidRDefault="003F508E" w:rsidP="005E6E03">
            <w:pPr>
              <w:widowControl w:val="0"/>
              <w:pBdr>
                <w:top w:val="nil"/>
                <w:left w:val="nil"/>
                <w:bottom w:val="nil"/>
                <w:right w:val="nil"/>
                <w:between w:val="nil"/>
              </w:pBdr>
              <w:ind w:left="1" w:hanging="3"/>
              <w:jc w:val="both"/>
              <w:rPr>
                <w:rFonts w:ascii="Times New Roman" w:hAnsi="Times New Roman"/>
                <w:color w:val="000000"/>
              </w:rPr>
            </w:pPr>
            <w:r w:rsidRPr="003F508E">
              <w:rPr>
                <w:rFonts w:ascii="Times New Roman" w:hAnsi="Times New Roman"/>
                <w:color w:val="000000"/>
              </w:rPr>
              <w:t>ПК 5.4. Реализовывать технологические процессы в машиностроительном производстве с соблюдением требований охраны труда, безопасности жизнедеятельности и защиты окружающей среды, принципов и методов бережливого производства</w:t>
            </w:r>
          </w:p>
        </w:tc>
        <w:tc>
          <w:tcPr>
            <w:tcW w:w="2693" w:type="dxa"/>
            <w:gridSpan w:val="2"/>
            <w:shd w:val="clear" w:color="auto" w:fill="FFE599" w:themeFill="accent4" w:themeFillTint="66"/>
          </w:tcPr>
          <w:p w:rsidR="00180B9D" w:rsidRPr="00712268" w:rsidRDefault="00180B9D" w:rsidP="005E6E03">
            <w:pPr>
              <w:widowControl w:val="0"/>
              <w:pBdr>
                <w:top w:val="nil"/>
                <w:left w:val="nil"/>
                <w:bottom w:val="nil"/>
                <w:right w:val="nil"/>
                <w:between w:val="nil"/>
              </w:pBdr>
              <w:ind w:left="1" w:hanging="3"/>
              <w:jc w:val="both"/>
              <w:rPr>
                <w:rFonts w:ascii="Times New Roman" w:hAnsi="Times New Roman"/>
                <w:color w:val="000000"/>
              </w:rPr>
            </w:pPr>
          </w:p>
        </w:tc>
      </w:tr>
      <w:tr w:rsidR="005E6E03" w:rsidRPr="00712268" w:rsidTr="00544877">
        <w:trPr>
          <w:gridAfter w:val="1"/>
          <w:wAfter w:w="12" w:type="dxa"/>
        </w:trPr>
        <w:tc>
          <w:tcPr>
            <w:tcW w:w="1844" w:type="dxa"/>
            <w:vMerge/>
            <w:shd w:val="clear" w:color="auto" w:fill="C5E0B3"/>
          </w:tcPr>
          <w:p w:rsidR="00180B9D" w:rsidRPr="002D3896" w:rsidRDefault="00180B9D" w:rsidP="005E6E03">
            <w:pPr>
              <w:widowControl w:val="0"/>
              <w:contextualSpacing/>
              <w:rPr>
                <w:rFonts w:ascii="Times New Roman" w:hAnsi="Times New Roman"/>
                <w:i/>
                <w:iCs/>
                <w:color w:val="333333"/>
              </w:rPr>
            </w:pPr>
          </w:p>
        </w:tc>
        <w:tc>
          <w:tcPr>
            <w:tcW w:w="1837" w:type="dxa"/>
            <w:tcBorders>
              <w:top w:val="single" w:sz="6" w:space="0" w:color="000000"/>
              <w:left w:val="single" w:sz="6" w:space="0" w:color="000000"/>
              <w:bottom w:val="single" w:sz="6" w:space="0" w:color="000000"/>
              <w:right w:val="single" w:sz="6" w:space="0" w:color="000000"/>
            </w:tcBorders>
            <w:shd w:val="clear" w:color="auto" w:fill="FFFF00"/>
          </w:tcPr>
          <w:p w:rsidR="00180B9D" w:rsidRDefault="00180B9D" w:rsidP="005E6E03">
            <w:pPr>
              <w:spacing w:after="0" w:line="240" w:lineRule="auto"/>
              <w:rPr>
                <w:rFonts w:ascii="Times New Roman" w:hAnsi="Times New Roman"/>
                <w:color w:val="333333"/>
                <w:highlight w:val="yellow"/>
              </w:rPr>
            </w:pPr>
            <w:r>
              <w:rPr>
                <w:rFonts w:ascii="Times New Roman" w:hAnsi="Times New Roman"/>
                <w:color w:val="333333"/>
                <w:highlight w:val="yellow"/>
              </w:rPr>
              <w:t>ТФ с/06.3</w:t>
            </w:r>
          </w:p>
          <w:p w:rsidR="00180B9D" w:rsidRPr="00457146" w:rsidRDefault="00180B9D" w:rsidP="005E6E03">
            <w:pPr>
              <w:spacing w:after="0" w:line="240" w:lineRule="auto"/>
              <w:rPr>
                <w:rFonts w:ascii="Times New Roman" w:hAnsi="Times New Roman"/>
                <w:color w:val="333333"/>
                <w:highlight w:val="yellow"/>
              </w:rPr>
            </w:pPr>
            <w:r w:rsidRPr="00457146">
              <w:rPr>
                <w:rFonts w:ascii="Times New Roman" w:hAnsi="Times New Roman"/>
                <w:color w:val="333333"/>
                <w:highlight w:val="yellow"/>
              </w:rPr>
              <w:t>Сверление, рассверливание, зенкерование отверстий в сложных деталях с точностью размеров по 8-11-му квалитету</w:t>
            </w:r>
          </w:p>
        </w:tc>
        <w:tc>
          <w:tcPr>
            <w:tcW w:w="1843" w:type="dxa"/>
            <w:shd w:val="clear" w:color="auto" w:fill="BDD6EE" w:themeFill="accent1" w:themeFillTint="66"/>
          </w:tcPr>
          <w:p w:rsidR="00180B9D" w:rsidRPr="00712268" w:rsidRDefault="00180B9D" w:rsidP="005E6E03">
            <w:pPr>
              <w:widowControl w:val="0"/>
              <w:pBdr>
                <w:top w:val="nil"/>
                <w:left w:val="nil"/>
                <w:bottom w:val="nil"/>
                <w:right w:val="nil"/>
                <w:between w:val="nil"/>
              </w:pBdr>
              <w:ind w:left="1" w:hanging="3"/>
              <w:rPr>
                <w:rFonts w:ascii="Times New Roman" w:hAnsi="Times New Roman"/>
                <w:color w:val="000000"/>
              </w:rPr>
            </w:pPr>
            <w:r w:rsidRPr="00712268">
              <w:rPr>
                <w:rFonts w:ascii="Times New Roman" w:hAnsi="Times New Roman"/>
                <w:color w:val="000000"/>
              </w:rPr>
              <w:t>ПК 1.1. Использовать конструкторскую и технологическую документацию при разработке технологических процессов изготовления деталей машин</w:t>
            </w:r>
          </w:p>
          <w:p w:rsidR="00180B9D" w:rsidRPr="00712268" w:rsidRDefault="00180B9D" w:rsidP="005E6E03">
            <w:pPr>
              <w:autoSpaceDE w:val="0"/>
              <w:autoSpaceDN w:val="0"/>
              <w:adjustRightInd w:val="0"/>
              <w:rPr>
                <w:rFonts w:ascii="Times New Roman" w:hAnsi="Times New Roman"/>
              </w:rPr>
            </w:pPr>
            <w:r w:rsidRPr="008A1728">
              <w:rPr>
                <w:rFonts w:ascii="Times New Roman" w:hAnsi="Times New Roman"/>
              </w:rPr>
              <w:t>ПК 1.3 Выбирать методы механической обработки и последовательность технологического процесса обработки деталей машин в машиностроительном производстве</w:t>
            </w:r>
          </w:p>
        </w:tc>
        <w:tc>
          <w:tcPr>
            <w:tcW w:w="1275" w:type="dxa"/>
            <w:shd w:val="clear" w:color="auto" w:fill="BDD6EE" w:themeFill="accent1" w:themeFillTint="66"/>
          </w:tcPr>
          <w:p w:rsidR="00180B9D" w:rsidRPr="00712268" w:rsidRDefault="00180B9D" w:rsidP="005E6E03">
            <w:pPr>
              <w:widowControl w:val="0"/>
              <w:contextualSpacing/>
              <w:rPr>
                <w:rFonts w:ascii="Times New Roman" w:hAnsi="Times New Roman"/>
              </w:rPr>
            </w:pPr>
          </w:p>
        </w:tc>
        <w:tc>
          <w:tcPr>
            <w:tcW w:w="1701" w:type="dxa"/>
            <w:shd w:val="clear" w:color="auto" w:fill="BDD6EE" w:themeFill="accent1" w:themeFillTint="66"/>
          </w:tcPr>
          <w:p w:rsidR="00180B9D" w:rsidRPr="00712268" w:rsidRDefault="00180B9D" w:rsidP="005E6E03">
            <w:pPr>
              <w:widowControl w:val="0"/>
              <w:contextualSpacing/>
              <w:rPr>
                <w:rFonts w:ascii="Times New Roman" w:hAnsi="Times New Roman"/>
              </w:rPr>
            </w:pPr>
          </w:p>
        </w:tc>
        <w:tc>
          <w:tcPr>
            <w:tcW w:w="1418" w:type="dxa"/>
            <w:shd w:val="clear" w:color="auto" w:fill="BDD6EE" w:themeFill="accent1" w:themeFillTint="66"/>
          </w:tcPr>
          <w:p w:rsidR="00180B9D" w:rsidRPr="00712268" w:rsidRDefault="00180B9D" w:rsidP="005E6E03">
            <w:pPr>
              <w:widowControl w:val="0"/>
              <w:contextualSpacing/>
              <w:rPr>
                <w:rFonts w:ascii="Times New Roman" w:hAnsi="Times New Roman"/>
              </w:rPr>
            </w:pPr>
          </w:p>
        </w:tc>
        <w:tc>
          <w:tcPr>
            <w:tcW w:w="2551" w:type="dxa"/>
            <w:shd w:val="clear" w:color="auto" w:fill="BDD6EE" w:themeFill="accent1" w:themeFillTint="66"/>
          </w:tcPr>
          <w:p w:rsidR="00180B9D" w:rsidRPr="00712268" w:rsidRDefault="003F508E" w:rsidP="005E6E03">
            <w:pPr>
              <w:widowControl w:val="0"/>
              <w:pBdr>
                <w:top w:val="nil"/>
                <w:left w:val="nil"/>
                <w:bottom w:val="nil"/>
                <w:right w:val="nil"/>
                <w:between w:val="nil"/>
              </w:pBdr>
              <w:ind w:left="1" w:hanging="3"/>
              <w:jc w:val="both"/>
              <w:rPr>
                <w:rFonts w:ascii="Times New Roman" w:hAnsi="Times New Roman"/>
                <w:color w:val="000000"/>
              </w:rPr>
            </w:pPr>
            <w:r w:rsidRPr="003F508E">
              <w:rPr>
                <w:rFonts w:ascii="Times New Roman" w:hAnsi="Times New Roman"/>
                <w:color w:val="000000"/>
              </w:rPr>
              <w:t>ПК 5.4. Реализовывать технологические процессы в машиностроительном производстве с соблюдением требований охраны труда, безопасности жизнедеятельности и защиты окружающей среды, принципов и методов бережливого производства</w:t>
            </w:r>
          </w:p>
        </w:tc>
        <w:tc>
          <w:tcPr>
            <w:tcW w:w="2693" w:type="dxa"/>
            <w:gridSpan w:val="2"/>
            <w:shd w:val="clear" w:color="auto" w:fill="FFE599" w:themeFill="accent4" w:themeFillTint="66"/>
          </w:tcPr>
          <w:p w:rsidR="003F508E" w:rsidRDefault="003F508E" w:rsidP="003F508E">
            <w:pPr>
              <w:widowControl w:val="0"/>
              <w:spacing w:after="0"/>
              <w:contextualSpacing/>
              <w:rPr>
                <w:rFonts w:ascii="Times New Roman" w:hAnsi="Times New Roman"/>
              </w:rPr>
            </w:pPr>
            <w:r>
              <w:rPr>
                <w:rFonts w:ascii="Times New Roman" w:hAnsi="Times New Roman"/>
              </w:rPr>
              <w:t>ПК 6.1.</w:t>
            </w:r>
            <w:r w:rsidRPr="004C49AA">
              <w:rPr>
                <w:rFonts w:ascii="Times New Roman" w:hAnsi="Times New Roman"/>
                <w:sz w:val="24"/>
                <w:szCs w:val="24"/>
              </w:rPr>
              <w:t xml:space="preserve"> </w:t>
            </w:r>
            <w:r w:rsidRPr="004C49AA">
              <w:rPr>
                <w:rFonts w:ascii="Times New Roman" w:hAnsi="Times New Roman"/>
              </w:rPr>
              <w:t xml:space="preserve">Выполнять обработку заготовок, деталей на универсальных сверлильных, токарных, </w:t>
            </w:r>
            <w:proofErr w:type="gramStart"/>
            <w:r w:rsidRPr="004C49AA">
              <w:rPr>
                <w:rFonts w:ascii="Times New Roman" w:hAnsi="Times New Roman"/>
              </w:rPr>
              <w:t>фрезерных,  копировальных</w:t>
            </w:r>
            <w:proofErr w:type="gramEnd"/>
            <w:r w:rsidRPr="004C49AA">
              <w:rPr>
                <w:rFonts w:ascii="Times New Roman" w:hAnsi="Times New Roman"/>
              </w:rPr>
              <w:t>,  шпоночных и шлифовальных станках при бесцентровом шлифовании, токарной обработке, обдирке, сверлении отверстий под смазку, развертывание поверхностей, сверление, фрезерование.</w:t>
            </w:r>
          </w:p>
          <w:p w:rsidR="003F508E" w:rsidRDefault="003F508E" w:rsidP="003F508E">
            <w:pPr>
              <w:widowControl w:val="0"/>
              <w:spacing w:after="0"/>
              <w:contextualSpacing/>
              <w:rPr>
                <w:rFonts w:ascii="Times New Roman" w:hAnsi="Times New Roman"/>
              </w:rPr>
            </w:pPr>
            <w:r w:rsidRPr="003C2F9A">
              <w:rPr>
                <w:rFonts w:ascii="Times New Roman" w:hAnsi="Times New Roman"/>
              </w:rPr>
              <w:t>ПК 6.2. Осуществлять наладку обслуживаемых станков.</w:t>
            </w:r>
          </w:p>
          <w:p w:rsidR="00180B9D" w:rsidRPr="00712268" w:rsidRDefault="00180B9D" w:rsidP="005E6E03">
            <w:pPr>
              <w:widowControl w:val="0"/>
              <w:pBdr>
                <w:top w:val="nil"/>
                <w:left w:val="nil"/>
                <w:bottom w:val="nil"/>
                <w:right w:val="nil"/>
                <w:between w:val="nil"/>
              </w:pBdr>
              <w:ind w:left="1" w:hanging="3"/>
              <w:jc w:val="both"/>
              <w:rPr>
                <w:rFonts w:ascii="Times New Roman" w:hAnsi="Times New Roman"/>
                <w:color w:val="000000"/>
              </w:rPr>
            </w:pPr>
          </w:p>
        </w:tc>
      </w:tr>
      <w:tr w:rsidR="005E6E03" w:rsidRPr="00712268" w:rsidTr="00544877">
        <w:trPr>
          <w:gridAfter w:val="1"/>
          <w:wAfter w:w="12" w:type="dxa"/>
        </w:trPr>
        <w:tc>
          <w:tcPr>
            <w:tcW w:w="1844" w:type="dxa"/>
            <w:vMerge/>
            <w:shd w:val="clear" w:color="auto" w:fill="C5E0B3"/>
          </w:tcPr>
          <w:p w:rsidR="00180B9D" w:rsidRPr="002D3896" w:rsidRDefault="00180B9D" w:rsidP="005E6E03">
            <w:pPr>
              <w:widowControl w:val="0"/>
              <w:contextualSpacing/>
              <w:rPr>
                <w:rFonts w:ascii="Times New Roman" w:hAnsi="Times New Roman"/>
                <w:i/>
                <w:iCs/>
                <w:color w:val="333333"/>
              </w:rPr>
            </w:pPr>
          </w:p>
        </w:tc>
        <w:tc>
          <w:tcPr>
            <w:tcW w:w="1837" w:type="dxa"/>
            <w:tcBorders>
              <w:top w:val="single" w:sz="6" w:space="0" w:color="000000"/>
              <w:left w:val="single" w:sz="6" w:space="0" w:color="000000"/>
              <w:bottom w:val="single" w:sz="6" w:space="0" w:color="000000"/>
              <w:right w:val="single" w:sz="6" w:space="0" w:color="000000"/>
            </w:tcBorders>
            <w:shd w:val="clear" w:color="auto" w:fill="FFFF00"/>
          </w:tcPr>
          <w:p w:rsidR="00180B9D" w:rsidRDefault="00180B9D" w:rsidP="005E6E03">
            <w:pPr>
              <w:spacing w:after="0" w:line="240" w:lineRule="auto"/>
              <w:rPr>
                <w:rFonts w:ascii="Times New Roman" w:hAnsi="Times New Roman"/>
                <w:color w:val="333333"/>
                <w:highlight w:val="yellow"/>
              </w:rPr>
            </w:pPr>
            <w:r>
              <w:rPr>
                <w:rFonts w:ascii="Times New Roman" w:hAnsi="Times New Roman"/>
                <w:color w:val="333333"/>
                <w:highlight w:val="yellow"/>
              </w:rPr>
              <w:t>ТФ С/07.3</w:t>
            </w:r>
          </w:p>
          <w:p w:rsidR="00180B9D" w:rsidRPr="00457146" w:rsidRDefault="00180B9D" w:rsidP="005E6E03">
            <w:pPr>
              <w:spacing w:after="0" w:line="240" w:lineRule="auto"/>
              <w:rPr>
                <w:rFonts w:ascii="Times New Roman" w:hAnsi="Times New Roman"/>
                <w:color w:val="333333"/>
                <w:highlight w:val="yellow"/>
              </w:rPr>
            </w:pPr>
            <w:r w:rsidRPr="00457146">
              <w:rPr>
                <w:rFonts w:ascii="Times New Roman" w:hAnsi="Times New Roman"/>
                <w:color w:val="333333"/>
                <w:highlight w:val="yellow"/>
              </w:rPr>
              <w:t xml:space="preserve">Нарезание и накатка </w:t>
            </w:r>
            <w:proofErr w:type="spellStart"/>
            <w:r w:rsidRPr="00457146">
              <w:rPr>
                <w:rFonts w:ascii="Times New Roman" w:hAnsi="Times New Roman"/>
                <w:color w:val="333333"/>
                <w:highlight w:val="yellow"/>
              </w:rPr>
              <w:t>двухзаходных</w:t>
            </w:r>
            <w:proofErr w:type="spellEnd"/>
            <w:r w:rsidRPr="00457146">
              <w:rPr>
                <w:rFonts w:ascii="Times New Roman" w:hAnsi="Times New Roman"/>
                <w:color w:val="333333"/>
                <w:highlight w:val="yellow"/>
              </w:rPr>
              <w:t xml:space="preserve"> </w:t>
            </w:r>
            <w:proofErr w:type="spellStart"/>
            <w:r w:rsidRPr="00457146">
              <w:rPr>
                <w:rFonts w:ascii="Times New Roman" w:hAnsi="Times New Roman"/>
                <w:color w:val="333333"/>
                <w:highlight w:val="yellow"/>
              </w:rPr>
              <w:t>резьб</w:t>
            </w:r>
            <w:proofErr w:type="spellEnd"/>
          </w:p>
        </w:tc>
        <w:tc>
          <w:tcPr>
            <w:tcW w:w="1843" w:type="dxa"/>
            <w:shd w:val="clear" w:color="auto" w:fill="BDD6EE" w:themeFill="accent1" w:themeFillTint="66"/>
          </w:tcPr>
          <w:p w:rsidR="00180B9D" w:rsidRPr="00712268" w:rsidRDefault="00180B9D" w:rsidP="005E6E03">
            <w:pPr>
              <w:widowControl w:val="0"/>
              <w:pBdr>
                <w:top w:val="nil"/>
                <w:left w:val="nil"/>
                <w:bottom w:val="nil"/>
                <w:right w:val="nil"/>
                <w:between w:val="nil"/>
              </w:pBdr>
              <w:ind w:left="1" w:hanging="3"/>
              <w:rPr>
                <w:rFonts w:ascii="Times New Roman" w:hAnsi="Times New Roman"/>
                <w:color w:val="000000"/>
              </w:rPr>
            </w:pPr>
            <w:r w:rsidRPr="00712268">
              <w:rPr>
                <w:rFonts w:ascii="Times New Roman" w:hAnsi="Times New Roman"/>
                <w:color w:val="000000"/>
              </w:rPr>
              <w:t xml:space="preserve">ПК 1.1. Использовать конструкторскую и технологическую документацию </w:t>
            </w:r>
            <w:r w:rsidRPr="00712268">
              <w:rPr>
                <w:rFonts w:ascii="Times New Roman" w:hAnsi="Times New Roman"/>
                <w:color w:val="000000"/>
              </w:rPr>
              <w:lastRenderedPageBreak/>
              <w:t>при разработке технологических процессов изготовления деталей машин</w:t>
            </w:r>
          </w:p>
          <w:p w:rsidR="00180B9D" w:rsidRPr="00712268" w:rsidRDefault="00180B9D" w:rsidP="005E6E03">
            <w:pPr>
              <w:autoSpaceDE w:val="0"/>
              <w:autoSpaceDN w:val="0"/>
              <w:adjustRightInd w:val="0"/>
              <w:rPr>
                <w:rFonts w:ascii="Times New Roman" w:hAnsi="Times New Roman"/>
              </w:rPr>
            </w:pPr>
          </w:p>
        </w:tc>
        <w:tc>
          <w:tcPr>
            <w:tcW w:w="1275" w:type="dxa"/>
            <w:shd w:val="clear" w:color="auto" w:fill="BDD6EE" w:themeFill="accent1" w:themeFillTint="66"/>
          </w:tcPr>
          <w:p w:rsidR="00180B9D" w:rsidRPr="00712268" w:rsidRDefault="00180B9D" w:rsidP="005E6E03">
            <w:pPr>
              <w:widowControl w:val="0"/>
              <w:contextualSpacing/>
              <w:rPr>
                <w:rFonts w:ascii="Times New Roman" w:hAnsi="Times New Roman"/>
              </w:rPr>
            </w:pPr>
          </w:p>
        </w:tc>
        <w:tc>
          <w:tcPr>
            <w:tcW w:w="1701" w:type="dxa"/>
            <w:shd w:val="clear" w:color="auto" w:fill="BDD6EE" w:themeFill="accent1" w:themeFillTint="66"/>
          </w:tcPr>
          <w:p w:rsidR="00180B9D" w:rsidRPr="00712268" w:rsidRDefault="00180B9D" w:rsidP="005E6E03">
            <w:pPr>
              <w:widowControl w:val="0"/>
              <w:contextualSpacing/>
              <w:rPr>
                <w:rFonts w:ascii="Times New Roman" w:hAnsi="Times New Roman"/>
              </w:rPr>
            </w:pPr>
          </w:p>
        </w:tc>
        <w:tc>
          <w:tcPr>
            <w:tcW w:w="1418" w:type="dxa"/>
            <w:shd w:val="clear" w:color="auto" w:fill="BDD6EE" w:themeFill="accent1" w:themeFillTint="66"/>
          </w:tcPr>
          <w:p w:rsidR="00180B9D" w:rsidRPr="00712268" w:rsidRDefault="00180B9D" w:rsidP="005E6E03">
            <w:pPr>
              <w:widowControl w:val="0"/>
              <w:contextualSpacing/>
              <w:rPr>
                <w:rFonts w:ascii="Times New Roman" w:hAnsi="Times New Roman"/>
              </w:rPr>
            </w:pPr>
          </w:p>
        </w:tc>
        <w:tc>
          <w:tcPr>
            <w:tcW w:w="2551" w:type="dxa"/>
            <w:shd w:val="clear" w:color="auto" w:fill="BDD6EE" w:themeFill="accent1" w:themeFillTint="66"/>
          </w:tcPr>
          <w:p w:rsidR="00180B9D" w:rsidRPr="00712268" w:rsidRDefault="003F508E" w:rsidP="005E6E03">
            <w:pPr>
              <w:widowControl w:val="0"/>
              <w:pBdr>
                <w:top w:val="nil"/>
                <w:left w:val="nil"/>
                <w:bottom w:val="nil"/>
                <w:right w:val="nil"/>
                <w:between w:val="nil"/>
              </w:pBdr>
              <w:ind w:left="1" w:hanging="3"/>
              <w:jc w:val="both"/>
              <w:rPr>
                <w:rFonts w:ascii="Times New Roman" w:hAnsi="Times New Roman"/>
                <w:color w:val="000000"/>
              </w:rPr>
            </w:pPr>
            <w:r w:rsidRPr="003F508E">
              <w:rPr>
                <w:rFonts w:ascii="Times New Roman" w:hAnsi="Times New Roman"/>
                <w:color w:val="000000"/>
              </w:rPr>
              <w:t xml:space="preserve">ПК 5.4. Реализовывать технологические процессы в машиностроительном производстве с соблюдением </w:t>
            </w:r>
            <w:r w:rsidRPr="003F508E">
              <w:rPr>
                <w:rFonts w:ascii="Times New Roman" w:hAnsi="Times New Roman"/>
                <w:color w:val="000000"/>
              </w:rPr>
              <w:lastRenderedPageBreak/>
              <w:t>требований охраны труда, безопасности жизнедеятельности и защиты окружающей среды, принципов и методов бережливого производства</w:t>
            </w:r>
          </w:p>
        </w:tc>
        <w:tc>
          <w:tcPr>
            <w:tcW w:w="2693" w:type="dxa"/>
            <w:gridSpan w:val="2"/>
            <w:shd w:val="clear" w:color="auto" w:fill="FFE599" w:themeFill="accent4" w:themeFillTint="66"/>
          </w:tcPr>
          <w:p w:rsidR="003F508E" w:rsidRDefault="003F508E" w:rsidP="003F508E">
            <w:pPr>
              <w:widowControl w:val="0"/>
              <w:spacing w:after="0"/>
              <w:contextualSpacing/>
              <w:rPr>
                <w:rFonts w:ascii="Times New Roman" w:hAnsi="Times New Roman"/>
              </w:rPr>
            </w:pPr>
            <w:r>
              <w:rPr>
                <w:rFonts w:ascii="Times New Roman" w:hAnsi="Times New Roman"/>
              </w:rPr>
              <w:lastRenderedPageBreak/>
              <w:t>ПК 6.1.</w:t>
            </w:r>
            <w:r w:rsidRPr="004C49AA">
              <w:rPr>
                <w:rFonts w:ascii="Times New Roman" w:hAnsi="Times New Roman"/>
                <w:sz w:val="24"/>
                <w:szCs w:val="24"/>
              </w:rPr>
              <w:t xml:space="preserve"> </w:t>
            </w:r>
            <w:r w:rsidRPr="004C49AA">
              <w:rPr>
                <w:rFonts w:ascii="Times New Roman" w:hAnsi="Times New Roman"/>
              </w:rPr>
              <w:t xml:space="preserve">Выполнять обработку заготовок, деталей на универсальных сверлильных, токарных, </w:t>
            </w:r>
            <w:proofErr w:type="gramStart"/>
            <w:r w:rsidRPr="004C49AA">
              <w:rPr>
                <w:rFonts w:ascii="Times New Roman" w:hAnsi="Times New Roman"/>
              </w:rPr>
              <w:t xml:space="preserve">фрезерных,  </w:t>
            </w:r>
            <w:r w:rsidRPr="004C49AA">
              <w:rPr>
                <w:rFonts w:ascii="Times New Roman" w:hAnsi="Times New Roman"/>
              </w:rPr>
              <w:lastRenderedPageBreak/>
              <w:t>копировальных</w:t>
            </w:r>
            <w:proofErr w:type="gramEnd"/>
            <w:r w:rsidRPr="004C49AA">
              <w:rPr>
                <w:rFonts w:ascii="Times New Roman" w:hAnsi="Times New Roman"/>
              </w:rPr>
              <w:t>,  шпоночных и шлифовальных станках при бесцентровом шлифовании, токарной обработке, обдирке, сверлении отверстий под смазку, развертывание поверхностей, сверление, фрезерование.</w:t>
            </w:r>
          </w:p>
          <w:p w:rsidR="003F508E" w:rsidRDefault="003F508E" w:rsidP="003F508E">
            <w:pPr>
              <w:widowControl w:val="0"/>
              <w:spacing w:after="0"/>
              <w:contextualSpacing/>
              <w:rPr>
                <w:rFonts w:ascii="Times New Roman" w:hAnsi="Times New Roman"/>
              </w:rPr>
            </w:pPr>
            <w:r w:rsidRPr="003C2F9A">
              <w:rPr>
                <w:rFonts w:ascii="Times New Roman" w:hAnsi="Times New Roman"/>
              </w:rPr>
              <w:t>ПК 6.2. Осуществлять наладку обслуживаемых станков.</w:t>
            </w:r>
          </w:p>
          <w:p w:rsidR="00180B9D" w:rsidRPr="00712268" w:rsidRDefault="00180B9D" w:rsidP="005E6E03">
            <w:pPr>
              <w:widowControl w:val="0"/>
              <w:pBdr>
                <w:top w:val="nil"/>
                <w:left w:val="nil"/>
                <w:bottom w:val="nil"/>
                <w:right w:val="nil"/>
                <w:between w:val="nil"/>
              </w:pBdr>
              <w:ind w:left="1" w:hanging="3"/>
              <w:jc w:val="both"/>
              <w:rPr>
                <w:rFonts w:ascii="Times New Roman" w:hAnsi="Times New Roman"/>
                <w:color w:val="000000"/>
              </w:rPr>
            </w:pPr>
          </w:p>
        </w:tc>
      </w:tr>
      <w:tr w:rsidR="005E6E03" w:rsidRPr="00712268" w:rsidTr="00544877">
        <w:trPr>
          <w:gridAfter w:val="1"/>
          <w:wAfter w:w="12" w:type="dxa"/>
        </w:trPr>
        <w:tc>
          <w:tcPr>
            <w:tcW w:w="1844" w:type="dxa"/>
            <w:vMerge/>
            <w:shd w:val="clear" w:color="auto" w:fill="C5E0B3"/>
          </w:tcPr>
          <w:p w:rsidR="00180B9D" w:rsidRPr="00712268" w:rsidRDefault="00180B9D" w:rsidP="005E6E03">
            <w:pPr>
              <w:widowControl w:val="0"/>
              <w:contextualSpacing/>
              <w:rPr>
                <w:rFonts w:ascii="Times New Roman" w:hAnsi="Times New Roman"/>
                <w:b/>
                <w:i/>
                <w:iCs/>
                <w:color w:val="333333"/>
              </w:rPr>
            </w:pPr>
          </w:p>
        </w:tc>
        <w:tc>
          <w:tcPr>
            <w:tcW w:w="1837" w:type="dxa"/>
            <w:tcBorders>
              <w:top w:val="single" w:sz="6" w:space="0" w:color="000000"/>
              <w:left w:val="single" w:sz="6" w:space="0" w:color="000000"/>
              <w:bottom w:val="single" w:sz="6" w:space="0" w:color="000000"/>
              <w:right w:val="single" w:sz="6" w:space="0" w:color="000000"/>
            </w:tcBorders>
            <w:shd w:val="clear" w:color="auto" w:fill="FFFF00"/>
          </w:tcPr>
          <w:p w:rsidR="00180B9D" w:rsidRPr="00A770A8" w:rsidRDefault="00180B9D" w:rsidP="005E6E03">
            <w:pPr>
              <w:spacing w:after="0" w:line="240" w:lineRule="auto"/>
              <w:rPr>
                <w:rFonts w:ascii="Times New Roman" w:hAnsi="Times New Roman"/>
                <w:color w:val="333333"/>
              </w:rPr>
            </w:pPr>
            <w:r>
              <w:rPr>
                <w:rFonts w:ascii="Times New Roman" w:hAnsi="Times New Roman"/>
                <w:color w:val="333333"/>
              </w:rPr>
              <w:t xml:space="preserve">ТФ С/08.3 </w:t>
            </w:r>
            <w:r w:rsidRPr="00A770A8">
              <w:rPr>
                <w:rFonts w:ascii="Times New Roman" w:hAnsi="Times New Roman"/>
                <w:color w:val="333333"/>
              </w:rPr>
              <w:t>Фрезерование зубьев шестерен и зубчатых реек 9-й степени точности</w:t>
            </w:r>
          </w:p>
        </w:tc>
        <w:tc>
          <w:tcPr>
            <w:tcW w:w="1843" w:type="dxa"/>
            <w:shd w:val="clear" w:color="auto" w:fill="BDD6EE" w:themeFill="accent1" w:themeFillTint="66"/>
          </w:tcPr>
          <w:p w:rsidR="00180B9D" w:rsidRPr="00712268" w:rsidRDefault="00180B9D" w:rsidP="005E6E03">
            <w:pPr>
              <w:widowControl w:val="0"/>
              <w:pBdr>
                <w:top w:val="nil"/>
                <w:left w:val="nil"/>
                <w:bottom w:val="nil"/>
                <w:right w:val="nil"/>
                <w:between w:val="nil"/>
              </w:pBdr>
              <w:ind w:left="1" w:hanging="3"/>
              <w:rPr>
                <w:rFonts w:ascii="Times New Roman" w:hAnsi="Times New Roman"/>
                <w:color w:val="000000"/>
              </w:rPr>
            </w:pPr>
            <w:r w:rsidRPr="00712268">
              <w:rPr>
                <w:rFonts w:ascii="Times New Roman" w:hAnsi="Times New Roman"/>
                <w:color w:val="000000"/>
              </w:rPr>
              <w:t>ПК 1.1. Использовать конструкторскую и технологическую документацию при разработке технологических процессов изготовления деталей машин</w:t>
            </w:r>
          </w:p>
          <w:p w:rsidR="00180B9D" w:rsidRPr="00712268" w:rsidRDefault="00180B9D" w:rsidP="005E6E03">
            <w:pPr>
              <w:autoSpaceDE w:val="0"/>
              <w:autoSpaceDN w:val="0"/>
              <w:adjustRightInd w:val="0"/>
              <w:rPr>
                <w:rFonts w:ascii="Times New Roman" w:hAnsi="Times New Roman"/>
              </w:rPr>
            </w:pPr>
            <w:r w:rsidRPr="008A1728">
              <w:rPr>
                <w:rFonts w:ascii="Times New Roman" w:hAnsi="Times New Roman"/>
              </w:rPr>
              <w:t>ПК 1.2. Выбирать метод получения заготовок с учетом условий производства</w:t>
            </w:r>
          </w:p>
        </w:tc>
        <w:tc>
          <w:tcPr>
            <w:tcW w:w="1275" w:type="dxa"/>
            <w:shd w:val="clear" w:color="auto" w:fill="BDD6EE" w:themeFill="accent1" w:themeFillTint="66"/>
          </w:tcPr>
          <w:p w:rsidR="00180B9D" w:rsidRPr="00712268" w:rsidRDefault="00180B9D" w:rsidP="005E6E03">
            <w:pPr>
              <w:widowControl w:val="0"/>
              <w:contextualSpacing/>
              <w:rPr>
                <w:rFonts w:ascii="Times New Roman" w:hAnsi="Times New Roman"/>
              </w:rPr>
            </w:pPr>
          </w:p>
        </w:tc>
        <w:tc>
          <w:tcPr>
            <w:tcW w:w="1701" w:type="dxa"/>
            <w:shd w:val="clear" w:color="auto" w:fill="BDD6EE" w:themeFill="accent1" w:themeFillTint="66"/>
          </w:tcPr>
          <w:p w:rsidR="00180B9D" w:rsidRPr="00712268" w:rsidRDefault="00180B9D" w:rsidP="005E6E03">
            <w:pPr>
              <w:widowControl w:val="0"/>
              <w:contextualSpacing/>
              <w:rPr>
                <w:rFonts w:ascii="Times New Roman" w:hAnsi="Times New Roman"/>
              </w:rPr>
            </w:pPr>
          </w:p>
        </w:tc>
        <w:tc>
          <w:tcPr>
            <w:tcW w:w="1418" w:type="dxa"/>
            <w:shd w:val="clear" w:color="auto" w:fill="BDD6EE" w:themeFill="accent1" w:themeFillTint="66"/>
          </w:tcPr>
          <w:p w:rsidR="00180B9D" w:rsidRPr="00712268" w:rsidRDefault="00180B9D" w:rsidP="005E6E03">
            <w:pPr>
              <w:widowControl w:val="0"/>
              <w:contextualSpacing/>
              <w:rPr>
                <w:rFonts w:ascii="Times New Roman" w:hAnsi="Times New Roman"/>
              </w:rPr>
            </w:pPr>
          </w:p>
        </w:tc>
        <w:tc>
          <w:tcPr>
            <w:tcW w:w="2551" w:type="dxa"/>
            <w:shd w:val="clear" w:color="auto" w:fill="BDD6EE" w:themeFill="accent1" w:themeFillTint="66"/>
          </w:tcPr>
          <w:p w:rsidR="00180B9D" w:rsidRPr="00712268" w:rsidRDefault="003F508E" w:rsidP="005E6E03">
            <w:pPr>
              <w:widowControl w:val="0"/>
              <w:pBdr>
                <w:top w:val="nil"/>
                <w:left w:val="nil"/>
                <w:bottom w:val="nil"/>
                <w:right w:val="nil"/>
                <w:between w:val="nil"/>
              </w:pBdr>
              <w:ind w:left="1" w:hanging="3"/>
              <w:jc w:val="both"/>
              <w:rPr>
                <w:rFonts w:ascii="Times New Roman" w:hAnsi="Times New Roman"/>
                <w:color w:val="000000"/>
              </w:rPr>
            </w:pPr>
            <w:r w:rsidRPr="003F508E">
              <w:rPr>
                <w:rFonts w:ascii="Times New Roman" w:hAnsi="Times New Roman"/>
                <w:color w:val="000000"/>
              </w:rPr>
              <w:t>ПК 5.4. Реализовывать технологические процессы в машиностроительном производстве с соблюдением требований охраны труда, безопасности жизнедеятельности и защиты окружающей среды, принципов и методов бережливого производства</w:t>
            </w:r>
          </w:p>
        </w:tc>
        <w:tc>
          <w:tcPr>
            <w:tcW w:w="2693" w:type="dxa"/>
            <w:gridSpan w:val="2"/>
            <w:shd w:val="clear" w:color="auto" w:fill="FFE599" w:themeFill="accent4" w:themeFillTint="66"/>
          </w:tcPr>
          <w:p w:rsidR="003F508E" w:rsidRDefault="003F508E" w:rsidP="003F508E">
            <w:pPr>
              <w:widowControl w:val="0"/>
              <w:spacing w:after="0"/>
              <w:contextualSpacing/>
              <w:rPr>
                <w:rFonts w:ascii="Times New Roman" w:hAnsi="Times New Roman"/>
              </w:rPr>
            </w:pPr>
            <w:r>
              <w:rPr>
                <w:rFonts w:ascii="Times New Roman" w:hAnsi="Times New Roman"/>
              </w:rPr>
              <w:t>ПК 6.1.</w:t>
            </w:r>
            <w:r w:rsidRPr="004C49AA">
              <w:rPr>
                <w:rFonts w:ascii="Times New Roman" w:hAnsi="Times New Roman"/>
                <w:sz w:val="24"/>
                <w:szCs w:val="24"/>
              </w:rPr>
              <w:t xml:space="preserve"> </w:t>
            </w:r>
            <w:r w:rsidRPr="004C49AA">
              <w:rPr>
                <w:rFonts w:ascii="Times New Roman" w:hAnsi="Times New Roman"/>
              </w:rPr>
              <w:t xml:space="preserve">Выполнять обработку заготовок, деталей на универсальных сверлильных, токарных, </w:t>
            </w:r>
            <w:proofErr w:type="gramStart"/>
            <w:r w:rsidRPr="004C49AA">
              <w:rPr>
                <w:rFonts w:ascii="Times New Roman" w:hAnsi="Times New Roman"/>
              </w:rPr>
              <w:t>фрезерных,  копировальных</w:t>
            </w:r>
            <w:proofErr w:type="gramEnd"/>
            <w:r w:rsidRPr="004C49AA">
              <w:rPr>
                <w:rFonts w:ascii="Times New Roman" w:hAnsi="Times New Roman"/>
              </w:rPr>
              <w:t>,  шпоночных и шлифовальных станках при бесцентровом шлифовании, токарной обработке, обдирке, сверлении отверстий под смазку, развертывание поверхностей, сверление, фрезерование.</w:t>
            </w:r>
          </w:p>
          <w:p w:rsidR="003F508E" w:rsidRDefault="003F508E" w:rsidP="003F508E">
            <w:pPr>
              <w:widowControl w:val="0"/>
              <w:spacing w:after="0"/>
              <w:contextualSpacing/>
              <w:rPr>
                <w:rFonts w:ascii="Times New Roman" w:hAnsi="Times New Roman"/>
              </w:rPr>
            </w:pPr>
            <w:r w:rsidRPr="003C2F9A">
              <w:rPr>
                <w:rFonts w:ascii="Times New Roman" w:hAnsi="Times New Roman"/>
              </w:rPr>
              <w:t>ПК 6.2. Осуществлять наладку обслуживаемых станков.</w:t>
            </w:r>
          </w:p>
          <w:p w:rsidR="00180B9D" w:rsidRPr="00712268" w:rsidRDefault="00180B9D" w:rsidP="005E6E03">
            <w:pPr>
              <w:widowControl w:val="0"/>
              <w:pBdr>
                <w:top w:val="nil"/>
                <w:left w:val="nil"/>
                <w:bottom w:val="nil"/>
                <w:right w:val="nil"/>
                <w:between w:val="nil"/>
              </w:pBdr>
              <w:ind w:left="1" w:hanging="3"/>
              <w:jc w:val="both"/>
              <w:rPr>
                <w:rFonts w:ascii="Times New Roman" w:hAnsi="Times New Roman"/>
                <w:color w:val="000000"/>
              </w:rPr>
            </w:pPr>
          </w:p>
        </w:tc>
      </w:tr>
      <w:tr w:rsidR="005E6E03" w:rsidRPr="00712268" w:rsidTr="00544877">
        <w:trPr>
          <w:gridAfter w:val="1"/>
          <w:wAfter w:w="12" w:type="dxa"/>
        </w:trPr>
        <w:tc>
          <w:tcPr>
            <w:tcW w:w="1844" w:type="dxa"/>
            <w:vMerge/>
            <w:shd w:val="clear" w:color="auto" w:fill="C5E0B3"/>
          </w:tcPr>
          <w:p w:rsidR="00180B9D" w:rsidRPr="00712268" w:rsidRDefault="00180B9D" w:rsidP="005E6E03">
            <w:pPr>
              <w:widowControl w:val="0"/>
              <w:contextualSpacing/>
              <w:rPr>
                <w:rFonts w:ascii="Times New Roman" w:hAnsi="Times New Roman"/>
                <w:b/>
                <w:i/>
                <w:iCs/>
                <w:color w:val="333333"/>
              </w:rPr>
            </w:pPr>
          </w:p>
        </w:tc>
        <w:tc>
          <w:tcPr>
            <w:tcW w:w="1837" w:type="dxa"/>
            <w:tcBorders>
              <w:top w:val="single" w:sz="6" w:space="0" w:color="000000"/>
              <w:left w:val="single" w:sz="6" w:space="0" w:color="000000"/>
              <w:bottom w:val="single" w:sz="6" w:space="0" w:color="000000"/>
              <w:right w:val="single" w:sz="6" w:space="0" w:color="000000"/>
            </w:tcBorders>
            <w:shd w:val="clear" w:color="auto" w:fill="FFFF00"/>
          </w:tcPr>
          <w:p w:rsidR="00180B9D" w:rsidRDefault="00180B9D" w:rsidP="005E6E03">
            <w:pPr>
              <w:spacing w:after="0" w:line="240" w:lineRule="auto"/>
              <w:rPr>
                <w:rFonts w:ascii="Times New Roman" w:hAnsi="Times New Roman"/>
                <w:color w:val="333333"/>
              </w:rPr>
            </w:pPr>
            <w:r>
              <w:rPr>
                <w:rFonts w:ascii="Times New Roman" w:hAnsi="Times New Roman"/>
                <w:color w:val="333333"/>
              </w:rPr>
              <w:t>ТФ С/09.3</w:t>
            </w:r>
          </w:p>
          <w:p w:rsidR="00180B9D" w:rsidRPr="00A770A8" w:rsidRDefault="00180B9D" w:rsidP="005E6E03">
            <w:pPr>
              <w:spacing w:after="0" w:line="240" w:lineRule="auto"/>
              <w:rPr>
                <w:rFonts w:ascii="Times New Roman" w:hAnsi="Times New Roman"/>
                <w:color w:val="333333"/>
              </w:rPr>
            </w:pPr>
            <w:r w:rsidRPr="00A770A8">
              <w:rPr>
                <w:rFonts w:ascii="Times New Roman" w:hAnsi="Times New Roman"/>
                <w:color w:val="333333"/>
              </w:rPr>
              <w:t>Шлифование и доводка поверхностей простых деталей с точностью размеров по 4-6-му квалитету</w:t>
            </w:r>
          </w:p>
        </w:tc>
        <w:tc>
          <w:tcPr>
            <w:tcW w:w="1843" w:type="dxa"/>
            <w:shd w:val="clear" w:color="auto" w:fill="BDD6EE" w:themeFill="accent1" w:themeFillTint="66"/>
          </w:tcPr>
          <w:p w:rsidR="00180B9D" w:rsidRPr="00712268" w:rsidRDefault="00180B9D" w:rsidP="005E6E03">
            <w:pPr>
              <w:widowControl w:val="0"/>
              <w:pBdr>
                <w:top w:val="nil"/>
                <w:left w:val="nil"/>
                <w:bottom w:val="nil"/>
                <w:right w:val="nil"/>
                <w:between w:val="nil"/>
              </w:pBdr>
              <w:ind w:left="1" w:hanging="3"/>
              <w:rPr>
                <w:rFonts w:ascii="Times New Roman" w:hAnsi="Times New Roman"/>
                <w:color w:val="000000"/>
              </w:rPr>
            </w:pPr>
            <w:r w:rsidRPr="00712268">
              <w:rPr>
                <w:rFonts w:ascii="Times New Roman" w:hAnsi="Times New Roman"/>
                <w:color w:val="000000"/>
              </w:rPr>
              <w:t>ПК 1.1. Использовать конструкторскую и технологическую документацию при разработке технологических процессов изготовления деталей машин</w:t>
            </w:r>
          </w:p>
          <w:p w:rsidR="00180B9D" w:rsidRPr="00712268" w:rsidRDefault="00180B9D" w:rsidP="005E6E03">
            <w:pPr>
              <w:autoSpaceDE w:val="0"/>
              <w:autoSpaceDN w:val="0"/>
              <w:adjustRightInd w:val="0"/>
              <w:rPr>
                <w:rFonts w:ascii="Times New Roman" w:hAnsi="Times New Roman"/>
              </w:rPr>
            </w:pPr>
          </w:p>
        </w:tc>
        <w:tc>
          <w:tcPr>
            <w:tcW w:w="1275" w:type="dxa"/>
            <w:shd w:val="clear" w:color="auto" w:fill="BDD6EE" w:themeFill="accent1" w:themeFillTint="66"/>
          </w:tcPr>
          <w:p w:rsidR="00180B9D" w:rsidRPr="00712268" w:rsidRDefault="00180B9D" w:rsidP="005E6E03">
            <w:pPr>
              <w:widowControl w:val="0"/>
              <w:contextualSpacing/>
              <w:rPr>
                <w:rFonts w:ascii="Times New Roman" w:hAnsi="Times New Roman"/>
              </w:rPr>
            </w:pPr>
          </w:p>
        </w:tc>
        <w:tc>
          <w:tcPr>
            <w:tcW w:w="1701" w:type="dxa"/>
            <w:shd w:val="clear" w:color="auto" w:fill="BDD6EE" w:themeFill="accent1" w:themeFillTint="66"/>
          </w:tcPr>
          <w:p w:rsidR="00180B9D" w:rsidRPr="00712268" w:rsidRDefault="00180B9D" w:rsidP="005E6E03">
            <w:pPr>
              <w:widowControl w:val="0"/>
              <w:contextualSpacing/>
              <w:rPr>
                <w:rFonts w:ascii="Times New Roman" w:hAnsi="Times New Roman"/>
              </w:rPr>
            </w:pPr>
          </w:p>
        </w:tc>
        <w:tc>
          <w:tcPr>
            <w:tcW w:w="1418" w:type="dxa"/>
            <w:shd w:val="clear" w:color="auto" w:fill="BDD6EE" w:themeFill="accent1" w:themeFillTint="66"/>
          </w:tcPr>
          <w:p w:rsidR="00180B9D" w:rsidRPr="00712268" w:rsidRDefault="00180B9D" w:rsidP="005E6E03">
            <w:pPr>
              <w:widowControl w:val="0"/>
              <w:contextualSpacing/>
              <w:rPr>
                <w:rFonts w:ascii="Times New Roman" w:hAnsi="Times New Roman"/>
              </w:rPr>
            </w:pPr>
          </w:p>
        </w:tc>
        <w:tc>
          <w:tcPr>
            <w:tcW w:w="2551" w:type="dxa"/>
            <w:shd w:val="clear" w:color="auto" w:fill="BDD6EE" w:themeFill="accent1" w:themeFillTint="66"/>
          </w:tcPr>
          <w:p w:rsidR="00180B9D" w:rsidRPr="00712268" w:rsidRDefault="003F508E" w:rsidP="005E6E03">
            <w:pPr>
              <w:widowControl w:val="0"/>
              <w:pBdr>
                <w:top w:val="nil"/>
                <w:left w:val="nil"/>
                <w:bottom w:val="nil"/>
                <w:right w:val="nil"/>
                <w:between w:val="nil"/>
              </w:pBdr>
              <w:ind w:left="1" w:hanging="3"/>
              <w:jc w:val="both"/>
              <w:rPr>
                <w:rFonts w:ascii="Times New Roman" w:hAnsi="Times New Roman"/>
                <w:color w:val="000000"/>
              </w:rPr>
            </w:pPr>
            <w:r w:rsidRPr="003F508E">
              <w:rPr>
                <w:rFonts w:ascii="Times New Roman" w:hAnsi="Times New Roman"/>
                <w:color w:val="000000"/>
              </w:rPr>
              <w:t>ПК 5.4. Реализовывать технологические процессы в машиностроительном производстве с соблюдением требований охраны труда, безопасности жизнедеятельности и защиты окружающей среды, принципов и методов бережливого производства</w:t>
            </w:r>
          </w:p>
        </w:tc>
        <w:tc>
          <w:tcPr>
            <w:tcW w:w="2693" w:type="dxa"/>
            <w:gridSpan w:val="2"/>
            <w:shd w:val="clear" w:color="auto" w:fill="FFE599" w:themeFill="accent4" w:themeFillTint="66"/>
          </w:tcPr>
          <w:p w:rsidR="003F508E" w:rsidRDefault="003F508E" w:rsidP="003F508E">
            <w:pPr>
              <w:widowControl w:val="0"/>
              <w:spacing w:after="0"/>
              <w:contextualSpacing/>
              <w:rPr>
                <w:rFonts w:ascii="Times New Roman" w:hAnsi="Times New Roman"/>
              </w:rPr>
            </w:pPr>
            <w:r>
              <w:rPr>
                <w:rFonts w:ascii="Times New Roman" w:hAnsi="Times New Roman"/>
              </w:rPr>
              <w:t>ПК 6.1.</w:t>
            </w:r>
            <w:r w:rsidRPr="004C49AA">
              <w:rPr>
                <w:rFonts w:ascii="Times New Roman" w:hAnsi="Times New Roman"/>
                <w:sz w:val="24"/>
                <w:szCs w:val="24"/>
              </w:rPr>
              <w:t xml:space="preserve"> </w:t>
            </w:r>
            <w:r w:rsidRPr="004C49AA">
              <w:rPr>
                <w:rFonts w:ascii="Times New Roman" w:hAnsi="Times New Roman"/>
              </w:rPr>
              <w:t xml:space="preserve">Выполнять обработку заготовок, деталей на универсальных сверлильных, токарных, </w:t>
            </w:r>
            <w:proofErr w:type="gramStart"/>
            <w:r w:rsidRPr="004C49AA">
              <w:rPr>
                <w:rFonts w:ascii="Times New Roman" w:hAnsi="Times New Roman"/>
              </w:rPr>
              <w:t>фрезерных,  копировальных</w:t>
            </w:r>
            <w:proofErr w:type="gramEnd"/>
            <w:r w:rsidRPr="004C49AA">
              <w:rPr>
                <w:rFonts w:ascii="Times New Roman" w:hAnsi="Times New Roman"/>
              </w:rPr>
              <w:t>,  шпоночных и шлифовальных станках при бесцентровом шлифовании, токарной обработке, обдирке, сверлении отверстий под смазку, развертывание поверхностей, сверление, фрезерование.</w:t>
            </w:r>
          </w:p>
          <w:p w:rsidR="003F508E" w:rsidRDefault="003F508E" w:rsidP="003F508E">
            <w:pPr>
              <w:widowControl w:val="0"/>
              <w:spacing w:after="0"/>
              <w:contextualSpacing/>
              <w:rPr>
                <w:rFonts w:ascii="Times New Roman" w:hAnsi="Times New Roman"/>
              </w:rPr>
            </w:pPr>
            <w:r w:rsidRPr="003C2F9A">
              <w:rPr>
                <w:rFonts w:ascii="Times New Roman" w:hAnsi="Times New Roman"/>
              </w:rPr>
              <w:t>ПК 6.2. Осуществлять наладку обслуживаемых станков.</w:t>
            </w:r>
          </w:p>
          <w:p w:rsidR="00180B9D" w:rsidRPr="00712268" w:rsidRDefault="00180B9D" w:rsidP="005E6E03">
            <w:pPr>
              <w:widowControl w:val="0"/>
              <w:pBdr>
                <w:top w:val="nil"/>
                <w:left w:val="nil"/>
                <w:bottom w:val="nil"/>
                <w:right w:val="nil"/>
                <w:between w:val="nil"/>
              </w:pBdr>
              <w:ind w:left="1" w:hanging="3"/>
              <w:jc w:val="both"/>
              <w:rPr>
                <w:rFonts w:ascii="Times New Roman" w:hAnsi="Times New Roman"/>
                <w:color w:val="000000"/>
              </w:rPr>
            </w:pPr>
          </w:p>
        </w:tc>
      </w:tr>
      <w:tr w:rsidR="005E6E03" w:rsidRPr="00712268" w:rsidTr="00544877">
        <w:trPr>
          <w:gridAfter w:val="1"/>
          <w:wAfter w:w="12" w:type="dxa"/>
        </w:trPr>
        <w:tc>
          <w:tcPr>
            <w:tcW w:w="1844" w:type="dxa"/>
            <w:vMerge/>
            <w:shd w:val="clear" w:color="auto" w:fill="C5E0B3"/>
          </w:tcPr>
          <w:p w:rsidR="00180B9D" w:rsidRPr="00712268" w:rsidRDefault="00180B9D" w:rsidP="005E6E03">
            <w:pPr>
              <w:widowControl w:val="0"/>
              <w:contextualSpacing/>
              <w:rPr>
                <w:rFonts w:ascii="Times New Roman" w:hAnsi="Times New Roman"/>
                <w:b/>
                <w:i/>
                <w:iCs/>
                <w:color w:val="333333"/>
              </w:rPr>
            </w:pPr>
          </w:p>
        </w:tc>
        <w:tc>
          <w:tcPr>
            <w:tcW w:w="1837" w:type="dxa"/>
            <w:tcBorders>
              <w:top w:val="single" w:sz="6" w:space="0" w:color="000000"/>
              <w:left w:val="single" w:sz="6" w:space="0" w:color="000000"/>
              <w:bottom w:val="single" w:sz="6" w:space="0" w:color="000000"/>
              <w:right w:val="single" w:sz="6" w:space="0" w:color="000000"/>
            </w:tcBorders>
            <w:shd w:val="clear" w:color="auto" w:fill="FFFF00"/>
          </w:tcPr>
          <w:p w:rsidR="00180B9D" w:rsidRDefault="00180B9D" w:rsidP="005E6E03">
            <w:pPr>
              <w:spacing w:after="0" w:line="240" w:lineRule="auto"/>
              <w:rPr>
                <w:rFonts w:ascii="Times New Roman" w:hAnsi="Times New Roman"/>
                <w:color w:val="333333"/>
              </w:rPr>
            </w:pPr>
            <w:r>
              <w:rPr>
                <w:rFonts w:ascii="Times New Roman" w:hAnsi="Times New Roman"/>
                <w:color w:val="333333"/>
              </w:rPr>
              <w:t>ТФ С/10.3</w:t>
            </w:r>
          </w:p>
          <w:p w:rsidR="00180B9D" w:rsidRPr="00A770A8" w:rsidRDefault="00180B9D" w:rsidP="005E6E03">
            <w:pPr>
              <w:spacing w:after="0" w:line="240" w:lineRule="auto"/>
              <w:rPr>
                <w:rFonts w:ascii="Times New Roman" w:hAnsi="Times New Roman"/>
                <w:color w:val="333333"/>
              </w:rPr>
            </w:pPr>
            <w:r w:rsidRPr="00A770A8">
              <w:rPr>
                <w:rFonts w:ascii="Times New Roman" w:hAnsi="Times New Roman"/>
                <w:color w:val="333333"/>
              </w:rPr>
              <w:t>Шлифование поверхностей деталей средней сложности с точностью размеров по 7-му, 8-му квалитету</w:t>
            </w:r>
          </w:p>
        </w:tc>
        <w:tc>
          <w:tcPr>
            <w:tcW w:w="1843" w:type="dxa"/>
            <w:shd w:val="clear" w:color="auto" w:fill="BDD6EE" w:themeFill="accent1" w:themeFillTint="66"/>
          </w:tcPr>
          <w:p w:rsidR="00180B9D" w:rsidRPr="00712268" w:rsidRDefault="00180B9D" w:rsidP="005E6E03">
            <w:pPr>
              <w:widowControl w:val="0"/>
              <w:pBdr>
                <w:top w:val="nil"/>
                <w:left w:val="nil"/>
                <w:bottom w:val="nil"/>
                <w:right w:val="nil"/>
                <w:between w:val="nil"/>
              </w:pBdr>
              <w:ind w:left="1" w:hanging="3"/>
              <w:rPr>
                <w:rFonts w:ascii="Times New Roman" w:hAnsi="Times New Roman"/>
                <w:color w:val="000000"/>
              </w:rPr>
            </w:pPr>
            <w:r w:rsidRPr="00712268">
              <w:rPr>
                <w:rFonts w:ascii="Times New Roman" w:hAnsi="Times New Roman"/>
                <w:color w:val="000000"/>
              </w:rPr>
              <w:t>ПК 1.1. Использовать конструкторскую и технологическую документацию при разработке технологических процессов изготовления деталей машин</w:t>
            </w:r>
          </w:p>
          <w:p w:rsidR="00180B9D" w:rsidRPr="00712268" w:rsidRDefault="00180B9D" w:rsidP="005E6E03">
            <w:pPr>
              <w:autoSpaceDE w:val="0"/>
              <w:autoSpaceDN w:val="0"/>
              <w:adjustRightInd w:val="0"/>
              <w:rPr>
                <w:rFonts w:ascii="Times New Roman" w:hAnsi="Times New Roman"/>
              </w:rPr>
            </w:pPr>
          </w:p>
        </w:tc>
        <w:tc>
          <w:tcPr>
            <w:tcW w:w="1275" w:type="dxa"/>
            <w:shd w:val="clear" w:color="auto" w:fill="BDD6EE" w:themeFill="accent1" w:themeFillTint="66"/>
          </w:tcPr>
          <w:p w:rsidR="00180B9D" w:rsidRPr="00712268" w:rsidRDefault="00180B9D" w:rsidP="005E6E03">
            <w:pPr>
              <w:widowControl w:val="0"/>
              <w:contextualSpacing/>
              <w:rPr>
                <w:rFonts w:ascii="Times New Roman" w:hAnsi="Times New Roman"/>
              </w:rPr>
            </w:pPr>
          </w:p>
        </w:tc>
        <w:tc>
          <w:tcPr>
            <w:tcW w:w="1701" w:type="dxa"/>
            <w:shd w:val="clear" w:color="auto" w:fill="BDD6EE" w:themeFill="accent1" w:themeFillTint="66"/>
          </w:tcPr>
          <w:p w:rsidR="00180B9D" w:rsidRPr="00712268" w:rsidRDefault="00180B9D" w:rsidP="005E6E03">
            <w:pPr>
              <w:widowControl w:val="0"/>
              <w:contextualSpacing/>
              <w:rPr>
                <w:rFonts w:ascii="Times New Roman" w:hAnsi="Times New Roman"/>
              </w:rPr>
            </w:pPr>
          </w:p>
        </w:tc>
        <w:tc>
          <w:tcPr>
            <w:tcW w:w="1418" w:type="dxa"/>
            <w:shd w:val="clear" w:color="auto" w:fill="BDD6EE" w:themeFill="accent1" w:themeFillTint="66"/>
          </w:tcPr>
          <w:p w:rsidR="00180B9D" w:rsidRPr="00712268" w:rsidRDefault="00180B9D" w:rsidP="005E6E03">
            <w:pPr>
              <w:widowControl w:val="0"/>
              <w:contextualSpacing/>
              <w:rPr>
                <w:rFonts w:ascii="Times New Roman" w:hAnsi="Times New Roman"/>
              </w:rPr>
            </w:pPr>
          </w:p>
        </w:tc>
        <w:tc>
          <w:tcPr>
            <w:tcW w:w="2551" w:type="dxa"/>
            <w:shd w:val="clear" w:color="auto" w:fill="BDD6EE" w:themeFill="accent1" w:themeFillTint="66"/>
          </w:tcPr>
          <w:p w:rsidR="00180B9D" w:rsidRPr="00712268" w:rsidRDefault="003F508E" w:rsidP="005E6E03">
            <w:pPr>
              <w:widowControl w:val="0"/>
              <w:pBdr>
                <w:top w:val="nil"/>
                <w:left w:val="nil"/>
                <w:bottom w:val="nil"/>
                <w:right w:val="nil"/>
                <w:between w:val="nil"/>
              </w:pBdr>
              <w:ind w:left="1" w:hanging="3"/>
              <w:jc w:val="both"/>
              <w:rPr>
                <w:rFonts w:ascii="Times New Roman" w:hAnsi="Times New Roman"/>
                <w:color w:val="000000"/>
              </w:rPr>
            </w:pPr>
            <w:r w:rsidRPr="003F508E">
              <w:rPr>
                <w:rFonts w:ascii="Times New Roman" w:hAnsi="Times New Roman"/>
                <w:color w:val="000000"/>
              </w:rPr>
              <w:t xml:space="preserve">ПК 5.4. Реализовывать технологические процессы в машиностроительном производстве с соблюдением требований охраны труда, безопасности жизнедеятельности и защиты окружающей среды, принципов и методов бережливого </w:t>
            </w:r>
            <w:r w:rsidRPr="003F508E">
              <w:rPr>
                <w:rFonts w:ascii="Times New Roman" w:hAnsi="Times New Roman"/>
                <w:color w:val="000000"/>
              </w:rPr>
              <w:lastRenderedPageBreak/>
              <w:t>производства</w:t>
            </w:r>
          </w:p>
        </w:tc>
        <w:tc>
          <w:tcPr>
            <w:tcW w:w="2693" w:type="dxa"/>
            <w:gridSpan w:val="2"/>
            <w:shd w:val="clear" w:color="auto" w:fill="FFE599" w:themeFill="accent4" w:themeFillTint="66"/>
          </w:tcPr>
          <w:p w:rsidR="003F508E" w:rsidRDefault="003F508E" w:rsidP="003F508E">
            <w:pPr>
              <w:widowControl w:val="0"/>
              <w:spacing w:after="0"/>
              <w:contextualSpacing/>
              <w:rPr>
                <w:rFonts w:ascii="Times New Roman" w:hAnsi="Times New Roman"/>
              </w:rPr>
            </w:pPr>
            <w:r>
              <w:rPr>
                <w:rFonts w:ascii="Times New Roman" w:hAnsi="Times New Roman"/>
              </w:rPr>
              <w:lastRenderedPageBreak/>
              <w:t>ПК 6.1.</w:t>
            </w:r>
            <w:r w:rsidRPr="004C49AA">
              <w:rPr>
                <w:rFonts w:ascii="Times New Roman" w:hAnsi="Times New Roman"/>
                <w:sz w:val="24"/>
                <w:szCs w:val="24"/>
              </w:rPr>
              <w:t xml:space="preserve"> </w:t>
            </w:r>
            <w:r w:rsidRPr="004C49AA">
              <w:rPr>
                <w:rFonts w:ascii="Times New Roman" w:hAnsi="Times New Roman"/>
              </w:rPr>
              <w:t xml:space="preserve">Выполнять обработку заготовок, деталей на универсальных сверлильных, токарных, </w:t>
            </w:r>
            <w:proofErr w:type="gramStart"/>
            <w:r w:rsidRPr="004C49AA">
              <w:rPr>
                <w:rFonts w:ascii="Times New Roman" w:hAnsi="Times New Roman"/>
              </w:rPr>
              <w:t>фрезерных,  копировальных</w:t>
            </w:r>
            <w:proofErr w:type="gramEnd"/>
            <w:r w:rsidRPr="004C49AA">
              <w:rPr>
                <w:rFonts w:ascii="Times New Roman" w:hAnsi="Times New Roman"/>
              </w:rPr>
              <w:t xml:space="preserve">,  шпоночных и шлифовальных станках при бесцентровом шлифовании, токарной обработке, обдирке, </w:t>
            </w:r>
            <w:r w:rsidRPr="004C49AA">
              <w:rPr>
                <w:rFonts w:ascii="Times New Roman" w:hAnsi="Times New Roman"/>
              </w:rPr>
              <w:lastRenderedPageBreak/>
              <w:t>сверлении отверстий под смазку, развертывание поверхностей, сверление, фрезерование.</w:t>
            </w:r>
          </w:p>
          <w:p w:rsidR="003F508E" w:rsidRDefault="003F508E" w:rsidP="003F508E">
            <w:pPr>
              <w:widowControl w:val="0"/>
              <w:spacing w:after="0"/>
              <w:contextualSpacing/>
              <w:rPr>
                <w:rFonts w:ascii="Times New Roman" w:hAnsi="Times New Roman"/>
              </w:rPr>
            </w:pPr>
            <w:r w:rsidRPr="003C2F9A">
              <w:rPr>
                <w:rFonts w:ascii="Times New Roman" w:hAnsi="Times New Roman"/>
              </w:rPr>
              <w:t>ПК 6.2. Осуществлять наладку обслуживаемых станков.</w:t>
            </w:r>
          </w:p>
          <w:p w:rsidR="00180B9D" w:rsidRPr="00712268" w:rsidRDefault="00180B9D" w:rsidP="005E6E03">
            <w:pPr>
              <w:widowControl w:val="0"/>
              <w:pBdr>
                <w:top w:val="nil"/>
                <w:left w:val="nil"/>
                <w:bottom w:val="nil"/>
                <w:right w:val="nil"/>
                <w:between w:val="nil"/>
              </w:pBdr>
              <w:ind w:left="1" w:hanging="3"/>
              <w:jc w:val="both"/>
              <w:rPr>
                <w:rFonts w:ascii="Times New Roman" w:hAnsi="Times New Roman"/>
                <w:color w:val="000000"/>
              </w:rPr>
            </w:pPr>
          </w:p>
        </w:tc>
      </w:tr>
      <w:tr w:rsidR="005E6E03" w:rsidRPr="00552872" w:rsidTr="00544877">
        <w:trPr>
          <w:gridAfter w:val="1"/>
          <w:wAfter w:w="12" w:type="dxa"/>
        </w:trPr>
        <w:tc>
          <w:tcPr>
            <w:tcW w:w="1844" w:type="dxa"/>
            <w:vMerge/>
            <w:shd w:val="clear" w:color="auto" w:fill="C5E0B3"/>
          </w:tcPr>
          <w:p w:rsidR="00180B9D" w:rsidRPr="00712268" w:rsidRDefault="00180B9D" w:rsidP="005E6E03">
            <w:pPr>
              <w:widowControl w:val="0"/>
              <w:contextualSpacing/>
              <w:rPr>
                <w:rFonts w:ascii="Times New Roman" w:hAnsi="Times New Roman"/>
                <w:b/>
                <w:i/>
                <w:iCs/>
                <w:color w:val="333333"/>
              </w:rPr>
            </w:pPr>
          </w:p>
        </w:tc>
        <w:tc>
          <w:tcPr>
            <w:tcW w:w="1837" w:type="dxa"/>
            <w:tcBorders>
              <w:top w:val="single" w:sz="6" w:space="0" w:color="000000"/>
              <w:left w:val="single" w:sz="6" w:space="0" w:color="000000"/>
              <w:bottom w:val="single" w:sz="6" w:space="0" w:color="000000"/>
              <w:right w:val="single" w:sz="6" w:space="0" w:color="000000"/>
            </w:tcBorders>
            <w:shd w:val="clear" w:color="auto" w:fill="FFFF00"/>
          </w:tcPr>
          <w:p w:rsidR="00180B9D" w:rsidRDefault="00180B9D" w:rsidP="005E6E03">
            <w:pPr>
              <w:spacing w:after="0" w:line="240" w:lineRule="auto"/>
              <w:rPr>
                <w:rFonts w:ascii="Times New Roman" w:hAnsi="Times New Roman"/>
                <w:color w:val="333333"/>
              </w:rPr>
            </w:pPr>
            <w:r>
              <w:rPr>
                <w:rFonts w:ascii="Times New Roman" w:hAnsi="Times New Roman"/>
                <w:color w:val="333333"/>
              </w:rPr>
              <w:t>ТФ С/11.3</w:t>
            </w:r>
          </w:p>
          <w:p w:rsidR="00180B9D" w:rsidRPr="00A770A8" w:rsidRDefault="00180B9D" w:rsidP="005E6E03">
            <w:pPr>
              <w:spacing w:after="0" w:line="240" w:lineRule="auto"/>
              <w:rPr>
                <w:rFonts w:ascii="Times New Roman" w:hAnsi="Times New Roman"/>
                <w:color w:val="333333"/>
              </w:rPr>
            </w:pPr>
            <w:r w:rsidRPr="00A770A8">
              <w:rPr>
                <w:rFonts w:ascii="Times New Roman" w:hAnsi="Times New Roman"/>
                <w:color w:val="333333"/>
              </w:rPr>
              <w:t>Шлифование сложных деталей с точностью размеров по 9-11-му квалитету</w:t>
            </w:r>
          </w:p>
        </w:tc>
        <w:tc>
          <w:tcPr>
            <w:tcW w:w="1843" w:type="dxa"/>
            <w:shd w:val="clear" w:color="auto" w:fill="BDD6EE" w:themeFill="accent1" w:themeFillTint="66"/>
          </w:tcPr>
          <w:p w:rsidR="00180B9D" w:rsidRPr="00712268" w:rsidRDefault="00180B9D" w:rsidP="005E6E03">
            <w:pPr>
              <w:widowControl w:val="0"/>
              <w:pBdr>
                <w:top w:val="nil"/>
                <w:left w:val="nil"/>
                <w:bottom w:val="nil"/>
                <w:right w:val="nil"/>
                <w:between w:val="nil"/>
              </w:pBdr>
              <w:ind w:left="1" w:hanging="3"/>
              <w:rPr>
                <w:rFonts w:ascii="Times New Roman" w:hAnsi="Times New Roman"/>
                <w:color w:val="000000"/>
              </w:rPr>
            </w:pPr>
            <w:r w:rsidRPr="00712268">
              <w:rPr>
                <w:rFonts w:ascii="Times New Roman" w:hAnsi="Times New Roman"/>
                <w:color w:val="000000"/>
              </w:rPr>
              <w:t>ПК 1.1. Использовать конструкторскую и технологическую документацию при разработке технологических процессов изготовления деталей машин</w:t>
            </w:r>
          </w:p>
          <w:p w:rsidR="00180B9D" w:rsidRPr="00712268" w:rsidRDefault="00180B9D" w:rsidP="005E6E03">
            <w:pPr>
              <w:autoSpaceDE w:val="0"/>
              <w:autoSpaceDN w:val="0"/>
              <w:adjustRightInd w:val="0"/>
              <w:rPr>
                <w:rFonts w:ascii="Times New Roman" w:hAnsi="Times New Roman"/>
              </w:rPr>
            </w:pPr>
          </w:p>
        </w:tc>
        <w:tc>
          <w:tcPr>
            <w:tcW w:w="1275" w:type="dxa"/>
            <w:shd w:val="clear" w:color="auto" w:fill="BDD6EE" w:themeFill="accent1" w:themeFillTint="66"/>
          </w:tcPr>
          <w:p w:rsidR="00180B9D" w:rsidRPr="00712268" w:rsidRDefault="00180B9D" w:rsidP="005E6E03">
            <w:pPr>
              <w:widowControl w:val="0"/>
              <w:contextualSpacing/>
              <w:rPr>
                <w:rFonts w:ascii="Times New Roman" w:hAnsi="Times New Roman"/>
              </w:rPr>
            </w:pPr>
          </w:p>
        </w:tc>
        <w:tc>
          <w:tcPr>
            <w:tcW w:w="1701" w:type="dxa"/>
            <w:shd w:val="clear" w:color="auto" w:fill="BDD6EE" w:themeFill="accent1" w:themeFillTint="66"/>
          </w:tcPr>
          <w:p w:rsidR="00180B9D" w:rsidRPr="00712268" w:rsidRDefault="00180B9D" w:rsidP="005E6E03">
            <w:pPr>
              <w:widowControl w:val="0"/>
              <w:contextualSpacing/>
              <w:rPr>
                <w:rFonts w:ascii="Times New Roman" w:hAnsi="Times New Roman"/>
              </w:rPr>
            </w:pPr>
          </w:p>
        </w:tc>
        <w:tc>
          <w:tcPr>
            <w:tcW w:w="1418" w:type="dxa"/>
            <w:tcBorders>
              <w:bottom w:val="single" w:sz="4" w:space="0" w:color="auto"/>
            </w:tcBorders>
            <w:shd w:val="clear" w:color="auto" w:fill="BDD6EE" w:themeFill="accent1" w:themeFillTint="66"/>
          </w:tcPr>
          <w:p w:rsidR="00180B9D" w:rsidRPr="00712268" w:rsidRDefault="00180B9D" w:rsidP="005E6E03">
            <w:pPr>
              <w:widowControl w:val="0"/>
              <w:contextualSpacing/>
              <w:rPr>
                <w:rFonts w:ascii="Times New Roman" w:hAnsi="Times New Roman"/>
              </w:rPr>
            </w:pPr>
          </w:p>
        </w:tc>
        <w:tc>
          <w:tcPr>
            <w:tcW w:w="2551" w:type="dxa"/>
            <w:tcBorders>
              <w:bottom w:val="single" w:sz="4" w:space="0" w:color="auto"/>
            </w:tcBorders>
            <w:shd w:val="clear" w:color="auto" w:fill="BDD6EE" w:themeFill="accent1" w:themeFillTint="66"/>
          </w:tcPr>
          <w:p w:rsidR="00180B9D" w:rsidRPr="00712268" w:rsidRDefault="003F508E" w:rsidP="005E6E03">
            <w:pPr>
              <w:widowControl w:val="0"/>
              <w:pBdr>
                <w:top w:val="nil"/>
                <w:left w:val="nil"/>
                <w:bottom w:val="nil"/>
                <w:right w:val="nil"/>
                <w:between w:val="nil"/>
              </w:pBdr>
              <w:ind w:left="1" w:hanging="3"/>
              <w:jc w:val="both"/>
              <w:rPr>
                <w:rFonts w:ascii="Times New Roman" w:hAnsi="Times New Roman"/>
                <w:color w:val="000000"/>
              </w:rPr>
            </w:pPr>
            <w:r w:rsidRPr="003F508E">
              <w:rPr>
                <w:rFonts w:ascii="Times New Roman" w:hAnsi="Times New Roman"/>
                <w:color w:val="000000"/>
              </w:rPr>
              <w:t>ПК 5.4. Реализовывать технологические процессы в машиностроительном производстве с соблюдением требований охраны труда, безопасности жизнедеятельности и защиты окружающей среды, принципов и методов бережливого производства</w:t>
            </w:r>
          </w:p>
        </w:tc>
        <w:tc>
          <w:tcPr>
            <w:tcW w:w="2693" w:type="dxa"/>
            <w:gridSpan w:val="2"/>
            <w:tcBorders>
              <w:bottom w:val="single" w:sz="4" w:space="0" w:color="auto"/>
            </w:tcBorders>
            <w:shd w:val="clear" w:color="auto" w:fill="FFE599" w:themeFill="accent4" w:themeFillTint="66"/>
          </w:tcPr>
          <w:p w:rsidR="003F508E" w:rsidRDefault="003F508E" w:rsidP="003F508E">
            <w:pPr>
              <w:widowControl w:val="0"/>
              <w:spacing w:after="0"/>
              <w:contextualSpacing/>
              <w:rPr>
                <w:rFonts w:ascii="Times New Roman" w:hAnsi="Times New Roman"/>
              </w:rPr>
            </w:pPr>
            <w:r>
              <w:rPr>
                <w:rFonts w:ascii="Times New Roman" w:hAnsi="Times New Roman"/>
              </w:rPr>
              <w:t>ПК 6.1.</w:t>
            </w:r>
            <w:r w:rsidRPr="004C49AA">
              <w:rPr>
                <w:rFonts w:ascii="Times New Roman" w:hAnsi="Times New Roman"/>
                <w:sz w:val="24"/>
                <w:szCs w:val="24"/>
              </w:rPr>
              <w:t xml:space="preserve"> </w:t>
            </w:r>
            <w:r w:rsidRPr="004C49AA">
              <w:rPr>
                <w:rFonts w:ascii="Times New Roman" w:hAnsi="Times New Roman"/>
              </w:rPr>
              <w:t xml:space="preserve">Выполнять обработку заготовок, деталей на универсальных сверлильных, токарных, </w:t>
            </w:r>
            <w:proofErr w:type="gramStart"/>
            <w:r w:rsidRPr="004C49AA">
              <w:rPr>
                <w:rFonts w:ascii="Times New Roman" w:hAnsi="Times New Roman"/>
              </w:rPr>
              <w:t>фрезерных,  копировальных</w:t>
            </w:r>
            <w:proofErr w:type="gramEnd"/>
            <w:r w:rsidRPr="004C49AA">
              <w:rPr>
                <w:rFonts w:ascii="Times New Roman" w:hAnsi="Times New Roman"/>
              </w:rPr>
              <w:t>,  шпоночных и шлифовальных станках при бесцентровом шлифовании, токарной обработке, обдирке, сверлении отверстий под смазку, развертывание поверхностей, сверление, фрезерование.</w:t>
            </w:r>
          </w:p>
          <w:p w:rsidR="003F508E" w:rsidRDefault="003F508E" w:rsidP="003F508E">
            <w:pPr>
              <w:widowControl w:val="0"/>
              <w:spacing w:after="0"/>
              <w:contextualSpacing/>
              <w:rPr>
                <w:rFonts w:ascii="Times New Roman" w:hAnsi="Times New Roman"/>
              </w:rPr>
            </w:pPr>
            <w:r w:rsidRPr="003C2F9A">
              <w:rPr>
                <w:rFonts w:ascii="Times New Roman" w:hAnsi="Times New Roman"/>
              </w:rPr>
              <w:t>ПК 6.2. Осуществлять наладку обслуживаемых станков.</w:t>
            </w:r>
          </w:p>
          <w:p w:rsidR="00180B9D" w:rsidRPr="00712268" w:rsidRDefault="00180B9D" w:rsidP="005E6E03">
            <w:pPr>
              <w:widowControl w:val="0"/>
              <w:pBdr>
                <w:top w:val="nil"/>
                <w:left w:val="nil"/>
                <w:bottom w:val="nil"/>
                <w:right w:val="nil"/>
                <w:between w:val="nil"/>
              </w:pBdr>
              <w:ind w:left="1" w:hanging="3"/>
              <w:jc w:val="both"/>
              <w:rPr>
                <w:rFonts w:ascii="Times New Roman" w:hAnsi="Times New Roman"/>
                <w:color w:val="000000"/>
              </w:rPr>
            </w:pPr>
          </w:p>
        </w:tc>
      </w:tr>
      <w:tr w:rsidR="005E6E03" w:rsidRPr="00552872" w:rsidTr="00544877">
        <w:trPr>
          <w:gridAfter w:val="1"/>
          <w:wAfter w:w="12" w:type="dxa"/>
        </w:trPr>
        <w:tc>
          <w:tcPr>
            <w:tcW w:w="1844" w:type="dxa"/>
            <w:vMerge/>
            <w:shd w:val="clear" w:color="auto" w:fill="C5E0B3"/>
          </w:tcPr>
          <w:p w:rsidR="00180B9D" w:rsidRPr="00712268" w:rsidRDefault="00180B9D" w:rsidP="005E6E03">
            <w:pPr>
              <w:widowControl w:val="0"/>
              <w:contextualSpacing/>
              <w:rPr>
                <w:rFonts w:ascii="Times New Roman" w:hAnsi="Times New Roman"/>
                <w:b/>
                <w:i/>
                <w:iCs/>
                <w:color w:val="333333"/>
              </w:rPr>
            </w:pPr>
          </w:p>
        </w:tc>
        <w:tc>
          <w:tcPr>
            <w:tcW w:w="1837" w:type="dxa"/>
            <w:tcBorders>
              <w:top w:val="single" w:sz="6" w:space="0" w:color="000000"/>
              <w:left w:val="single" w:sz="6" w:space="0" w:color="000000"/>
              <w:bottom w:val="single" w:sz="6" w:space="0" w:color="000000"/>
              <w:right w:val="single" w:sz="6" w:space="0" w:color="000000"/>
            </w:tcBorders>
            <w:shd w:val="clear" w:color="auto" w:fill="FFFF00"/>
          </w:tcPr>
          <w:p w:rsidR="00180B9D" w:rsidRDefault="00180B9D" w:rsidP="005E6E03">
            <w:pPr>
              <w:spacing w:after="0" w:line="240" w:lineRule="auto"/>
              <w:rPr>
                <w:rFonts w:ascii="Times New Roman" w:hAnsi="Times New Roman"/>
                <w:color w:val="333333"/>
              </w:rPr>
            </w:pPr>
            <w:r>
              <w:rPr>
                <w:rFonts w:ascii="Times New Roman" w:hAnsi="Times New Roman"/>
                <w:color w:val="333333"/>
              </w:rPr>
              <w:t>ТФ С/12.3</w:t>
            </w:r>
          </w:p>
          <w:p w:rsidR="00180B9D" w:rsidRPr="00A770A8" w:rsidRDefault="00180B9D" w:rsidP="005E6E03">
            <w:pPr>
              <w:spacing w:after="0" w:line="240" w:lineRule="auto"/>
              <w:rPr>
                <w:rFonts w:ascii="Times New Roman" w:hAnsi="Times New Roman"/>
                <w:color w:val="333333"/>
              </w:rPr>
            </w:pPr>
            <w:r w:rsidRPr="00A770A8">
              <w:rPr>
                <w:rFonts w:ascii="Times New Roman" w:hAnsi="Times New Roman"/>
                <w:color w:val="333333"/>
              </w:rPr>
              <w:t xml:space="preserve">Контроль качества обработки поверхностей </w:t>
            </w:r>
            <w:r w:rsidRPr="00A770A8">
              <w:rPr>
                <w:rFonts w:ascii="Times New Roman" w:hAnsi="Times New Roman"/>
                <w:color w:val="333333"/>
              </w:rPr>
              <w:lastRenderedPageBreak/>
              <w:t>простых деталей с точностью размеров по 4-10-му квалитетам, зубчатых реек 9-й степени точности</w:t>
            </w:r>
          </w:p>
        </w:tc>
        <w:tc>
          <w:tcPr>
            <w:tcW w:w="1843" w:type="dxa"/>
            <w:shd w:val="clear" w:color="auto" w:fill="BDD6EE" w:themeFill="accent1" w:themeFillTint="66"/>
          </w:tcPr>
          <w:p w:rsidR="00180B9D" w:rsidRPr="00712268" w:rsidRDefault="00180B9D" w:rsidP="005E6E03">
            <w:pPr>
              <w:widowControl w:val="0"/>
              <w:pBdr>
                <w:top w:val="nil"/>
                <w:left w:val="nil"/>
                <w:bottom w:val="nil"/>
                <w:right w:val="nil"/>
                <w:between w:val="nil"/>
              </w:pBdr>
              <w:ind w:left="1" w:hanging="3"/>
              <w:rPr>
                <w:rFonts w:ascii="Times New Roman" w:hAnsi="Times New Roman"/>
                <w:color w:val="000000"/>
              </w:rPr>
            </w:pPr>
            <w:r w:rsidRPr="00712268">
              <w:rPr>
                <w:rFonts w:ascii="Times New Roman" w:hAnsi="Times New Roman"/>
                <w:color w:val="000000"/>
              </w:rPr>
              <w:lastRenderedPageBreak/>
              <w:t>ПК 1.1. Использовать конструкторскую и технологическу</w:t>
            </w:r>
            <w:r w:rsidRPr="00712268">
              <w:rPr>
                <w:rFonts w:ascii="Times New Roman" w:hAnsi="Times New Roman"/>
                <w:color w:val="000000"/>
              </w:rPr>
              <w:lastRenderedPageBreak/>
              <w:t>ю документацию при разработке технологических процессов изготовления деталей машин</w:t>
            </w:r>
          </w:p>
          <w:p w:rsidR="00180B9D" w:rsidRPr="00712268" w:rsidRDefault="00180B9D" w:rsidP="005E6E03">
            <w:pPr>
              <w:autoSpaceDE w:val="0"/>
              <w:autoSpaceDN w:val="0"/>
              <w:adjustRightInd w:val="0"/>
              <w:rPr>
                <w:rFonts w:ascii="Times New Roman" w:hAnsi="Times New Roman"/>
              </w:rPr>
            </w:pPr>
          </w:p>
        </w:tc>
        <w:tc>
          <w:tcPr>
            <w:tcW w:w="1275" w:type="dxa"/>
            <w:shd w:val="clear" w:color="auto" w:fill="BDD6EE" w:themeFill="accent1" w:themeFillTint="66"/>
          </w:tcPr>
          <w:p w:rsidR="00180B9D" w:rsidRPr="00712268" w:rsidRDefault="00180B9D" w:rsidP="005E6E03">
            <w:pPr>
              <w:widowControl w:val="0"/>
              <w:contextualSpacing/>
              <w:rPr>
                <w:rFonts w:ascii="Times New Roman" w:hAnsi="Times New Roman"/>
              </w:rPr>
            </w:pPr>
          </w:p>
        </w:tc>
        <w:tc>
          <w:tcPr>
            <w:tcW w:w="1701" w:type="dxa"/>
            <w:shd w:val="clear" w:color="auto" w:fill="BDD6EE" w:themeFill="accent1" w:themeFillTint="66"/>
          </w:tcPr>
          <w:p w:rsidR="00180B9D" w:rsidRPr="00712268" w:rsidRDefault="004B44EC" w:rsidP="005E6E03">
            <w:pPr>
              <w:widowControl w:val="0"/>
              <w:contextualSpacing/>
              <w:rPr>
                <w:rFonts w:ascii="Times New Roman" w:hAnsi="Times New Roman"/>
              </w:rPr>
            </w:pPr>
            <w:r w:rsidRPr="004B44EC">
              <w:rPr>
                <w:rFonts w:ascii="Times New Roman" w:hAnsi="Times New Roman"/>
              </w:rPr>
              <w:t xml:space="preserve">ПК.3.5. Контролировать соответствие качества сборки </w:t>
            </w:r>
            <w:r w:rsidRPr="004B44EC">
              <w:rPr>
                <w:rFonts w:ascii="Times New Roman" w:hAnsi="Times New Roman"/>
              </w:rPr>
              <w:lastRenderedPageBreak/>
              <w:t>требованиям технологической документации, анализировать причины</w:t>
            </w:r>
          </w:p>
        </w:tc>
        <w:tc>
          <w:tcPr>
            <w:tcW w:w="1418" w:type="dxa"/>
            <w:shd w:val="clear" w:color="auto" w:fill="BDD6EE" w:themeFill="accent1" w:themeFillTint="66"/>
          </w:tcPr>
          <w:p w:rsidR="00180B9D" w:rsidRPr="00DB2845" w:rsidRDefault="00180B9D" w:rsidP="005E6E03">
            <w:pPr>
              <w:widowControl w:val="0"/>
              <w:contextualSpacing/>
              <w:rPr>
                <w:rFonts w:ascii="Times New Roman" w:hAnsi="Times New Roman"/>
              </w:rPr>
            </w:pPr>
            <w:r w:rsidRPr="00DB2845">
              <w:rPr>
                <w:rFonts w:ascii="Times New Roman" w:hAnsi="Times New Roman"/>
              </w:rPr>
              <w:lastRenderedPageBreak/>
              <w:t xml:space="preserve">ПК 4.5. Контролировать качество работ по </w:t>
            </w:r>
            <w:r w:rsidRPr="00DB2845">
              <w:rPr>
                <w:rFonts w:ascii="Times New Roman" w:hAnsi="Times New Roman"/>
              </w:rPr>
              <w:lastRenderedPageBreak/>
              <w:t>наладке и ТО</w:t>
            </w:r>
          </w:p>
        </w:tc>
        <w:tc>
          <w:tcPr>
            <w:tcW w:w="2551" w:type="dxa"/>
            <w:shd w:val="clear" w:color="auto" w:fill="BDD6EE" w:themeFill="accent1" w:themeFillTint="66"/>
          </w:tcPr>
          <w:p w:rsidR="00180B9D" w:rsidRPr="00DB2845" w:rsidRDefault="00180B9D" w:rsidP="005E6E03">
            <w:pPr>
              <w:widowControl w:val="0"/>
              <w:pBdr>
                <w:top w:val="nil"/>
                <w:left w:val="nil"/>
                <w:bottom w:val="nil"/>
                <w:right w:val="nil"/>
                <w:between w:val="nil"/>
              </w:pBdr>
              <w:ind w:left="1" w:hanging="3"/>
              <w:jc w:val="both"/>
              <w:rPr>
                <w:rFonts w:ascii="Times New Roman" w:hAnsi="Times New Roman"/>
                <w:color w:val="000000"/>
              </w:rPr>
            </w:pPr>
            <w:r w:rsidRPr="00DB2845">
              <w:rPr>
                <w:rFonts w:ascii="Times New Roman" w:hAnsi="Times New Roman"/>
                <w:color w:val="000000"/>
              </w:rPr>
              <w:lastRenderedPageBreak/>
              <w:t xml:space="preserve">ПК 5.3. Контролировать качество продукции, выявлять, анализировать и устранять причины выпуска продукции </w:t>
            </w:r>
            <w:r w:rsidRPr="00DB2845">
              <w:rPr>
                <w:rFonts w:ascii="Times New Roman" w:hAnsi="Times New Roman"/>
                <w:color w:val="000000"/>
              </w:rPr>
              <w:lastRenderedPageBreak/>
              <w:t>низкого качества</w:t>
            </w:r>
          </w:p>
        </w:tc>
        <w:tc>
          <w:tcPr>
            <w:tcW w:w="2693" w:type="dxa"/>
            <w:gridSpan w:val="2"/>
            <w:shd w:val="clear" w:color="auto" w:fill="FFE599" w:themeFill="accent4" w:themeFillTint="66"/>
          </w:tcPr>
          <w:p w:rsidR="00411E8F" w:rsidRDefault="00411E8F" w:rsidP="00411E8F">
            <w:pPr>
              <w:widowControl w:val="0"/>
              <w:spacing w:after="0"/>
              <w:contextualSpacing/>
              <w:rPr>
                <w:rFonts w:ascii="Times New Roman" w:hAnsi="Times New Roman"/>
              </w:rPr>
            </w:pPr>
            <w:r w:rsidRPr="003C2F9A">
              <w:rPr>
                <w:rFonts w:ascii="Times New Roman" w:hAnsi="Times New Roman"/>
              </w:rPr>
              <w:lastRenderedPageBreak/>
              <w:t>ПК 6.3. Проверять качество обработки деталей</w:t>
            </w:r>
          </w:p>
          <w:p w:rsidR="00180B9D" w:rsidRPr="00552872" w:rsidRDefault="00180B9D" w:rsidP="005E6E03">
            <w:pPr>
              <w:widowControl w:val="0"/>
              <w:pBdr>
                <w:top w:val="nil"/>
                <w:left w:val="nil"/>
                <w:bottom w:val="nil"/>
                <w:right w:val="nil"/>
                <w:between w:val="nil"/>
              </w:pBdr>
              <w:ind w:left="1" w:hanging="3"/>
              <w:jc w:val="both"/>
              <w:rPr>
                <w:rFonts w:ascii="Times New Roman" w:hAnsi="Times New Roman"/>
                <w:color w:val="000000"/>
                <w:highlight w:val="yellow"/>
              </w:rPr>
            </w:pPr>
          </w:p>
        </w:tc>
      </w:tr>
      <w:tr w:rsidR="005E6E03" w:rsidRPr="00712268" w:rsidTr="00544877">
        <w:trPr>
          <w:gridAfter w:val="1"/>
          <w:wAfter w:w="12" w:type="dxa"/>
        </w:trPr>
        <w:tc>
          <w:tcPr>
            <w:tcW w:w="1844" w:type="dxa"/>
            <w:vMerge/>
            <w:shd w:val="clear" w:color="auto" w:fill="C5E0B3"/>
          </w:tcPr>
          <w:p w:rsidR="00180B9D" w:rsidRPr="00712268" w:rsidRDefault="00180B9D" w:rsidP="005E6E03">
            <w:pPr>
              <w:widowControl w:val="0"/>
              <w:contextualSpacing/>
              <w:rPr>
                <w:rFonts w:ascii="Times New Roman" w:hAnsi="Times New Roman"/>
                <w:b/>
                <w:i/>
                <w:iCs/>
                <w:color w:val="333333"/>
              </w:rPr>
            </w:pPr>
          </w:p>
        </w:tc>
        <w:tc>
          <w:tcPr>
            <w:tcW w:w="1837" w:type="dxa"/>
            <w:tcBorders>
              <w:top w:val="single" w:sz="6" w:space="0" w:color="000000"/>
              <w:left w:val="single" w:sz="6" w:space="0" w:color="000000"/>
              <w:bottom w:val="single" w:sz="6" w:space="0" w:color="000000"/>
              <w:right w:val="single" w:sz="6" w:space="0" w:color="000000"/>
            </w:tcBorders>
            <w:shd w:val="clear" w:color="auto" w:fill="FFFF00"/>
          </w:tcPr>
          <w:p w:rsidR="00180B9D" w:rsidRDefault="00180B9D" w:rsidP="005E6E03">
            <w:pPr>
              <w:spacing w:after="0" w:line="240" w:lineRule="auto"/>
              <w:rPr>
                <w:rFonts w:ascii="Times New Roman" w:hAnsi="Times New Roman"/>
                <w:color w:val="333333"/>
              </w:rPr>
            </w:pPr>
            <w:r>
              <w:rPr>
                <w:rFonts w:ascii="Times New Roman" w:hAnsi="Times New Roman"/>
                <w:color w:val="333333"/>
              </w:rPr>
              <w:t>ТФ С/13.3</w:t>
            </w:r>
          </w:p>
          <w:p w:rsidR="00180B9D" w:rsidRPr="00A770A8" w:rsidRDefault="00180B9D" w:rsidP="005E6E03">
            <w:pPr>
              <w:spacing w:after="0" w:line="240" w:lineRule="auto"/>
              <w:rPr>
                <w:rFonts w:ascii="Times New Roman" w:hAnsi="Times New Roman"/>
                <w:color w:val="333333"/>
              </w:rPr>
            </w:pPr>
            <w:r w:rsidRPr="00A770A8">
              <w:rPr>
                <w:rFonts w:ascii="Times New Roman" w:hAnsi="Times New Roman"/>
                <w:color w:val="333333"/>
              </w:rPr>
              <w:t>Контроль отверстий в деталях с точностью размеров по 6-му, 7-му квалитету</w:t>
            </w:r>
          </w:p>
        </w:tc>
        <w:tc>
          <w:tcPr>
            <w:tcW w:w="1843" w:type="dxa"/>
            <w:shd w:val="clear" w:color="auto" w:fill="BDD6EE" w:themeFill="accent1" w:themeFillTint="66"/>
          </w:tcPr>
          <w:p w:rsidR="00180B9D" w:rsidRPr="00712268" w:rsidRDefault="00180B9D" w:rsidP="005E6E03">
            <w:pPr>
              <w:widowControl w:val="0"/>
              <w:pBdr>
                <w:top w:val="nil"/>
                <w:left w:val="nil"/>
                <w:bottom w:val="nil"/>
                <w:right w:val="nil"/>
                <w:between w:val="nil"/>
              </w:pBdr>
              <w:ind w:left="1" w:hanging="3"/>
              <w:rPr>
                <w:rFonts w:ascii="Times New Roman" w:hAnsi="Times New Roman"/>
                <w:color w:val="000000"/>
              </w:rPr>
            </w:pPr>
            <w:r w:rsidRPr="00712268">
              <w:rPr>
                <w:rFonts w:ascii="Times New Roman" w:hAnsi="Times New Roman"/>
                <w:color w:val="000000"/>
              </w:rPr>
              <w:t>ПК 1.1. Использовать конструкторскую и технологическую документацию при разработке технологических процессов изготовления деталей машин</w:t>
            </w:r>
          </w:p>
          <w:p w:rsidR="00180B9D" w:rsidRPr="00712268" w:rsidRDefault="00180B9D" w:rsidP="005E6E03">
            <w:pPr>
              <w:autoSpaceDE w:val="0"/>
              <w:autoSpaceDN w:val="0"/>
              <w:adjustRightInd w:val="0"/>
              <w:rPr>
                <w:rFonts w:ascii="Times New Roman" w:hAnsi="Times New Roman"/>
              </w:rPr>
            </w:pPr>
          </w:p>
        </w:tc>
        <w:tc>
          <w:tcPr>
            <w:tcW w:w="1275" w:type="dxa"/>
            <w:shd w:val="clear" w:color="auto" w:fill="BDD6EE" w:themeFill="accent1" w:themeFillTint="66"/>
          </w:tcPr>
          <w:p w:rsidR="00180B9D" w:rsidRPr="00712268" w:rsidRDefault="00180B9D" w:rsidP="005E6E03">
            <w:pPr>
              <w:widowControl w:val="0"/>
              <w:contextualSpacing/>
              <w:rPr>
                <w:rFonts w:ascii="Times New Roman" w:hAnsi="Times New Roman"/>
              </w:rPr>
            </w:pPr>
          </w:p>
        </w:tc>
        <w:tc>
          <w:tcPr>
            <w:tcW w:w="1701" w:type="dxa"/>
            <w:shd w:val="clear" w:color="auto" w:fill="BDD6EE" w:themeFill="accent1" w:themeFillTint="66"/>
          </w:tcPr>
          <w:p w:rsidR="00180B9D" w:rsidRPr="00712268" w:rsidRDefault="004B44EC" w:rsidP="005E6E03">
            <w:pPr>
              <w:widowControl w:val="0"/>
              <w:contextualSpacing/>
              <w:rPr>
                <w:rFonts w:ascii="Times New Roman" w:hAnsi="Times New Roman"/>
              </w:rPr>
            </w:pPr>
            <w:r w:rsidRPr="004B44EC">
              <w:rPr>
                <w:rFonts w:ascii="Times New Roman" w:hAnsi="Times New Roman"/>
              </w:rPr>
              <w:t>ПК.3.5. Контролировать соответствие качества сборки требованиям технологической документации, анализировать причины</w:t>
            </w:r>
          </w:p>
        </w:tc>
        <w:tc>
          <w:tcPr>
            <w:tcW w:w="1418" w:type="dxa"/>
            <w:tcBorders>
              <w:bottom w:val="single" w:sz="4" w:space="0" w:color="auto"/>
            </w:tcBorders>
            <w:shd w:val="clear" w:color="auto" w:fill="BDD6EE" w:themeFill="accent1" w:themeFillTint="66"/>
          </w:tcPr>
          <w:p w:rsidR="00180B9D" w:rsidRPr="00DB2845" w:rsidRDefault="00180B9D" w:rsidP="005E6E03">
            <w:pPr>
              <w:widowControl w:val="0"/>
              <w:contextualSpacing/>
              <w:rPr>
                <w:rFonts w:ascii="Times New Roman" w:hAnsi="Times New Roman"/>
              </w:rPr>
            </w:pPr>
            <w:r w:rsidRPr="00DB2845">
              <w:rPr>
                <w:rFonts w:ascii="Times New Roman" w:hAnsi="Times New Roman"/>
              </w:rPr>
              <w:t>ПК 4.5. Контролировать качество работ по наладке и ТО</w:t>
            </w:r>
          </w:p>
        </w:tc>
        <w:tc>
          <w:tcPr>
            <w:tcW w:w="2551" w:type="dxa"/>
            <w:tcBorders>
              <w:bottom w:val="single" w:sz="4" w:space="0" w:color="auto"/>
            </w:tcBorders>
            <w:shd w:val="clear" w:color="auto" w:fill="BDD6EE" w:themeFill="accent1" w:themeFillTint="66"/>
          </w:tcPr>
          <w:p w:rsidR="00180B9D" w:rsidRPr="00DB2845" w:rsidRDefault="00180B9D" w:rsidP="005E6E03">
            <w:pPr>
              <w:widowControl w:val="0"/>
              <w:pBdr>
                <w:top w:val="nil"/>
                <w:left w:val="nil"/>
                <w:bottom w:val="nil"/>
                <w:right w:val="nil"/>
                <w:between w:val="nil"/>
              </w:pBdr>
              <w:ind w:left="1" w:hanging="3"/>
              <w:jc w:val="both"/>
              <w:rPr>
                <w:rFonts w:ascii="Times New Roman" w:hAnsi="Times New Roman"/>
                <w:color w:val="000000"/>
              </w:rPr>
            </w:pPr>
            <w:r w:rsidRPr="00DB2845">
              <w:rPr>
                <w:rFonts w:ascii="Times New Roman" w:hAnsi="Times New Roman"/>
                <w:color w:val="000000"/>
              </w:rPr>
              <w:t>ПК 5.3. Контролировать качество продукции, выявлять, анализировать и устранять причины выпуска продукции низкого качества</w:t>
            </w:r>
          </w:p>
          <w:p w:rsidR="00180B9D" w:rsidRPr="00DB2845" w:rsidRDefault="00180B9D" w:rsidP="005E6E03">
            <w:pPr>
              <w:widowControl w:val="0"/>
              <w:pBdr>
                <w:top w:val="nil"/>
                <w:left w:val="nil"/>
                <w:bottom w:val="nil"/>
                <w:right w:val="nil"/>
                <w:between w:val="nil"/>
              </w:pBdr>
              <w:ind w:left="1" w:hanging="3"/>
              <w:jc w:val="both"/>
              <w:rPr>
                <w:rFonts w:ascii="Times New Roman" w:hAnsi="Times New Roman"/>
                <w:color w:val="000000"/>
              </w:rPr>
            </w:pPr>
          </w:p>
        </w:tc>
        <w:tc>
          <w:tcPr>
            <w:tcW w:w="2693" w:type="dxa"/>
            <w:gridSpan w:val="2"/>
            <w:tcBorders>
              <w:bottom w:val="single" w:sz="4" w:space="0" w:color="auto"/>
            </w:tcBorders>
            <w:shd w:val="clear" w:color="auto" w:fill="FFE599" w:themeFill="accent4" w:themeFillTint="66"/>
          </w:tcPr>
          <w:p w:rsidR="00411E8F" w:rsidRDefault="00411E8F" w:rsidP="00411E8F">
            <w:pPr>
              <w:widowControl w:val="0"/>
              <w:spacing w:after="0"/>
              <w:contextualSpacing/>
              <w:rPr>
                <w:rFonts w:ascii="Times New Roman" w:hAnsi="Times New Roman"/>
              </w:rPr>
            </w:pPr>
            <w:r w:rsidRPr="003C2F9A">
              <w:rPr>
                <w:rFonts w:ascii="Times New Roman" w:hAnsi="Times New Roman"/>
              </w:rPr>
              <w:t>ПК 6.3. Проверять качество обработки деталей</w:t>
            </w:r>
          </w:p>
          <w:p w:rsidR="00180B9D" w:rsidRPr="00552872" w:rsidRDefault="00180B9D" w:rsidP="005E6E03">
            <w:pPr>
              <w:widowControl w:val="0"/>
              <w:pBdr>
                <w:top w:val="nil"/>
                <w:left w:val="nil"/>
                <w:bottom w:val="nil"/>
                <w:right w:val="nil"/>
                <w:between w:val="nil"/>
              </w:pBdr>
              <w:ind w:left="1" w:hanging="3"/>
              <w:jc w:val="both"/>
              <w:rPr>
                <w:rFonts w:ascii="Times New Roman" w:hAnsi="Times New Roman"/>
                <w:color w:val="000000"/>
                <w:highlight w:val="yellow"/>
              </w:rPr>
            </w:pPr>
          </w:p>
        </w:tc>
      </w:tr>
      <w:tr w:rsidR="005E6E03" w:rsidRPr="00712268" w:rsidTr="00544877">
        <w:trPr>
          <w:gridAfter w:val="1"/>
          <w:wAfter w:w="12" w:type="dxa"/>
        </w:trPr>
        <w:tc>
          <w:tcPr>
            <w:tcW w:w="1844" w:type="dxa"/>
            <w:vMerge/>
            <w:shd w:val="clear" w:color="auto" w:fill="C5E0B3"/>
          </w:tcPr>
          <w:p w:rsidR="00180B9D" w:rsidRPr="00712268" w:rsidRDefault="00180B9D" w:rsidP="005E6E03">
            <w:pPr>
              <w:widowControl w:val="0"/>
              <w:contextualSpacing/>
              <w:rPr>
                <w:rFonts w:ascii="Times New Roman" w:hAnsi="Times New Roman"/>
                <w:b/>
                <w:i/>
                <w:iCs/>
                <w:color w:val="333333"/>
              </w:rPr>
            </w:pPr>
          </w:p>
        </w:tc>
        <w:tc>
          <w:tcPr>
            <w:tcW w:w="1837" w:type="dxa"/>
            <w:tcBorders>
              <w:top w:val="single" w:sz="6" w:space="0" w:color="000000"/>
              <w:left w:val="single" w:sz="6" w:space="0" w:color="000000"/>
              <w:bottom w:val="single" w:sz="6" w:space="0" w:color="000000"/>
              <w:right w:val="single" w:sz="6" w:space="0" w:color="000000"/>
            </w:tcBorders>
            <w:shd w:val="clear" w:color="auto" w:fill="FFFF00"/>
          </w:tcPr>
          <w:p w:rsidR="00180B9D" w:rsidRDefault="00180B9D" w:rsidP="005E6E03">
            <w:pPr>
              <w:spacing w:after="0" w:line="240" w:lineRule="auto"/>
              <w:rPr>
                <w:rFonts w:ascii="Times New Roman" w:hAnsi="Times New Roman"/>
                <w:color w:val="333333"/>
              </w:rPr>
            </w:pPr>
            <w:r>
              <w:rPr>
                <w:rFonts w:ascii="Times New Roman" w:hAnsi="Times New Roman"/>
                <w:color w:val="333333"/>
              </w:rPr>
              <w:t>ТФ С/14.3</w:t>
            </w:r>
          </w:p>
          <w:p w:rsidR="00180B9D" w:rsidRPr="00A770A8" w:rsidRDefault="00180B9D" w:rsidP="005E6E03">
            <w:pPr>
              <w:spacing w:after="0" w:line="240" w:lineRule="auto"/>
              <w:rPr>
                <w:rFonts w:ascii="Times New Roman" w:hAnsi="Times New Roman"/>
                <w:color w:val="333333"/>
              </w:rPr>
            </w:pPr>
            <w:r w:rsidRPr="00A770A8">
              <w:rPr>
                <w:rFonts w:ascii="Times New Roman" w:hAnsi="Times New Roman"/>
                <w:color w:val="333333"/>
              </w:rPr>
              <w:t>Контроль качества поверхностей деталей средней сложности по</w:t>
            </w:r>
            <w:r w:rsidRPr="00A770A8">
              <w:rPr>
                <w:rFonts w:ascii="Times New Roman" w:hAnsi="Times New Roman"/>
                <w:color w:val="333333"/>
              </w:rPr>
              <w:br/>
              <w:t xml:space="preserve">7-му, 8-му квалитету, сложных деталей с точностью размеров по 8-11-му квалитету, зуборезного </w:t>
            </w:r>
            <w:r w:rsidRPr="00A770A8">
              <w:rPr>
                <w:rFonts w:ascii="Times New Roman" w:hAnsi="Times New Roman"/>
                <w:color w:val="333333"/>
              </w:rPr>
              <w:lastRenderedPageBreak/>
              <w:t>инструмента с 7-й степени точности</w:t>
            </w:r>
          </w:p>
        </w:tc>
        <w:tc>
          <w:tcPr>
            <w:tcW w:w="1843" w:type="dxa"/>
            <w:shd w:val="clear" w:color="auto" w:fill="BDD6EE" w:themeFill="accent1" w:themeFillTint="66"/>
          </w:tcPr>
          <w:p w:rsidR="00180B9D" w:rsidRPr="00712268" w:rsidRDefault="00180B9D" w:rsidP="005E6E03">
            <w:pPr>
              <w:widowControl w:val="0"/>
              <w:pBdr>
                <w:top w:val="nil"/>
                <w:left w:val="nil"/>
                <w:bottom w:val="nil"/>
                <w:right w:val="nil"/>
                <w:between w:val="nil"/>
              </w:pBdr>
              <w:ind w:left="1" w:hanging="3"/>
              <w:rPr>
                <w:rFonts w:ascii="Times New Roman" w:hAnsi="Times New Roman"/>
                <w:color w:val="000000"/>
              </w:rPr>
            </w:pPr>
            <w:r w:rsidRPr="00712268">
              <w:rPr>
                <w:rFonts w:ascii="Times New Roman" w:hAnsi="Times New Roman"/>
                <w:color w:val="000000"/>
              </w:rPr>
              <w:lastRenderedPageBreak/>
              <w:t>ПК 1.1. Использовать конструкторскую и технологическую документацию при разработке технологических процессов изготовления деталей машин</w:t>
            </w:r>
          </w:p>
          <w:p w:rsidR="00180B9D" w:rsidRPr="00712268" w:rsidRDefault="00180B9D" w:rsidP="005E6E03">
            <w:pPr>
              <w:autoSpaceDE w:val="0"/>
              <w:autoSpaceDN w:val="0"/>
              <w:adjustRightInd w:val="0"/>
              <w:rPr>
                <w:rFonts w:ascii="Times New Roman" w:hAnsi="Times New Roman"/>
              </w:rPr>
            </w:pPr>
          </w:p>
        </w:tc>
        <w:tc>
          <w:tcPr>
            <w:tcW w:w="1275" w:type="dxa"/>
            <w:shd w:val="clear" w:color="auto" w:fill="BDD6EE" w:themeFill="accent1" w:themeFillTint="66"/>
          </w:tcPr>
          <w:p w:rsidR="00180B9D" w:rsidRPr="00712268" w:rsidRDefault="00180B9D" w:rsidP="005E6E03">
            <w:pPr>
              <w:widowControl w:val="0"/>
              <w:contextualSpacing/>
              <w:rPr>
                <w:rFonts w:ascii="Times New Roman" w:hAnsi="Times New Roman"/>
              </w:rPr>
            </w:pPr>
          </w:p>
        </w:tc>
        <w:tc>
          <w:tcPr>
            <w:tcW w:w="1701" w:type="dxa"/>
            <w:shd w:val="clear" w:color="auto" w:fill="BDD6EE" w:themeFill="accent1" w:themeFillTint="66"/>
          </w:tcPr>
          <w:p w:rsidR="00180B9D" w:rsidRPr="00712268" w:rsidRDefault="004B44EC" w:rsidP="005E6E03">
            <w:pPr>
              <w:widowControl w:val="0"/>
              <w:contextualSpacing/>
              <w:rPr>
                <w:rFonts w:ascii="Times New Roman" w:hAnsi="Times New Roman"/>
              </w:rPr>
            </w:pPr>
            <w:r w:rsidRPr="004B44EC">
              <w:rPr>
                <w:rFonts w:ascii="Times New Roman" w:hAnsi="Times New Roman"/>
              </w:rPr>
              <w:t>ПК.3.5. Контролировать соответствие качества сборки требованиям технологической документации, анализировать причины</w:t>
            </w:r>
          </w:p>
        </w:tc>
        <w:tc>
          <w:tcPr>
            <w:tcW w:w="1418" w:type="dxa"/>
            <w:shd w:val="clear" w:color="auto" w:fill="BDD6EE" w:themeFill="accent1" w:themeFillTint="66"/>
          </w:tcPr>
          <w:p w:rsidR="00180B9D" w:rsidRPr="00DB2845" w:rsidRDefault="00180B9D" w:rsidP="005E6E03">
            <w:pPr>
              <w:widowControl w:val="0"/>
              <w:contextualSpacing/>
              <w:rPr>
                <w:rFonts w:ascii="Times New Roman" w:hAnsi="Times New Roman"/>
              </w:rPr>
            </w:pPr>
            <w:r w:rsidRPr="00DB2845">
              <w:rPr>
                <w:rFonts w:ascii="Times New Roman" w:hAnsi="Times New Roman"/>
              </w:rPr>
              <w:t>ПК 4.5. Контролировать качество работ по наладке и ТО</w:t>
            </w:r>
          </w:p>
        </w:tc>
        <w:tc>
          <w:tcPr>
            <w:tcW w:w="2551" w:type="dxa"/>
            <w:shd w:val="clear" w:color="auto" w:fill="BDD6EE" w:themeFill="accent1" w:themeFillTint="66"/>
          </w:tcPr>
          <w:p w:rsidR="00180B9D" w:rsidRPr="00DB2845" w:rsidRDefault="00180B9D" w:rsidP="005E6E03">
            <w:pPr>
              <w:widowControl w:val="0"/>
              <w:pBdr>
                <w:top w:val="nil"/>
                <w:left w:val="nil"/>
                <w:bottom w:val="nil"/>
                <w:right w:val="nil"/>
                <w:between w:val="nil"/>
              </w:pBdr>
              <w:ind w:left="1" w:hanging="3"/>
              <w:jc w:val="both"/>
              <w:rPr>
                <w:rFonts w:ascii="Times New Roman" w:hAnsi="Times New Roman"/>
                <w:color w:val="000000"/>
              </w:rPr>
            </w:pPr>
            <w:r w:rsidRPr="00DB2845">
              <w:rPr>
                <w:rFonts w:ascii="Times New Roman" w:hAnsi="Times New Roman"/>
                <w:color w:val="000000"/>
              </w:rPr>
              <w:t>ПК 5.3. Контролировать качество продукции, выявлять, анализировать и устранять причины выпуска продукции низкого качества</w:t>
            </w:r>
          </w:p>
          <w:p w:rsidR="00180B9D" w:rsidRPr="00DB2845" w:rsidRDefault="00180B9D" w:rsidP="005E6E03">
            <w:pPr>
              <w:widowControl w:val="0"/>
              <w:pBdr>
                <w:top w:val="nil"/>
                <w:left w:val="nil"/>
                <w:bottom w:val="nil"/>
                <w:right w:val="nil"/>
                <w:between w:val="nil"/>
              </w:pBdr>
              <w:ind w:left="1" w:hanging="3"/>
              <w:jc w:val="both"/>
              <w:rPr>
                <w:rFonts w:ascii="Times New Roman" w:hAnsi="Times New Roman"/>
                <w:color w:val="000000"/>
              </w:rPr>
            </w:pPr>
          </w:p>
        </w:tc>
        <w:tc>
          <w:tcPr>
            <w:tcW w:w="2693" w:type="dxa"/>
            <w:gridSpan w:val="2"/>
            <w:shd w:val="clear" w:color="auto" w:fill="FFE599" w:themeFill="accent4" w:themeFillTint="66"/>
          </w:tcPr>
          <w:p w:rsidR="00411E8F" w:rsidRDefault="00411E8F" w:rsidP="00411E8F">
            <w:pPr>
              <w:widowControl w:val="0"/>
              <w:spacing w:after="0"/>
              <w:contextualSpacing/>
              <w:rPr>
                <w:rFonts w:ascii="Times New Roman" w:hAnsi="Times New Roman"/>
              </w:rPr>
            </w:pPr>
            <w:r w:rsidRPr="003C2F9A">
              <w:rPr>
                <w:rFonts w:ascii="Times New Roman" w:hAnsi="Times New Roman"/>
              </w:rPr>
              <w:t>ПК 6.3. Проверять качество обработки деталей</w:t>
            </w:r>
          </w:p>
          <w:p w:rsidR="00180B9D" w:rsidRPr="00552872" w:rsidRDefault="00180B9D" w:rsidP="005E6E03">
            <w:pPr>
              <w:widowControl w:val="0"/>
              <w:pBdr>
                <w:top w:val="nil"/>
                <w:left w:val="nil"/>
                <w:bottom w:val="nil"/>
                <w:right w:val="nil"/>
                <w:between w:val="nil"/>
              </w:pBdr>
              <w:ind w:left="1" w:hanging="3"/>
              <w:jc w:val="both"/>
              <w:rPr>
                <w:rFonts w:ascii="Times New Roman" w:hAnsi="Times New Roman"/>
                <w:color w:val="000000"/>
                <w:highlight w:val="yellow"/>
              </w:rPr>
            </w:pPr>
          </w:p>
        </w:tc>
      </w:tr>
    </w:tbl>
    <w:bookmarkEnd w:id="3"/>
    <w:p w:rsidR="00103E93" w:rsidRDefault="00562BDD" w:rsidP="00082015">
      <w:pPr>
        <w:spacing w:after="120"/>
        <w:ind w:firstLine="709"/>
        <w:jc w:val="both"/>
        <w:rPr>
          <w:rFonts w:ascii="Times New Roman" w:hAnsi="Times New Roman"/>
        </w:rPr>
      </w:pPr>
      <w:r>
        <w:rPr>
          <w:rFonts w:ascii="Times New Roman" w:hAnsi="Times New Roman"/>
        </w:rPr>
        <w:lastRenderedPageBreak/>
        <w:br w:type="textWrapping" w:clear="all"/>
      </w:r>
    </w:p>
    <w:p w:rsidR="00103E93" w:rsidRPr="001E6F93" w:rsidRDefault="00103E93" w:rsidP="00082015">
      <w:pPr>
        <w:spacing w:after="120"/>
        <w:ind w:firstLine="709"/>
        <w:jc w:val="both"/>
        <w:rPr>
          <w:rFonts w:ascii="Times New Roman" w:hAnsi="Times New Roman"/>
          <w:b/>
          <w:bCs/>
        </w:rPr>
      </w:pPr>
      <w:r w:rsidRPr="001E6F93">
        <w:rPr>
          <w:rFonts w:ascii="Times New Roman" w:hAnsi="Times New Roman"/>
          <w:b/>
          <w:bCs/>
        </w:rPr>
        <w:t>Обозначения:</w:t>
      </w:r>
    </w:p>
    <w:p w:rsidR="00103E93" w:rsidRDefault="00103E93" w:rsidP="00082015">
      <w:pPr>
        <w:spacing w:after="120"/>
        <w:ind w:firstLine="709"/>
        <w:jc w:val="both"/>
        <w:rPr>
          <w:rFonts w:ascii="Times New Roman" w:hAnsi="Times New Roman"/>
        </w:rPr>
      </w:pPr>
      <w:r>
        <w:rPr>
          <w:rFonts w:ascii="Times New Roman" w:hAnsi="Times New Roman"/>
        </w:rPr>
        <w:t xml:space="preserve">ПС 1 – Профессиональный стандарт 1 – </w:t>
      </w:r>
      <w:r w:rsidR="004A1897">
        <w:rPr>
          <w:noProof/>
        </w:rPr>
        <mc:AlternateContent>
          <mc:Choice Requires="wps">
            <w:drawing>
              <wp:inline distT="0" distB="0" distL="0" distR="0">
                <wp:extent cx="161925" cy="161925"/>
                <wp:effectExtent l="0" t="0" r="9525" b="9525"/>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61925"/>
                        </a:xfrm>
                        <a:prstGeom prst="rect">
                          <a:avLst/>
                        </a:prstGeom>
                        <a:solidFill>
                          <a:srgbClr val="92D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7F62023" id="Прямоугольник 7"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" fillcolor="#92d050" strokecolor="#2f528f" strokeweight="1pt">
                <v:path arrowok="t"/>
                <w10:anchorlock/>
              </v:rect>
            </w:pict>
          </mc:Fallback>
        </mc:AlternateContent>
      </w:r>
      <w:r w:rsidR="007666A5">
        <w:tab/>
      </w:r>
      <w:r w:rsidR="007666A5">
        <w:tab/>
        <w:t xml:space="preserve"> </w:t>
      </w:r>
    </w:p>
    <w:p w:rsidR="00103E93" w:rsidRDefault="00103E93" w:rsidP="00082015">
      <w:pPr>
        <w:spacing w:after="120"/>
        <w:ind w:firstLine="709"/>
        <w:jc w:val="both"/>
        <w:rPr>
          <w:rFonts w:ascii="Times New Roman" w:hAnsi="Times New Roman"/>
        </w:rPr>
      </w:pPr>
      <w:r>
        <w:rPr>
          <w:rFonts w:ascii="Times New Roman" w:hAnsi="Times New Roman"/>
        </w:rPr>
        <w:t>ОТФ – обобщенная трудовая функция</w:t>
      </w:r>
      <w:r w:rsidR="00E667BC">
        <w:rPr>
          <w:rFonts w:ascii="Times New Roman" w:hAnsi="Times New Roman"/>
        </w:rPr>
        <w:tab/>
        <w:t xml:space="preserve">             </w:t>
      </w:r>
      <w:r>
        <w:rPr>
          <w:rFonts w:ascii="Times New Roman" w:hAnsi="Times New Roman"/>
        </w:rPr>
        <w:t>ТР – трудовая функция</w:t>
      </w:r>
      <w:r w:rsidR="00E667BC">
        <w:rPr>
          <w:rFonts w:ascii="Times New Roman" w:hAnsi="Times New Roman"/>
        </w:rPr>
        <w:t xml:space="preserve"> </w:t>
      </w:r>
    </w:p>
    <w:p w:rsidR="00103E93" w:rsidRDefault="00103E93" w:rsidP="003101DD">
      <w:pPr>
        <w:spacing w:after="120"/>
        <w:ind w:left="8496" w:hanging="7785"/>
        <w:jc w:val="both"/>
        <w:rPr>
          <w:rFonts w:ascii="Times New Roman" w:hAnsi="Times New Roman"/>
        </w:rPr>
      </w:pPr>
      <w:r>
        <w:rPr>
          <w:rFonts w:ascii="Times New Roman" w:hAnsi="Times New Roman"/>
        </w:rPr>
        <w:t xml:space="preserve">ФГОС – федеральный государственный образовательный стандарт – </w:t>
      </w:r>
      <w:r w:rsidR="004A1897">
        <w:rPr>
          <w:noProof/>
        </w:rPr>
        <mc:AlternateContent>
          <mc:Choice Requires="wps">
            <w:drawing>
              <wp:inline distT="0" distB="0" distL="0" distR="0">
                <wp:extent cx="161925" cy="161925"/>
                <wp:effectExtent l="0" t="0" r="9525" b="9525"/>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61925"/>
                        </a:xfrm>
                        <a:prstGeom prst="rect">
                          <a:avLst/>
                        </a:prstGeom>
                        <a:solidFill>
                          <a:srgbClr val="4472C4">
                            <a:lumMod val="40000"/>
                            <a:lumOff val="6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B82791A" id="Прямоугольник 5"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" fillcolor="#b4c7e7" strokecolor="windowText" strokeweight="1pt">
                <v:path arrowok="t"/>
                <w10:anchorlock/>
              </v:rect>
            </w:pict>
          </mc:Fallback>
        </mc:AlternateContent>
      </w:r>
      <w:r w:rsidR="001E6F93">
        <w:tab/>
      </w:r>
      <w:r>
        <w:rPr>
          <w:rFonts w:ascii="Times New Roman" w:hAnsi="Times New Roman"/>
        </w:rPr>
        <w:t>ВД – вид деятельности</w:t>
      </w:r>
      <w:r w:rsidR="003101DD">
        <w:rPr>
          <w:rFonts w:ascii="Times New Roman" w:hAnsi="Times New Roman"/>
        </w:rPr>
        <w:tab/>
        <w:t>ПК – профессиональная</w:t>
      </w:r>
      <w:r w:rsidR="003101DD">
        <w:rPr>
          <w:rFonts w:ascii="Times New Roman" w:hAnsi="Times New Roman"/>
        </w:rPr>
        <w:br/>
        <w:t xml:space="preserve"> компетенция, в том числе для цифровой экономики.</w:t>
      </w:r>
    </w:p>
    <w:p w:rsidR="00103E93" w:rsidRDefault="00544877" w:rsidP="00082015">
      <w:pPr>
        <w:spacing w:after="120"/>
        <w:ind w:firstLine="709"/>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59264" behindDoc="0" locked="0" layoutInCell="1" allowOverlap="1" wp14:anchorId="5F436698" wp14:editId="37C3CC95">
                <wp:simplePos x="0" y="0"/>
                <wp:positionH relativeFrom="column">
                  <wp:posOffset>927735</wp:posOffset>
                </wp:positionH>
                <wp:positionV relativeFrom="paragraph">
                  <wp:posOffset>297180</wp:posOffset>
                </wp:positionV>
                <wp:extent cx="180975" cy="171450"/>
                <wp:effectExtent l="0" t="0" r="28575" b="19050"/>
                <wp:wrapNone/>
                <wp:docPr id="10" name="Прямоугольник 10"/>
                <wp:cNvGraphicFramePr/>
                <a:graphic xmlns:a="http://schemas.openxmlformats.org/drawingml/2006/main">
                  <a:graphicData uri="http://schemas.microsoft.com/office/word/2010/wordprocessingShape">
                    <wps:wsp>
                      <wps:cNvSpPr/>
                      <wps:spPr>
                        <a:xfrm>
                          <a:off x="0" y="0"/>
                          <a:ext cx="180975" cy="171450"/>
                        </a:xfrm>
                        <a:prstGeom prst="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2ED5D9" id="Прямоугольник 10" o:spid="_x0000_s1026" style="position:absolute;margin-left:73.05pt;margin-top:23.4pt;width:14.2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" fillcolor="#f7caac [1301]" strokecolor="#1f4d78 [1604]" strokeweight="1pt"/>
            </w:pict>
          </mc:Fallback>
        </mc:AlternateContent>
      </w:r>
      <w:r w:rsidR="009B57CD">
        <w:rPr>
          <w:rFonts w:ascii="Times New Roman" w:hAnsi="Times New Roman"/>
        </w:rPr>
        <w:t>ТФ ПС1</w:t>
      </w:r>
      <w:r w:rsidR="00103E93">
        <w:rPr>
          <w:rFonts w:ascii="Times New Roman" w:hAnsi="Times New Roman"/>
        </w:rPr>
        <w:t xml:space="preserve"> соответствуют ПК ФГОС по ВД</w:t>
      </w:r>
      <w:r w:rsidR="006D19AB">
        <w:rPr>
          <w:rFonts w:ascii="Times New Roman" w:hAnsi="Times New Roman"/>
        </w:rPr>
        <w:t>6</w:t>
      </w:r>
      <w:r w:rsidR="00103E93">
        <w:rPr>
          <w:rFonts w:ascii="Times New Roman" w:hAnsi="Times New Roman"/>
        </w:rPr>
        <w:t xml:space="preserve"> – </w:t>
      </w:r>
      <w:r w:rsidR="004A1897">
        <w:rPr>
          <w:noProof/>
        </w:rPr>
        <mc:AlternateContent>
          <mc:Choice Requires="wps">
            <w:drawing>
              <wp:inline distT="0" distB="0" distL="0" distR="0" wp14:anchorId="4DBD963B" wp14:editId="7D3928D3">
                <wp:extent cx="161925" cy="161925"/>
                <wp:effectExtent l="0" t="0" r="9525" b="9525"/>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61925"/>
                        </a:xfrm>
                        <a:prstGeom prst="rect">
                          <a:avLst/>
                        </a:prstGeom>
                        <a:solidFill>
                          <a:srgbClr val="FFFF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B00AE90" id="Прямоугольник 4"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" fillcolor="yellow" strokecolor="#2f528f" strokeweight="1pt">
                <v:path arrowok="t"/>
                <w10:anchorlock/>
              </v:rect>
            </w:pict>
          </mc:Fallback>
        </mc:AlternateContent>
      </w:r>
    </w:p>
    <w:p w:rsidR="001E234F" w:rsidRPr="00DC5A9F" w:rsidRDefault="001E234F" w:rsidP="00082015">
      <w:pPr>
        <w:spacing w:after="120"/>
        <w:ind w:firstLine="709"/>
        <w:jc w:val="both"/>
        <w:rPr>
          <w:rFonts w:ascii="Times New Roman" w:hAnsi="Times New Roman"/>
        </w:rPr>
      </w:pPr>
      <w:r>
        <w:rPr>
          <w:rFonts w:ascii="Times New Roman" w:hAnsi="Times New Roman"/>
        </w:rPr>
        <w:t xml:space="preserve">ВД 6- </w:t>
      </w:r>
    </w:p>
    <w:p w:rsidR="00D539DF" w:rsidRDefault="00103E93" w:rsidP="00544877">
      <w:pPr>
        <w:tabs>
          <w:tab w:val="left" w:pos="204"/>
        </w:tabs>
        <w:ind w:right="678"/>
        <w:jc w:val="center"/>
        <w:rPr>
          <w:rFonts w:ascii="Times New Roman" w:hAnsi="Times New Roman"/>
          <w:b/>
          <w:bCs/>
          <w:sz w:val="24"/>
          <w:szCs w:val="24"/>
        </w:rPr>
      </w:pPr>
      <w:r>
        <w:rPr>
          <w:rFonts w:ascii="Times New Roman" w:hAnsi="Times New Roman"/>
        </w:rPr>
        <w:br w:type="page"/>
      </w:r>
      <w:r w:rsidR="00D539DF" w:rsidRPr="00502C11">
        <w:rPr>
          <w:rFonts w:ascii="Times New Roman" w:hAnsi="Times New Roman"/>
          <w:b/>
          <w:bCs/>
          <w:sz w:val="24"/>
          <w:szCs w:val="24"/>
        </w:rPr>
        <w:lastRenderedPageBreak/>
        <w:t>Таблица 2 – Модель компетенций выпускника (</w:t>
      </w:r>
      <w:proofErr w:type="spellStart"/>
      <w:r w:rsidR="00D539DF" w:rsidRPr="00502C11">
        <w:rPr>
          <w:rFonts w:ascii="Times New Roman" w:hAnsi="Times New Roman"/>
          <w:b/>
          <w:bCs/>
          <w:sz w:val="24"/>
          <w:szCs w:val="24"/>
        </w:rPr>
        <w:t>надпрофессиональная</w:t>
      </w:r>
      <w:proofErr w:type="spellEnd"/>
      <w:r w:rsidR="00D539DF" w:rsidRPr="00502C11">
        <w:rPr>
          <w:rFonts w:ascii="Times New Roman" w:hAnsi="Times New Roman"/>
          <w:b/>
          <w:bCs/>
          <w:sz w:val="24"/>
          <w:szCs w:val="24"/>
        </w:rPr>
        <w:t xml:space="preserve"> часть)</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9"/>
        <w:gridCol w:w="2093"/>
        <w:gridCol w:w="1585"/>
        <w:gridCol w:w="1241"/>
        <w:gridCol w:w="7747"/>
      </w:tblGrid>
      <w:tr w:rsidR="0064087E" w:rsidRPr="0064087E" w:rsidTr="00544877">
        <w:tc>
          <w:tcPr>
            <w:tcW w:w="661" w:type="pct"/>
            <w:vMerge w:val="restart"/>
            <w:shd w:val="clear" w:color="auto" w:fill="FFF2CC"/>
            <w:vAlign w:val="center"/>
          </w:tcPr>
          <w:p w:rsidR="0064087E" w:rsidRPr="0064087E" w:rsidRDefault="0064087E" w:rsidP="0064087E">
            <w:pPr>
              <w:tabs>
                <w:tab w:val="left" w:pos="204"/>
              </w:tabs>
              <w:spacing w:after="0"/>
              <w:jc w:val="center"/>
              <w:rPr>
                <w:rFonts w:ascii="Times New Roman" w:hAnsi="Times New Roman"/>
                <w:b/>
                <w:bCs/>
                <w:sz w:val="20"/>
                <w:szCs w:val="20"/>
              </w:rPr>
            </w:pPr>
            <w:r w:rsidRPr="0064087E">
              <w:rPr>
                <w:rFonts w:ascii="Times New Roman" w:hAnsi="Times New Roman"/>
                <w:b/>
                <w:bCs/>
                <w:sz w:val="20"/>
                <w:szCs w:val="20"/>
              </w:rPr>
              <w:t>Корпоративные компетенции</w:t>
            </w:r>
          </w:p>
        </w:tc>
        <w:tc>
          <w:tcPr>
            <w:tcW w:w="1685" w:type="pct"/>
            <w:gridSpan w:val="3"/>
            <w:shd w:val="clear" w:color="auto" w:fill="FFF2CC"/>
            <w:vAlign w:val="center"/>
          </w:tcPr>
          <w:p w:rsidR="0064087E" w:rsidRPr="0064087E" w:rsidRDefault="0064087E" w:rsidP="0064087E">
            <w:pPr>
              <w:tabs>
                <w:tab w:val="left" w:pos="204"/>
              </w:tabs>
              <w:spacing w:after="0"/>
              <w:jc w:val="center"/>
              <w:rPr>
                <w:rFonts w:ascii="Times New Roman" w:hAnsi="Times New Roman"/>
                <w:sz w:val="20"/>
                <w:szCs w:val="20"/>
              </w:rPr>
            </w:pPr>
            <w:r w:rsidRPr="0064087E">
              <w:rPr>
                <w:rFonts w:ascii="Times New Roman" w:hAnsi="Times New Roman"/>
                <w:sz w:val="20"/>
                <w:szCs w:val="20"/>
              </w:rPr>
              <w:t xml:space="preserve">Показатель </w:t>
            </w:r>
            <w:proofErr w:type="spellStart"/>
            <w:r w:rsidRPr="0064087E">
              <w:rPr>
                <w:rFonts w:ascii="Times New Roman" w:hAnsi="Times New Roman"/>
                <w:sz w:val="20"/>
                <w:szCs w:val="20"/>
              </w:rPr>
              <w:t>сформированности</w:t>
            </w:r>
            <w:proofErr w:type="spellEnd"/>
            <w:r w:rsidRPr="0064087E">
              <w:rPr>
                <w:rFonts w:ascii="Times New Roman" w:hAnsi="Times New Roman"/>
                <w:sz w:val="20"/>
                <w:szCs w:val="20"/>
              </w:rPr>
              <w:t xml:space="preserve"> корпоративных компетенций согласно требованиям предприятия-работодателя (выбирается один из уровней)</w:t>
            </w:r>
          </w:p>
        </w:tc>
        <w:tc>
          <w:tcPr>
            <w:tcW w:w="2654" w:type="pct"/>
            <w:vMerge w:val="restart"/>
            <w:shd w:val="clear" w:color="auto" w:fill="BDD6EE"/>
            <w:vAlign w:val="center"/>
          </w:tcPr>
          <w:p w:rsidR="0064087E" w:rsidRPr="0064087E" w:rsidRDefault="0064087E" w:rsidP="0064087E">
            <w:pPr>
              <w:spacing w:after="0"/>
              <w:jc w:val="center"/>
              <w:rPr>
                <w:rFonts w:ascii="Times New Roman" w:hAnsi="Times New Roman"/>
                <w:sz w:val="20"/>
                <w:szCs w:val="20"/>
              </w:rPr>
            </w:pPr>
            <w:r w:rsidRPr="0064087E">
              <w:rPr>
                <w:rFonts w:ascii="Times New Roman" w:hAnsi="Times New Roman"/>
                <w:sz w:val="20"/>
                <w:szCs w:val="20"/>
              </w:rPr>
              <w:t>Реализуемые общие компетенции согласно ФГОС СПО 15.02.16 Технология машиностроения</w:t>
            </w:r>
          </w:p>
        </w:tc>
      </w:tr>
      <w:tr w:rsidR="00544877" w:rsidRPr="0064087E" w:rsidTr="00544877">
        <w:trPr>
          <w:trHeight w:val="826"/>
        </w:trPr>
        <w:tc>
          <w:tcPr>
            <w:tcW w:w="661" w:type="pct"/>
            <w:vMerge/>
            <w:tcBorders>
              <w:bottom w:val="single" w:sz="4" w:space="0" w:color="auto"/>
            </w:tcBorders>
            <w:shd w:val="clear" w:color="auto" w:fill="FFF2CC"/>
            <w:vAlign w:val="center"/>
          </w:tcPr>
          <w:p w:rsidR="0064087E" w:rsidRPr="0064087E" w:rsidRDefault="0064087E" w:rsidP="0064087E">
            <w:pPr>
              <w:tabs>
                <w:tab w:val="left" w:pos="204"/>
              </w:tabs>
              <w:spacing w:after="0"/>
              <w:jc w:val="center"/>
              <w:rPr>
                <w:rFonts w:ascii="Times New Roman" w:hAnsi="Times New Roman"/>
                <w:sz w:val="20"/>
                <w:szCs w:val="20"/>
              </w:rPr>
            </w:pPr>
          </w:p>
        </w:tc>
        <w:tc>
          <w:tcPr>
            <w:tcW w:w="717" w:type="pct"/>
            <w:tcBorders>
              <w:bottom w:val="single" w:sz="4" w:space="0" w:color="auto"/>
            </w:tcBorders>
            <w:shd w:val="clear" w:color="auto" w:fill="FFF2CC"/>
            <w:vAlign w:val="center"/>
          </w:tcPr>
          <w:p w:rsidR="0064087E" w:rsidRPr="0064087E" w:rsidRDefault="0064087E" w:rsidP="0064087E">
            <w:pPr>
              <w:spacing w:after="0"/>
              <w:jc w:val="center"/>
              <w:rPr>
                <w:rFonts w:ascii="Times New Roman" w:hAnsi="Times New Roman"/>
                <w:b/>
                <w:sz w:val="16"/>
                <w:szCs w:val="16"/>
              </w:rPr>
            </w:pPr>
            <w:r w:rsidRPr="0064087E">
              <w:rPr>
                <w:rFonts w:ascii="Times New Roman" w:hAnsi="Times New Roman"/>
                <w:b/>
                <w:sz w:val="16"/>
                <w:szCs w:val="16"/>
              </w:rPr>
              <w:t>0</w:t>
            </w:r>
          </w:p>
          <w:p w:rsidR="0064087E" w:rsidRPr="0064087E" w:rsidRDefault="0064087E" w:rsidP="0064087E">
            <w:pPr>
              <w:tabs>
                <w:tab w:val="left" w:pos="204"/>
              </w:tabs>
              <w:spacing w:after="0"/>
              <w:jc w:val="center"/>
              <w:rPr>
                <w:rFonts w:ascii="Times New Roman" w:hAnsi="Times New Roman"/>
                <w:b/>
                <w:sz w:val="16"/>
                <w:szCs w:val="16"/>
              </w:rPr>
            </w:pPr>
            <w:r w:rsidRPr="0064087E">
              <w:rPr>
                <w:rFonts w:ascii="Times New Roman" w:hAnsi="Times New Roman"/>
                <w:b/>
                <w:sz w:val="16"/>
                <w:szCs w:val="16"/>
              </w:rPr>
              <w:t xml:space="preserve">Начальный </w:t>
            </w:r>
          </w:p>
          <w:p w:rsidR="0064087E" w:rsidRPr="0064087E" w:rsidRDefault="0064087E" w:rsidP="0064087E">
            <w:pPr>
              <w:tabs>
                <w:tab w:val="left" w:pos="204"/>
              </w:tabs>
              <w:spacing w:after="0"/>
              <w:jc w:val="center"/>
              <w:rPr>
                <w:rFonts w:ascii="Times New Roman" w:hAnsi="Times New Roman"/>
                <w:b/>
                <w:sz w:val="16"/>
                <w:szCs w:val="16"/>
              </w:rPr>
            </w:pPr>
            <w:r w:rsidRPr="0064087E">
              <w:rPr>
                <w:rFonts w:ascii="Times New Roman" w:hAnsi="Times New Roman"/>
                <w:b/>
                <w:sz w:val="16"/>
                <w:szCs w:val="16"/>
              </w:rPr>
              <w:t>уровень*</w:t>
            </w:r>
          </w:p>
        </w:tc>
        <w:tc>
          <w:tcPr>
            <w:tcW w:w="543" w:type="pct"/>
            <w:tcBorders>
              <w:bottom w:val="single" w:sz="4" w:space="0" w:color="auto"/>
            </w:tcBorders>
            <w:shd w:val="clear" w:color="auto" w:fill="FFF2CC"/>
            <w:vAlign w:val="center"/>
          </w:tcPr>
          <w:p w:rsidR="0064087E" w:rsidRPr="0064087E" w:rsidRDefault="0064087E" w:rsidP="0064087E">
            <w:pPr>
              <w:spacing w:after="0"/>
              <w:jc w:val="center"/>
              <w:rPr>
                <w:rFonts w:ascii="Times New Roman" w:hAnsi="Times New Roman"/>
                <w:b/>
                <w:sz w:val="16"/>
                <w:szCs w:val="16"/>
              </w:rPr>
            </w:pPr>
            <w:r w:rsidRPr="0064087E">
              <w:rPr>
                <w:rFonts w:ascii="Times New Roman" w:hAnsi="Times New Roman"/>
                <w:b/>
                <w:sz w:val="16"/>
                <w:szCs w:val="16"/>
              </w:rPr>
              <w:t>1</w:t>
            </w:r>
          </w:p>
          <w:p w:rsidR="0064087E" w:rsidRPr="0064087E" w:rsidRDefault="0064087E" w:rsidP="0064087E">
            <w:pPr>
              <w:tabs>
                <w:tab w:val="left" w:pos="204"/>
              </w:tabs>
              <w:spacing w:after="0"/>
              <w:jc w:val="center"/>
              <w:rPr>
                <w:rFonts w:ascii="Times New Roman" w:hAnsi="Times New Roman"/>
                <w:b/>
                <w:sz w:val="16"/>
                <w:szCs w:val="16"/>
              </w:rPr>
            </w:pPr>
            <w:r w:rsidRPr="0064087E">
              <w:rPr>
                <w:rFonts w:ascii="Times New Roman" w:hAnsi="Times New Roman"/>
                <w:b/>
                <w:sz w:val="16"/>
                <w:szCs w:val="16"/>
              </w:rPr>
              <w:t>Базовый        уровень**</w:t>
            </w:r>
          </w:p>
        </w:tc>
        <w:tc>
          <w:tcPr>
            <w:tcW w:w="425" w:type="pct"/>
            <w:tcBorders>
              <w:bottom w:val="single" w:sz="4" w:space="0" w:color="auto"/>
            </w:tcBorders>
            <w:shd w:val="clear" w:color="auto" w:fill="FFF2CC"/>
            <w:vAlign w:val="center"/>
          </w:tcPr>
          <w:p w:rsidR="0064087E" w:rsidRPr="0064087E" w:rsidRDefault="0064087E" w:rsidP="0064087E">
            <w:pPr>
              <w:spacing w:after="0"/>
              <w:jc w:val="center"/>
              <w:rPr>
                <w:rFonts w:ascii="Times New Roman" w:hAnsi="Times New Roman"/>
                <w:b/>
                <w:sz w:val="16"/>
                <w:szCs w:val="16"/>
              </w:rPr>
            </w:pPr>
            <w:r w:rsidRPr="0064087E">
              <w:rPr>
                <w:rFonts w:ascii="Times New Roman" w:hAnsi="Times New Roman"/>
                <w:b/>
                <w:sz w:val="16"/>
                <w:szCs w:val="16"/>
              </w:rPr>
              <w:t>2</w:t>
            </w:r>
          </w:p>
          <w:p w:rsidR="0064087E" w:rsidRPr="0064087E" w:rsidRDefault="0064087E" w:rsidP="0064087E">
            <w:pPr>
              <w:tabs>
                <w:tab w:val="left" w:pos="204"/>
              </w:tabs>
              <w:spacing w:after="0"/>
              <w:jc w:val="center"/>
              <w:rPr>
                <w:rFonts w:ascii="Times New Roman" w:hAnsi="Times New Roman"/>
                <w:b/>
                <w:sz w:val="16"/>
                <w:szCs w:val="16"/>
              </w:rPr>
            </w:pPr>
            <w:r w:rsidRPr="0064087E">
              <w:rPr>
                <w:rFonts w:ascii="Times New Roman" w:hAnsi="Times New Roman"/>
                <w:b/>
                <w:sz w:val="16"/>
                <w:szCs w:val="16"/>
              </w:rPr>
              <w:t>Повышенный уровень***</w:t>
            </w:r>
          </w:p>
        </w:tc>
        <w:tc>
          <w:tcPr>
            <w:tcW w:w="2654" w:type="pct"/>
            <w:vMerge/>
            <w:tcBorders>
              <w:bottom w:val="single" w:sz="4" w:space="0" w:color="auto"/>
            </w:tcBorders>
            <w:shd w:val="clear" w:color="auto" w:fill="BDD6EE"/>
            <w:vAlign w:val="center"/>
          </w:tcPr>
          <w:p w:rsidR="0064087E" w:rsidRPr="0064087E" w:rsidRDefault="0064087E" w:rsidP="0064087E">
            <w:pPr>
              <w:tabs>
                <w:tab w:val="left" w:pos="204"/>
              </w:tabs>
              <w:spacing w:after="0"/>
              <w:jc w:val="center"/>
              <w:rPr>
                <w:rFonts w:ascii="Times New Roman" w:hAnsi="Times New Roman"/>
                <w:sz w:val="20"/>
                <w:szCs w:val="20"/>
                <w:lang w:val="en-US"/>
              </w:rPr>
            </w:pPr>
          </w:p>
        </w:tc>
      </w:tr>
      <w:tr w:rsidR="00544877" w:rsidRPr="0064087E" w:rsidTr="00544877">
        <w:trPr>
          <w:trHeight w:val="1175"/>
        </w:trPr>
        <w:tc>
          <w:tcPr>
            <w:tcW w:w="661" w:type="pct"/>
            <w:tcBorders>
              <w:bottom w:val="single" w:sz="4" w:space="0" w:color="auto"/>
            </w:tcBorders>
            <w:shd w:val="clear" w:color="auto" w:fill="FFF2CC"/>
            <w:vAlign w:val="center"/>
          </w:tcPr>
          <w:p w:rsidR="0064087E" w:rsidRPr="0064087E" w:rsidRDefault="0064087E" w:rsidP="0064087E">
            <w:pPr>
              <w:spacing w:after="0"/>
              <w:jc w:val="center"/>
              <w:rPr>
                <w:rFonts w:ascii="Times New Roman" w:hAnsi="Times New Roman"/>
                <w:b/>
                <w:bCs/>
                <w:sz w:val="20"/>
                <w:szCs w:val="20"/>
              </w:rPr>
            </w:pPr>
            <w:r w:rsidRPr="0064087E">
              <w:rPr>
                <w:rFonts w:ascii="Times New Roman" w:hAnsi="Times New Roman"/>
                <w:b/>
                <w:bCs/>
                <w:sz w:val="20"/>
                <w:szCs w:val="20"/>
              </w:rPr>
              <w:t>Корпоративная компетенция 1</w:t>
            </w:r>
          </w:p>
          <w:p w:rsidR="0064087E" w:rsidRPr="0064087E" w:rsidRDefault="0064087E" w:rsidP="0064087E">
            <w:pPr>
              <w:spacing w:after="0"/>
              <w:jc w:val="center"/>
              <w:rPr>
                <w:rFonts w:ascii="Times New Roman" w:hAnsi="Times New Roman"/>
                <w:bCs/>
                <w:smallCaps/>
                <w:sz w:val="20"/>
                <w:szCs w:val="20"/>
              </w:rPr>
            </w:pPr>
            <w:r w:rsidRPr="0064087E">
              <w:rPr>
                <w:rFonts w:ascii="Times New Roman" w:hAnsi="Times New Roman"/>
                <w:bCs/>
                <w:sz w:val="20"/>
                <w:szCs w:val="20"/>
              </w:rPr>
              <w:t>Системное мышление</w:t>
            </w:r>
            <w:r w:rsidRPr="0064087E">
              <w:rPr>
                <w:rFonts w:ascii="Times New Roman" w:hAnsi="Times New Roman"/>
                <w:bCs/>
                <w:smallCaps/>
                <w:sz w:val="20"/>
                <w:szCs w:val="20"/>
              </w:rPr>
              <w:t xml:space="preserve"> /</w:t>
            </w:r>
          </w:p>
          <w:p w:rsidR="0064087E" w:rsidRPr="0064087E" w:rsidRDefault="0064087E" w:rsidP="0064087E">
            <w:pPr>
              <w:tabs>
                <w:tab w:val="left" w:pos="204"/>
              </w:tabs>
              <w:spacing w:after="0"/>
              <w:jc w:val="center"/>
              <w:rPr>
                <w:rFonts w:ascii="Times New Roman" w:hAnsi="Times New Roman"/>
                <w:sz w:val="20"/>
                <w:szCs w:val="20"/>
              </w:rPr>
            </w:pPr>
            <w:r w:rsidRPr="0064087E">
              <w:rPr>
                <w:rFonts w:ascii="Times New Roman" w:hAnsi="Times New Roman"/>
                <w:bCs/>
                <w:sz w:val="20"/>
                <w:szCs w:val="20"/>
              </w:rPr>
              <w:t>Анализ информации и выработка решений</w:t>
            </w:r>
          </w:p>
        </w:tc>
        <w:tc>
          <w:tcPr>
            <w:tcW w:w="717" w:type="pct"/>
            <w:tcBorders>
              <w:bottom w:val="single" w:sz="4" w:space="0" w:color="auto"/>
            </w:tcBorders>
            <w:shd w:val="clear" w:color="auto" w:fill="FFF2CC"/>
            <w:vAlign w:val="center"/>
          </w:tcPr>
          <w:p w:rsidR="0064087E" w:rsidRPr="0064087E" w:rsidRDefault="0064087E" w:rsidP="0064087E">
            <w:pPr>
              <w:tabs>
                <w:tab w:val="left" w:pos="204"/>
              </w:tabs>
              <w:spacing w:after="0"/>
              <w:jc w:val="center"/>
              <w:rPr>
                <w:rFonts w:ascii="Times New Roman" w:hAnsi="Times New Roman"/>
                <w:sz w:val="20"/>
                <w:szCs w:val="20"/>
              </w:rPr>
            </w:pPr>
            <w:r w:rsidRPr="0064087E">
              <w:rPr>
                <w:rFonts w:ascii="Times New Roman" w:hAnsi="Times New Roman"/>
                <w:sz w:val="20"/>
                <w:szCs w:val="20"/>
              </w:rPr>
              <w:t>–</w:t>
            </w:r>
          </w:p>
        </w:tc>
        <w:tc>
          <w:tcPr>
            <w:tcW w:w="543" w:type="pct"/>
            <w:tcBorders>
              <w:bottom w:val="single" w:sz="4" w:space="0" w:color="auto"/>
            </w:tcBorders>
            <w:shd w:val="clear" w:color="auto" w:fill="FFF2CC"/>
            <w:vAlign w:val="center"/>
          </w:tcPr>
          <w:p w:rsidR="0064087E" w:rsidRPr="0064087E" w:rsidRDefault="0064087E" w:rsidP="0064087E">
            <w:pPr>
              <w:tabs>
                <w:tab w:val="left" w:pos="204"/>
              </w:tabs>
              <w:spacing w:after="0"/>
              <w:jc w:val="center"/>
              <w:rPr>
                <w:rFonts w:ascii="Times New Roman" w:hAnsi="Times New Roman"/>
                <w:sz w:val="20"/>
                <w:szCs w:val="20"/>
              </w:rPr>
            </w:pPr>
            <w:r w:rsidRPr="0064087E">
              <w:rPr>
                <w:rFonts w:ascii="Times New Roman" w:hAnsi="Times New Roman"/>
                <w:sz w:val="20"/>
                <w:szCs w:val="20"/>
              </w:rPr>
              <w:t>+</w:t>
            </w:r>
          </w:p>
        </w:tc>
        <w:tc>
          <w:tcPr>
            <w:tcW w:w="425" w:type="pct"/>
            <w:tcBorders>
              <w:bottom w:val="single" w:sz="4" w:space="0" w:color="auto"/>
            </w:tcBorders>
            <w:shd w:val="clear" w:color="auto" w:fill="FFF2CC"/>
            <w:vAlign w:val="center"/>
          </w:tcPr>
          <w:p w:rsidR="0064087E" w:rsidRPr="0064087E" w:rsidRDefault="0064087E" w:rsidP="0064087E">
            <w:pPr>
              <w:tabs>
                <w:tab w:val="left" w:pos="204"/>
              </w:tabs>
              <w:spacing w:after="0"/>
              <w:jc w:val="center"/>
              <w:rPr>
                <w:rFonts w:ascii="Times New Roman" w:hAnsi="Times New Roman"/>
                <w:sz w:val="20"/>
                <w:szCs w:val="20"/>
              </w:rPr>
            </w:pPr>
            <w:r w:rsidRPr="0064087E">
              <w:rPr>
                <w:rFonts w:ascii="Times New Roman" w:hAnsi="Times New Roman"/>
                <w:sz w:val="20"/>
                <w:szCs w:val="20"/>
              </w:rPr>
              <w:t>–</w:t>
            </w:r>
          </w:p>
        </w:tc>
        <w:tc>
          <w:tcPr>
            <w:tcW w:w="2654" w:type="pct"/>
            <w:tcBorders>
              <w:bottom w:val="single" w:sz="4" w:space="0" w:color="auto"/>
            </w:tcBorders>
            <w:shd w:val="clear" w:color="auto" w:fill="BDD6EE"/>
            <w:vAlign w:val="center"/>
          </w:tcPr>
          <w:p w:rsidR="0064087E" w:rsidRPr="0064087E" w:rsidRDefault="0064087E" w:rsidP="0064087E">
            <w:pPr>
              <w:tabs>
                <w:tab w:val="left" w:pos="204"/>
              </w:tabs>
              <w:spacing w:after="0"/>
              <w:jc w:val="center"/>
              <w:rPr>
                <w:rFonts w:ascii="Times New Roman" w:hAnsi="Times New Roman"/>
                <w:i/>
                <w:iCs/>
                <w:sz w:val="20"/>
                <w:szCs w:val="20"/>
              </w:rPr>
            </w:pPr>
            <w:r w:rsidRPr="0064087E">
              <w:rPr>
                <w:rFonts w:ascii="Times New Roman" w:hAnsi="Times New Roman"/>
                <w:i/>
                <w:iCs/>
                <w:sz w:val="20"/>
                <w:szCs w:val="20"/>
              </w:rPr>
              <w:t>ОК 01,</w:t>
            </w:r>
            <w:r w:rsidRPr="0064087E">
              <w:rPr>
                <w:rFonts w:ascii="Times New Roman" w:hAnsi="Times New Roman"/>
                <w:color w:val="000000"/>
                <w:position w:val="-1"/>
                <w:sz w:val="28"/>
                <w:szCs w:val="28"/>
              </w:rPr>
              <w:t xml:space="preserve"> </w:t>
            </w:r>
            <w:proofErr w:type="gramStart"/>
            <w:r w:rsidRPr="0064087E">
              <w:rPr>
                <w:rFonts w:ascii="Times New Roman" w:hAnsi="Times New Roman"/>
                <w:i/>
                <w:iCs/>
                <w:sz w:val="20"/>
                <w:szCs w:val="20"/>
              </w:rPr>
              <w:t>Выбирать</w:t>
            </w:r>
            <w:proofErr w:type="gramEnd"/>
            <w:r w:rsidRPr="0064087E">
              <w:rPr>
                <w:rFonts w:ascii="Times New Roman" w:hAnsi="Times New Roman"/>
                <w:i/>
                <w:iCs/>
                <w:sz w:val="20"/>
                <w:szCs w:val="20"/>
              </w:rPr>
              <w:t xml:space="preserve"> способы решения задач профессиональной деятельности применительно к различным контекстам;</w:t>
            </w:r>
          </w:p>
          <w:p w:rsidR="0064087E" w:rsidRPr="0064087E" w:rsidRDefault="0064087E" w:rsidP="0064087E">
            <w:pPr>
              <w:tabs>
                <w:tab w:val="left" w:pos="204"/>
              </w:tabs>
              <w:spacing w:after="0"/>
              <w:jc w:val="center"/>
              <w:rPr>
                <w:rFonts w:ascii="Times New Roman" w:hAnsi="Times New Roman"/>
                <w:i/>
                <w:iCs/>
                <w:sz w:val="20"/>
                <w:szCs w:val="20"/>
              </w:rPr>
            </w:pPr>
            <w:r w:rsidRPr="0064087E">
              <w:rPr>
                <w:rFonts w:ascii="Times New Roman" w:hAnsi="Times New Roman"/>
                <w:i/>
                <w:iCs/>
                <w:sz w:val="20"/>
                <w:szCs w:val="20"/>
              </w:rPr>
              <w:t xml:space="preserve"> ОК 02</w:t>
            </w:r>
            <w:r w:rsidRPr="0064087E">
              <w:rPr>
                <w:rFonts w:ascii="Times New Roman" w:hAnsi="Times New Roman"/>
                <w:color w:val="000000"/>
                <w:position w:val="-1"/>
                <w:sz w:val="28"/>
                <w:szCs w:val="28"/>
              </w:rPr>
              <w:t xml:space="preserve"> </w:t>
            </w:r>
            <w:r w:rsidRPr="0064087E">
              <w:rPr>
                <w:rFonts w:ascii="Times New Roman" w:hAnsi="Times New Roman"/>
                <w:i/>
                <w:iCs/>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64087E" w:rsidRPr="0064087E" w:rsidTr="00544877">
        <w:tc>
          <w:tcPr>
            <w:tcW w:w="5000" w:type="pct"/>
            <w:gridSpan w:val="5"/>
            <w:shd w:val="clear" w:color="auto" w:fill="FFFFFF"/>
            <w:vAlign w:val="center"/>
          </w:tcPr>
          <w:p w:rsidR="0064087E" w:rsidRPr="0064087E" w:rsidRDefault="0064087E" w:rsidP="0064087E">
            <w:pPr>
              <w:tabs>
                <w:tab w:val="left" w:pos="204"/>
              </w:tabs>
              <w:spacing w:after="0"/>
              <w:jc w:val="both"/>
              <w:rPr>
                <w:rFonts w:ascii="Times New Roman" w:hAnsi="Times New Roman"/>
                <w:sz w:val="18"/>
                <w:szCs w:val="18"/>
              </w:rPr>
            </w:pPr>
            <w:r w:rsidRPr="0064087E">
              <w:rPr>
                <w:rFonts w:ascii="Times New Roman" w:hAnsi="Times New Roman"/>
                <w:b/>
                <w:bCs/>
                <w:sz w:val="18"/>
                <w:szCs w:val="18"/>
              </w:rPr>
              <w:t xml:space="preserve">Описание. </w:t>
            </w:r>
            <w:r w:rsidRPr="0064087E">
              <w:rPr>
                <w:rFonts w:ascii="Times New Roman" w:hAnsi="Times New Roman"/>
                <w:color w:val="000000"/>
                <w:sz w:val="18"/>
                <w:szCs w:val="18"/>
              </w:rPr>
              <w:t>Эффективно работает с разноплановой информацией: выделяет главное, отсекает второстепенное, систематизирует и анализирует данные, делает верные логичные выводы. Самостоятельно использует современные и достоверные источники получения информации для поиска оптимального решения. Формирует умозаключения на основании целостного представления о ситуации, принимая во внимание комплекс значимых факторов, в том числе неочевидных.  Находит и использует возможности, заложенные в ситуации, оценивает риски, продумывает способы их минимизации.</w:t>
            </w:r>
          </w:p>
        </w:tc>
      </w:tr>
      <w:tr w:rsidR="00544877" w:rsidRPr="0064087E" w:rsidTr="00544877">
        <w:trPr>
          <w:trHeight w:val="464"/>
        </w:trPr>
        <w:tc>
          <w:tcPr>
            <w:tcW w:w="661" w:type="pct"/>
            <w:vMerge w:val="restart"/>
            <w:shd w:val="clear" w:color="auto" w:fill="FFF2CC"/>
            <w:vAlign w:val="center"/>
          </w:tcPr>
          <w:p w:rsidR="0064087E" w:rsidRPr="0064087E" w:rsidRDefault="0064087E" w:rsidP="0064087E">
            <w:pPr>
              <w:tabs>
                <w:tab w:val="left" w:pos="204"/>
              </w:tabs>
              <w:spacing w:after="0"/>
              <w:jc w:val="center"/>
              <w:rPr>
                <w:rFonts w:ascii="Times New Roman" w:hAnsi="Times New Roman"/>
                <w:b/>
                <w:bCs/>
                <w:sz w:val="20"/>
                <w:szCs w:val="20"/>
              </w:rPr>
            </w:pPr>
            <w:r w:rsidRPr="0064087E">
              <w:rPr>
                <w:rFonts w:ascii="Times New Roman" w:hAnsi="Times New Roman"/>
                <w:b/>
                <w:bCs/>
                <w:sz w:val="20"/>
                <w:szCs w:val="20"/>
              </w:rPr>
              <w:t>Корпоративная компетенция 2</w:t>
            </w:r>
          </w:p>
          <w:p w:rsidR="0064087E" w:rsidRPr="0064087E" w:rsidRDefault="0064087E" w:rsidP="0064087E">
            <w:pPr>
              <w:tabs>
                <w:tab w:val="left" w:pos="204"/>
              </w:tabs>
              <w:spacing w:after="0"/>
              <w:jc w:val="center"/>
              <w:rPr>
                <w:rFonts w:ascii="Times New Roman" w:hAnsi="Times New Roman"/>
                <w:sz w:val="20"/>
                <w:szCs w:val="20"/>
              </w:rPr>
            </w:pPr>
            <w:r w:rsidRPr="0064087E">
              <w:rPr>
                <w:rFonts w:ascii="Times New Roman" w:hAnsi="Times New Roman"/>
                <w:bCs/>
                <w:sz w:val="20"/>
                <w:szCs w:val="20"/>
              </w:rPr>
              <w:t>Планирование и организация деятельности</w:t>
            </w:r>
          </w:p>
        </w:tc>
        <w:tc>
          <w:tcPr>
            <w:tcW w:w="717" w:type="pct"/>
            <w:vMerge w:val="restart"/>
            <w:shd w:val="clear" w:color="auto" w:fill="FFF2CC"/>
            <w:vAlign w:val="center"/>
          </w:tcPr>
          <w:p w:rsidR="0064087E" w:rsidRPr="0064087E" w:rsidRDefault="0064087E" w:rsidP="0064087E">
            <w:pPr>
              <w:tabs>
                <w:tab w:val="left" w:pos="204"/>
              </w:tabs>
              <w:spacing w:after="0"/>
              <w:jc w:val="center"/>
              <w:rPr>
                <w:rFonts w:ascii="Times New Roman" w:hAnsi="Times New Roman"/>
                <w:sz w:val="20"/>
                <w:szCs w:val="20"/>
              </w:rPr>
            </w:pPr>
            <w:r w:rsidRPr="0064087E">
              <w:rPr>
                <w:rFonts w:ascii="Times New Roman" w:hAnsi="Times New Roman"/>
                <w:sz w:val="20"/>
                <w:szCs w:val="20"/>
              </w:rPr>
              <w:t>–</w:t>
            </w:r>
          </w:p>
        </w:tc>
        <w:tc>
          <w:tcPr>
            <w:tcW w:w="543" w:type="pct"/>
            <w:vMerge w:val="restart"/>
            <w:shd w:val="clear" w:color="auto" w:fill="FFF2CC"/>
            <w:vAlign w:val="center"/>
          </w:tcPr>
          <w:p w:rsidR="0064087E" w:rsidRPr="0064087E" w:rsidRDefault="0064087E" w:rsidP="0064087E">
            <w:pPr>
              <w:tabs>
                <w:tab w:val="left" w:pos="204"/>
              </w:tabs>
              <w:spacing w:after="0"/>
              <w:jc w:val="center"/>
              <w:rPr>
                <w:rFonts w:ascii="Times New Roman" w:hAnsi="Times New Roman"/>
                <w:sz w:val="20"/>
                <w:szCs w:val="20"/>
              </w:rPr>
            </w:pPr>
            <w:r w:rsidRPr="0064087E">
              <w:rPr>
                <w:rFonts w:ascii="Times New Roman" w:hAnsi="Times New Roman"/>
                <w:sz w:val="20"/>
                <w:szCs w:val="20"/>
              </w:rPr>
              <w:t>+</w:t>
            </w:r>
          </w:p>
        </w:tc>
        <w:tc>
          <w:tcPr>
            <w:tcW w:w="425" w:type="pct"/>
            <w:vMerge w:val="restart"/>
            <w:shd w:val="clear" w:color="auto" w:fill="FFF2CC"/>
            <w:vAlign w:val="center"/>
          </w:tcPr>
          <w:p w:rsidR="0064087E" w:rsidRPr="0064087E" w:rsidRDefault="0064087E" w:rsidP="0064087E">
            <w:pPr>
              <w:tabs>
                <w:tab w:val="left" w:pos="204"/>
              </w:tabs>
              <w:spacing w:after="0"/>
              <w:jc w:val="center"/>
              <w:rPr>
                <w:rFonts w:ascii="Times New Roman" w:hAnsi="Times New Roman"/>
                <w:sz w:val="20"/>
                <w:szCs w:val="20"/>
              </w:rPr>
            </w:pPr>
            <w:r w:rsidRPr="0064087E">
              <w:rPr>
                <w:rFonts w:ascii="Times New Roman" w:hAnsi="Times New Roman"/>
                <w:sz w:val="20"/>
                <w:szCs w:val="20"/>
              </w:rPr>
              <w:t>–</w:t>
            </w:r>
          </w:p>
        </w:tc>
        <w:tc>
          <w:tcPr>
            <w:tcW w:w="2654" w:type="pct"/>
            <w:vMerge w:val="restart"/>
            <w:shd w:val="clear" w:color="auto" w:fill="BDD6EE"/>
            <w:vAlign w:val="center"/>
          </w:tcPr>
          <w:p w:rsidR="0064087E" w:rsidRPr="0064087E" w:rsidRDefault="0064087E" w:rsidP="0064087E">
            <w:pPr>
              <w:tabs>
                <w:tab w:val="left" w:pos="204"/>
              </w:tabs>
              <w:spacing w:after="0"/>
              <w:jc w:val="center"/>
              <w:rPr>
                <w:rFonts w:ascii="Times New Roman" w:hAnsi="Times New Roman"/>
                <w:i/>
                <w:iCs/>
                <w:sz w:val="20"/>
                <w:szCs w:val="20"/>
              </w:rPr>
            </w:pPr>
            <w:r w:rsidRPr="0064087E">
              <w:rPr>
                <w:rFonts w:ascii="Times New Roman" w:hAnsi="Times New Roman"/>
                <w:i/>
                <w:iCs/>
                <w:sz w:val="20"/>
                <w:szCs w:val="20"/>
              </w:rPr>
              <w:t>ОК 03</w:t>
            </w:r>
            <w:r w:rsidRPr="0064087E">
              <w:rPr>
                <w:rFonts w:ascii="Times New Roman" w:hAnsi="Times New Roman"/>
                <w:color w:val="000000"/>
                <w:position w:val="-1"/>
                <w:sz w:val="28"/>
                <w:szCs w:val="28"/>
              </w:rPr>
              <w:t xml:space="preserve"> </w:t>
            </w:r>
            <w:r w:rsidRPr="0064087E">
              <w:rPr>
                <w:rFonts w:ascii="Times New Roman" w:hAnsi="Times New Roman"/>
                <w:i/>
                <w:iCs/>
                <w:sz w:val="20"/>
                <w:szCs w:val="20"/>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64087E" w:rsidRPr="0064087E" w:rsidRDefault="0064087E" w:rsidP="0064087E">
            <w:pPr>
              <w:tabs>
                <w:tab w:val="left" w:pos="204"/>
              </w:tabs>
              <w:spacing w:after="0"/>
              <w:jc w:val="center"/>
              <w:rPr>
                <w:rFonts w:ascii="Times New Roman" w:hAnsi="Times New Roman"/>
                <w:sz w:val="20"/>
                <w:szCs w:val="20"/>
              </w:rPr>
            </w:pPr>
          </w:p>
        </w:tc>
      </w:tr>
      <w:tr w:rsidR="00544877" w:rsidRPr="0064087E" w:rsidTr="00544877">
        <w:trPr>
          <w:trHeight w:val="464"/>
        </w:trPr>
        <w:tc>
          <w:tcPr>
            <w:tcW w:w="661" w:type="pct"/>
            <w:vMerge/>
            <w:shd w:val="clear" w:color="auto" w:fill="FFF2CC"/>
            <w:vAlign w:val="center"/>
          </w:tcPr>
          <w:p w:rsidR="0064087E" w:rsidRPr="0064087E" w:rsidRDefault="0064087E" w:rsidP="0064087E">
            <w:pPr>
              <w:tabs>
                <w:tab w:val="left" w:pos="204"/>
              </w:tabs>
              <w:spacing w:after="0"/>
              <w:jc w:val="center"/>
              <w:rPr>
                <w:rFonts w:ascii="Times New Roman" w:hAnsi="Times New Roman"/>
                <w:bCs/>
                <w:sz w:val="20"/>
                <w:szCs w:val="20"/>
              </w:rPr>
            </w:pPr>
          </w:p>
        </w:tc>
        <w:tc>
          <w:tcPr>
            <w:tcW w:w="717" w:type="pct"/>
            <w:vMerge/>
            <w:shd w:val="clear" w:color="auto" w:fill="FFF2CC"/>
            <w:vAlign w:val="center"/>
          </w:tcPr>
          <w:p w:rsidR="0064087E" w:rsidRPr="0064087E" w:rsidRDefault="0064087E" w:rsidP="0064087E">
            <w:pPr>
              <w:tabs>
                <w:tab w:val="left" w:pos="204"/>
              </w:tabs>
              <w:spacing w:after="0"/>
              <w:jc w:val="center"/>
              <w:rPr>
                <w:rFonts w:ascii="Times New Roman" w:hAnsi="Times New Roman"/>
                <w:bCs/>
                <w:sz w:val="20"/>
                <w:szCs w:val="20"/>
              </w:rPr>
            </w:pPr>
          </w:p>
        </w:tc>
        <w:tc>
          <w:tcPr>
            <w:tcW w:w="543" w:type="pct"/>
            <w:vMerge/>
            <w:shd w:val="clear" w:color="auto" w:fill="FFF2CC"/>
            <w:vAlign w:val="center"/>
          </w:tcPr>
          <w:p w:rsidR="0064087E" w:rsidRPr="0064087E" w:rsidRDefault="0064087E" w:rsidP="0064087E">
            <w:pPr>
              <w:tabs>
                <w:tab w:val="left" w:pos="204"/>
              </w:tabs>
              <w:spacing w:after="0"/>
              <w:jc w:val="center"/>
              <w:rPr>
                <w:rFonts w:ascii="Times New Roman" w:hAnsi="Times New Roman"/>
                <w:bCs/>
                <w:sz w:val="20"/>
                <w:szCs w:val="20"/>
              </w:rPr>
            </w:pPr>
          </w:p>
        </w:tc>
        <w:tc>
          <w:tcPr>
            <w:tcW w:w="425" w:type="pct"/>
            <w:vMerge/>
            <w:shd w:val="clear" w:color="auto" w:fill="FFF2CC"/>
            <w:vAlign w:val="center"/>
          </w:tcPr>
          <w:p w:rsidR="0064087E" w:rsidRPr="0064087E" w:rsidRDefault="0064087E" w:rsidP="0064087E">
            <w:pPr>
              <w:tabs>
                <w:tab w:val="left" w:pos="204"/>
              </w:tabs>
              <w:spacing w:after="0"/>
              <w:jc w:val="center"/>
              <w:rPr>
                <w:rFonts w:ascii="Times New Roman" w:hAnsi="Times New Roman"/>
                <w:bCs/>
                <w:sz w:val="20"/>
                <w:szCs w:val="20"/>
              </w:rPr>
            </w:pPr>
          </w:p>
        </w:tc>
        <w:tc>
          <w:tcPr>
            <w:tcW w:w="2654" w:type="pct"/>
            <w:vMerge/>
            <w:shd w:val="clear" w:color="auto" w:fill="BDD6EE"/>
            <w:vAlign w:val="center"/>
          </w:tcPr>
          <w:p w:rsidR="0064087E" w:rsidRPr="0064087E" w:rsidRDefault="0064087E" w:rsidP="0064087E">
            <w:pPr>
              <w:tabs>
                <w:tab w:val="left" w:pos="204"/>
              </w:tabs>
              <w:spacing w:after="0"/>
              <w:jc w:val="center"/>
              <w:rPr>
                <w:rFonts w:ascii="Times New Roman" w:hAnsi="Times New Roman"/>
                <w:sz w:val="20"/>
                <w:szCs w:val="20"/>
              </w:rPr>
            </w:pPr>
          </w:p>
        </w:tc>
      </w:tr>
      <w:tr w:rsidR="00544877" w:rsidRPr="0064087E" w:rsidTr="00544877">
        <w:trPr>
          <w:trHeight w:val="464"/>
        </w:trPr>
        <w:tc>
          <w:tcPr>
            <w:tcW w:w="661" w:type="pct"/>
            <w:vMerge/>
            <w:shd w:val="clear" w:color="auto" w:fill="FFF2CC"/>
            <w:vAlign w:val="center"/>
          </w:tcPr>
          <w:p w:rsidR="0064087E" w:rsidRPr="0064087E" w:rsidRDefault="0064087E" w:rsidP="0064087E">
            <w:pPr>
              <w:tabs>
                <w:tab w:val="left" w:pos="204"/>
              </w:tabs>
              <w:spacing w:after="0"/>
              <w:jc w:val="center"/>
              <w:rPr>
                <w:rFonts w:ascii="Times New Roman" w:hAnsi="Times New Roman"/>
                <w:bCs/>
                <w:sz w:val="20"/>
                <w:szCs w:val="20"/>
              </w:rPr>
            </w:pPr>
          </w:p>
        </w:tc>
        <w:tc>
          <w:tcPr>
            <w:tcW w:w="717" w:type="pct"/>
            <w:vMerge/>
            <w:shd w:val="clear" w:color="auto" w:fill="FFF2CC"/>
            <w:vAlign w:val="center"/>
          </w:tcPr>
          <w:p w:rsidR="0064087E" w:rsidRPr="0064087E" w:rsidRDefault="0064087E" w:rsidP="0064087E">
            <w:pPr>
              <w:tabs>
                <w:tab w:val="left" w:pos="204"/>
              </w:tabs>
              <w:spacing w:after="0"/>
              <w:jc w:val="center"/>
              <w:rPr>
                <w:rFonts w:ascii="Times New Roman" w:hAnsi="Times New Roman"/>
                <w:bCs/>
                <w:sz w:val="20"/>
                <w:szCs w:val="20"/>
              </w:rPr>
            </w:pPr>
          </w:p>
        </w:tc>
        <w:tc>
          <w:tcPr>
            <w:tcW w:w="543" w:type="pct"/>
            <w:vMerge/>
            <w:shd w:val="clear" w:color="auto" w:fill="FFF2CC"/>
            <w:vAlign w:val="center"/>
          </w:tcPr>
          <w:p w:rsidR="0064087E" w:rsidRPr="0064087E" w:rsidRDefault="0064087E" w:rsidP="0064087E">
            <w:pPr>
              <w:tabs>
                <w:tab w:val="left" w:pos="204"/>
              </w:tabs>
              <w:spacing w:after="0"/>
              <w:jc w:val="center"/>
              <w:rPr>
                <w:rFonts w:ascii="Times New Roman" w:hAnsi="Times New Roman"/>
                <w:bCs/>
                <w:sz w:val="20"/>
                <w:szCs w:val="20"/>
              </w:rPr>
            </w:pPr>
          </w:p>
        </w:tc>
        <w:tc>
          <w:tcPr>
            <w:tcW w:w="425" w:type="pct"/>
            <w:vMerge/>
            <w:shd w:val="clear" w:color="auto" w:fill="FFF2CC"/>
            <w:vAlign w:val="center"/>
          </w:tcPr>
          <w:p w:rsidR="0064087E" w:rsidRPr="0064087E" w:rsidRDefault="0064087E" w:rsidP="0064087E">
            <w:pPr>
              <w:tabs>
                <w:tab w:val="left" w:pos="204"/>
              </w:tabs>
              <w:spacing w:after="0"/>
              <w:jc w:val="center"/>
              <w:rPr>
                <w:rFonts w:ascii="Times New Roman" w:hAnsi="Times New Roman"/>
                <w:bCs/>
                <w:sz w:val="20"/>
                <w:szCs w:val="20"/>
              </w:rPr>
            </w:pPr>
          </w:p>
        </w:tc>
        <w:tc>
          <w:tcPr>
            <w:tcW w:w="2654" w:type="pct"/>
            <w:vMerge/>
            <w:shd w:val="clear" w:color="auto" w:fill="BDD6EE"/>
            <w:vAlign w:val="center"/>
          </w:tcPr>
          <w:p w:rsidR="0064087E" w:rsidRPr="0064087E" w:rsidRDefault="0064087E" w:rsidP="0064087E">
            <w:pPr>
              <w:tabs>
                <w:tab w:val="left" w:pos="204"/>
              </w:tabs>
              <w:spacing w:after="0"/>
              <w:jc w:val="center"/>
              <w:rPr>
                <w:rFonts w:ascii="Times New Roman" w:hAnsi="Times New Roman"/>
                <w:sz w:val="20"/>
                <w:szCs w:val="20"/>
              </w:rPr>
            </w:pPr>
          </w:p>
        </w:tc>
      </w:tr>
      <w:tr w:rsidR="0064087E" w:rsidRPr="0064087E" w:rsidTr="00544877">
        <w:tc>
          <w:tcPr>
            <w:tcW w:w="5000" w:type="pct"/>
            <w:gridSpan w:val="5"/>
            <w:shd w:val="clear" w:color="auto" w:fill="FFFFFF"/>
          </w:tcPr>
          <w:p w:rsidR="0064087E" w:rsidRPr="0064087E" w:rsidRDefault="0064087E" w:rsidP="0064087E">
            <w:pPr>
              <w:tabs>
                <w:tab w:val="left" w:pos="204"/>
              </w:tabs>
              <w:spacing w:after="0"/>
              <w:rPr>
                <w:rFonts w:ascii="Times New Roman" w:hAnsi="Times New Roman"/>
                <w:sz w:val="18"/>
                <w:szCs w:val="18"/>
              </w:rPr>
            </w:pPr>
            <w:r w:rsidRPr="0064087E">
              <w:rPr>
                <w:rFonts w:ascii="Times New Roman" w:hAnsi="Times New Roman"/>
                <w:b/>
                <w:bCs/>
                <w:sz w:val="18"/>
                <w:szCs w:val="18"/>
              </w:rPr>
              <w:t xml:space="preserve">Описание. </w:t>
            </w:r>
            <w:r w:rsidRPr="0064087E">
              <w:rPr>
                <w:rFonts w:ascii="Times New Roman" w:hAnsi="Times New Roman"/>
                <w:color w:val="000000"/>
                <w:sz w:val="18"/>
                <w:szCs w:val="18"/>
              </w:rPr>
              <w:t xml:space="preserve">Эффективно планирует свою деятельность: декомпозирует задачи на подзадачи, планирует этапы выполнения (по </w:t>
            </w:r>
            <w:r w:rsidRPr="0064087E">
              <w:rPr>
                <w:rFonts w:ascii="Times New Roman" w:hAnsi="Times New Roman"/>
                <w:color w:val="000000"/>
                <w:sz w:val="18"/>
                <w:szCs w:val="18"/>
                <w:lang w:val="en-US"/>
              </w:rPr>
              <w:t>SMART</w:t>
            </w:r>
            <w:r w:rsidRPr="0064087E">
              <w:rPr>
                <w:rFonts w:ascii="Times New Roman" w:hAnsi="Times New Roman"/>
                <w:color w:val="000000"/>
                <w:sz w:val="18"/>
                <w:szCs w:val="18"/>
              </w:rPr>
              <w:t>), расставляет приоритеты по принципу важно/срочно, самостоятельно рассчитывает и использует необходимые ресурсы, самостоятельно ориентируется в соотношении (процент) резервов и затрат.</w:t>
            </w:r>
          </w:p>
        </w:tc>
      </w:tr>
      <w:tr w:rsidR="00544877" w:rsidRPr="0064087E" w:rsidTr="00544877">
        <w:trPr>
          <w:trHeight w:val="464"/>
        </w:trPr>
        <w:tc>
          <w:tcPr>
            <w:tcW w:w="661" w:type="pct"/>
            <w:vMerge w:val="restart"/>
            <w:shd w:val="clear" w:color="auto" w:fill="FFF2CC"/>
            <w:vAlign w:val="center"/>
          </w:tcPr>
          <w:p w:rsidR="0064087E" w:rsidRPr="0064087E" w:rsidRDefault="0064087E" w:rsidP="0064087E">
            <w:pPr>
              <w:tabs>
                <w:tab w:val="left" w:pos="204"/>
              </w:tabs>
              <w:spacing w:after="0"/>
              <w:jc w:val="center"/>
              <w:rPr>
                <w:rFonts w:ascii="Times New Roman" w:hAnsi="Times New Roman"/>
                <w:b/>
                <w:bCs/>
                <w:sz w:val="20"/>
                <w:szCs w:val="20"/>
              </w:rPr>
            </w:pPr>
            <w:r w:rsidRPr="0064087E">
              <w:rPr>
                <w:rFonts w:ascii="Times New Roman" w:hAnsi="Times New Roman"/>
                <w:b/>
                <w:bCs/>
                <w:sz w:val="20"/>
                <w:szCs w:val="20"/>
              </w:rPr>
              <w:t>Корпоративная компетенция 3</w:t>
            </w:r>
          </w:p>
          <w:p w:rsidR="0064087E" w:rsidRPr="0064087E" w:rsidRDefault="0064087E" w:rsidP="0064087E">
            <w:pPr>
              <w:tabs>
                <w:tab w:val="left" w:pos="204"/>
              </w:tabs>
              <w:spacing w:after="0"/>
              <w:jc w:val="center"/>
              <w:rPr>
                <w:rFonts w:ascii="Times New Roman" w:hAnsi="Times New Roman"/>
                <w:sz w:val="20"/>
                <w:szCs w:val="20"/>
              </w:rPr>
            </w:pPr>
            <w:r w:rsidRPr="0064087E">
              <w:rPr>
                <w:rFonts w:ascii="Times New Roman" w:hAnsi="Times New Roman"/>
                <w:bCs/>
                <w:sz w:val="20"/>
                <w:szCs w:val="20"/>
              </w:rPr>
              <w:t>Ориентация на результат</w:t>
            </w:r>
          </w:p>
        </w:tc>
        <w:tc>
          <w:tcPr>
            <w:tcW w:w="717" w:type="pct"/>
            <w:vMerge w:val="restart"/>
            <w:shd w:val="clear" w:color="auto" w:fill="FFF2CC"/>
            <w:vAlign w:val="center"/>
          </w:tcPr>
          <w:p w:rsidR="0064087E" w:rsidRPr="0064087E" w:rsidRDefault="0064087E" w:rsidP="0064087E">
            <w:pPr>
              <w:tabs>
                <w:tab w:val="left" w:pos="204"/>
              </w:tabs>
              <w:spacing w:after="0"/>
              <w:jc w:val="center"/>
              <w:rPr>
                <w:rFonts w:ascii="Times New Roman" w:hAnsi="Times New Roman"/>
                <w:sz w:val="20"/>
                <w:szCs w:val="20"/>
              </w:rPr>
            </w:pPr>
            <w:r w:rsidRPr="0064087E">
              <w:rPr>
                <w:rFonts w:ascii="Times New Roman" w:hAnsi="Times New Roman"/>
                <w:sz w:val="20"/>
                <w:szCs w:val="20"/>
              </w:rPr>
              <w:t>–</w:t>
            </w:r>
          </w:p>
        </w:tc>
        <w:tc>
          <w:tcPr>
            <w:tcW w:w="543" w:type="pct"/>
            <w:vMerge w:val="restart"/>
            <w:shd w:val="clear" w:color="auto" w:fill="FFF2CC"/>
            <w:vAlign w:val="center"/>
          </w:tcPr>
          <w:p w:rsidR="0064087E" w:rsidRPr="0064087E" w:rsidRDefault="0064087E" w:rsidP="0064087E">
            <w:pPr>
              <w:tabs>
                <w:tab w:val="left" w:pos="204"/>
              </w:tabs>
              <w:spacing w:after="0"/>
              <w:jc w:val="center"/>
              <w:rPr>
                <w:rFonts w:ascii="Times New Roman" w:hAnsi="Times New Roman"/>
                <w:sz w:val="20"/>
                <w:szCs w:val="20"/>
              </w:rPr>
            </w:pPr>
            <w:r w:rsidRPr="0064087E">
              <w:rPr>
                <w:rFonts w:ascii="Times New Roman" w:hAnsi="Times New Roman"/>
                <w:sz w:val="20"/>
                <w:szCs w:val="20"/>
              </w:rPr>
              <w:t>+</w:t>
            </w:r>
          </w:p>
        </w:tc>
        <w:tc>
          <w:tcPr>
            <w:tcW w:w="425" w:type="pct"/>
            <w:vMerge w:val="restart"/>
            <w:shd w:val="clear" w:color="auto" w:fill="FFF2CC"/>
            <w:vAlign w:val="center"/>
          </w:tcPr>
          <w:p w:rsidR="0064087E" w:rsidRPr="0064087E" w:rsidRDefault="0064087E" w:rsidP="0064087E">
            <w:pPr>
              <w:tabs>
                <w:tab w:val="left" w:pos="204"/>
              </w:tabs>
              <w:spacing w:after="0"/>
              <w:jc w:val="center"/>
              <w:rPr>
                <w:rFonts w:ascii="Times New Roman" w:hAnsi="Times New Roman"/>
                <w:sz w:val="20"/>
                <w:szCs w:val="20"/>
              </w:rPr>
            </w:pPr>
            <w:r w:rsidRPr="0064087E">
              <w:rPr>
                <w:rFonts w:ascii="Times New Roman" w:hAnsi="Times New Roman"/>
                <w:sz w:val="20"/>
                <w:szCs w:val="20"/>
              </w:rPr>
              <w:t>–</w:t>
            </w:r>
          </w:p>
        </w:tc>
        <w:tc>
          <w:tcPr>
            <w:tcW w:w="2654" w:type="pct"/>
            <w:vMerge w:val="restart"/>
            <w:shd w:val="clear" w:color="auto" w:fill="BDD6EE"/>
            <w:vAlign w:val="center"/>
          </w:tcPr>
          <w:p w:rsidR="0064087E" w:rsidRPr="0064087E" w:rsidRDefault="0064087E" w:rsidP="0064087E">
            <w:pPr>
              <w:tabs>
                <w:tab w:val="left" w:pos="204"/>
              </w:tabs>
              <w:spacing w:after="0"/>
              <w:jc w:val="center"/>
              <w:rPr>
                <w:rFonts w:ascii="Times New Roman" w:hAnsi="Times New Roman"/>
                <w:i/>
                <w:iCs/>
                <w:sz w:val="20"/>
                <w:szCs w:val="20"/>
              </w:rPr>
            </w:pPr>
            <w:r w:rsidRPr="0064087E">
              <w:rPr>
                <w:rFonts w:ascii="Times New Roman" w:hAnsi="Times New Roman"/>
                <w:i/>
                <w:iCs/>
                <w:sz w:val="20"/>
                <w:szCs w:val="20"/>
              </w:rPr>
              <w:t>ОК 03</w:t>
            </w:r>
            <w:r w:rsidRPr="0064087E">
              <w:rPr>
                <w:rFonts w:ascii="Times New Roman" w:hAnsi="Times New Roman"/>
                <w:color w:val="000000"/>
                <w:position w:val="-1"/>
                <w:sz w:val="28"/>
                <w:szCs w:val="28"/>
              </w:rPr>
              <w:t xml:space="preserve"> </w:t>
            </w:r>
            <w:r w:rsidRPr="0064087E">
              <w:rPr>
                <w:rFonts w:ascii="Times New Roman" w:hAnsi="Times New Roman"/>
                <w:i/>
                <w:iCs/>
                <w:sz w:val="20"/>
                <w:szCs w:val="20"/>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64087E" w:rsidRPr="0064087E" w:rsidRDefault="0064087E" w:rsidP="0064087E">
            <w:pPr>
              <w:tabs>
                <w:tab w:val="left" w:pos="204"/>
              </w:tabs>
              <w:spacing w:after="0"/>
              <w:jc w:val="center"/>
              <w:rPr>
                <w:rFonts w:ascii="Times New Roman" w:hAnsi="Times New Roman"/>
                <w:sz w:val="20"/>
                <w:szCs w:val="20"/>
              </w:rPr>
            </w:pPr>
          </w:p>
        </w:tc>
      </w:tr>
      <w:tr w:rsidR="00544877" w:rsidRPr="0064087E" w:rsidTr="00544877">
        <w:trPr>
          <w:trHeight w:val="464"/>
        </w:trPr>
        <w:tc>
          <w:tcPr>
            <w:tcW w:w="661" w:type="pct"/>
            <w:vMerge/>
            <w:shd w:val="clear" w:color="auto" w:fill="FFF2CC"/>
            <w:vAlign w:val="center"/>
          </w:tcPr>
          <w:p w:rsidR="0064087E" w:rsidRPr="0064087E" w:rsidRDefault="0064087E" w:rsidP="0064087E">
            <w:pPr>
              <w:tabs>
                <w:tab w:val="left" w:pos="204"/>
              </w:tabs>
              <w:spacing w:after="0"/>
              <w:jc w:val="center"/>
              <w:rPr>
                <w:rFonts w:ascii="Times New Roman" w:hAnsi="Times New Roman"/>
                <w:bCs/>
                <w:sz w:val="20"/>
                <w:szCs w:val="20"/>
              </w:rPr>
            </w:pPr>
          </w:p>
        </w:tc>
        <w:tc>
          <w:tcPr>
            <w:tcW w:w="717" w:type="pct"/>
            <w:vMerge/>
            <w:shd w:val="clear" w:color="auto" w:fill="FFF2CC"/>
            <w:vAlign w:val="center"/>
          </w:tcPr>
          <w:p w:rsidR="0064087E" w:rsidRPr="0064087E" w:rsidRDefault="0064087E" w:rsidP="0064087E">
            <w:pPr>
              <w:tabs>
                <w:tab w:val="left" w:pos="204"/>
              </w:tabs>
              <w:spacing w:after="0"/>
              <w:jc w:val="center"/>
              <w:rPr>
                <w:rFonts w:ascii="Times New Roman" w:hAnsi="Times New Roman"/>
                <w:bCs/>
                <w:sz w:val="20"/>
                <w:szCs w:val="20"/>
              </w:rPr>
            </w:pPr>
          </w:p>
        </w:tc>
        <w:tc>
          <w:tcPr>
            <w:tcW w:w="543" w:type="pct"/>
            <w:vMerge/>
            <w:shd w:val="clear" w:color="auto" w:fill="FFF2CC"/>
            <w:vAlign w:val="center"/>
          </w:tcPr>
          <w:p w:rsidR="0064087E" w:rsidRPr="0064087E" w:rsidRDefault="0064087E" w:rsidP="0064087E">
            <w:pPr>
              <w:tabs>
                <w:tab w:val="left" w:pos="204"/>
              </w:tabs>
              <w:spacing w:after="0"/>
              <w:jc w:val="center"/>
              <w:rPr>
                <w:rFonts w:ascii="Times New Roman" w:hAnsi="Times New Roman"/>
                <w:bCs/>
                <w:sz w:val="20"/>
                <w:szCs w:val="20"/>
              </w:rPr>
            </w:pPr>
          </w:p>
        </w:tc>
        <w:tc>
          <w:tcPr>
            <w:tcW w:w="425" w:type="pct"/>
            <w:vMerge/>
            <w:shd w:val="clear" w:color="auto" w:fill="FFF2CC"/>
            <w:vAlign w:val="center"/>
          </w:tcPr>
          <w:p w:rsidR="0064087E" w:rsidRPr="0064087E" w:rsidRDefault="0064087E" w:rsidP="0064087E">
            <w:pPr>
              <w:tabs>
                <w:tab w:val="left" w:pos="204"/>
              </w:tabs>
              <w:spacing w:after="0"/>
              <w:jc w:val="center"/>
              <w:rPr>
                <w:rFonts w:ascii="Times New Roman" w:hAnsi="Times New Roman"/>
                <w:bCs/>
                <w:sz w:val="20"/>
                <w:szCs w:val="20"/>
              </w:rPr>
            </w:pPr>
          </w:p>
        </w:tc>
        <w:tc>
          <w:tcPr>
            <w:tcW w:w="2654" w:type="pct"/>
            <w:vMerge/>
            <w:shd w:val="clear" w:color="auto" w:fill="BDD6EE"/>
            <w:vAlign w:val="center"/>
          </w:tcPr>
          <w:p w:rsidR="0064087E" w:rsidRPr="0064087E" w:rsidRDefault="0064087E" w:rsidP="0064087E">
            <w:pPr>
              <w:tabs>
                <w:tab w:val="left" w:pos="204"/>
              </w:tabs>
              <w:spacing w:after="0"/>
              <w:jc w:val="center"/>
              <w:rPr>
                <w:rFonts w:ascii="Times New Roman" w:hAnsi="Times New Roman"/>
                <w:sz w:val="20"/>
                <w:szCs w:val="20"/>
              </w:rPr>
            </w:pPr>
          </w:p>
        </w:tc>
      </w:tr>
      <w:tr w:rsidR="00544877" w:rsidRPr="0064087E" w:rsidTr="00544877">
        <w:trPr>
          <w:trHeight w:val="464"/>
        </w:trPr>
        <w:tc>
          <w:tcPr>
            <w:tcW w:w="661" w:type="pct"/>
            <w:vMerge/>
            <w:shd w:val="clear" w:color="auto" w:fill="FFF2CC"/>
            <w:vAlign w:val="center"/>
          </w:tcPr>
          <w:p w:rsidR="0064087E" w:rsidRPr="0064087E" w:rsidRDefault="0064087E" w:rsidP="0064087E">
            <w:pPr>
              <w:tabs>
                <w:tab w:val="left" w:pos="204"/>
              </w:tabs>
              <w:spacing w:after="0"/>
              <w:jc w:val="center"/>
              <w:rPr>
                <w:rFonts w:ascii="Times New Roman" w:hAnsi="Times New Roman"/>
                <w:bCs/>
                <w:sz w:val="20"/>
                <w:szCs w:val="20"/>
              </w:rPr>
            </w:pPr>
          </w:p>
        </w:tc>
        <w:tc>
          <w:tcPr>
            <w:tcW w:w="717" w:type="pct"/>
            <w:vMerge/>
            <w:shd w:val="clear" w:color="auto" w:fill="FFF2CC"/>
            <w:vAlign w:val="center"/>
          </w:tcPr>
          <w:p w:rsidR="0064087E" w:rsidRPr="0064087E" w:rsidRDefault="0064087E" w:rsidP="0064087E">
            <w:pPr>
              <w:tabs>
                <w:tab w:val="left" w:pos="204"/>
              </w:tabs>
              <w:spacing w:after="0"/>
              <w:jc w:val="center"/>
              <w:rPr>
                <w:rFonts w:ascii="Times New Roman" w:hAnsi="Times New Roman"/>
                <w:bCs/>
                <w:sz w:val="20"/>
                <w:szCs w:val="20"/>
              </w:rPr>
            </w:pPr>
          </w:p>
        </w:tc>
        <w:tc>
          <w:tcPr>
            <w:tcW w:w="543" w:type="pct"/>
            <w:vMerge/>
            <w:shd w:val="clear" w:color="auto" w:fill="FFF2CC"/>
            <w:vAlign w:val="center"/>
          </w:tcPr>
          <w:p w:rsidR="0064087E" w:rsidRPr="0064087E" w:rsidRDefault="0064087E" w:rsidP="0064087E">
            <w:pPr>
              <w:tabs>
                <w:tab w:val="left" w:pos="204"/>
              </w:tabs>
              <w:spacing w:after="0"/>
              <w:jc w:val="center"/>
              <w:rPr>
                <w:rFonts w:ascii="Times New Roman" w:hAnsi="Times New Roman"/>
                <w:bCs/>
                <w:sz w:val="20"/>
                <w:szCs w:val="20"/>
              </w:rPr>
            </w:pPr>
          </w:p>
        </w:tc>
        <w:tc>
          <w:tcPr>
            <w:tcW w:w="425" w:type="pct"/>
            <w:vMerge/>
            <w:shd w:val="clear" w:color="auto" w:fill="FFF2CC"/>
            <w:vAlign w:val="center"/>
          </w:tcPr>
          <w:p w:rsidR="0064087E" w:rsidRPr="0064087E" w:rsidRDefault="0064087E" w:rsidP="0064087E">
            <w:pPr>
              <w:tabs>
                <w:tab w:val="left" w:pos="204"/>
              </w:tabs>
              <w:spacing w:after="0"/>
              <w:jc w:val="center"/>
              <w:rPr>
                <w:rFonts w:ascii="Times New Roman" w:hAnsi="Times New Roman"/>
                <w:bCs/>
                <w:sz w:val="20"/>
                <w:szCs w:val="20"/>
              </w:rPr>
            </w:pPr>
          </w:p>
        </w:tc>
        <w:tc>
          <w:tcPr>
            <w:tcW w:w="2654" w:type="pct"/>
            <w:vMerge/>
            <w:shd w:val="clear" w:color="auto" w:fill="BDD6EE"/>
            <w:vAlign w:val="center"/>
          </w:tcPr>
          <w:p w:rsidR="0064087E" w:rsidRPr="0064087E" w:rsidRDefault="0064087E" w:rsidP="0064087E">
            <w:pPr>
              <w:tabs>
                <w:tab w:val="left" w:pos="204"/>
              </w:tabs>
              <w:spacing w:after="0"/>
              <w:jc w:val="center"/>
              <w:rPr>
                <w:rFonts w:ascii="Times New Roman" w:hAnsi="Times New Roman"/>
                <w:sz w:val="20"/>
                <w:szCs w:val="20"/>
              </w:rPr>
            </w:pPr>
          </w:p>
        </w:tc>
      </w:tr>
      <w:tr w:rsidR="0064087E" w:rsidRPr="0064087E" w:rsidTr="00544877">
        <w:tc>
          <w:tcPr>
            <w:tcW w:w="5000" w:type="pct"/>
            <w:gridSpan w:val="5"/>
            <w:shd w:val="clear" w:color="auto" w:fill="FFFFFF"/>
          </w:tcPr>
          <w:p w:rsidR="0064087E" w:rsidRPr="0064087E" w:rsidRDefault="0064087E" w:rsidP="0064087E">
            <w:pPr>
              <w:tabs>
                <w:tab w:val="left" w:pos="204"/>
              </w:tabs>
              <w:spacing w:after="0"/>
              <w:jc w:val="both"/>
              <w:rPr>
                <w:rFonts w:ascii="Times New Roman" w:hAnsi="Times New Roman"/>
                <w:sz w:val="18"/>
                <w:szCs w:val="18"/>
              </w:rPr>
            </w:pPr>
            <w:r w:rsidRPr="0064087E">
              <w:rPr>
                <w:rFonts w:ascii="Times New Roman" w:hAnsi="Times New Roman"/>
                <w:b/>
                <w:bCs/>
                <w:sz w:val="18"/>
                <w:szCs w:val="18"/>
              </w:rPr>
              <w:t xml:space="preserve">Описание. </w:t>
            </w:r>
            <w:r w:rsidRPr="0064087E">
              <w:rPr>
                <w:rFonts w:ascii="Times New Roman" w:hAnsi="Times New Roman"/>
                <w:bCs/>
                <w:iCs/>
                <w:color w:val="000000"/>
                <w:sz w:val="18"/>
                <w:szCs w:val="18"/>
              </w:rPr>
              <w:t xml:space="preserve">Ставит перед собой сложные цели </w:t>
            </w:r>
            <w:r w:rsidRPr="0064087E">
              <w:rPr>
                <w:rFonts w:ascii="Times New Roman" w:hAnsi="Times New Roman"/>
                <w:color w:val="000000"/>
                <w:sz w:val="18"/>
                <w:szCs w:val="18"/>
              </w:rPr>
              <w:t>(</w:t>
            </w:r>
            <w:r w:rsidRPr="0064087E">
              <w:rPr>
                <w:rFonts w:ascii="Times New Roman" w:hAnsi="Times New Roman"/>
                <w:color w:val="000000"/>
                <w:sz w:val="18"/>
                <w:szCs w:val="18"/>
                <w:lang w:val="en-US"/>
              </w:rPr>
              <w:t>SMART</w:t>
            </w:r>
            <w:r w:rsidRPr="0064087E">
              <w:rPr>
                <w:rFonts w:ascii="Times New Roman" w:hAnsi="Times New Roman"/>
                <w:color w:val="000000"/>
                <w:sz w:val="18"/>
                <w:szCs w:val="18"/>
              </w:rPr>
              <w:t>****)</w:t>
            </w:r>
            <w:r w:rsidRPr="0064087E">
              <w:rPr>
                <w:rFonts w:ascii="Times New Roman" w:hAnsi="Times New Roman"/>
                <w:bCs/>
                <w:iCs/>
                <w:color w:val="000000"/>
                <w:sz w:val="18"/>
                <w:szCs w:val="18"/>
              </w:rPr>
              <w:t xml:space="preserve">, определяет количественные и качественные критерии успеха, формирует четкий образ результата (ключевой показатель эффективности). </w:t>
            </w:r>
            <w:r w:rsidRPr="0064087E">
              <w:rPr>
                <w:rFonts w:ascii="Times New Roman" w:hAnsi="Times New Roman"/>
                <w:color w:val="000000"/>
                <w:sz w:val="18"/>
                <w:szCs w:val="18"/>
              </w:rPr>
              <w:t>Сталкиваясь со сложностями и препятствиями</w:t>
            </w:r>
            <w:r w:rsidRPr="0064087E">
              <w:rPr>
                <w:rFonts w:ascii="Times New Roman" w:hAnsi="Times New Roman"/>
                <w:bCs/>
                <w:iCs/>
                <w:color w:val="000000"/>
                <w:sz w:val="18"/>
                <w:szCs w:val="18"/>
              </w:rPr>
              <w:t xml:space="preserve">, </w:t>
            </w:r>
            <w:r w:rsidRPr="0064087E">
              <w:rPr>
                <w:rFonts w:ascii="Times New Roman" w:hAnsi="Times New Roman"/>
                <w:color w:val="000000"/>
                <w:sz w:val="18"/>
                <w:szCs w:val="18"/>
              </w:rPr>
              <w:t xml:space="preserve">предлагает свои варианты решения и осуществляет их. </w:t>
            </w:r>
            <w:r w:rsidRPr="0064087E">
              <w:rPr>
                <w:rFonts w:ascii="Times New Roman" w:hAnsi="Times New Roman"/>
                <w:bCs/>
                <w:iCs/>
                <w:color w:val="000000"/>
                <w:sz w:val="18"/>
                <w:szCs w:val="18"/>
              </w:rPr>
              <w:t>Выполняет принятые на себя обязательства в срок и в полном объеме.</w:t>
            </w:r>
            <w:r w:rsidRPr="0064087E">
              <w:rPr>
                <w:rFonts w:ascii="Times New Roman" w:hAnsi="Times New Roman"/>
                <w:color w:val="000000"/>
                <w:sz w:val="18"/>
                <w:szCs w:val="18"/>
              </w:rPr>
              <w:t xml:space="preserve"> </w:t>
            </w:r>
            <w:r w:rsidRPr="0064087E">
              <w:rPr>
                <w:rFonts w:ascii="Times New Roman" w:hAnsi="Times New Roman"/>
                <w:bCs/>
                <w:iCs/>
                <w:color w:val="000000"/>
                <w:sz w:val="18"/>
                <w:szCs w:val="18"/>
              </w:rPr>
              <w:t>Самостоятельно оценивает результат своей работы, видит достоинства и недостатки (предлагает способы их устранения в будущем), берет на себя ответственность за достигнутые показатели. Находит возможности улучшить полученный результат в дальнейшем.</w:t>
            </w:r>
          </w:p>
        </w:tc>
      </w:tr>
      <w:tr w:rsidR="00544877" w:rsidRPr="0064087E" w:rsidTr="00544877">
        <w:trPr>
          <w:trHeight w:val="464"/>
        </w:trPr>
        <w:tc>
          <w:tcPr>
            <w:tcW w:w="661" w:type="pct"/>
            <w:vMerge w:val="restart"/>
            <w:shd w:val="clear" w:color="auto" w:fill="FFF2CC"/>
            <w:vAlign w:val="center"/>
          </w:tcPr>
          <w:p w:rsidR="0064087E" w:rsidRPr="0064087E" w:rsidRDefault="0064087E" w:rsidP="0064087E">
            <w:pPr>
              <w:tabs>
                <w:tab w:val="left" w:pos="204"/>
              </w:tabs>
              <w:spacing w:after="0"/>
              <w:jc w:val="center"/>
              <w:rPr>
                <w:rFonts w:ascii="Times New Roman" w:hAnsi="Times New Roman"/>
                <w:b/>
                <w:bCs/>
                <w:sz w:val="20"/>
                <w:szCs w:val="20"/>
              </w:rPr>
            </w:pPr>
            <w:r w:rsidRPr="0064087E">
              <w:rPr>
                <w:rFonts w:ascii="Times New Roman" w:hAnsi="Times New Roman"/>
                <w:b/>
                <w:bCs/>
                <w:sz w:val="20"/>
                <w:szCs w:val="20"/>
              </w:rPr>
              <w:t>Корпоративная компетенция 4</w:t>
            </w:r>
          </w:p>
          <w:p w:rsidR="0064087E" w:rsidRPr="0064087E" w:rsidRDefault="0064087E" w:rsidP="0064087E">
            <w:pPr>
              <w:tabs>
                <w:tab w:val="left" w:pos="204"/>
              </w:tabs>
              <w:spacing w:after="0"/>
              <w:jc w:val="center"/>
              <w:rPr>
                <w:rFonts w:ascii="Times New Roman" w:hAnsi="Times New Roman"/>
                <w:sz w:val="20"/>
                <w:szCs w:val="20"/>
              </w:rPr>
            </w:pPr>
            <w:r w:rsidRPr="0064087E">
              <w:rPr>
                <w:rFonts w:ascii="Times New Roman" w:hAnsi="Times New Roman"/>
                <w:bCs/>
                <w:sz w:val="20"/>
                <w:szCs w:val="20"/>
              </w:rPr>
              <w:t>Построение отношений / эффективная коммуникация</w:t>
            </w:r>
          </w:p>
        </w:tc>
        <w:tc>
          <w:tcPr>
            <w:tcW w:w="717" w:type="pct"/>
            <w:vMerge w:val="restart"/>
            <w:shd w:val="clear" w:color="auto" w:fill="FFF2CC"/>
            <w:vAlign w:val="center"/>
          </w:tcPr>
          <w:p w:rsidR="0064087E" w:rsidRPr="0064087E" w:rsidRDefault="0064087E" w:rsidP="0064087E">
            <w:pPr>
              <w:tabs>
                <w:tab w:val="left" w:pos="204"/>
              </w:tabs>
              <w:spacing w:after="0"/>
              <w:jc w:val="center"/>
              <w:rPr>
                <w:rFonts w:ascii="Times New Roman" w:hAnsi="Times New Roman"/>
                <w:sz w:val="20"/>
                <w:szCs w:val="20"/>
              </w:rPr>
            </w:pPr>
            <w:r w:rsidRPr="0064087E">
              <w:rPr>
                <w:rFonts w:ascii="Times New Roman" w:hAnsi="Times New Roman"/>
                <w:sz w:val="20"/>
                <w:szCs w:val="20"/>
              </w:rPr>
              <w:t>–</w:t>
            </w:r>
          </w:p>
        </w:tc>
        <w:tc>
          <w:tcPr>
            <w:tcW w:w="543" w:type="pct"/>
            <w:vMerge w:val="restart"/>
            <w:shd w:val="clear" w:color="auto" w:fill="FFF2CC"/>
            <w:vAlign w:val="center"/>
          </w:tcPr>
          <w:p w:rsidR="0064087E" w:rsidRPr="0064087E" w:rsidRDefault="0064087E" w:rsidP="0064087E">
            <w:pPr>
              <w:tabs>
                <w:tab w:val="left" w:pos="204"/>
              </w:tabs>
              <w:spacing w:after="0"/>
              <w:jc w:val="center"/>
              <w:rPr>
                <w:rFonts w:ascii="Times New Roman" w:hAnsi="Times New Roman"/>
                <w:sz w:val="20"/>
                <w:szCs w:val="20"/>
              </w:rPr>
            </w:pPr>
            <w:r w:rsidRPr="0064087E">
              <w:rPr>
                <w:rFonts w:ascii="Times New Roman" w:hAnsi="Times New Roman"/>
                <w:sz w:val="20"/>
                <w:szCs w:val="20"/>
              </w:rPr>
              <w:t>+</w:t>
            </w:r>
          </w:p>
        </w:tc>
        <w:tc>
          <w:tcPr>
            <w:tcW w:w="425" w:type="pct"/>
            <w:vMerge w:val="restart"/>
            <w:shd w:val="clear" w:color="auto" w:fill="FFF2CC"/>
            <w:vAlign w:val="center"/>
          </w:tcPr>
          <w:p w:rsidR="0064087E" w:rsidRPr="0064087E" w:rsidRDefault="0064087E" w:rsidP="0064087E">
            <w:pPr>
              <w:tabs>
                <w:tab w:val="left" w:pos="204"/>
              </w:tabs>
              <w:spacing w:after="0"/>
              <w:jc w:val="center"/>
              <w:rPr>
                <w:rFonts w:ascii="Times New Roman" w:hAnsi="Times New Roman"/>
                <w:sz w:val="20"/>
                <w:szCs w:val="20"/>
              </w:rPr>
            </w:pPr>
            <w:r w:rsidRPr="0064087E">
              <w:rPr>
                <w:rFonts w:ascii="Times New Roman" w:hAnsi="Times New Roman"/>
                <w:sz w:val="20"/>
                <w:szCs w:val="20"/>
              </w:rPr>
              <w:t>–</w:t>
            </w:r>
          </w:p>
        </w:tc>
        <w:tc>
          <w:tcPr>
            <w:tcW w:w="2654" w:type="pct"/>
            <w:vMerge w:val="restart"/>
            <w:shd w:val="clear" w:color="auto" w:fill="BDD6EE"/>
            <w:vAlign w:val="center"/>
          </w:tcPr>
          <w:p w:rsidR="0064087E" w:rsidRPr="0064087E" w:rsidRDefault="0064087E" w:rsidP="0064087E">
            <w:pPr>
              <w:tabs>
                <w:tab w:val="left" w:pos="204"/>
              </w:tabs>
              <w:spacing w:after="0"/>
              <w:jc w:val="center"/>
              <w:rPr>
                <w:rFonts w:ascii="Times New Roman" w:hAnsi="Times New Roman"/>
                <w:i/>
                <w:iCs/>
                <w:sz w:val="20"/>
                <w:szCs w:val="20"/>
              </w:rPr>
            </w:pPr>
            <w:r w:rsidRPr="0064087E">
              <w:rPr>
                <w:rFonts w:ascii="Times New Roman" w:hAnsi="Times New Roman"/>
                <w:i/>
                <w:iCs/>
                <w:sz w:val="20"/>
                <w:szCs w:val="20"/>
              </w:rPr>
              <w:t>ОК 04 Эффективно взаимодействовать и работать в коллективе и команде;</w:t>
            </w:r>
          </w:p>
          <w:p w:rsidR="0064087E" w:rsidRPr="0064087E" w:rsidRDefault="0064087E" w:rsidP="0064087E">
            <w:pPr>
              <w:tabs>
                <w:tab w:val="left" w:pos="204"/>
              </w:tabs>
              <w:spacing w:after="0"/>
              <w:jc w:val="center"/>
              <w:rPr>
                <w:rFonts w:ascii="Times New Roman" w:hAnsi="Times New Roman"/>
                <w:i/>
                <w:iCs/>
                <w:sz w:val="20"/>
                <w:szCs w:val="20"/>
              </w:rPr>
            </w:pPr>
            <w:r w:rsidRPr="0064087E">
              <w:rPr>
                <w:rFonts w:ascii="Times New Roman" w:hAnsi="Times New Roman"/>
                <w:i/>
                <w:iCs/>
                <w:sz w:val="20"/>
                <w:szCs w:val="20"/>
              </w:rPr>
              <w:lastRenderedPageBreak/>
              <w:t>ОК 05</w:t>
            </w:r>
            <w:r w:rsidRPr="0064087E">
              <w:rPr>
                <w:rFonts w:ascii="Times New Roman" w:hAnsi="Times New Roman"/>
                <w:color w:val="000000"/>
                <w:position w:val="-1"/>
                <w:sz w:val="28"/>
                <w:szCs w:val="28"/>
              </w:rPr>
              <w:t xml:space="preserve"> </w:t>
            </w:r>
            <w:r w:rsidRPr="0064087E">
              <w:rPr>
                <w:rFonts w:ascii="Times New Roman" w:hAnsi="Times New Roman"/>
                <w:i/>
                <w:iCs/>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64087E" w:rsidRPr="0064087E" w:rsidRDefault="0064087E" w:rsidP="0064087E">
            <w:pPr>
              <w:tabs>
                <w:tab w:val="left" w:pos="204"/>
              </w:tabs>
              <w:spacing w:after="0"/>
              <w:jc w:val="center"/>
              <w:rPr>
                <w:rFonts w:ascii="Times New Roman" w:hAnsi="Times New Roman"/>
                <w:sz w:val="20"/>
                <w:szCs w:val="20"/>
              </w:rPr>
            </w:pPr>
            <w:r w:rsidRPr="0064087E">
              <w:rPr>
                <w:rFonts w:ascii="Times New Roman" w:hAnsi="Times New Roman"/>
                <w:i/>
                <w:iCs/>
                <w:sz w:val="20"/>
                <w:szCs w:val="20"/>
              </w:rPr>
              <w:t xml:space="preserve"> </w:t>
            </w:r>
          </w:p>
        </w:tc>
      </w:tr>
      <w:tr w:rsidR="00544877" w:rsidRPr="0064087E" w:rsidTr="00544877">
        <w:trPr>
          <w:trHeight w:val="464"/>
        </w:trPr>
        <w:tc>
          <w:tcPr>
            <w:tcW w:w="661" w:type="pct"/>
            <w:vMerge/>
            <w:shd w:val="clear" w:color="auto" w:fill="FFF2CC"/>
            <w:vAlign w:val="center"/>
          </w:tcPr>
          <w:p w:rsidR="0064087E" w:rsidRPr="0064087E" w:rsidRDefault="0064087E" w:rsidP="0064087E">
            <w:pPr>
              <w:tabs>
                <w:tab w:val="left" w:pos="204"/>
              </w:tabs>
              <w:spacing w:after="0"/>
              <w:jc w:val="center"/>
              <w:rPr>
                <w:rFonts w:ascii="Times New Roman" w:hAnsi="Times New Roman"/>
                <w:bCs/>
                <w:sz w:val="20"/>
                <w:szCs w:val="20"/>
              </w:rPr>
            </w:pPr>
          </w:p>
        </w:tc>
        <w:tc>
          <w:tcPr>
            <w:tcW w:w="717" w:type="pct"/>
            <w:vMerge/>
            <w:shd w:val="clear" w:color="auto" w:fill="FFF2CC"/>
            <w:vAlign w:val="center"/>
          </w:tcPr>
          <w:p w:rsidR="0064087E" w:rsidRPr="0064087E" w:rsidRDefault="0064087E" w:rsidP="0064087E">
            <w:pPr>
              <w:tabs>
                <w:tab w:val="left" w:pos="204"/>
              </w:tabs>
              <w:spacing w:after="0"/>
              <w:jc w:val="center"/>
              <w:rPr>
                <w:rFonts w:ascii="Times New Roman" w:hAnsi="Times New Roman"/>
                <w:bCs/>
                <w:sz w:val="20"/>
                <w:szCs w:val="20"/>
              </w:rPr>
            </w:pPr>
          </w:p>
        </w:tc>
        <w:tc>
          <w:tcPr>
            <w:tcW w:w="543" w:type="pct"/>
            <w:vMerge/>
            <w:shd w:val="clear" w:color="auto" w:fill="FFF2CC"/>
            <w:vAlign w:val="center"/>
          </w:tcPr>
          <w:p w:rsidR="0064087E" w:rsidRPr="0064087E" w:rsidRDefault="0064087E" w:rsidP="0064087E">
            <w:pPr>
              <w:tabs>
                <w:tab w:val="left" w:pos="204"/>
              </w:tabs>
              <w:spacing w:after="0"/>
              <w:jc w:val="center"/>
              <w:rPr>
                <w:rFonts w:ascii="Times New Roman" w:hAnsi="Times New Roman"/>
                <w:bCs/>
                <w:sz w:val="20"/>
                <w:szCs w:val="20"/>
              </w:rPr>
            </w:pPr>
          </w:p>
        </w:tc>
        <w:tc>
          <w:tcPr>
            <w:tcW w:w="425" w:type="pct"/>
            <w:vMerge/>
            <w:shd w:val="clear" w:color="auto" w:fill="FFF2CC"/>
            <w:vAlign w:val="center"/>
          </w:tcPr>
          <w:p w:rsidR="0064087E" w:rsidRPr="0064087E" w:rsidRDefault="0064087E" w:rsidP="0064087E">
            <w:pPr>
              <w:tabs>
                <w:tab w:val="left" w:pos="204"/>
              </w:tabs>
              <w:spacing w:after="0"/>
              <w:jc w:val="center"/>
              <w:rPr>
                <w:rFonts w:ascii="Times New Roman" w:hAnsi="Times New Roman"/>
                <w:bCs/>
                <w:sz w:val="20"/>
                <w:szCs w:val="20"/>
              </w:rPr>
            </w:pPr>
          </w:p>
        </w:tc>
        <w:tc>
          <w:tcPr>
            <w:tcW w:w="2654" w:type="pct"/>
            <w:vMerge/>
            <w:shd w:val="clear" w:color="auto" w:fill="BDD6EE"/>
            <w:vAlign w:val="center"/>
          </w:tcPr>
          <w:p w:rsidR="0064087E" w:rsidRPr="0064087E" w:rsidRDefault="0064087E" w:rsidP="0064087E">
            <w:pPr>
              <w:tabs>
                <w:tab w:val="left" w:pos="204"/>
              </w:tabs>
              <w:spacing w:after="0"/>
              <w:jc w:val="center"/>
              <w:rPr>
                <w:rFonts w:ascii="Times New Roman" w:hAnsi="Times New Roman"/>
                <w:sz w:val="20"/>
                <w:szCs w:val="20"/>
              </w:rPr>
            </w:pPr>
          </w:p>
        </w:tc>
      </w:tr>
      <w:tr w:rsidR="0064087E" w:rsidRPr="0064087E" w:rsidTr="00544877">
        <w:tc>
          <w:tcPr>
            <w:tcW w:w="5000" w:type="pct"/>
            <w:gridSpan w:val="5"/>
            <w:shd w:val="clear" w:color="auto" w:fill="FFFFFF"/>
            <w:vAlign w:val="center"/>
          </w:tcPr>
          <w:p w:rsidR="0064087E" w:rsidRPr="0064087E" w:rsidRDefault="0064087E" w:rsidP="0064087E">
            <w:pPr>
              <w:tabs>
                <w:tab w:val="left" w:pos="204"/>
              </w:tabs>
              <w:spacing w:after="0"/>
              <w:jc w:val="both"/>
              <w:rPr>
                <w:rFonts w:ascii="Times New Roman" w:hAnsi="Times New Roman"/>
                <w:sz w:val="18"/>
                <w:szCs w:val="18"/>
              </w:rPr>
            </w:pPr>
            <w:r w:rsidRPr="0064087E">
              <w:rPr>
                <w:rFonts w:ascii="Times New Roman" w:hAnsi="Times New Roman"/>
                <w:b/>
                <w:bCs/>
                <w:color w:val="000000"/>
                <w:sz w:val="18"/>
                <w:szCs w:val="18"/>
              </w:rPr>
              <w:lastRenderedPageBreak/>
              <w:t>Описание.</w:t>
            </w:r>
            <w:r w:rsidRPr="0064087E">
              <w:rPr>
                <w:rFonts w:ascii="Times New Roman" w:hAnsi="Times New Roman"/>
                <w:color w:val="000000"/>
                <w:sz w:val="18"/>
                <w:szCs w:val="18"/>
              </w:rPr>
              <w:t xml:space="preserve"> Инициативен в установлении новых контактов, выстраивает честные и открытые взаимоотношения. Придерживается установленных правил, поддерживает атмосферу сотрудничества, внимателен к другим, располагает к себе. В трудных ситуациях общения, при возникновении разногласий, сохраняет спокойствие и выдержку, стремится контролировать собственные эмоциональные проявления. Четко и ясно формулирует свое мнение. Логично выстраивает последовательность изложения, обосновывает свою позицию.</w:t>
            </w:r>
          </w:p>
        </w:tc>
      </w:tr>
      <w:tr w:rsidR="00544877" w:rsidRPr="0064087E" w:rsidTr="00544877">
        <w:trPr>
          <w:trHeight w:val="464"/>
        </w:trPr>
        <w:tc>
          <w:tcPr>
            <w:tcW w:w="661" w:type="pct"/>
            <w:vMerge w:val="restart"/>
            <w:shd w:val="clear" w:color="auto" w:fill="FFF2CC"/>
            <w:vAlign w:val="center"/>
          </w:tcPr>
          <w:p w:rsidR="0064087E" w:rsidRPr="0064087E" w:rsidRDefault="0064087E" w:rsidP="0064087E">
            <w:pPr>
              <w:tabs>
                <w:tab w:val="left" w:pos="204"/>
              </w:tabs>
              <w:spacing w:after="0"/>
              <w:jc w:val="center"/>
              <w:rPr>
                <w:rFonts w:ascii="Times New Roman" w:hAnsi="Times New Roman"/>
                <w:b/>
                <w:bCs/>
                <w:sz w:val="20"/>
                <w:szCs w:val="20"/>
              </w:rPr>
            </w:pPr>
            <w:r w:rsidRPr="0064087E">
              <w:rPr>
                <w:rFonts w:ascii="Times New Roman" w:hAnsi="Times New Roman"/>
                <w:b/>
                <w:bCs/>
                <w:sz w:val="20"/>
                <w:szCs w:val="20"/>
              </w:rPr>
              <w:t>Корпоративная компетенция 5</w:t>
            </w:r>
          </w:p>
          <w:p w:rsidR="0064087E" w:rsidRPr="0064087E" w:rsidRDefault="0064087E" w:rsidP="0064087E">
            <w:pPr>
              <w:tabs>
                <w:tab w:val="left" w:pos="204"/>
              </w:tabs>
              <w:spacing w:after="0"/>
              <w:jc w:val="center"/>
              <w:rPr>
                <w:rFonts w:ascii="Times New Roman" w:hAnsi="Times New Roman"/>
                <w:sz w:val="20"/>
                <w:szCs w:val="20"/>
              </w:rPr>
            </w:pPr>
            <w:r w:rsidRPr="0064087E">
              <w:rPr>
                <w:rFonts w:ascii="Times New Roman" w:hAnsi="Times New Roman"/>
                <w:bCs/>
                <w:sz w:val="20"/>
                <w:szCs w:val="20"/>
              </w:rPr>
              <w:t>Открытость новому</w:t>
            </w:r>
          </w:p>
        </w:tc>
        <w:tc>
          <w:tcPr>
            <w:tcW w:w="717" w:type="pct"/>
            <w:vMerge w:val="restart"/>
            <w:shd w:val="clear" w:color="auto" w:fill="FFF2CC"/>
            <w:vAlign w:val="center"/>
          </w:tcPr>
          <w:p w:rsidR="0064087E" w:rsidRPr="0064087E" w:rsidRDefault="0064087E" w:rsidP="0064087E">
            <w:pPr>
              <w:tabs>
                <w:tab w:val="left" w:pos="204"/>
              </w:tabs>
              <w:spacing w:after="0"/>
              <w:jc w:val="center"/>
              <w:rPr>
                <w:rFonts w:ascii="Times New Roman" w:hAnsi="Times New Roman"/>
                <w:sz w:val="20"/>
                <w:szCs w:val="20"/>
              </w:rPr>
            </w:pPr>
            <w:r w:rsidRPr="0064087E">
              <w:rPr>
                <w:rFonts w:ascii="Times New Roman" w:hAnsi="Times New Roman"/>
                <w:sz w:val="20"/>
                <w:szCs w:val="20"/>
              </w:rPr>
              <w:t>–</w:t>
            </w:r>
          </w:p>
        </w:tc>
        <w:tc>
          <w:tcPr>
            <w:tcW w:w="543" w:type="pct"/>
            <w:vMerge w:val="restart"/>
            <w:shd w:val="clear" w:color="auto" w:fill="FFF2CC"/>
            <w:vAlign w:val="center"/>
          </w:tcPr>
          <w:p w:rsidR="0064087E" w:rsidRPr="0064087E" w:rsidRDefault="0064087E" w:rsidP="0064087E">
            <w:pPr>
              <w:tabs>
                <w:tab w:val="left" w:pos="204"/>
              </w:tabs>
              <w:spacing w:after="0"/>
              <w:jc w:val="center"/>
              <w:rPr>
                <w:rFonts w:ascii="Times New Roman" w:hAnsi="Times New Roman"/>
                <w:sz w:val="20"/>
                <w:szCs w:val="20"/>
              </w:rPr>
            </w:pPr>
            <w:r w:rsidRPr="0064087E">
              <w:rPr>
                <w:rFonts w:ascii="Times New Roman" w:hAnsi="Times New Roman"/>
                <w:sz w:val="20"/>
                <w:szCs w:val="20"/>
              </w:rPr>
              <w:t>+</w:t>
            </w:r>
          </w:p>
        </w:tc>
        <w:tc>
          <w:tcPr>
            <w:tcW w:w="425" w:type="pct"/>
            <w:vMerge w:val="restart"/>
            <w:shd w:val="clear" w:color="auto" w:fill="FFF2CC"/>
            <w:vAlign w:val="center"/>
          </w:tcPr>
          <w:p w:rsidR="0064087E" w:rsidRPr="0064087E" w:rsidRDefault="0064087E" w:rsidP="0064087E">
            <w:pPr>
              <w:tabs>
                <w:tab w:val="left" w:pos="204"/>
              </w:tabs>
              <w:spacing w:after="0"/>
              <w:jc w:val="center"/>
              <w:rPr>
                <w:rFonts w:ascii="Times New Roman" w:hAnsi="Times New Roman"/>
                <w:sz w:val="20"/>
                <w:szCs w:val="20"/>
              </w:rPr>
            </w:pPr>
            <w:r w:rsidRPr="0064087E">
              <w:rPr>
                <w:rFonts w:ascii="Times New Roman" w:hAnsi="Times New Roman"/>
                <w:sz w:val="20"/>
                <w:szCs w:val="20"/>
              </w:rPr>
              <w:t>–</w:t>
            </w:r>
          </w:p>
        </w:tc>
        <w:tc>
          <w:tcPr>
            <w:tcW w:w="2654" w:type="pct"/>
            <w:vMerge w:val="restart"/>
            <w:shd w:val="clear" w:color="auto" w:fill="BDD6EE"/>
            <w:vAlign w:val="center"/>
          </w:tcPr>
          <w:p w:rsidR="0064087E" w:rsidRPr="0064087E" w:rsidRDefault="0064087E" w:rsidP="0064087E">
            <w:pPr>
              <w:tabs>
                <w:tab w:val="left" w:pos="204"/>
              </w:tabs>
              <w:spacing w:after="0"/>
              <w:jc w:val="center"/>
              <w:rPr>
                <w:rFonts w:ascii="Times New Roman" w:hAnsi="Times New Roman"/>
                <w:i/>
                <w:iCs/>
                <w:sz w:val="20"/>
                <w:szCs w:val="20"/>
              </w:rPr>
            </w:pPr>
            <w:r w:rsidRPr="0064087E">
              <w:rPr>
                <w:rFonts w:ascii="Times New Roman" w:hAnsi="Times New Roman"/>
                <w:i/>
                <w:iCs/>
                <w:sz w:val="20"/>
                <w:szCs w:val="20"/>
              </w:rPr>
              <w:t>ОК 06</w:t>
            </w:r>
            <w:r w:rsidRPr="0064087E">
              <w:rPr>
                <w:rFonts w:ascii="Times New Roman" w:hAnsi="Times New Roman"/>
                <w:color w:val="000000"/>
                <w:position w:val="-1"/>
                <w:sz w:val="28"/>
                <w:szCs w:val="28"/>
              </w:rPr>
              <w:t xml:space="preserve"> </w:t>
            </w:r>
            <w:r w:rsidRPr="0064087E">
              <w:rPr>
                <w:rFonts w:ascii="Times New Roman" w:hAnsi="Times New Roman"/>
                <w:i/>
                <w:iCs/>
                <w:sz w:val="20"/>
                <w:szCs w:val="20"/>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64087E" w:rsidRPr="0064087E" w:rsidRDefault="0064087E" w:rsidP="0064087E">
            <w:pPr>
              <w:tabs>
                <w:tab w:val="left" w:pos="204"/>
              </w:tabs>
              <w:spacing w:after="0"/>
              <w:jc w:val="center"/>
              <w:rPr>
                <w:rFonts w:ascii="Times New Roman" w:hAnsi="Times New Roman"/>
                <w:sz w:val="20"/>
                <w:szCs w:val="20"/>
              </w:rPr>
            </w:pPr>
            <w:r w:rsidRPr="0064087E">
              <w:rPr>
                <w:rFonts w:ascii="Times New Roman" w:hAnsi="Times New Roman"/>
                <w:i/>
                <w:iCs/>
                <w:sz w:val="20"/>
                <w:szCs w:val="20"/>
              </w:rPr>
              <w:t xml:space="preserve"> 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544877" w:rsidRPr="0064087E" w:rsidTr="00544877">
        <w:trPr>
          <w:trHeight w:val="464"/>
        </w:trPr>
        <w:tc>
          <w:tcPr>
            <w:tcW w:w="661" w:type="pct"/>
            <w:vMerge/>
            <w:shd w:val="clear" w:color="auto" w:fill="FFF2CC"/>
            <w:vAlign w:val="center"/>
          </w:tcPr>
          <w:p w:rsidR="0064087E" w:rsidRPr="0064087E" w:rsidRDefault="0064087E" w:rsidP="0064087E">
            <w:pPr>
              <w:tabs>
                <w:tab w:val="left" w:pos="204"/>
              </w:tabs>
              <w:spacing w:after="0"/>
              <w:jc w:val="center"/>
              <w:rPr>
                <w:rFonts w:ascii="Times New Roman" w:hAnsi="Times New Roman"/>
                <w:bCs/>
                <w:sz w:val="20"/>
                <w:szCs w:val="20"/>
              </w:rPr>
            </w:pPr>
          </w:p>
        </w:tc>
        <w:tc>
          <w:tcPr>
            <w:tcW w:w="717" w:type="pct"/>
            <w:vMerge/>
            <w:shd w:val="clear" w:color="auto" w:fill="FFF2CC"/>
            <w:vAlign w:val="center"/>
          </w:tcPr>
          <w:p w:rsidR="0064087E" w:rsidRPr="0064087E" w:rsidRDefault="0064087E" w:rsidP="0064087E">
            <w:pPr>
              <w:tabs>
                <w:tab w:val="left" w:pos="204"/>
              </w:tabs>
              <w:spacing w:after="0"/>
              <w:jc w:val="center"/>
              <w:rPr>
                <w:rFonts w:ascii="Times New Roman" w:hAnsi="Times New Roman"/>
                <w:bCs/>
                <w:sz w:val="20"/>
                <w:szCs w:val="20"/>
              </w:rPr>
            </w:pPr>
          </w:p>
        </w:tc>
        <w:tc>
          <w:tcPr>
            <w:tcW w:w="543" w:type="pct"/>
            <w:vMerge/>
            <w:shd w:val="clear" w:color="auto" w:fill="FFF2CC"/>
            <w:vAlign w:val="center"/>
          </w:tcPr>
          <w:p w:rsidR="0064087E" w:rsidRPr="0064087E" w:rsidRDefault="0064087E" w:rsidP="0064087E">
            <w:pPr>
              <w:tabs>
                <w:tab w:val="left" w:pos="204"/>
              </w:tabs>
              <w:spacing w:after="0"/>
              <w:jc w:val="center"/>
              <w:rPr>
                <w:rFonts w:ascii="Times New Roman" w:hAnsi="Times New Roman"/>
                <w:bCs/>
                <w:sz w:val="20"/>
                <w:szCs w:val="20"/>
              </w:rPr>
            </w:pPr>
          </w:p>
        </w:tc>
        <w:tc>
          <w:tcPr>
            <w:tcW w:w="425" w:type="pct"/>
            <w:vMerge/>
            <w:shd w:val="clear" w:color="auto" w:fill="FFF2CC"/>
            <w:vAlign w:val="center"/>
          </w:tcPr>
          <w:p w:rsidR="0064087E" w:rsidRPr="0064087E" w:rsidRDefault="0064087E" w:rsidP="0064087E">
            <w:pPr>
              <w:tabs>
                <w:tab w:val="left" w:pos="204"/>
              </w:tabs>
              <w:spacing w:after="0"/>
              <w:jc w:val="center"/>
              <w:rPr>
                <w:rFonts w:ascii="Times New Roman" w:hAnsi="Times New Roman"/>
                <w:bCs/>
                <w:sz w:val="20"/>
                <w:szCs w:val="20"/>
              </w:rPr>
            </w:pPr>
          </w:p>
        </w:tc>
        <w:tc>
          <w:tcPr>
            <w:tcW w:w="2654" w:type="pct"/>
            <w:vMerge/>
            <w:shd w:val="clear" w:color="auto" w:fill="BDD6EE"/>
            <w:vAlign w:val="center"/>
          </w:tcPr>
          <w:p w:rsidR="0064087E" w:rsidRPr="0064087E" w:rsidRDefault="0064087E" w:rsidP="0064087E">
            <w:pPr>
              <w:tabs>
                <w:tab w:val="left" w:pos="204"/>
              </w:tabs>
              <w:spacing w:after="0"/>
              <w:jc w:val="center"/>
              <w:rPr>
                <w:rFonts w:ascii="Times New Roman" w:hAnsi="Times New Roman"/>
                <w:sz w:val="20"/>
                <w:szCs w:val="20"/>
              </w:rPr>
            </w:pPr>
          </w:p>
        </w:tc>
      </w:tr>
      <w:tr w:rsidR="0064087E" w:rsidRPr="0064087E" w:rsidTr="00544877">
        <w:tc>
          <w:tcPr>
            <w:tcW w:w="5000" w:type="pct"/>
            <w:gridSpan w:val="5"/>
            <w:shd w:val="clear" w:color="auto" w:fill="FFFFFF"/>
            <w:vAlign w:val="center"/>
          </w:tcPr>
          <w:p w:rsidR="0064087E" w:rsidRPr="0064087E" w:rsidRDefault="0064087E" w:rsidP="0064087E">
            <w:pPr>
              <w:tabs>
                <w:tab w:val="left" w:pos="204"/>
              </w:tabs>
              <w:spacing w:after="0"/>
              <w:jc w:val="both"/>
              <w:rPr>
                <w:rFonts w:ascii="Times New Roman" w:hAnsi="Times New Roman"/>
                <w:sz w:val="18"/>
                <w:szCs w:val="18"/>
              </w:rPr>
            </w:pPr>
            <w:r w:rsidRPr="0064087E">
              <w:rPr>
                <w:rFonts w:ascii="Times New Roman" w:hAnsi="Times New Roman"/>
                <w:b/>
                <w:bCs/>
                <w:sz w:val="18"/>
                <w:szCs w:val="18"/>
              </w:rPr>
              <w:t xml:space="preserve">Описание. </w:t>
            </w:r>
            <w:r w:rsidRPr="0064087E">
              <w:rPr>
                <w:rFonts w:ascii="Times New Roman" w:hAnsi="Times New Roman"/>
                <w:bCs/>
                <w:color w:val="000000"/>
                <w:sz w:val="18"/>
                <w:szCs w:val="18"/>
              </w:rPr>
              <w:t xml:space="preserve">Открыт новому, позитивно относится к изменениям, быстро адаптируется в незнакомой ситуации. С интересом относится к сложным задачам, стремится получить новый опыт в разных областях, легко обучается. Эффективен в ситуации изменений, быстро переключается с одного вида деятельности на другой, корректирует свои действия с учетом новых обстоятельств. Способен быстро схватывать суть, перенимать успешный опыт других, обогащать свое видение за счет альтернативных точек зрения. </w:t>
            </w:r>
          </w:p>
        </w:tc>
      </w:tr>
      <w:tr w:rsidR="00544877" w:rsidRPr="0064087E" w:rsidTr="00544877">
        <w:trPr>
          <w:trHeight w:val="1079"/>
        </w:trPr>
        <w:tc>
          <w:tcPr>
            <w:tcW w:w="661" w:type="pct"/>
            <w:shd w:val="clear" w:color="auto" w:fill="FFF2CC"/>
            <w:vAlign w:val="center"/>
          </w:tcPr>
          <w:p w:rsidR="0064087E" w:rsidRPr="0064087E" w:rsidRDefault="0064087E" w:rsidP="0064087E">
            <w:pPr>
              <w:tabs>
                <w:tab w:val="left" w:pos="204"/>
              </w:tabs>
              <w:spacing w:after="0"/>
              <w:jc w:val="center"/>
              <w:rPr>
                <w:rFonts w:ascii="Times New Roman" w:hAnsi="Times New Roman"/>
                <w:b/>
                <w:bCs/>
                <w:sz w:val="20"/>
                <w:szCs w:val="20"/>
              </w:rPr>
            </w:pPr>
            <w:r w:rsidRPr="0064087E">
              <w:rPr>
                <w:rFonts w:ascii="Times New Roman" w:hAnsi="Times New Roman"/>
                <w:b/>
                <w:bCs/>
                <w:sz w:val="20"/>
                <w:szCs w:val="20"/>
              </w:rPr>
              <w:t xml:space="preserve">Корпоративная компетенция </w:t>
            </w:r>
            <w:r w:rsidRPr="0064087E">
              <w:rPr>
                <w:rFonts w:ascii="Times New Roman" w:hAnsi="Times New Roman"/>
                <w:b/>
                <w:bCs/>
                <w:sz w:val="20"/>
                <w:szCs w:val="20"/>
                <w:lang w:val="en-US"/>
              </w:rPr>
              <w:t>n</w:t>
            </w:r>
            <w:r w:rsidRPr="0064087E">
              <w:rPr>
                <w:b/>
                <w:bCs/>
                <w:szCs w:val="20"/>
                <w:vertAlign w:val="superscript"/>
                <w:lang w:val="en-US"/>
              </w:rPr>
              <w:footnoteReference w:id="1"/>
            </w:r>
          </w:p>
          <w:p w:rsidR="0064087E" w:rsidRPr="0064087E" w:rsidRDefault="0064087E" w:rsidP="0064087E">
            <w:pPr>
              <w:tabs>
                <w:tab w:val="left" w:pos="204"/>
              </w:tabs>
              <w:spacing w:after="0"/>
              <w:jc w:val="center"/>
              <w:rPr>
                <w:rFonts w:ascii="Times New Roman" w:hAnsi="Times New Roman"/>
                <w:sz w:val="20"/>
                <w:szCs w:val="20"/>
              </w:rPr>
            </w:pPr>
            <w:r w:rsidRPr="0064087E">
              <w:rPr>
                <w:rFonts w:ascii="Times New Roman" w:hAnsi="Times New Roman"/>
                <w:sz w:val="20"/>
                <w:szCs w:val="20"/>
              </w:rPr>
              <w:t>Сотрудничество с российскими и иностранными компаниями</w:t>
            </w:r>
          </w:p>
        </w:tc>
        <w:tc>
          <w:tcPr>
            <w:tcW w:w="717" w:type="pct"/>
            <w:shd w:val="clear" w:color="auto" w:fill="FFF2CC"/>
            <w:vAlign w:val="center"/>
          </w:tcPr>
          <w:p w:rsidR="0064087E" w:rsidRPr="0064087E" w:rsidRDefault="0064087E" w:rsidP="0064087E">
            <w:pPr>
              <w:tabs>
                <w:tab w:val="left" w:pos="204"/>
              </w:tabs>
              <w:spacing w:after="0"/>
              <w:jc w:val="center"/>
              <w:rPr>
                <w:rFonts w:ascii="Times New Roman" w:hAnsi="Times New Roman"/>
                <w:bCs/>
                <w:sz w:val="20"/>
                <w:szCs w:val="20"/>
              </w:rPr>
            </w:pPr>
            <w:r w:rsidRPr="0064087E">
              <w:rPr>
                <w:rFonts w:ascii="Times New Roman" w:hAnsi="Times New Roman"/>
                <w:sz w:val="20"/>
                <w:szCs w:val="20"/>
              </w:rPr>
              <w:t>–</w:t>
            </w:r>
          </w:p>
        </w:tc>
        <w:tc>
          <w:tcPr>
            <w:tcW w:w="543" w:type="pct"/>
            <w:shd w:val="clear" w:color="auto" w:fill="FFF2CC"/>
            <w:vAlign w:val="center"/>
          </w:tcPr>
          <w:p w:rsidR="0064087E" w:rsidRPr="0064087E" w:rsidRDefault="0064087E" w:rsidP="0064087E">
            <w:pPr>
              <w:tabs>
                <w:tab w:val="left" w:pos="204"/>
              </w:tabs>
              <w:spacing w:after="0"/>
              <w:jc w:val="center"/>
              <w:rPr>
                <w:rFonts w:ascii="Times New Roman" w:hAnsi="Times New Roman"/>
                <w:bCs/>
                <w:sz w:val="20"/>
                <w:szCs w:val="20"/>
              </w:rPr>
            </w:pPr>
            <w:r w:rsidRPr="0064087E">
              <w:rPr>
                <w:rFonts w:ascii="Times New Roman" w:hAnsi="Times New Roman"/>
                <w:sz w:val="20"/>
                <w:szCs w:val="20"/>
              </w:rPr>
              <w:t>+</w:t>
            </w:r>
          </w:p>
        </w:tc>
        <w:tc>
          <w:tcPr>
            <w:tcW w:w="425" w:type="pct"/>
            <w:shd w:val="clear" w:color="auto" w:fill="FFF2CC"/>
            <w:vAlign w:val="center"/>
          </w:tcPr>
          <w:p w:rsidR="0064087E" w:rsidRPr="0064087E" w:rsidRDefault="0064087E" w:rsidP="0064087E">
            <w:pPr>
              <w:tabs>
                <w:tab w:val="left" w:pos="204"/>
              </w:tabs>
              <w:spacing w:after="0"/>
              <w:jc w:val="center"/>
              <w:rPr>
                <w:rFonts w:ascii="Times New Roman" w:hAnsi="Times New Roman"/>
                <w:bCs/>
                <w:sz w:val="20"/>
                <w:szCs w:val="20"/>
              </w:rPr>
            </w:pPr>
            <w:r w:rsidRPr="0064087E">
              <w:rPr>
                <w:rFonts w:ascii="Times New Roman" w:hAnsi="Times New Roman"/>
                <w:sz w:val="20"/>
                <w:szCs w:val="20"/>
              </w:rPr>
              <w:t>–</w:t>
            </w:r>
          </w:p>
        </w:tc>
        <w:tc>
          <w:tcPr>
            <w:tcW w:w="2654" w:type="pct"/>
            <w:shd w:val="clear" w:color="auto" w:fill="BDD6EE"/>
            <w:vAlign w:val="center"/>
          </w:tcPr>
          <w:p w:rsidR="0064087E" w:rsidRPr="0064087E" w:rsidRDefault="0064087E" w:rsidP="0064087E">
            <w:pPr>
              <w:tabs>
                <w:tab w:val="left" w:pos="204"/>
              </w:tabs>
              <w:spacing w:after="0"/>
              <w:jc w:val="center"/>
              <w:rPr>
                <w:rFonts w:ascii="Times New Roman" w:hAnsi="Times New Roman"/>
                <w:i/>
                <w:iCs/>
                <w:sz w:val="20"/>
                <w:szCs w:val="20"/>
              </w:rPr>
            </w:pPr>
            <w:r w:rsidRPr="0064087E">
              <w:rPr>
                <w:rFonts w:ascii="Times New Roman" w:hAnsi="Times New Roman"/>
                <w:i/>
                <w:iCs/>
                <w:sz w:val="20"/>
                <w:szCs w:val="20"/>
              </w:rPr>
              <w:t>Указать коды ОК 09</w:t>
            </w:r>
            <w:r w:rsidRPr="0064087E">
              <w:rPr>
                <w:rFonts w:ascii="Times New Roman" w:hAnsi="Times New Roman"/>
                <w:color w:val="000000"/>
                <w:position w:val="-1"/>
                <w:sz w:val="28"/>
                <w:szCs w:val="28"/>
              </w:rPr>
              <w:t xml:space="preserve"> </w:t>
            </w:r>
            <w:r w:rsidRPr="0064087E">
              <w:rPr>
                <w:rFonts w:ascii="Times New Roman" w:hAnsi="Times New Roman"/>
                <w:i/>
                <w:iCs/>
                <w:sz w:val="20"/>
                <w:szCs w:val="20"/>
              </w:rPr>
              <w:t>Пользоваться профессиональной документацией на государственном и иностранном языках.</w:t>
            </w:r>
          </w:p>
          <w:p w:rsidR="0064087E" w:rsidRPr="0064087E" w:rsidRDefault="0064087E" w:rsidP="0064087E">
            <w:pPr>
              <w:tabs>
                <w:tab w:val="left" w:pos="204"/>
              </w:tabs>
              <w:spacing w:after="0"/>
              <w:jc w:val="center"/>
              <w:rPr>
                <w:rFonts w:ascii="Times New Roman" w:hAnsi="Times New Roman"/>
                <w:sz w:val="20"/>
                <w:szCs w:val="20"/>
              </w:rPr>
            </w:pPr>
          </w:p>
        </w:tc>
      </w:tr>
      <w:tr w:rsidR="0064087E" w:rsidRPr="0064087E" w:rsidTr="00544877">
        <w:tc>
          <w:tcPr>
            <w:tcW w:w="5000" w:type="pct"/>
            <w:gridSpan w:val="5"/>
            <w:shd w:val="clear" w:color="auto" w:fill="FFFFFF"/>
            <w:vAlign w:val="center"/>
          </w:tcPr>
          <w:p w:rsidR="0064087E" w:rsidRPr="0064087E" w:rsidRDefault="0064087E" w:rsidP="0064087E">
            <w:pPr>
              <w:tabs>
                <w:tab w:val="left" w:pos="204"/>
              </w:tabs>
              <w:spacing w:after="0"/>
              <w:rPr>
                <w:rFonts w:ascii="Times New Roman" w:hAnsi="Times New Roman"/>
                <w:b/>
                <w:bCs/>
                <w:sz w:val="20"/>
                <w:szCs w:val="20"/>
              </w:rPr>
            </w:pPr>
            <w:r w:rsidRPr="0064087E">
              <w:rPr>
                <w:rFonts w:ascii="Times New Roman" w:hAnsi="Times New Roman"/>
                <w:b/>
                <w:bCs/>
                <w:sz w:val="20"/>
                <w:szCs w:val="20"/>
              </w:rPr>
              <w:t xml:space="preserve">Описание: </w:t>
            </w:r>
            <w:r w:rsidRPr="0064087E">
              <w:rPr>
                <w:rFonts w:ascii="Times New Roman" w:hAnsi="Times New Roman"/>
                <w:iCs/>
                <w:sz w:val="20"/>
                <w:szCs w:val="20"/>
              </w:rPr>
              <w:t>пользоваться профессиональной документацией на государственном и иностранном языках</w:t>
            </w:r>
          </w:p>
        </w:tc>
      </w:tr>
    </w:tbl>
    <w:p w:rsidR="00D539DF" w:rsidRDefault="00D539DF" w:rsidP="00D539DF">
      <w:pPr>
        <w:rPr>
          <w:rFonts w:ascii="Times New Roman" w:hAnsi="Times New Roman"/>
          <w:b/>
          <w:bCs/>
          <w:sz w:val="24"/>
          <w:szCs w:val="24"/>
        </w:rPr>
      </w:pPr>
    </w:p>
    <w:p w:rsidR="00D539DF" w:rsidRPr="00936F5B" w:rsidRDefault="00D539DF" w:rsidP="00D539DF">
      <w:pPr>
        <w:rPr>
          <w:rFonts w:ascii="Times New Roman" w:hAnsi="Times New Roman"/>
          <w:b/>
          <w:bCs/>
          <w:sz w:val="24"/>
          <w:szCs w:val="24"/>
        </w:rPr>
      </w:pPr>
      <w:r w:rsidRPr="00936F5B">
        <w:rPr>
          <w:rFonts w:ascii="Times New Roman" w:hAnsi="Times New Roman"/>
          <w:b/>
          <w:bCs/>
          <w:sz w:val="24"/>
          <w:szCs w:val="24"/>
        </w:rPr>
        <w:t>Обозначения:</w:t>
      </w:r>
    </w:p>
    <w:p w:rsidR="00D539DF" w:rsidRPr="00936F5B" w:rsidRDefault="004A1897" w:rsidP="00D539DF">
      <w:pPr>
        <w:ind w:firstLine="709"/>
        <w:jc w:val="both"/>
        <w:rPr>
          <w:rFonts w:ascii="Times New Roman" w:hAnsi="Times New Roman"/>
          <w:sz w:val="24"/>
          <w:szCs w:val="24"/>
        </w:rPr>
      </w:pPr>
      <w:r>
        <w:rPr>
          <w:rFonts w:ascii="Times New Roman" w:hAnsi="Times New Roman"/>
          <w:noProof/>
          <w:sz w:val="24"/>
          <w:szCs w:val="24"/>
        </w:rPr>
        <mc:AlternateContent>
          <mc:Choice Requires="wps">
            <w:drawing>
              <wp:inline distT="0" distB="0" distL="0" distR="0">
                <wp:extent cx="222250" cy="143510"/>
                <wp:effectExtent l="8255" t="6350" r="7620" b="12065"/>
                <wp:docPr id="3"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143510"/>
                        </a:xfrm>
                        <a:prstGeom prst="rect">
                          <a:avLst/>
                        </a:prstGeom>
                        <a:solidFill>
                          <a:srgbClr val="FFF2CC"/>
                        </a:solidFill>
                        <a:ln w="12700" algn="ctr">
                          <a:solidFill>
                            <a:srgbClr val="000000"/>
                          </a:solidFill>
                          <a:miter lim="800000"/>
                          <a:headEnd/>
                          <a:tailEnd/>
                        </a:ln>
                      </wps:spPr>
                      <wps:bodyPr rot="0" vert="horz" wrap="square" lIns="91440" tIns="45720" rIns="91440" bIns="45720" anchor="ctr" anchorCtr="0" upright="1">
                        <a:noAutofit/>
                      </wps:bodyPr>
                    </wps:wsp>
                  </a:graphicData>
                </a:graphic>
              </wp:inline>
            </w:drawing>
          </mc:Choice>
          <mc:Fallback>
            <w:pict>
              <v:rect w14:anchorId="2ED7EFBA" id="Прямоугольник 5" o:spid="_x0000_s1026" style="width:17.5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" fillcolor="#fff2cc" strokeweight="1pt">
                <w10:anchorlock/>
              </v:rect>
            </w:pict>
          </mc:Fallback>
        </mc:AlternateContent>
      </w:r>
      <w:r w:rsidR="008A7D0B">
        <w:rPr>
          <w:rFonts w:ascii="Times New Roman" w:hAnsi="Times New Roman"/>
          <w:sz w:val="24"/>
          <w:szCs w:val="24"/>
        </w:rPr>
        <w:t xml:space="preserve"> –</w:t>
      </w:r>
      <w:r w:rsidR="00D539DF" w:rsidRPr="00936F5B">
        <w:rPr>
          <w:rFonts w:ascii="Times New Roman" w:hAnsi="Times New Roman"/>
          <w:sz w:val="24"/>
          <w:szCs w:val="24"/>
        </w:rPr>
        <w:t xml:space="preserve"> </w:t>
      </w:r>
      <w:r w:rsidR="008A7D0B">
        <w:rPr>
          <w:rFonts w:ascii="Times New Roman" w:hAnsi="Times New Roman"/>
          <w:sz w:val="24"/>
          <w:szCs w:val="24"/>
        </w:rPr>
        <w:t>о</w:t>
      </w:r>
      <w:r w:rsidR="00D539DF" w:rsidRPr="00936F5B">
        <w:rPr>
          <w:rFonts w:ascii="Times New Roman" w:hAnsi="Times New Roman"/>
          <w:sz w:val="24"/>
          <w:szCs w:val="24"/>
        </w:rPr>
        <w:t>пределяется работодателем</w:t>
      </w:r>
    </w:p>
    <w:p w:rsidR="00D539DF" w:rsidRDefault="004A1897" w:rsidP="00D539DF">
      <w:pPr>
        <w:ind w:firstLine="709"/>
        <w:jc w:val="both"/>
        <w:rPr>
          <w:rFonts w:ascii="Times New Roman" w:hAnsi="Times New Roman"/>
          <w:sz w:val="24"/>
          <w:szCs w:val="24"/>
        </w:rPr>
      </w:pPr>
      <w:r>
        <w:rPr>
          <w:rFonts w:ascii="Times New Roman" w:hAnsi="Times New Roman"/>
          <w:noProof/>
          <w:sz w:val="24"/>
          <w:szCs w:val="24"/>
        </w:rPr>
        <mc:AlternateContent>
          <mc:Choice Requires="wps">
            <w:drawing>
              <wp:inline distT="0" distB="0" distL="0" distR="0">
                <wp:extent cx="222250" cy="144145"/>
                <wp:effectExtent l="8255" t="11430" r="7620" b="15875"/>
                <wp:docPr id="2"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144145"/>
                        </a:xfrm>
                        <a:prstGeom prst="rect">
                          <a:avLst/>
                        </a:prstGeom>
                        <a:solidFill>
                          <a:srgbClr val="B4C7E7"/>
                        </a:solidFill>
                        <a:ln w="12700" algn="ctr">
                          <a:solidFill>
                            <a:srgbClr val="000000"/>
                          </a:solidFill>
                          <a:miter lim="800000"/>
                          <a:headEnd/>
                          <a:tailEnd/>
                        </a:ln>
                      </wps:spPr>
                      <wps:bodyPr rot="0" vert="horz" wrap="square" lIns="91440" tIns="45720" rIns="91440" bIns="45720" anchor="ctr" anchorCtr="0" upright="1">
                        <a:noAutofit/>
                      </wps:bodyPr>
                    </wps:wsp>
                  </a:graphicData>
                </a:graphic>
              </wp:inline>
            </w:drawing>
          </mc:Choice>
          <mc:Fallback>
            <w:pict>
              <v:rect w14:anchorId="3167F4CD" id="Прямоугольник 6" o:spid="_x0000_s1026" style="width:17.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" fillcolor="#b4c7e7" strokeweight="1pt">
                <w10:anchorlock/>
              </v:rect>
            </w:pict>
          </mc:Fallback>
        </mc:AlternateContent>
      </w:r>
      <w:r w:rsidR="008A7D0B">
        <w:rPr>
          <w:rFonts w:ascii="Times New Roman" w:hAnsi="Times New Roman"/>
          <w:sz w:val="24"/>
          <w:szCs w:val="24"/>
        </w:rPr>
        <w:t xml:space="preserve"> – о</w:t>
      </w:r>
      <w:r w:rsidR="00D539DF" w:rsidRPr="00936F5B">
        <w:rPr>
          <w:rFonts w:ascii="Times New Roman" w:hAnsi="Times New Roman"/>
          <w:sz w:val="24"/>
          <w:szCs w:val="24"/>
        </w:rPr>
        <w:t>пределяется федеральным государственным образовательным стандартом</w:t>
      </w:r>
    </w:p>
    <w:p w:rsidR="00D539DF" w:rsidRDefault="00D539DF" w:rsidP="00D539DF">
      <w:pPr>
        <w:ind w:firstLine="709"/>
        <w:jc w:val="both"/>
        <w:rPr>
          <w:rFonts w:ascii="Times New Roman" w:hAnsi="Times New Roman"/>
          <w:sz w:val="24"/>
          <w:szCs w:val="24"/>
        </w:rPr>
      </w:pPr>
    </w:p>
    <w:p w:rsidR="00D539DF" w:rsidRDefault="00D539DF" w:rsidP="00D539DF">
      <w:pPr>
        <w:ind w:firstLine="709"/>
        <w:jc w:val="both"/>
        <w:rPr>
          <w:rFonts w:ascii="Times New Roman" w:hAnsi="Times New Roman"/>
          <w:sz w:val="24"/>
          <w:szCs w:val="24"/>
        </w:rPr>
      </w:pPr>
    </w:p>
    <w:p w:rsidR="00D539DF" w:rsidRDefault="00D539DF" w:rsidP="00D539DF">
      <w:pPr>
        <w:jc w:val="center"/>
        <w:rPr>
          <w:rFonts w:ascii="Times New Roman" w:hAnsi="Times New Roman"/>
          <w:b/>
          <w:bCs/>
          <w:sz w:val="24"/>
          <w:szCs w:val="24"/>
        </w:rPr>
      </w:pPr>
    </w:p>
    <w:p w:rsidR="00C41270" w:rsidRDefault="00C41270" w:rsidP="00D539DF">
      <w:pPr>
        <w:jc w:val="center"/>
        <w:rPr>
          <w:rFonts w:ascii="Times New Roman" w:hAnsi="Times New Roman"/>
          <w:b/>
          <w:bCs/>
          <w:sz w:val="24"/>
          <w:szCs w:val="24"/>
        </w:rPr>
      </w:pPr>
    </w:p>
    <w:p w:rsidR="00C41270" w:rsidRDefault="00C41270" w:rsidP="00D539DF">
      <w:pPr>
        <w:jc w:val="center"/>
        <w:rPr>
          <w:rFonts w:ascii="Times New Roman" w:hAnsi="Times New Roman"/>
          <w:b/>
          <w:bCs/>
          <w:sz w:val="24"/>
          <w:szCs w:val="24"/>
        </w:rPr>
      </w:pPr>
    </w:p>
    <w:p w:rsidR="00C41270" w:rsidRDefault="00C41270" w:rsidP="00D539DF">
      <w:pPr>
        <w:jc w:val="center"/>
        <w:rPr>
          <w:rFonts w:ascii="Times New Roman" w:hAnsi="Times New Roman"/>
          <w:b/>
          <w:bCs/>
          <w:sz w:val="24"/>
          <w:szCs w:val="24"/>
        </w:rPr>
      </w:pPr>
    </w:p>
    <w:p w:rsidR="00C41270" w:rsidRDefault="00C41270" w:rsidP="00D539DF">
      <w:pPr>
        <w:jc w:val="center"/>
        <w:rPr>
          <w:rFonts w:ascii="Times New Roman" w:hAnsi="Times New Roman"/>
          <w:b/>
          <w:bCs/>
          <w:sz w:val="24"/>
          <w:szCs w:val="24"/>
        </w:rPr>
      </w:pPr>
    </w:p>
    <w:p w:rsidR="006B4EDD" w:rsidRDefault="006B4EDD" w:rsidP="00D539DF">
      <w:pPr>
        <w:jc w:val="center"/>
        <w:rPr>
          <w:rFonts w:ascii="Times New Roman" w:hAnsi="Times New Roman"/>
          <w:b/>
          <w:bCs/>
          <w:sz w:val="24"/>
          <w:szCs w:val="24"/>
        </w:rPr>
      </w:pPr>
    </w:p>
    <w:p w:rsidR="00D539DF" w:rsidRPr="00502C11" w:rsidRDefault="00D539DF" w:rsidP="00D539DF">
      <w:pPr>
        <w:jc w:val="center"/>
        <w:rPr>
          <w:rFonts w:ascii="Times New Roman" w:hAnsi="Times New Roman"/>
          <w:b/>
          <w:bCs/>
          <w:sz w:val="24"/>
          <w:szCs w:val="24"/>
        </w:rPr>
      </w:pPr>
      <w:r w:rsidRPr="00502C11">
        <w:rPr>
          <w:rFonts w:ascii="Times New Roman" w:hAnsi="Times New Roman"/>
          <w:b/>
          <w:bCs/>
          <w:sz w:val="24"/>
          <w:szCs w:val="24"/>
        </w:rPr>
        <w:t xml:space="preserve">Таблица 3 – Показатель </w:t>
      </w:r>
      <w:proofErr w:type="spellStart"/>
      <w:r w:rsidRPr="00502C11">
        <w:rPr>
          <w:rFonts w:ascii="Times New Roman" w:hAnsi="Times New Roman"/>
          <w:b/>
          <w:bCs/>
          <w:sz w:val="24"/>
          <w:szCs w:val="24"/>
        </w:rPr>
        <w:t>сформированности</w:t>
      </w:r>
      <w:proofErr w:type="spellEnd"/>
      <w:r w:rsidRPr="00502C11">
        <w:rPr>
          <w:rFonts w:ascii="Times New Roman" w:hAnsi="Times New Roman"/>
          <w:b/>
          <w:bCs/>
          <w:sz w:val="24"/>
          <w:szCs w:val="24"/>
        </w:rPr>
        <w:t xml:space="preserve"> корпоративных компетенций</w:t>
      </w:r>
    </w:p>
    <w:tbl>
      <w:tblPr>
        <w:tblW w:w="46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firstRow="1" w:lastRow="0" w:firstColumn="1" w:lastColumn="0" w:noHBand="0" w:noVBand="1"/>
      </w:tblPr>
      <w:tblGrid>
        <w:gridCol w:w="8076"/>
        <w:gridCol w:w="6661"/>
      </w:tblGrid>
      <w:tr w:rsidR="00D539DF" w:rsidRPr="00CE52C4" w:rsidTr="00544877">
        <w:trPr>
          <w:trHeight w:val="416"/>
        </w:trPr>
        <w:tc>
          <w:tcPr>
            <w:tcW w:w="2740" w:type="pct"/>
            <w:shd w:val="clear" w:color="auto" w:fill="FFFFFF"/>
            <w:vAlign w:val="center"/>
            <w:hideMark/>
          </w:tcPr>
          <w:p w:rsidR="00D539DF" w:rsidRPr="00D539DF" w:rsidRDefault="00D539DF" w:rsidP="00D539DF">
            <w:pPr>
              <w:spacing w:after="0"/>
              <w:jc w:val="center"/>
              <w:rPr>
                <w:rFonts w:ascii="Times New Roman" w:hAnsi="Times New Roman"/>
                <w:b/>
                <w:bCs/>
                <w:color w:val="000000"/>
              </w:rPr>
            </w:pPr>
            <w:r w:rsidRPr="00D539DF">
              <w:rPr>
                <w:rFonts w:ascii="Times New Roman" w:hAnsi="Times New Roman"/>
                <w:b/>
                <w:bCs/>
                <w:color w:val="000000"/>
              </w:rPr>
              <w:t>Описание</w:t>
            </w:r>
          </w:p>
        </w:tc>
        <w:tc>
          <w:tcPr>
            <w:tcW w:w="2260" w:type="pct"/>
            <w:shd w:val="clear" w:color="auto" w:fill="FFFFFF"/>
            <w:vAlign w:val="center"/>
            <w:hideMark/>
          </w:tcPr>
          <w:p w:rsidR="00D539DF" w:rsidRPr="00D539DF" w:rsidRDefault="00D539DF" w:rsidP="00D539DF">
            <w:pPr>
              <w:spacing w:after="0"/>
              <w:jc w:val="center"/>
              <w:rPr>
                <w:rFonts w:ascii="Times New Roman" w:hAnsi="Times New Roman"/>
                <w:b/>
                <w:bCs/>
                <w:color w:val="000000"/>
              </w:rPr>
            </w:pPr>
            <w:r w:rsidRPr="00D539DF">
              <w:rPr>
                <w:rFonts w:ascii="Times New Roman" w:hAnsi="Times New Roman"/>
                <w:b/>
                <w:bCs/>
                <w:color w:val="000000"/>
              </w:rPr>
              <w:t>Уровень развития</w:t>
            </w:r>
          </w:p>
        </w:tc>
      </w:tr>
      <w:tr w:rsidR="00D539DF" w:rsidRPr="00CE52C4" w:rsidTr="00544877">
        <w:trPr>
          <w:trHeight w:val="1095"/>
        </w:trPr>
        <w:tc>
          <w:tcPr>
            <w:tcW w:w="2740" w:type="pct"/>
            <w:vAlign w:val="center"/>
            <w:hideMark/>
          </w:tcPr>
          <w:p w:rsidR="00D539DF" w:rsidRPr="00D539DF" w:rsidRDefault="00D539DF" w:rsidP="00D539DF">
            <w:pPr>
              <w:spacing w:after="0"/>
              <w:rPr>
                <w:rFonts w:ascii="Times New Roman" w:hAnsi="Times New Roman"/>
                <w:color w:val="000000"/>
              </w:rPr>
            </w:pPr>
            <w:r w:rsidRPr="00D539DF">
              <w:rPr>
                <w:rFonts w:ascii="Times New Roman" w:hAnsi="Times New Roman"/>
                <w:color w:val="000000"/>
              </w:rPr>
              <w:t>Выпускник демонстрирует большинство позитивных индикаторов компетенции. Уровень развития компетенции позволяет выпускнику достигать результатов во всех базовых рабочих ситуациях и в части сложных, нестандартных ситуаций.</w:t>
            </w:r>
          </w:p>
        </w:tc>
        <w:tc>
          <w:tcPr>
            <w:tcW w:w="2260" w:type="pct"/>
            <w:vAlign w:val="center"/>
          </w:tcPr>
          <w:p w:rsidR="00D539DF" w:rsidRPr="00DB7C93" w:rsidRDefault="00D539DF" w:rsidP="00D539DF">
            <w:pPr>
              <w:spacing w:after="0"/>
              <w:jc w:val="center"/>
              <w:rPr>
                <w:rFonts w:ascii="Times New Roman" w:hAnsi="Times New Roman"/>
                <w:b/>
              </w:rPr>
            </w:pPr>
            <w:r w:rsidRPr="00DB7C93">
              <w:rPr>
                <w:rFonts w:ascii="Times New Roman" w:hAnsi="Times New Roman"/>
                <w:b/>
              </w:rPr>
              <w:t>2</w:t>
            </w:r>
          </w:p>
          <w:p w:rsidR="00D539DF" w:rsidRPr="00DB7C93" w:rsidRDefault="00D539DF" w:rsidP="00D539DF">
            <w:pPr>
              <w:spacing w:after="0"/>
              <w:jc w:val="center"/>
              <w:rPr>
                <w:rFonts w:ascii="Times New Roman" w:hAnsi="Times New Roman"/>
                <w:b/>
              </w:rPr>
            </w:pPr>
            <w:r w:rsidRPr="00DB7C93">
              <w:rPr>
                <w:rFonts w:ascii="Times New Roman" w:hAnsi="Times New Roman"/>
                <w:b/>
              </w:rPr>
              <w:t xml:space="preserve">Повышенный </w:t>
            </w:r>
          </w:p>
          <w:p w:rsidR="00D539DF" w:rsidRPr="00D539DF" w:rsidRDefault="00D539DF" w:rsidP="00D539DF">
            <w:pPr>
              <w:spacing w:after="0"/>
              <w:jc w:val="center"/>
              <w:rPr>
                <w:rFonts w:ascii="Times New Roman" w:hAnsi="Times New Roman"/>
                <w:color w:val="000000"/>
              </w:rPr>
            </w:pPr>
            <w:r w:rsidRPr="00DB7C93">
              <w:rPr>
                <w:rFonts w:ascii="Times New Roman" w:hAnsi="Times New Roman"/>
                <w:b/>
              </w:rPr>
              <w:t>уровень***</w:t>
            </w:r>
          </w:p>
        </w:tc>
      </w:tr>
      <w:tr w:rsidR="00D539DF" w:rsidRPr="00CE52C4" w:rsidTr="00544877">
        <w:trPr>
          <w:trHeight w:val="1270"/>
        </w:trPr>
        <w:tc>
          <w:tcPr>
            <w:tcW w:w="2740" w:type="pct"/>
            <w:vAlign w:val="center"/>
            <w:hideMark/>
          </w:tcPr>
          <w:p w:rsidR="00D539DF" w:rsidRPr="00D539DF" w:rsidRDefault="00D539DF" w:rsidP="00D539DF">
            <w:pPr>
              <w:spacing w:after="0"/>
              <w:rPr>
                <w:rFonts w:ascii="Times New Roman" w:hAnsi="Times New Roman"/>
                <w:color w:val="000000"/>
              </w:rPr>
            </w:pPr>
            <w:r w:rsidRPr="00D539DF">
              <w:rPr>
                <w:rFonts w:ascii="Times New Roman" w:hAnsi="Times New Roman"/>
                <w:color w:val="000000"/>
              </w:rPr>
              <w:t>Выпускник демонстрирует в равной степени как позитивные, так и негативные индикаторы компетенции. Уровень развития компетенции позволяет выпускнику достигать результатов только в простых, хорошо знакомых рабочих ситуациях. При усложнении задачи, столкновении с нестандартной ситуацией выпускник значительно снижает свою эффективность.</w:t>
            </w:r>
          </w:p>
        </w:tc>
        <w:tc>
          <w:tcPr>
            <w:tcW w:w="2260" w:type="pct"/>
            <w:vAlign w:val="center"/>
            <w:hideMark/>
          </w:tcPr>
          <w:p w:rsidR="00D539DF" w:rsidRPr="00DB7C93" w:rsidRDefault="00D539DF" w:rsidP="00D539DF">
            <w:pPr>
              <w:spacing w:after="0"/>
              <w:jc w:val="center"/>
              <w:rPr>
                <w:rFonts w:ascii="Times New Roman" w:hAnsi="Times New Roman"/>
                <w:b/>
              </w:rPr>
            </w:pPr>
            <w:r w:rsidRPr="00DB7C93">
              <w:rPr>
                <w:rFonts w:ascii="Times New Roman" w:hAnsi="Times New Roman"/>
                <w:b/>
              </w:rPr>
              <w:t>1</w:t>
            </w:r>
          </w:p>
          <w:p w:rsidR="00D539DF" w:rsidRPr="00DB7C93" w:rsidRDefault="00D539DF" w:rsidP="00D539DF">
            <w:pPr>
              <w:spacing w:after="0"/>
              <w:jc w:val="center"/>
              <w:rPr>
                <w:rFonts w:ascii="Times New Roman" w:hAnsi="Times New Roman"/>
                <w:b/>
              </w:rPr>
            </w:pPr>
            <w:r w:rsidRPr="00DB7C93">
              <w:rPr>
                <w:rFonts w:ascii="Times New Roman" w:hAnsi="Times New Roman"/>
                <w:b/>
              </w:rPr>
              <w:t xml:space="preserve">Базовый </w:t>
            </w:r>
          </w:p>
          <w:p w:rsidR="00D539DF" w:rsidRPr="00D539DF" w:rsidRDefault="00D539DF" w:rsidP="00D539DF">
            <w:pPr>
              <w:spacing w:after="0"/>
              <w:jc w:val="center"/>
              <w:rPr>
                <w:rFonts w:ascii="Times New Roman" w:hAnsi="Times New Roman"/>
                <w:color w:val="000000"/>
              </w:rPr>
            </w:pPr>
            <w:r w:rsidRPr="00DB7C93">
              <w:rPr>
                <w:rFonts w:ascii="Times New Roman" w:hAnsi="Times New Roman"/>
                <w:b/>
              </w:rPr>
              <w:t>уровень**</w:t>
            </w:r>
          </w:p>
        </w:tc>
      </w:tr>
      <w:tr w:rsidR="00D539DF" w:rsidRPr="00CE52C4" w:rsidTr="00544877">
        <w:trPr>
          <w:trHeight w:val="703"/>
        </w:trPr>
        <w:tc>
          <w:tcPr>
            <w:tcW w:w="2740" w:type="pct"/>
            <w:vAlign w:val="center"/>
            <w:hideMark/>
          </w:tcPr>
          <w:p w:rsidR="00D539DF" w:rsidRPr="00D539DF" w:rsidRDefault="00D539DF" w:rsidP="00D539DF">
            <w:pPr>
              <w:spacing w:after="0"/>
              <w:rPr>
                <w:rFonts w:ascii="Times New Roman" w:hAnsi="Times New Roman"/>
                <w:color w:val="000000"/>
              </w:rPr>
            </w:pPr>
            <w:r w:rsidRPr="00D539DF">
              <w:rPr>
                <w:rFonts w:ascii="Times New Roman" w:hAnsi="Times New Roman"/>
                <w:color w:val="000000"/>
              </w:rPr>
              <w:t>Выпускник демонстрирует в большей степени негативные индикаторы компетенции. Уровень развития компетенции не позволяет выпускнику достигать результатов даже в хорошо знакомых рабочих ситуациях.</w:t>
            </w:r>
          </w:p>
        </w:tc>
        <w:tc>
          <w:tcPr>
            <w:tcW w:w="2260" w:type="pct"/>
            <w:vAlign w:val="center"/>
            <w:hideMark/>
          </w:tcPr>
          <w:p w:rsidR="00D539DF" w:rsidRPr="00DB7C93" w:rsidRDefault="00D539DF" w:rsidP="00D539DF">
            <w:pPr>
              <w:spacing w:after="0"/>
              <w:jc w:val="center"/>
              <w:rPr>
                <w:rFonts w:ascii="Times New Roman" w:hAnsi="Times New Roman"/>
                <w:b/>
              </w:rPr>
            </w:pPr>
            <w:r w:rsidRPr="00DB7C93">
              <w:rPr>
                <w:rFonts w:ascii="Times New Roman" w:hAnsi="Times New Roman"/>
                <w:b/>
              </w:rPr>
              <w:t>0</w:t>
            </w:r>
          </w:p>
          <w:p w:rsidR="00D539DF" w:rsidRPr="00DB7C93" w:rsidRDefault="00D539DF" w:rsidP="00D539DF">
            <w:pPr>
              <w:tabs>
                <w:tab w:val="left" w:pos="204"/>
              </w:tabs>
              <w:spacing w:after="0"/>
              <w:jc w:val="center"/>
              <w:rPr>
                <w:rFonts w:ascii="Times New Roman" w:hAnsi="Times New Roman"/>
                <w:b/>
              </w:rPr>
            </w:pPr>
            <w:r w:rsidRPr="00DB7C93">
              <w:rPr>
                <w:rFonts w:ascii="Times New Roman" w:hAnsi="Times New Roman"/>
                <w:b/>
              </w:rPr>
              <w:t xml:space="preserve">Начальный </w:t>
            </w:r>
          </w:p>
          <w:p w:rsidR="00D539DF" w:rsidRPr="00D539DF" w:rsidRDefault="00D539DF" w:rsidP="00D539DF">
            <w:pPr>
              <w:spacing w:after="0"/>
              <w:jc w:val="center"/>
              <w:rPr>
                <w:rFonts w:ascii="Times New Roman" w:hAnsi="Times New Roman"/>
                <w:color w:val="000000"/>
              </w:rPr>
            </w:pPr>
            <w:r w:rsidRPr="00DB7C93">
              <w:rPr>
                <w:rFonts w:ascii="Times New Roman" w:hAnsi="Times New Roman"/>
                <w:b/>
              </w:rPr>
              <w:t>уровень*</w:t>
            </w:r>
          </w:p>
        </w:tc>
      </w:tr>
    </w:tbl>
    <w:p w:rsidR="00D539DF" w:rsidRDefault="00D539DF" w:rsidP="00D539DF">
      <w:pPr>
        <w:rPr>
          <w:rFonts w:ascii="Times New Roman" w:hAnsi="Times New Roman"/>
          <w:b/>
          <w:bCs/>
        </w:rPr>
      </w:pPr>
    </w:p>
    <w:sectPr w:rsidR="00D539DF" w:rsidSect="008B02DD">
      <w:pgSz w:w="16838" w:h="11906" w:orient="landscape"/>
      <w:pgMar w:top="567" w:right="0"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45C" w:rsidRDefault="00EA045C" w:rsidP="0018331B">
      <w:pPr>
        <w:spacing w:after="0" w:line="240" w:lineRule="auto"/>
      </w:pPr>
      <w:r>
        <w:separator/>
      </w:r>
    </w:p>
  </w:endnote>
  <w:endnote w:type="continuationSeparator" w:id="0">
    <w:p w:rsidR="00EA045C" w:rsidRDefault="00EA045C"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01B" w:rsidRDefault="0037301B"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7301B" w:rsidRDefault="0037301B" w:rsidP="00733AEF">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01B" w:rsidRDefault="0037301B" w:rsidP="00285FE4">
    <w:pPr>
      <w:pStyle w:val="a5"/>
      <w:jc w:val="right"/>
    </w:pPr>
    <w:r>
      <w:fldChar w:fldCharType="begin"/>
    </w:r>
    <w:r>
      <w:instrText>PAGE   \* MERGEFORMAT</w:instrText>
    </w:r>
    <w:r>
      <w:fldChar w:fldCharType="separate"/>
    </w:r>
    <w:r w:rsidR="00411E8F">
      <w:rPr>
        <w:noProof/>
      </w:rPr>
      <w:t>25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45C" w:rsidRDefault="00EA045C" w:rsidP="0018331B">
      <w:pPr>
        <w:spacing w:after="0" w:line="240" w:lineRule="auto"/>
      </w:pPr>
      <w:r>
        <w:separator/>
      </w:r>
    </w:p>
  </w:footnote>
  <w:footnote w:type="continuationSeparator" w:id="0">
    <w:p w:rsidR="00EA045C" w:rsidRDefault="00EA045C" w:rsidP="0018331B">
      <w:pPr>
        <w:spacing w:after="0" w:line="240" w:lineRule="auto"/>
      </w:pPr>
      <w:r>
        <w:continuationSeparator/>
      </w:r>
    </w:p>
  </w:footnote>
  <w:footnote w:id="1">
    <w:p w:rsidR="0064087E" w:rsidRPr="00D539DF" w:rsidRDefault="0064087E" w:rsidP="0064087E">
      <w:pPr>
        <w:pStyle w:val="aa"/>
        <w:rPr>
          <w:lang w:val="ru-RU"/>
        </w:rPr>
      </w:pPr>
      <w:r w:rsidRPr="00936F5B">
        <w:rPr>
          <w:rStyle w:val="ac"/>
        </w:rPr>
        <w:footnoteRef/>
      </w:r>
      <w:r w:rsidRPr="00D539DF">
        <w:rPr>
          <w:lang w:val="ru-RU"/>
        </w:rPr>
        <w:t xml:space="preserve"> Указываются другие корпоративные компетенции, определенные организацией-работодателем.</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D0C96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28C6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6EE3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98A1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A2FC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DAC0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40D0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F629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6DFA6B7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EC50AF"/>
    <w:multiLevelType w:val="hybridMultilevel"/>
    <w:tmpl w:val="2B0A6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1"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2" w15:restartNumberingAfterBreak="0">
    <w:nsid w:val="129D3F86"/>
    <w:multiLevelType w:val="hybridMultilevel"/>
    <w:tmpl w:val="7820E2A4"/>
    <w:lvl w:ilvl="0" w:tplc="6B1810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75B3399"/>
    <w:multiLevelType w:val="hybridMultilevel"/>
    <w:tmpl w:val="73A6030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02D1382"/>
    <w:multiLevelType w:val="hybridMultilevel"/>
    <w:tmpl w:val="441E9B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6" w15:restartNumberingAfterBreak="0">
    <w:nsid w:val="278260E6"/>
    <w:multiLevelType w:val="hybridMultilevel"/>
    <w:tmpl w:val="8C44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1030E54"/>
    <w:multiLevelType w:val="multilevel"/>
    <w:tmpl w:val="5E3A2BC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bCs w:val="0"/>
        <w:color w:val="auto"/>
      </w:rPr>
    </w:lvl>
    <w:lvl w:ilvl="2">
      <w:start w:val="1"/>
      <w:numFmt w:val="decimal"/>
      <w:lvlText w:val="%1.%2.%3."/>
      <w:lvlJc w:val="left"/>
      <w:pPr>
        <w:ind w:left="1854" w:hanging="720"/>
      </w:pPr>
      <w:rPr>
        <w:rFonts w:hint="default"/>
        <w:b/>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23E37AA"/>
    <w:multiLevelType w:val="hybridMultilevel"/>
    <w:tmpl w:val="AECC3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388222F6"/>
    <w:multiLevelType w:val="hybridMultilevel"/>
    <w:tmpl w:val="447494C4"/>
    <w:lvl w:ilvl="0" w:tplc="3058F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3A5B77EC"/>
    <w:multiLevelType w:val="hybridMultilevel"/>
    <w:tmpl w:val="BC00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BB97912"/>
    <w:multiLevelType w:val="multilevel"/>
    <w:tmpl w:val="E334DC9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CAA3139"/>
    <w:multiLevelType w:val="hybridMultilevel"/>
    <w:tmpl w:val="9BC8F332"/>
    <w:lvl w:ilvl="0" w:tplc="FB9C344C">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62E2DB2"/>
    <w:multiLevelType w:val="hybridMultilevel"/>
    <w:tmpl w:val="5F78DE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687F23F8"/>
    <w:multiLevelType w:val="hybridMultilevel"/>
    <w:tmpl w:val="4D762A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91D43F9"/>
    <w:multiLevelType w:val="multilevel"/>
    <w:tmpl w:val="E54AF1E4"/>
    <w:lvl w:ilvl="0">
      <w:start w:val="2"/>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2" w15:restartNumberingAfterBreak="0">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8" w15:restartNumberingAfterBreak="0">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F466BFA"/>
    <w:multiLevelType w:val="hybridMultilevel"/>
    <w:tmpl w:val="2324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36"/>
  </w:num>
  <w:num w:numId="3">
    <w:abstractNumId w:val="10"/>
  </w:num>
  <w:num w:numId="4">
    <w:abstractNumId w:val="19"/>
  </w:num>
  <w:num w:numId="5">
    <w:abstractNumId w:val="25"/>
  </w:num>
  <w:num w:numId="6">
    <w:abstractNumId w:val="15"/>
  </w:num>
  <w:num w:numId="7">
    <w:abstractNumId w:val="23"/>
  </w:num>
  <w:num w:numId="8">
    <w:abstractNumId w:val="38"/>
  </w:num>
  <w:num w:numId="9">
    <w:abstractNumId w:val="21"/>
  </w:num>
  <w:num w:numId="10">
    <w:abstractNumId w:val="32"/>
  </w:num>
  <w:num w:numId="11">
    <w:abstractNumId w:val="29"/>
  </w:num>
  <w:num w:numId="12">
    <w:abstractNumId w:val="34"/>
  </w:num>
  <w:num w:numId="13">
    <w:abstractNumId w:val="20"/>
  </w:num>
  <w:num w:numId="14">
    <w:abstractNumId w:val="24"/>
  </w:num>
  <w:num w:numId="15">
    <w:abstractNumId w:val="39"/>
  </w:num>
  <w:num w:numId="16">
    <w:abstractNumId w:val="18"/>
  </w:num>
  <w:num w:numId="17">
    <w:abstractNumId w:val="16"/>
  </w:num>
  <w:num w:numId="18">
    <w:abstractNumId w:val="33"/>
  </w:num>
  <w:num w:numId="19">
    <w:abstractNumId w:val="16"/>
  </w:num>
  <w:num w:numId="20">
    <w:abstractNumId w:val="8"/>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30"/>
  </w:num>
  <w:num w:numId="30">
    <w:abstractNumId w:val="26"/>
  </w:num>
  <w:num w:numId="31">
    <w:abstractNumId w:val="27"/>
  </w:num>
  <w:num w:numId="32">
    <w:abstractNumId w:val="22"/>
  </w:num>
  <w:num w:numId="33">
    <w:abstractNumId w:val="35"/>
  </w:num>
  <w:num w:numId="34">
    <w:abstractNumId w:val="37"/>
  </w:num>
  <w:num w:numId="35">
    <w:abstractNumId w:val="28"/>
  </w:num>
  <w:num w:numId="36">
    <w:abstractNumId w:val="13"/>
  </w:num>
  <w:num w:numId="37">
    <w:abstractNumId w:val="9"/>
  </w:num>
  <w:num w:numId="38">
    <w:abstractNumId w:val="12"/>
  </w:num>
  <w:num w:numId="39">
    <w:abstractNumId w:val="14"/>
  </w:num>
  <w:num w:numId="40">
    <w:abstractNumId w:val="17"/>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1B"/>
    <w:rsid w:val="00000059"/>
    <w:rsid w:val="00000A90"/>
    <w:rsid w:val="00001099"/>
    <w:rsid w:val="000011D2"/>
    <w:rsid w:val="000013D8"/>
    <w:rsid w:val="000016CC"/>
    <w:rsid w:val="000033DA"/>
    <w:rsid w:val="00003F30"/>
    <w:rsid w:val="00004556"/>
    <w:rsid w:val="0000466D"/>
    <w:rsid w:val="00005336"/>
    <w:rsid w:val="00005D8B"/>
    <w:rsid w:val="000061C6"/>
    <w:rsid w:val="000068EC"/>
    <w:rsid w:val="0000731C"/>
    <w:rsid w:val="00007C04"/>
    <w:rsid w:val="000126A9"/>
    <w:rsid w:val="0001279A"/>
    <w:rsid w:val="0001289A"/>
    <w:rsid w:val="000171E8"/>
    <w:rsid w:val="000202AC"/>
    <w:rsid w:val="00020E80"/>
    <w:rsid w:val="00022629"/>
    <w:rsid w:val="000226CC"/>
    <w:rsid w:val="00022F20"/>
    <w:rsid w:val="000277E5"/>
    <w:rsid w:val="00033ECE"/>
    <w:rsid w:val="00035FA5"/>
    <w:rsid w:val="00036E20"/>
    <w:rsid w:val="00036F00"/>
    <w:rsid w:val="00036FB4"/>
    <w:rsid w:val="00037876"/>
    <w:rsid w:val="0004080C"/>
    <w:rsid w:val="00041532"/>
    <w:rsid w:val="00042346"/>
    <w:rsid w:val="00042A8A"/>
    <w:rsid w:val="00043C22"/>
    <w:rsid w:val="00043D1D"/>
    <w:rsid w:val="0004463F"/>
    <w:rsid w:val="000457F6"/>
    <w:rsid w:val="0004609E"/>
    <w:rsid w:val="0004753E"/>
    <w:rsid w:val="0005029B"/>
    <w:rsid w:val="00050ACF"/>
    <w:rsid w:val="000511EE"/>
    <w:rsid w:val="000535C9"/>
    <w:rsid w:val="00053E6F"/>
    <w:rsid w:val="00054140"/>
    <w:rsid w:val="00055D42"/>
    <w:rsid w:val="00056309"/>
    <w:rsid w:val="000612B5"/>
    <w:rsid w:val="00061CE4"/>
    <w:rsid w:val="00061F02"/>
    <w:rsid w:val="0006619D"/>
    <w:rsid w:val="00066207"/>
    <w:rsid w:val="0006637D"/>
    <w:rsid w:val="00066E60"/>
    <w:rsid w:val="0007038C"/>
    <w:rsid w:val="0007067D"/>
    <w:rsid w:val="00070BA8"/>
    <w:rsid w:val="00072900"/>
    <w:rsid w:val="00072A94"/>
    <w:rsid w:val="000754D0"/>
    <w:rsid w:val="000814A8"/>
    <w:rsid w:val="00082015"/>
    <w:rsid w:val="0008256A"/>
    <w:rsid w:val="00082DCD"/>
    <w:rsid w:val="00083243"/>
    <w:rsid w:val="0008335D"/>
    <w:rsid w:val="00085952"/>
    <w:rsid w:val="00090383"/>
    <w:rsid w:val="000912D8"/>
    <w:rsid w:val="00091C4A"/>
    <w:rsid w:val="00091F78"/>
    <w:rsid w:val="00093BA6"/>
    <w:rsid w:val="00095230"/>
    <w:rsid w:val="000959E4"/>
    <w:rsid w:val="00095C84"/>
    <w:rsid w:val="0009674D"/>
    <w:rsid w:val="000A028B"/>
    <w:rsid w:val="000A0C2B"/>
    <w:rsid w:val="000A188D"/>
    <w:rsid w:val="000A2A1D"/>
    <w:rsid w:val="000A347A"/>
    <w:rsid w:val="000A542D"/>
    <w:rsid w:val="000A548D"/>
    <w:rsid w:val="000A5C3F"/>
    <w:rsid w:val="000A611B"/>
    <w:rsid w:val="000B05CD"/>
    <w:rsid w:val="000B09A5"/>
    <w:rsid w:val="000B0B7A"/>
    <w:rsid w:val="000B1BD1"/>
    <w:rsid w:val="000B3043"/>
    <w:rsid w:val="000B31AF"/>
    <w:rsid w:val="000B3418"/>
    <w:rsid w:val="000B4F01"/>
    <w:rsid w:val="000B5143"/>
    <w:rsid w:val="000B5CC3"/>
    <w:rsid w:val="000C0103"/>
    <w:rsid w:val="000C0361"/>
    <w:rsid w:val="000C1965"/>
    <w:rsid w:val="000C1F61"/>
    <w:rsid w:val="000C2182"/>
    <w:rsid w:val="000C319F"/>
    <w:rsid w:val="000C449B"/>
    <w:rsid w:val="000C733B"/>
    <w:rsid w:val="000D04A9"/>
    <w:rsid w:val="000D177F"/>
    <w:rsid w:val="000D340C"/>
    <w:rsid w:val="000D39F1"/>
    <w:rsid w:val="000D511F"/>
    <w:rsid w:val="000D5C88"/>
    <w:rsid w:val="000D633F"/>
    <w:rsid w:val="000D6DEB"/>
    <w:rsid w:val="000D6F23"/>
    <w:rsid w:val="000D71F6"/>
    <w:rsid w:val="000D753C"/>
    <w:rsid w:val="000E13EA"/>
    <w:rsid w:val="000E1519"/>
    <w:rsid w:val="000E201C"/>
    <w:rsid w:val="000E2853"/>
    <w:rsid w:val="000E2B53"/>
    <w:rsid w:val="000E2E57"/>
    <w:rsid w:val="000E535C"/>
    <w:rsid w:val="000E5EF4"/>
    <w:rsid w:val="000E66B6"/>
    <w:rsid w:val="000E6BF1"/>
    <w:rsid w:val="000F0029"/>
    <w:rsid w:val="000F176F"/>
    <w:rsid w:val="000F243C"/>
    <w:rsid w:val="000F51E1"/>
    <w:rsid w:val="000F5475"/>
    <w:rsid w:val="000F590E"/>
    <w:rsid w:val="000F6C4A"/>
    <w:rsid w:val="000F6EB9"/>
    <w:rsid w:val="000F75E8"/>
    <w:rsid w:val="000F7D3B"/>
    <w:rsid w:val="001003A1"/>
    <w:rsid w:val="00100C97"/>
    <w:rsid w:val="00102BB6"/>
    <w:rsid w:val="00102DFD"/>
    <w:rsid w:val="00103792"/>
    <w:rsid w:val="00103E93"/>
    <w:rsid w:val="00103FB1"/>
    <w:rsid w:val="00105C34"/>
    <w:rsid w:val="00106493"/>
    <w:rsid w:val="00106D52"/>
    <w:rsid w:val="00106DEE"/>
    <w:rsid w:val="0011210C"/>
    <w:rsid w:val="001125AB"/>
    <w:rsid w:val="001137ED"/>
    <w:rsid w:val="00113BCB"/>
    <w:rsid w:val="00114339"/>
    <w:rsid w:val="0011635F"/>
    <w:rsid w:val="001163D3"/>
    <w:rsid w:val="001201E7"/>
    <w:rsid w:val="00120FDF"/>
    <w:rsid w:val="00121851"/>
    <w:rsid w:val="00121FD5"/>
    <w:rsid w:val="00125145"/>
    <w:rsid w:val="001252A1"/>
    <w:rsid w:val="00125D2A"/>
    <w:rsid w:val="00126129"/>
    <w:rsid w:val="001274AD"/>
    <w:rsid w:val="001278CB"/>
    <w:rsid w:val="00130CB4"/>
    <w:rsid w:val="0013136B"/>
    <w:rsid w:val="00131AA9"/>
    <w:rsid w:val="0013351E"/>
    <w:rsid w:val="001355FB"/>
    <w:rsid w:val="00135E53"/>
    <w:rsid w:val="00137DF5"/>
    <w:rsid w:val="001400ED"/>
    <w:rsid w:val="00140983"/>
    <w:rsid w:val="00142822"/>
    <w:rsid w:val="00142A3D"/>
    <w:rsid w:val="00145D2A"/>
    <w:rsid w:val="00145D8D"/>
    <w:rsid w:val="00146649"/>
    <w:rsid w:val="001472DC"/>
    <w:rsid w:val="00147337"/>
    <w:rsid w:val="00147ADE"/>
    <w:rsid w:val="00147D34"/>
    <w:rsid w:val="00150D7C"/>
    <w:rsid w:val="001513DD"/>
    <w:rsid w:val="00152FD2"/>
    <w:rsid w:val="001536ED"/>
    <w:rsid w:val="00153832"/>
    <w:rsid w:val="0015462C"/>
    <w:rsid w:val="00156172"/>
    <w:rsid w:val="00156904"/>
    <w:rsid w:val="001601AB"/>
    <w:rsid w:val="00163130"/>
    <w:rsid w:val="001644B0"/>
    <w:rsid w:val="00164A5A"/>
    <w:rsid w:val="00165EC2"/>
    <w:rsid w:val="00166015"/>
    <w:rsid w:val="001663BC"/>
    <w:rsid w:val="001663C1"/>
    <w:rsid w:val="001721D6"/>
    <w:rsid w:val="00175217"/>
    <w:rsid w:val="001753A4"/>
    <w:rsid w:val="00175B15"/>
    <w:rsid w:val="001762AF"/>
    <w:rsid w:val="001802E1"/>
    <w:rsid w:val="00180B9D"/>
    <w:rsid w:val="00180EE3"/>
    <w:rsid w:val="00181452"/>
    <w:rsid w:val="00181FF3"/>
    <w:rsid w:val="0018249B"/>
    <w:rsid w:val="001824B1"/>
    <w:rsid w:val="00182A16"/>
    <w:rsid w:val="0018331B"/>
    <w:rsid w:val="00183F06"/>
    <w:rsid w:val="00184334"/>
    <w:rsid w:val="00190246"/>
    <w:rsid w:val="00190773"/>
    <w:rsid w:val="00190E0E"/>
    <w:rsid w:val="0019231C"/>
    <w:rsid w:val="001925B9"/>
    <w:rsid w:val="00192BFC"/>
    <w:rsid w:val="00193180"/>
    <w:rsid w:val="00194041"/>
    <w:rsid w:val="00194BA2"/>
    <w:rsid w:val="00194C26"/>
    <w:rsid w:val="0019621B"/>
    <w:rsid w:val="00196CA1"/>
    <w:rsid w:val="001970E9"/>
    <w:rsid w:val="0019755F"/>
    <w:rsid w:val="001A07DA"/>
    <w:rsid w:val="001A0F32"/>
    <w:rsid w:val="001A5114"/>
    <w:rsid w:val="001A7460"/>
    <w:rsid w:val="001B0A68"/>
    <w:rsid w:val="001B0ED3"/>
    <w:rsid w:val="001B191A"/>
    <w:rsid w:val="001B4CEC"/>
    <w:rsid w:val="001B5694"/>
    <w:rsid w:val="001B5B22"/>
    <w:rsid w:val="001B693E"/>
    <w:rsid w:val="001B6E60"/>
    <w:rsid w:val="001B7D86"/>
    <w:rsid w:val="001C05C3"/>
    <w:rsid w:val="001C1804"/>
    <w:rsid w:val="001C4409"/>
    <w:rsid w:val="001C4754"/>
    <w:rsid w:val="001C4EAF"/>
    <w:rsid w:val="001C6DB0"/>
    <w:rsid w:val="001D0539"/>
    <w:rsid w:val="001D0FA0"/>
    <w:rsid w:val="001D168F"/>
    <w:rsid w:val="001D30A0"/>
    <w:rsid w:val="001D4AF4"/>
    <w:rsid w:val="001D61BC"/>
    <w:rsid w:val="001D6293"/>
    <w:rsid w:val="001D6C0D"/>
    <w:rsid w:val="001D6C19"/>
    <w:rsid w:val="001D7FF8"/>
    <w:rsid w:val="001E0C48"/>
    <w:rsid w:val="001E1455"/>
    <w:rsid w:val="001E1BC0"/>
    <w:rsid w:val="001E1BDF"/>
    <w:rsid w:val="001E21C0"/>
    <w:rsid w:val="001E234F"/>
    <w:rsid w:val="001E2F29"/>
    <w:rsid w:val="001E4C11"/>
    <w:rsid w:val="001E577D"/>
    <w:rsid w:val="001E627B"/>
    <w:rsid w:val="001E6F93"/>
    <w:rsid w:val="001E7DD9"/>
    <w:rsid w:val="001F03EB"/>
    <w:rsid w:val="001F13B0"/>
    <w:rsid w:val="001F4FD2"/>
    <w:rsid w:val="001F50B5"/>
    <w:rsid w:val="001F5A45"/>
    <w:rsid w:val="001F696E"/>
    <w:rsid w:val="001F6DC2"/>
    <w:rsid w:val="001F7618"/>
    <w:rsid w:val="001F7AD5"/>
    <w:rsid w:val="001F7C0F"/>
    <w:rsid w:val="00200C8E"/>
    <w:rsid w:val="00201F22"/>
    <w:rsid w:val="00202711"/>
    <w:rsid w:val="00204073"/>
    <w:rsid w:val="002045E2"/>
    <w:rsid w:val="00205878"/>
    <w:rsid w:val="002060D1"/>
    <w:rsid w:val="00210035"/>
    <w:rsid w:val="0021043F"/>
    <w:rsid w:val="002105F7"/>
    <w:rsid w:val="0021062E"/>
    <w:rsid w:val="002107EF"/>
    <w:rsid w:val="00211C3F"/>
    <w:rsid w:val="00212889"/>
    <w:rsid w:val="0021289D"/>
    <w:rsid w:val="002133AE"/>
    <w:rsid w:val="002143A6"/>
    <w:rsid w:val="00215D14"/>
    <w:rsid w:val="00215F3D"/>
    <w:rsid w:val="00217D92"/>
    <w:rsid w:val="00220D9F"/>
    <w:rsid w:val="00221C43"/>
    <w:rsid w:val="00222265"/>
    <w:rsid w:val="00223183"/>
    <w:rsid w:val="0022654F"/>
    <w:rsid w:val="00230AD5"/>
    <w:rsid w:val="00233354"/>
    <w:rsid w:val="00234DDD"/>
    <w:rsid w:val="0023564A"/>
    <w:rsid w:val="00236428"/>
    <w:rsid w:val="00236687"/>
    <w:rsid w:val="00240133"/>
    <w:rsid w:val="002410A2"/>
    <w:rsid w:val="0024167F"/>
    <w:rsid w:val="00241AAD"/>
    <w:rsid w:val="00241CAF"/>
    <w:rsid w:val="0024259F"/>
    <w:rsid w:val="00243377"/>
    <w:rsid w:val="0024359E"/>
    <w:rsid w:val="00243AED"/>
    <w:rsid w:val="002443AB"/>
    <w:rsid w:val="00245AF3"/>
    <w:rsid w:val="00246924"/>
    <w:rsid w:val="00250560"/>
    <w:rsid w:val="0025058A"/>
    <w:rsid w:val="002510F4"/>
    <w:rsid w:val="002512A8"/>
    <w:rsid w:val="002528DF"/>
    <w:rsid w:val="00252A52"/>
    <w:rsid w:val="002542C0"/>
    <w:rsid w:val="00254C96"/>
    <w:rsid w:val="00256C24"/>
    <w:rsid w:val="00256D5B"/>
    <w:rsid w:val="00260B23"/>
    <w:rsid w:val="00262EAA"/>
    <w:rsid w:val="002659FD"/>
    <w:rsid w:val="002664E1"/>
    <w:rsid w:val="00270D1E"/>
    <w:rsid w:val="002719B9"/>
    <w:rsid w:val="00275589"/>
    <w:rsid w:val="00276C84"/>
    <w:rsid w:val="0027717A"/>
    <w:rsid w:val="002771C3"/>
    <w:rsid w:val="002839C9"/>
    <w:rsid w:val="00283A04"/>
    <w:rsid w:val="00284A81"/>
    <w:rsid w:val="00285FE4"/>
    <w:rsid w:val="00286079"/>
    <w:rsid w:val="0028659C"/>
    <w:rsid w:val="00286CFB"/>
    <w:rsid w:val="00290AC3"/>
    <w:rsid w:val="00291502"/>
    <w:rsid w:val="00291EC0"/>
    <w:rsid w:val="002926E8"/>
    <w:rsid w:val="0029513F"/>
    <w:rsid w:val="00295199"/>
    <w:rsid w:val="0029628F"/>
    <w:rsid w:val="0029723A"/>
    <w:rsid w:val="00297C68"/>
    <w:rsid w:val="002A015C"/>
    <w:rsid w:val="002A0ABC"/>
    <w:rsid w:val="002A0DDA"/>
    <w:rsid w:val="002A1371"/>
    <w:rsid w:val="002A2144"/>
    <w:rsid w:val="002A4850"/>
    <w:rsid w:val="002A4A89"/>
    <w:rsid w:val="002A4E3E"/>
    <w:rsid w:val="002A5AE9"/>
    <w:rsid w:val="002A7C61"/>
    <w:rsid w:val="002B0F64"/>
    <w:rsid w:val="002B109C"/>
    <w:rsid w:val="002B1366"/>
    <w:rsid w:val="002B5C49"/>
    <w:rsid w:val="002B795C"/>
    <w:rsid w:val="002C0CB9"/>
    <w:rsid w:val="002C4887"/>
    <w:rsid w:val="002C4B99"/>
    <w:rsid w:val="002C4E8B"/>
    <w:rsid w:val="002C799E"/>
    <w:rsid w:val="002D0ABF"/>
    <w:rsid w:val="002D0F7F"/>
    <w:rsid w:val="002D1E9D"/>
    <w:rsid w:val="002D2E6F"/>
    <w:rsid w:val="002D30D8"/>
    <w:rsid w:val="002D348A"/>
    <w:rsid w:val="002D3896"/>
    <w:rsid w:val="002D3BE9"/>
    <w:rsid w:val="002E0155"/>
    <w:rsid w:val="002E0718"/>
    <w:rsid w:val="002E32BD"/>
    <w:rsid w:val="002E3B9A"/>
    <w:rsid w:val="002E3CAF"/>
    <w:rsid w:val="002E4942"/>
    <w:rsid w:val="002E4EAA"/>
    <w:rsid w:val="002E5391"/>
    <w:rsid w:val="002E726D"/>
    <w:rsid w:val="002E73EE"/>
    <w:rsid w:val="002F01DC"/>
    <w:rsid w:val="002F15A8"/>
    <w:rsid w:val="002F19C8"/>
    <w:rsid w:val="002F1BBB"/>
    <w:rsid w:val="002F2726"/>
    <w:rsid w:val="002F308B"/>
    <w:rsid w:val="002F402E"/>
    <w:rsid w:val="002F4393"/>
    <w:rsid w:val="002F43AA"/>
    <w:rsid w:val="002F4A52"/>
    <w:rsid w:val="002F658A"/>
    <w:rsid w:val="002F7ADD"/>
    <w:rsid w:val="002F7C5E"/>
    <w:rsid w:val="00301391"/>
    <w:rsid w:val="00302C15"/>
    <w:rsid w:val="003031C2"/>
    <w:rsid w:val="0030383D"/>
    <w:rsid w:val="00303A7F"/>
    <w:rsid w:val="00304E37"/>
    <w:rsid w:val="00305571"/>
    <w:rsid w:val="003057E5"/>
    <w:rsid w:val="00306143"/>
    <w:rsid w:val="003065F1"/>
    <w:rsid w:val="0030673B"/>
    <w:rsid w:val="003074EA"/>
    <w:rsid w:val="003101DD"/>
    <w:rsid w:val="0031094A"/>
    <w:rsid w:val="00311F5E"/>
    <w:rsid w:val="0031287C"/>
    <w:rsid w:val="00312B0B"/>
    <w:rsid w:val="00312D64"/>
    <w:rsid w:val="0031431D"/>
    <w:rsid w:val="003148DF"/>
    <w:rsid w:val="0031492A"/>
    <w:rsid w:val="00315E65"/>
    <w:rsid w:val="00315F34"/>
    <w:rsid w:val="003177CB"/>
    <w:rsid w:val="00317E74"/>
    <w:rsid w:val="003209B1"/>
    <w:rsid w:val="00321390"/>
    <w:rsid w:val="00321CEE"/>
    <w:rsid w:val="0032225D"/>
    <w:rsid w:val="003224D1"/>
    <w:rsid w:val="003228C9"/>
    <w:rsid w:val="00322AAD"/>
    <w:rsid w:val="00323FA6"/>
    <w:rsid w:val="00324ED0"/>
    <w:rsid w:val="00325507"/>
    <w:rsid w:val="003256A4"/>
    <w:rsid w:val="00325FF4"/>
    <w:rsid w:val="00326955"/>
    <w:rsid w:val="003272DB"/>
    <w:rsid w:val="00327CF4"/>
    <w:rsid w:val="0033297A"/>
    <w:rsid w:val="00333637"/>
    <w:rsid w:val="0033625F"/>
    <w:rsid w:val="00336CA0"/>
    <w:rsid w:val="00336DC0"/>
    <w:rsid w:val="00340ACF"/>
    <w:rsid w:val="00340E3F"/>
    <w:rsid w:val="00342384"/>
    <w:rsid w:val="00344DA5"/>
    <w:rsid w:val="00345283"/>
    <w:rsid w:val="003454D3"/>
    <w:rsid w:val="00345B6C"/>
    <w:rsid w:val="00345F28"/>
    <w:rsid w:val="0034605C"/>
    <w:rsid w:val="00346A89"/>
    <w:rsid w:val="003471C3"/>
    <w:rsid w:val="00347DC1"/>
    <w:rsid w:val="00347FD1"/>
    <w:rsid w:val="00350503"/>
    <w:rsid w:val="003525B6"/>
    <w:rsid w:val="00354141"/>
    <w:rsid w:val="00354B1F"/>
    <w:rsid w:val="003551C6"/>
    <w:rsid w:val="00356302"/>
    <w:rsid w:val="00357C89"/>
    <w:rsid w:val="00360CEA"/>
    <w:rsid w:val="003623F4"/>
    <w:rsid w:val="00363B12"/>
    <w:rsid w:val="003642C8"/>
    <w:rsid w:val="00364365"/>
    <w:rsid w:val="003643DD"/>
    <w:rsid w:val="0036557F"/>
    <w:rsid w:val="00365E13"/>
    <w:rsid w:val="00370CF5"/>
    <w:rsid w:val="0037132E"/>
    <w:rsid w:val="00372C1D"/>
    <w:rsid w:val="0037301B"/>
    <w:rsid w:val="0037437E"/>
    <w:rsid w:val="00375370"/>
    <w:rsid w:val="00375DEF"/>
    <w:rsid w:val="00376674"/>
    <w:rsid w:val="00377A1D"/>
    <w:rsid w:val="00380A21"/>
    <w:rsid w:val="00380B75"/>
    <w:rsid w:val="00382607"/>
    <w:rsid w:val="00383A11"/>
    <w:rsid w:val="003850E5"/>
    <w:rsid w:val="003862BA"/>
    <w:rsid w:val="0038645C"/>
    <w:rsid w:val="003876A4"/>
    <w:rsid w:val="003877DF"/>
    <w:rsid w:val="00387B38"/>
    <w:rsid w:val="003963BB"/>
    <w:rsid w:val="003A0F7D"/>
    <w:rsid w:val="003A25DB"/>
    <w:rsid w:val="003A5F40"/>
    <w:rsid w:val="003A6BD3"/>
    <w:rsid w:val="003A6FFA"/>
    <w:rsid w:val="003B2DB8"/>
    <w:rsid w:val="003B4967"/>
    <w:rsid w:val="003B7480"/>
    <w:rsid w:val="003C02EE"/>
    <w:rsid w:val="003C2F9A"/>
    <w:rsid w:val="003C3570"/>
    <w:rsid w:val="003C37BE"/>
    <w:rsid w:val="003C4B82"/>
    <w:rsid w:val="003C5F44"/>
    <w:rsid w:val="003C6D82"/>
    <w:rsid w:val="003C750B"/>
    <w:rsid w:val="003D0A46"/>
    <w:rsid w:val="003D0FF0"/>
    <w:rsid w:val="003D1FD9"/>
    <w:rsid w:val="003D2742"/>
    <w:rsid w:val="003D332D"/>
    <w:rsid w:val="003D36D1"/>
    <w:rsid w:val="003D4096"/>
    <w:rsid w:val="003D4734"/>
    <w:rsid w:val="003D487D"/>
    <w:rsid w:val="003D5729"/>
    <w:rsid w:val="003D6F46"/>
    <w:rsid w:val="003E05BE"/>
    <w:rsid w:val="003E0E6C"/>
    <w:rsid w:val="003E115D"/>
    <w:rsid w:val="003E1C1F"/>
    <w:rsid w:val="003E240B"/>
    <w:rsid w:val="003E26BE"/>
    <w:rsid w:val="003E2D57"/>
    <w:rsid w:val="003E2FCD"/>
    <w:rsid w:val="003E64A9"/>
    <w:rsid w:val="003F0189"/>
    <w:rsid w:val="003F05D5"/>
    <w:rsid w:val="003F08F7"/>
    <w:rsid w:val="003F0FCD"/>
    <w:rsid w:val="003F1F83"/>
    <w:rsid w:val="003F2499"/>
    <w:rsid w:val="003F2A2D"/>
    <w:rsid w:val="003F4C74"/>
    <w:rsid w:val="003F508E"/>
    <w:rsid w:val="003F5608"/>
    <w:rsid w:val="003F5C78"/>
    <w:rsid w:val="003F60A9"/>
    <w:rsid w:val="00400045"/>
    <w:rsid w:val="00400133"/>
    <w:rsid w:val="004031DA"/>
    <w:rsid w:val="00403D3F"/>
    <w:rsid w:val="004040D6"/>
    <w:rsid w:val="00405697"/>
    <w:rsid w:val="00406092"/>
    <w:rsid w:val="00407134"/>
    <w:rsid w:val="00411E8F"/>
    <w:rsid w:val="004120FA"/>
    <w:rsid w:val="00412679"/>
    <w:rsid w:val="004136BD"/>
    <w:rsid w:val="00413C3E"/>
    <w:rsid w:val="00414314"/>
    <w:rsid w:val="00414C20"/>
    <w:rsid w:val="00414E84"/>
    <w:rsid w:val="00417170"/>
    <w:rsid w:val="004172C3"/>
    <w:rsid w:val="00420E1F"/>
    <w:rsid w:val="00421616"/>
    <w:rsid w:val="00421DE6"/>
    <w:rsid w:val="00422A56"/>
    <w:rsid w:val="0042367F"/>
    <w:rsid w:val="0042391B"/>
    <w:rsid w:val="00425BDD"/>
    <w:rsid w:val="00427529"/>
    <w:rsid w:val="0043122D"/>
    <w:rsid w:val="00431EE4"/>
    <w:rsid w:val="00432D65"/>
    <w:rsid w:val="0043717C"/>
    <w:rsid w:val="004405C0"/>
    <w:rsid w:val="0044139C"/>
    <w:rsid w:val="00441DF6"/>
    <w:rsid w:val="00445D84"/>
    <w:rsid w:val="00447DEF"/>
    <w:rsid w:val="004527B8"/>
    <w:rsid w:val="0045461F"/>
    <w:rsid w:val="0045473E"/>
    <w:rsid w:val="0045571D"/>
    <w:rsid w:val="00457146"/>
    <w:rsid w:val="00457F4F"/>
    <w:rsid w:val="00460189"/>
    <w:rsid w:val="00462640"/>
    <w:rsid w:val="00462C7C"/>
    <w:rsid w:val="004636B8"/>
    <w:rsid w:val="00465AFC"/>
    <w:rsid w:val="00466011"/>
    <w:rsid w:val="00466EB4"/>
    <w:rsid w:val="00470052"/>
    <w:rsid w:val="00470C9E"/>
    <w:rsid w:val="00471AF0"/>
    <w:rsid w:val="00471C5E"/>
    <w:rsid w:val="00472307"/>
    <w:rsid w:val="0047286A"/>
    <w:rsid w:val="00472A06"/>
    <w:rsid w:val="00473AFE"/>
    <w:rsid w:val="00474012"/>
    <w:rsid w:val="00474588"/>
    <w:rsid w:val="00474A13"/>
    <w:rsid w:val="00475A3C"/>
    <w:rsid w:val="004772FB"/>
    <w:rsid w:val="00477EDD"/>
    <w:rsid w:val="00477F41"/>
    <w:rsid w:val="00477F87"/>
    <w:rsid w:val="0048069C"/>
    <w:rsid w:val="00480860"/>
    <w:rsid w:val="0048088C"/>
    <w:rsid w:val="004816C3"/>
    <w:rsid w:val="004818CF"/>
    <w:rsid w:val="00483122"/>
    <w:rsid w:val="004853F0"/>
    <w:rsid w:val="00486BEC"/>
    <w:rsid w:val="00486EA6"/>
    <w:rsid w:val="004871E9"/>
    <w:rsid w:val="004908E5"/>
    <w:rsid w:val="00490D27"/>
    <w:rsid w:val="0049274A"/>
    <w:rsid w:val="00492D0D"/>
    <w:rsid w:val="004969A8"/>
    <w:rsid w:val="00497EDB"/>
    <w:rsid w:val="004A03E0"/>
    <w:rsid w:val="004A0421"/>
    <w:rsid w:val="004A0C28"/>
    <w:rsid w:val="004A1897"/>
    <w:rsid w:val="004A303C"/>
    <w:rsid w:val="004A30A8"/>
    <w:rsid w:val="004A3722"/>
    <w:rsid w:val="004A48EC"/>
    <w:rsid w:val="004A4C51"/>
    <w:rsid w:val="004A6339"/>
    <w:rsid w:val="004A7F0D"/>
    <w:rsid w:val="004B0422"/>
    <w:rsid w:val="004B05AF"/>
    <w:rsid w:val="004B1B69"/>
    <w:rsid w:val="004B44EC"/>
    <w:rsid w:val="004B6A07"/>
    <w:rsid w:val="004B6F11"/>
    <w:rsid w:val="004C0138"/>
    <w:rsid w:val="004C166D"/>
    <w:rsid w:val="004C40A1"/>
    <w:rsid w:val="004C4305"/>
    <w:rsid w:val="004C5268"/>
    <w:rsid w:val="004C5A00"/>
    <w:rsid w:val="004C624F"/>
    <w:rsid w:val="004C68BE"/>
    <w:rsid w:val="004C7AA8"/>
    <w:rsid w:val="004D2032"/>
    <w:rsid w:val="004D2698"/>
    <w:rsid w:val="004D271A"/>
    <w:rsid w:val="004D2BCE"/>
    <w:rsid w:val="004D2CF0"/>
    <w:rsid w:val="004D3789"/>
    <w:rsid w:val="004D3955"/>
    <w:rsid w:val="004D3FE2"/>
    <w:rsid w:val="004D49C5"/>
    <w:rsid w:val="004D756C"/>
    <w:rsid w:val="004D7CB5"/>
    <w:rsid w:val="004E01AC"/>
    <w:rsid w:val="004E0A94"/>
    <w:rsid w:val="004E1C1E"/>
    <w:rsid w:val="004E1E63"/>
    <w:rsid w:val="004E3122"/>
    <w:rsid w:val="004E381C"/>
    <w:rsid w:val="004E3A35"/>
    <w:rsid w:val="004E4861"/>
    <w:rsid w:val="004E4BD0"/>
    <w:rsid w:val="004E7496"/>
    <w:rsid w:val="004E78F3"/>
    <w:rsid w:val="004F02A3"/>
    <w:rsid w:val="004F162E"/>
    <w:rsid w:val="004F286B"/>
    <w:rsid w:val="004F2D7C"/>
    <w:rsid w:val="004F2DA3"/>
    <w:rsid w:val="004F3AEA"/>
    <w:rsid w:val="004F54DA"/>
    <w:rsid w:val="004F5AA5"/>
    <w:rsid w:val="004F7112"/>
    <w:rsid w:val="0050160E"/>
    <w:rsid w:val="00502385"/>
    <w:rsid w:val="00504D55"/>
    <w:rsid w:val="00505B34"/>
    <w:rsid w:val="00505C2F"/>
    <w:rsid w:val="005066EC"/>
    <w:rsid w:val="00506D05"/>
    <w:rsid w:val="00511854"/>
    <w:rsid w:val="00512769"/>
    <w:rsid w:val="00515C92"/>
    <w:rsid w:val="005164B9"/>
    <w:rsid w:val="0051760C"/>
    <w:rsid w:val="0051770A"/>
    <w:rsid w:val="00521218"/>
    <w:rsid w:val="00522425"/>
    <w:rsid w:val="0052518E"/>
    <w:rsid w:val="005276B0"/>
    <w:rsid w:val="00527DB6"/>
    <w:rsid w:val="00527DE0"/>
    <w:rsid w:val="00531143"/>
    <w:rsid w:val="0053172C"/>
    <w:rsid w:val="00531A7C"/>
    <w:rsid w:val="00532A08"/>
    <w:rsid w:val="005332C0"/>
    <w:rsid w:val="005335A1"/>
    <w:rsid w:val="00534BAF"/>
    <w:rsid w:val="00534FFF"/>
    <w:rsid w:val="005352D6"/>
    <w:rsid w:val="00535BEC"/>
    <w:rsid w:val="00540D8B"/>
    <w:rsid w:val="00542512"/>
    <w:rsid w:val="00542642"/>
    <w:rsid w:val="0054282D"/>
    <w:rsid w:val="0054368F"/>
    <w:rsid w:val="00543EE7"/>
    <w:rsid w:val="00544877"/>
    <w:rsid w:val="0055186A"/>
    <w:rsid w:val="0055239F"/>
    <w:rsid w:val="00552872"/>
    <w:rsid w:val="00552E0D"/>
    <w:rsid w:val="0055522E"/>
    <w:rsid w:val="0055704C"/>
    <w:rsid w:val="00557893"/>
    <w:rsid w:val="005601CF"/>
    <w:rsid w:val="00560853"/>
    <w:rsid w:val="005610D4"/>
    <w:rsid w:val="00561C1F"/>
    <w:rsid w:val="00561C27"/>
    <w:rsid w:val="00561E9E"/>
    <w:rsid w:val="00562BDD"/>
    <w:rsid w:val="005644CD"/>
    <w:rsid w:val="0056481B"/>
    <w:rsid w:val="00564A83"/>
    <w:rsid w:val="00565F90"/>
    <w:rsid w:val="00566643"/>
    <w:rsid w:val="005669E7"/>
    <w:rsid w:val="005674D1"/>
    <w:rsid w:val="005678CC"/>
    <w:rsid w:val="00567FA4"/>
    <w:rsid w:val="00570689"/>
    <w:rsid w:val="00570849"/>
    <w:rsid w:val="00573E8C"/>
    <w:rsid w:val="0057429D"/>
    <w:rsid w:val="005746E7"/>
    <w:rsid w:val="00574806"/>
    <w:rsid w:val="00574D7E"/>
    <w:rsid w:val="005761D1"/>
    <w:rsid w:val="00576F04"/>
    <w:rsid w:val="0058154D"/>
    <w:rsid w:val="00583699"/>
    <w:rsid w:val="00584C30"/>
    <w:rsid w:val="00585ED0"/>
    <w:rsid w:val="0058797B"/>
    <w:rsid w:val="00590B03"/>
    <w:rsid w:val="005911A8"/>
    <w:rsid w:val="005917C9"/>
    <w:rsid w:val="00591883"/>
    <w:rsid w:val="005918C5"/>
    <w:rsid w:val="00594361"/>
    <w:rsid w:val="00595E77"/>
    <w:rsid w:val="00595F56"/>
    <w:rsid w:val="005A00E9"/>
    <w:rsid w:val="005A0ECF"/>
    <w:rsid w:val="005A1F09"/>
    <w:rsid w:val="005A1FBC"/>
    <w:rsid w:val="005A205F"/>
    <w:rsid w:val="005A2264"/>
    <w:rsid w:val="005A22C5"/>
    <w:rsid w:val="005A285D"/>
    <w:rsid w:val="005A4C64"/>
    <w:rsid w:val="005A5445"/>
    <w:rsid w:val="005B1CAE"/>
    <w:rsid w:val="005B400A"/>
    <w:rsid w:val="005B47EF"/>
    <w:rsid w:val="005B58FA"/>
    <w:rsid w:val="005B5C0B"/>
    <w:rsid w:val="005B679D"/>
    <w:rsid w:val="005C0F50"/>
    <w:rsid w:val="005C20C0"/>
    <w:rsid w:val="005C3EED"/>
    <w:rsid w:val="005C640C"/>
    <w:rsid w:val="005C7CE1"/>
    <w:rsid w:val="005D03D7"/>
    <w:rsid w:val="005D07D2"/>
    <w:rsid w:val="005D092D"/>
    <w:rsid w:val="005D16B8"/>
    <w:rsid w:val="005D24C7"/>
    <w:rsid w:val="005D2776"/>
    <w:rsid w:val="005D3C59"/>
    <w:rsid w:val="005D7474"/>
    <w:rsid w:val="005E1054"/>
    <w:rsid w:val="005E2018"/>
    <w:rsid w:val="005E3658"/>
    <w:rsid w:val="005E4A26"/>
    <w:rsid w:val="005E5A59"/>
    <w:rsid w:val="005E5F5D"/>
    <w:rsid w:val="005E6E03"/>
    <w:rsid w:val="005E707F"/>
    <w:rsid w:val="005E7AD8"/>
    <w:rsid w:val="005F154A"/>
    <w:rsid w:val="005F33A2"/>
    <w:rsid w:val="005F3D4B"/>
    <w:rsid w:val="005F5106"/>
    <w:rsid w:val="005F6C62"/>
    <w:rsid w:val="00600824"/>
    <w:rsid w:val="00600DE0"/>
    <w:rsid w:val="00602AF3"/>
    <w:rsid w:val="00604005"/>
    <w:rsid w:val="006040F6"/>
    <w:rsid w:val="00605ED9"/>
    <w:rsid w:val="006062C2"/>
    <w:rsid w:val="00607AEB"/>
    <w:rsid w:val="00610A19"/>
    <w:rsid w:val="00610C72"/>
    <w:rsid w:val="00610DAE"/>
    <w:rsid w:val="00612E6A"/>
    <w:rsid w:val="00615572"/>
    <w:rsid w:val="00615CD6"/>
    <w:rsid w:val="00615DEF"/>
    <w:rsid w:val="00616CC5"/>
    <w:rsid w:val="0062011D"/>
    <w:rsid w:val="0062074E"/>
    <w:rsid w:val="00622577"/>
    <w:rsid w:val="00622A13"/>
    <w:rsid w:val="006234FB"/>
    <w:rsid w:val="00625458"/>
    <w:rsid w:val="00625D2C"/>
    <w:rsid w:val="00625D52"/>
    <w:rsid w:val="00627E1C"/>
    <w:rsid w:val="00627F07"/>
    <w:rsid w:val="0063096D"/>
    <w:rsid w:val="00632FAE"/>
    <w:rsid w:val="00633366"/>
    <w:rsid w:val="006358F5"/>
    <w:rsid w:val="006367B2"/>
    <w:rsid w:val="00637559"/>
    <w:rsid w:val="00637766"/>
    <w:rsid w:val="0063784D"/>
    <w:rsid w:val="0063790D"/>
    <w:rsid w:val="0064087E"/>
    <w:rsid w:val="00640B7F"/>
    <w:rsid w:val="00641C5A"/>
    <w:rsid w:val="00644E87"/>
    <w:rsid w:val="00645845"/>
    <w:rsid w:val="0065119C"/>
    <w:rsid w:val="00651530"/>
    <w:rsid w:val="00654985"/>
    <w:rsid w:val="00654F36"/>
    <w:rsid w:val="006556B5"/>
    <w:rsid w:val="00655CFF"/>
    <w:rsid w:val="00657ED0"/>
    <w:rsid w:val="00661783"/>
    <w:rsid w:val="006617FD"/>
    <w:rsid w:val="00662CE0"/>
    <w:rsid w:val="00662EA7"/>
    <w:rsid w:val="006644DF"/>
    <w:rsid w:val="006656A7"/>
    <w:rsid w:val="00665BCF"/>
    <w:rsid w:val="0066645E"/>
    <w:rsid w:val="00667E8C"/>
    <w:rsid w:val="0067079F"/>
    <w:rsid w:val="00671E50"/>
    <w:rsid w:val="00673645"/>
    <w:rsid w:val="00674F10"/>
    <w:rsid w:val="0068133F"/>
    <w:rsid w:val="0068190B"/>
    <w:rsid w:val="00681CA3"/>
    <w:rsid w:val="00682ECA"/>
    <w:rsid w:val="00684193"/>
    <w:rsid w:val="00684203"/>
    <w:rsid w:val="00684228"/>
    <w:rsid w:val="00686CF4"/>
    <w:rsid w:val="00687E84"/>
    <w:rsid w:val="0069064E"/>
    <w:rsid w:val="006924AA"/>
    <w:rsid w:val="006931D1"/>
    <w:rsid w:val="006937F7"/>
    <w:rsid w:val="0069472D"/>
    <w:rsid w:val="0069707B"/>
    <w:rsid w:val="006A0363"/>
    <w:rsid w:val="006A41B3"/>
    <w:rsid w:val="006A42DF"/>
    <w:rsid w:val="006A4F97"/>
    <w:rsid w:val="006A5D23"/>
    <w:rsid w:val="006A6BCF"/>
    <w:rsid w:val="006A7B0C"/>
    <w:rsid w:val="006B085E"/>
    <w:rsid w:val="006B0AE5"/>
    <w:rsid w:val="006B2087"/>
    <w:rsid w:val="006B3350"/>
    <w:rsid w:val="006B33A4"/>
    <w:rsid w:val="006B45FF"/>
    <w:rsid w:val="006B4EDD"/>
    <w:rsid w:val="006B507F"/>
    <w:rsid w:val="006B6B1D"/>
    <w:rsid w:val="006B7495"/>
    <w:rsid w:val="006B7B88"/>
    <w:rsid w:val="006C0E5B"/>
    <w:rsid w:val="006C47AE"/>
    <w:rsid w:val="006C508B"/>
    <w:rsid w:val="006C7490"/>
    <w:rsid w:val="006D0FDD"/>
    <w:rsid w:val="006D19AB"/>
    <w:rsid w:val="006D2202"/>
    <w:rsid w:val="006D2849"/>
    <w:rsid w:val="006D4676"/>
    <w:rsid w:val="006D529D"/>
    <w:rsid w:val="006D5507"/>
    <w:rsid w:val="006D5725"/>
    <w:rsid w:val="006D7371"/>
    <w:rsid w:val="006E1B9E"/>
    <w:rsid w:val="006E2418"/>
    <w:rsid w:val="006E2792"/>
    <w:rsid w:val="006E3AB2"/>
    <w:rsid w:val="006E46F4"/>
    <w:rsid w:val="006E48FD"/>
    <w:rsid w:val="006F0AB6"/>
    <w:rsid w:val="006F3F1E"/>
    <w:rsid w:val="006F40D5"/>
    <w:rsid w:val="006F5932"/>
    <w:rsid w:val="006F6C64"/>
    <w:rsid w:val="006F77D5"/>
    <w:rsid w:val="006F78A3"/>
    <w:rsid w:val="007002DD"/>
    <w:rsid w:val="0070080B"/>
    <w:rsid w:val="007012F9"/>
    <w:rsid w:val="00701995"/>
    <w:rsid w:val="00702AA1"/>
    <w:rsid w:val="00704D3A"/>
    <w:rsid w:val="0070538C"/>
    <w:rsid w:val="007063D7"/>
    <w:rsid w:val="0071094C"/>
    <w:rsid w:val="00710BC2"/>
    <w:rsid w:val="00710F99"/>
    <w:rsid w:val="00711813"/>
    <w:rsid w:val="00711B35"/>
    <w:rsid w:val="00712268"/>
    <w:rsid w:val="0071251D"/>
    <w:rsid w:val="00713272"/>
    <w:rsid w:val="0071356C"/>
    <w:rsid w:val="00713A8B"/>
    <w:rsid w:val="00713CB9"/>
    <w:rsid w:val="00714E8E"/>
    <w:rsid w:val="00721E65"/>
    <w:rsid w:val="00721F0D"/>
    <w:rsid w:val="00723A36"/>
    <w:rsid w:val="00724BBE"/>
    <w:rsid w:val="00733AEF"/>
    <w:rsid w:val="007359A2"/>
    <w:rsid w:val="00736C85"/>
    <w:rsid w:val="0073706C"/>
    <w:rsid w:val="0073721F"/>
    <w:rsid w:val="00740C89"/>
    <w:rsid w:val="00740E9B"/>
    <w:rsid w:val="007414BF"/>
    <w:rsid w:val="00741B35"/>
    <w:rsid w:val="00742D12"/>
    <w:rsid w:val="00743B15"/>
    <w:rsid w:val="00744AB9"/>
    <w:rsid w:val="0074514C"/>
    <w:rsid w:val="007459D5"/>
    <w:rsid w:val="00745A4C"/>
    <w:rsid w:val="00745CF2"/>
    <w:rsid w:val="007475A9"/>
    <w:rsid w:val="00750676"/>
    <w:rsid w:val="007509B5"/>
    <w:rsid w:val="00750B7C"/>
    <w:rsid w:val="00751316"/>
    <w:rsid w:val="007561D5"/>
    <w:rsid w:val="00760462"/>
    <w:rsid w:val="0076116D"/>
    <w:rsid w:val="00762DD0"/>
    <w:rsid w:val="007644EE"/>
    <w:rsid w:val="00764A68"/>
    <w:rsid w:val="00765F72"/>
    <w:rsid w:val="007666A5"/>
    <w:rsid w:val="00766787"/>
    <w:rsid w:val="00767FED"/>
    <w:rsid w:val="00770839"/>
    <w:rsid w:val="00772DE6"/>
    <w:rsid w:val="00773CDC"/>
    <w:rsid w:val="00774356"/>
    <w:rsid w:val="00774A76"/>
    <w:rsid w:val="00775B6C"/>
    <w:rsid w:val="00776EC2"/>
    <w:rsid w:val="00777FE1"/>
    <w:rsid w:val="00781ECC"/>
    <w:rsid w:val="0078467C"/>
    <w:rsid w:val="00784823"/>
    <w:rsid w:val="00784AA8"/>
    <w:rsid w:val="00784B42"/>
    <w:rsid w:val="00784E56"/>
    <w:rsid w:val="007855ED"/>
    <w:rsid w:val="00787DEE"/>
    <w:rsid w:val="00787EB8"/>
    <w:rsid w:val="00790E99"/>
    <w:rsid w:val="00790F31"/>
    <w:rsid w:val="00791548"/>
    <w:rsid w:val="00791748"/>
    <w:rsid w:val="0079200C"/>
    <w:rsid w:val="00793636"/>
    <w:rsid w:val="0079614C"/>
    <w:rsid w:val="00797707"/>
    <w:rsid w:val="007A00B7"/>
    <w:rsid w:val="007A1836"/>
    <w:rsid w:val="007A340A"/>
    <w:rsid w:val="007A464B"/>
    <w:rsid w:val="007A58E3"/>
    <w:rsid w:val="007A6C26"/>
    <w:rsid w:val="007A70A0"/>
    <w:rsid w:val="007A7C85"/>
    <w:rsid w:val="007B2457"/>
    <w:rsid w:val="007B256A"/>
    <w:rsid w:val="007B45C7"/>
    <w:rsid w:val="007B610A"/>
    <w:rsid w:val="007B7B0D"/>
    <w:rsid w:val="007B7CEE"/>
    <w:rsid w:val="007C0E7D"/>
    <w:rsid w:val="007C0F94"/>
    <w:rsid w:val="007C1D27"/>
    <w:rsid w:val="007C2A41"/>
    <w:rsid w:val="007C565B"/>
    <w:rsid w:val="007C5ED8"/>
    <w:rsid w:val="007C613D"/>
    <w:rsid w:val="007C6864"/>
    <w:rsid w:val="007C78A8"/>
    <w:rsid w:val="007D0FDD"/>
    <w:rsid w:val="007D20E6"/>
    <w:rsid w:val="007D282F"/>
    <w:rsid w:val="007D3821"/>
    <w:rsid w:val="007D4BCF"/>
    <w:rsid w:val="007D588E"/>
    <w:rsid w:val="007D596C"/>
    <w:rsid w:val="007D6A1F"/>
    <w:rsid w:val="007D73AE"/>
    <w:rsid w:val="007D7D87"/>
    <w:rsid w:val="007E0DCA"/>
    <w:rsid w:val="007E144F"/>
    <w:rsid w:val="007E25D0"/>
    <w:rsid w:val="007E3AFD"/>
    <w:rsid w:val="007E3C6B"/>
    <w:rsid w:val="007E50E3"/>
    <w:rsid w:val="007E7402"/>
    <w:rsid w:val="007E74EF"/>
    <w:rsid w:val="007E76E5"/>
    <w:rsid w:val="007E7E0C"/>
    <w:rsid w:val="007F2482"/>
    <w:rsid w:val="007F2B14"/>
    <w:rsid w:val="007F3BDE"/>
    <w:rsid w:val="007F46ED"/>
    <w:rsid w:val="007F4E5A"/>
    <w:rsid w:val="007F52DF"/>
    <w:rsid w:val="007F58D5"/>
    <w:rsid w:val="00800198"/>
    <w:rsid w:val="008015B0"/>
    <w:rsid w:val="008031C5"/>
    <w:rsid w:val="008033BB"/>
    <w:rsid w:val="00806CA6"/>
    <w:rsid w:val="0081094E"/>
    <w:rsid w:val="00811723"/>
    <w:rsid w:val="00812D99"/>
    <w:rsid w:val="00812F71"/>
    <w:rsid w:val="008130C4"/>
    <w:rsid w:val="0081573A"/>
    <w:rsid w:val="0081605B"/>
    <w:rsid w:val="00816B56"/>
    <w:rsid w:val="00817E75"/>
    <w:rsid w:val="00820BDE"/>
    <w:rsid w:val="00822268"/>
    <w:rsid w:val="008223DF"/>
    <w:rsid w:val="0082253F"/>
    <w:rsid w:val="00822A74"/>
    <w:rsid w:val="00824511"/>
    <w:rsid w:val="008247DF"/>
    <w:rsid w:val="00824D4F"/>
    <w:rsid w:val="00824D9D"/>
    <w:rsid w:val="00826081"/>
    <w:rsid w:val="008265F8"/>
    <w:rsid w:val="00826AC8"/>
    <w:rsid w:val="00826E1F"/>
    <w:rsid w:val="0083175D"/>
    <w:rsid w:val="008319EC"/>
    <w:rsid w:val="00831AE2"/>
    <w:rsid w:val="008321DF"/>
    <w:rsid w:val="008328DB"/>
    <w:rsid w:val="0083313F"/>
    <w:rsid w:val="00833298"/>
    <w:rsid w:val="00833CEE"/>
    <w:rsid w:val="00833FC8"/>
    <w:rsid w:val="0083460D"/>
    <w:rsid w:val="00835825"/>
    <w:rsid w:val="00836EA0"/>
    <w:rsid w:val="00837B3C"/>
    <w:rsid w:val="008424AE"/>
    <w:rsid w:val="00842D89"/>
    <w:rsid w:val="00843327"/>
    <w:rsid w:val="00843EB5"/>
    <w:rsid w:val="008447BD"/>
    <w:rsid w:val="00847936"/>
    <w:rsid w:val="00847C3C"/>
    <w:rsid w:val="00850700"/>
    <w:rsid w:val="008512DC"/>
    <w:rsid w:val="00851F3E"/>
    <w:rsid w:val="00853ECA"/>
    <w:rsid w:val="00854469"/>
    <w:rsid w:val="00854782"/>
    <w:rsid w:val="008550D2"/>
    <w:rsid w:val="00855190"/>
    <w:rsid w:val="00855B19"/>
    <w:rsid w:val="00856470"/>
    <w:rsid w:val="00856772"/>
    <w:rsid w:val="00856C68"/>
    <w:rsid w:val="00856D9D"/>
    <w:rsid w:val="0086167C"/>
    <w:rsid w:val="00864694"/>
    <w:rsid w:val="00864C19"/>
    <w:rsid w:val="00867FFD"/>
    <w:rsid w:val="00870002"/>
    <w:rsid w:val="00870DB0"/>
    <w:rsid w:val="008726EB"/>
    <w:rsid w:val="008732FD"/>
    <w:rsid w:val="00874548"/>
    <w:rsid w:val="00875D97"/>
    <w:rsid w:val="00876200"/>
    <w:rsid w:val="0087693C"/>
    <w:rsid w:val="00876D41"/>
    <w:rsid w:val="008771E7"/>
    <w:rsid w:val="00877F52"/>
    <w:rsid w:val="00880097"/>
    <w:rsid w:val="008802BA"/>
    <w:rsid w:val="00883841"/>
    <w:rsid w:val="0088433F"/>
    <w:rsid w:val="00887047"/>
    <w:rsid w:val="00887181"/>
    <w:rsid w:val="00887F8C"/>
    <w:rsid w:val="00890A11"/>
    <w:rsid w:val="00891158"/>
    <w:rsid w:val="0089273E"/>
    <w:rsid w:val="00892EBA"/>
    <w:rsid w:val="0089391B"/>
    <w:rsid w:val="00893ABC"/>
    <w:rsid w:val="00895C0D"/>
    <w:rsid w:val="00897225"/>
    <w:rsid w:val="00897ADF"/>
    <w:rsid w:val="008A00A2"/>
    <w:rsid w:val="008A0154"/>
    <w:rsid w:val="008A01BE"/>
    <w:rsid w:val="008A1728"/>
    <w:rsid w:val="008A21CF"/>
    <w:rsid w:val="008A2A67"/>
    <w:rsid w:val="008A6E23"/>
    <w:rsid w:val="008A6E75"/>
    <w:rsid w:val="008A7145"/>
    <w:rsid w:val="008A7D0B"/>
    <w:rsid w:val="008B02DD"/>
    <w:rsid w:val="008B0BDF"/>
    <w:rsid w:val="008B1056"/>
    <w:rsid w:val="008B16D4"/>
    <w:rsid w:val="008B6168"/>
    <w:rsid w:val="008C0D2A"/>
    <w:rsid w:val="008C18C4"/>
    <w:rsid w:val="008C246A"/>
    <w:rsid w:val="008C2B27"/>
    <w:rsid w:val="008C2D79"/>
    <w:rsid w:val="008C368C"/>
    <w:rsid w:val="008C5219"/>
    <w:rsid w:val="008C6815"/>
    <w:rsid w:val="008D0F64"/>
    <w:rsid w:val="008D152B"/>
    <w:rsid w:val="008D3227"/>
    <w:rsid w:val="008D4E11"/>
    <w:rsid w:val="008D58DC"/>
    <w:rsid w:val="008D68EA"/>
    <w:rsid w:val="008D6CFF"/>
    <w:rsid w:val="008D7ED3"/>
    <w:rsid w:val="008E1DAF"/>
    <w:rsid w:val="008E2F83"/>
    <w:rsid w:val="008E3985"/>
    <w:rsid w:val="008E4311"/>
    <w:rsid w:val="008E495A"/>
    <w:rsid w:val="008E4B74"/>
    <w:rsid w:val="008E532E"/>
    <w:rsid w:val="008E55E0"/>
    <w:rsid w:val="008E58ED"/>
    <w:rsid w:val="008E5EE6"/>
    <w:rsid w:val="008E70AF"/>
    <w:rsid w:val="008E7237"/>
    <w:rsid w:val="008E75D3"/>
    <w:rsid w:val="008F000A"/>
    <w:rsid w:val="008F05C0"/>
    <w:rsid w:val="008F10EF"/>
    <w:rsid w:val="008F119A"/>
    <w:rsid w:val="008F11D5"/>
    <w:rsid w:val="008F1FE6"/>
    <w:rsid w:val="008F1FFA"/>
    <w:rsid w:val="008F2FA2"/>
    <w:rsid w:val="008F32D2"/>
    <w:rsid w:val="008F498A"/>
    <w:rsid w:val="008F536A"/>
    <w:rsid w:val="008F5D71"/>
    <w:rsid w:val="008F6F5B"/>
    <w:rsid w:val="00900BC5"/>
    <w:rsid w:val="009012C5"/>
    <w:rsid w:val="0090157B"/>
    <w:rsid w:val="00901AE1"/>
    <w:rsid w:val="0090359E"/>
    <w:rsid w:val="009035ED"/>
    <w:rsid w:val="00903994"/>
    <w:rsid w:val="0090549D"/>
    <w:rsid w:val="0090706C"/>
    <w:rsid w:val="0091185C"/>
    <w:rsid w:val="00911A8F"/>
    <w:rsid w:val="00914F37"/>
    <w:rsid w:val="00915396"/>
    <w:rsid w:val="00915674"/>
    <w:rsid w:val="009160D2"/>
    <w:rsid w:val="009161A6"/>
    <w:rsid w:val="0092005E"/>
    <w:rsid w:val="0092029E"/>
    <w:rsid w:val="00920B1B"/>
    <w:rsid w:val="00921BEF"/>
    <w:rsid w:val="00922974"/>
    <w:rsid w:val="0092299E"/>
    <w:rsid w:val="009229AC"/>
    <w:rsid w:val="00924CE4"/>
    <w:rsid w:val="009251C9"/>
    <w:rsid w:val="00925D82"/>
    <w:rsid w:val="00926D33"/>
    <w:rsid w:val="00926D94"/>
    <w:rsid w:val="00927759"/>
    <w:rsid w:val="009277CD"/>
    <w:rsid w:val="00927970"/>
    <w:rsid w:val="0093093D"/>
    <w:rsid w:val="00930B9E"/>
    <w:rsid w:val="00931700"/>
    <w:rsid w:val="00932249"/>
    <w:rsid w:val="00932C44"/>
    <w:rsid w:val="00934084"/>
    <w:rsid w:val="0093520F"/>
    <w:rsid w:val="00935D9A"/>
    <w:rsid w:val="00936B18"/>
    <w:rsid w:val="0094052B"/>
    <w:rsid w:val="009408C9"/>
    <w:rsid w:val="0094185A"/>
    <w:rsid w:val="00941FCB"/>
    <w:rsid w:val="00943A0E"/>
    <w:rsid w:val="00945166"/>
    <w:rsid w:val="00945D7E"/>
    <w:rsid w:val="00945E64"/>
    <w:rsid w:val="009460E9"/>
    <w:rsid w:val="009463A8"/>
    <w:rsid w:val="00950137"/>
    <w:rsid w:val="00952FE5"/>
    <w:rsid w:val="0095399C"/>
    <w:rsid w:val="009541FD"/>
    <w:rsid w:val="0095578A"/>
    <w:rsid w:val="00955854"/>
    <w:rsid w:val="00955BDF"/>
    <w:rsid w:val="00955E81"/>
    <w:rsid w:val="0095623A"/>
    <w:rsid w:val="00960819"/>
    <w:rsid w:val="00961D20"/>
    <w:rsid w:val="00962F8A"/>
    <w:rsid w:val="009633E5"/>
    <w:rsid w:val="00965980"/>
    <w:rsid w:val="0096647B"/>
    <w:rsid w:val="00967C76"/>
    <w:rsid w:val="00970A36"/>
    <w:rsid w:val="00972631"/>
    <w:rsid w:val="00972DE7"/>
    <w:rsid w:val="00973AB2"/>
    <w:rsid w:val="00974E2B"/>
    <w:rsid w:val="00976CD8"/>
    <w:rsid w:val="009779B7"/>
    <w:rsid w:val="00981D6D"/>
    <w:rsid w:val="00983511"/>
    <w:rsid w:val="00983884"/>
    <w:rsid w:val="00983EA7"/>
    <w:rsid w:val="00985130"/>
    <w:rsid w:val="00985223"/>
    <w:rsid w:val="0098728C"/>
    <w:rsid w:val="0099042C"/>
    <w:rsid w:val="009908CD"/>
    <w:rsid w:val="00993020"/>
    <w:rsid w:val="009933E9"/>
    <w:rsid w:val="0099503F"/>
    <w:rsid w:val="00995684"/>
    <w:rsid w:val="009A0154"/>
    <w:rsid w:val="009A0CEC"/>
    <w:rsid w:val="009A141B"/>
    <w:rsid w:val="009A14CD"/>
    <w:rsid w:val="009A1977"/>
    <w:rsid w:val="009A1B61"/>
    <w:rsid w:val="009A2309"/>
    <w:rsid w:val="009A3645"/>
    <w:rsid w:val="009A3C56"/>
    <w:rsid w:val="009A415A"/>
    <w:rsid w:val="009A53EB"/>
    <w:rsid w:val="009A5FE8"/>
    <w:rsid w:val="009A6765"/>
    <w:rsid w:val="009A7345"/>
    <w:rsid w:val="009A7512"/>
    <w:rsid w:val="009A75B4"/>
    <w:rsid w:val="009A7E65"/>
    <w:rsid w:val="009B23BC"/>
    <w:rsid w:val="009B553B"/>
    <w:rsid w:val="009B57CD"/>
    <w:rsid w:val="009B6421"/>
    <w:rsid w:val="009B66EC"/>
    <w:rsid w:val="009C0E48"/>
    <w:rsid w:val="009C16B6"/>
    <w:rsid w:val="009C1F16"/>
    <w:rsid w:val="009C4345"/>
    <w:rsid w:val="009C6F0C"/>
    <w:rsid w:val="009D0774"/>
    <w:rsid w:val="009D3370"/>
    <w:rsid w:val="009D3C0C"/>
    <w:rsid w:val="009D4CB2"/>
    <w:rsid w:val="009D50C9"/>
    <w:rsid w:val="009D5689"/>
    <w:rsid w:val="009D6402"/>
    <w:rsid w:val="009E1542"/>
    <w:rsid w:val="009E3323"/>
    <w:rsid w:val="009E3AF8"/>
    <w:rsid w:val="009E3B3F"/>
    <w:rsid w:val="009E4EC3"/>
    <w:rsid w:val="009E5922"/>
    <w:rsid w:val="009E5A03"/>
    <w:rsid w:val="009E64FA"/>
    <w:rsid w:val="009E6952"/>
    <w:rsid w:val="009F0C98"/>
    <w:rsid w:val="009F14EF"/>
    <w:rsid w:val="009F2650"/>
    <w:rsid w:val="009F424C"/>
    <w:rsid w:val="009F75CC"/>
    <w:rsid w:val="009F768C"/>
    <w:rsid w:val="00A01E91"/>
    <w:rsid w:val="00A02310"/>
    <w:rsid w:val="00A02A22"/>
    <w:rsid w:val="00A03207"/>
    <w:rsid w:val="00A03894"/>
    <w:rsid w:val="00A04BDC"/>
    <w:rsid w:val="00A070B5"/>
    <w:rsid w:val="00A0753D"/>
    <w:rsid w:val="00A07AB8"/>
    <w:rsid w:val="00A12D8B"/>
    <w:rsid w:val="00A12F50"/>
    <w:rsid w:val="00A13690"/>
    <w:rsid w:val="00A1469D"/>
    <w:rsid w:val="00A14AFD"/>
    <w:rsid w:val="00A14EAA"/>
    <w:rsid w:val="00A15552"/>
    <w:rsid w:val="00A15665"/>
    <w:rsid w:val="00A17E0D"/>
    <w:rsid w:val="00A20BED"/>
    <w:rsid w:val="00A21427"/>
    <w:rsid w:val="00A22295"/>
    <w:rsid w:val="00A22822"/>
    <w:rsid w:val="00A22949"/>
    <w:rsid w:val="00A22B52"/>
    <w:rsid w:val="00A23945"/>
    <w:rsid w:val="00A243E5"/>
    <w:rsid w:val="00A244F7"/>
    <w:rsid w:val="00A253F6"/>
    <w:rsid w:val="00A30492"/>
    <w:rsid w:val="00A310EF"/>
    <w:rsid w:val="00A33C41"/>
    <w:rsid w:val="00A34325"/>
    <w:rsid w:val="00A3576C"/>
    <w:rsid w:val="00A35E29"/>
    <w:rsid w:val="00A36B00"/>
    <w:rsid w:val="00A36B43"/>
    <w:rsid w:val="00A40432"/>
    <w:rsid w:val="00A4068D"/>
    <w:rsid w:val="00A4088D"/>
    <w:rsid w:val="00A40CF1"/>
    <w:rsid w:val="00A44425"/>
    <w:rsid w:val="00A44793"/>
    <w:rsid w:val="00A45BE9"/>
    <w:rsid w:val="00A463C1"/>
    <w:rsid w:val="00A46A23"/>
    <w:rsid w:val="00A478E8"/>
    <w:rsid w:val="00A50521"/>
    <w:rsid w:val="00A51A73"/>
    <w:rsid w:val="00A5421B"/>
    <w:rsid w:val="00A54238"/>
    <w:rsid w:val="00A545C7"/>
    <w:rsid w:val="00A54D4D"/>
    <w:rsid w:val="00A55711"/>
    <w:rsid w:val="00A55722"/>
    <w:rsid w:val="00A5577F"/>
    <w:rsid w:val="00A57849"/>
    <w:rsid w:val="00A57ED8"/>
    <w:rsid w:val="00A6056A"/>
    <w:rsid w:val="00A61609"/>
    <w:rsid w:val="00A61FCF"/>
    <w:rsid w:val="00A62263"/>
    <w:rsid w:val="00A6246A"/>
    <w:rsid w:val="00A62F7F"/>
    <w:rsid w:val="00A65675"/>
    <w:rsid w:val="00A657E7"/>
    <w:rsid w:val="00A65822"/>
    <w:rsid w:val="00A6596F"/>
    <w:rsid w:val="00A66A55"/>
    <w:rsid w:val="00A67B6A"/>
    <w:rsid w:val="00A67C0F"/>
    <w:rsid w:val="00A7180F"/>
    <w:rsid w:val="00A72105"/>
    <w:rsid w:val="00A72D9F"/>
    <w:rsid w:val="00A735CF"/>
    <w:rsid w:val="00A74808"/>
    <w:rsid w:val="00A770A8"/>
    <w:rsid w:val="00A7710A"/>
    <w:rsid w:val="00A778B1"/>
    <w:rsid w:val="00A80077"/>
    <w:rsid w:val="00A8064A"/>
    <w:rsid w:val="00A80C91"/>
    <w:rsid w:val="00A812E0"/>
    <w:rsid w:val="00A82C65"/>
    <w:rsid w:val="00A8376A"/>
    <w:rsid w:val="00A83922"/>
    <w:rsid w:val="00A83E74"/>
    <w:rsid w:val="00A840FE"/>
    <w:rsid w:val="00A84775"/>
    <w:rsid w:val="00A86B0F"/>
    <w:rsid w:val="00A86B7E"/>
    <w:rsid w:val="00A87188"/>
    <w:rsid w:val="00A87D2D"/>
    <w:rsid w:val="00A91778"/>
    <w:rsid w:val="00A91D82"/>
    <w:rsid w:val="00A92410"/>
    <w:rsid w:val="00A92601"/>
    <w:rsid w:val="00A93BD1"/>
    <w:rsid w:val="00A9475F"/>
    <w:rsid w:val="00A95683"/>
    <w:rsid w:val="00A9669F"/>
    <w:rsid w:val="00A970B8"/>
    <w:rsid w:val="00AA1B72"/>
    <w:rsid w:val="00AA6799"/>
    <w:rsid w:val="00AA7716"/>
    <w:rsid w:val="00AB56DB"/>
    <w:rsid w:val="00AB6939"/>
    <w:rsid w:val="00AB6B23"/>
    <w:rsid w:val="00AC0E95"/>
    <w:rsid w:val="00AC5E22"/>
    <w:rsid w:val="00AC7577"/>
    <w:rsid w:val="00AD0A03"/>
    <w:rsid w:val="00AD0D37"/>
    <w:rsid w:val="00AD1A2D"/>
    <w:rsid w:val="00AD36A7"/>
    <w:rsid w:val="00AD3BDB"/>
    <w:rsid w:val="00AD3CCC"/>
    <w:rsid w:val="00AD4BC4"/>
    <w:rsid w:val="00AD4F3D"/>
    <w:rsid w:val="00AD5126"/>
    <w:rsid w:val="00AD5967"/>
    <w:rsid w:val="00AD5D1A"/>
    <w:rsid w:val="00AD78F0"/>
    <w:rsid w:val="00AE092B"/>
    <w:rsid w:val="00AE297E"/>
    <w:rsid w:val="00AE3A10"/>
    <w:rsid w:val="00AE49EF"/>
    <w:rsid w:val="00AE5DD7"/>
    <w:rsid w:val="00AE62F4"/>
    <w:rsid w:val="00AE6928"/>
    <w:rsid w:val="00AE72D7"/>
    <w:rsid w:val="00AE7E49"/>
    <w:rsid w:val="00AE7FC8"/>
    <w:rsid w:val="00AF00D4"/>
    <w:rsid w:val="00AF324F"/>
    <w:rsid w:val="00AF4156"/>
    <w:rsid w:val="00AF517F"/>
    <w:rsid w:val="00AF594D"/>
    <w:rsid w:val="00AF75F6"/>
    <w:rsid w:val="00B01523"/>
    <w:rsid w:val="00B041A6"/>
    <w:rsid w:val="00B055CD"/>
    <w:rsid w:val="00B062B5"/>
    <w:rsid w:val="00B073F1"/>
    <w:rsid w:val="00B07693"/>
    <w:rsid w:val="00B07AA8"/>
    <w:rsid w:val="00B1025B"/>
    <w:rsid w:val="00B108B6"/>
    <w:rsid w:val="00B11B70"/>
    <w:rsid w:val="00B16B74"/>
    <w:rsid w:val="00B17B63"/>
    <w:rsid w:val="00B17C4B"/>
    <w:rsid w:val="00B20F24"/>
    <w:rsid w:val="00B21C88"/>
    <w:rsid w:val="00B21D4C"/>
    <w:rsid w:val="00B24A28"/>
    <w:rsid w:val="00B26BD5"/>
    <w:rsid w:val="00B2727C"/>
    <w:rsid w:val="00B27540"/>
    <w:rsid w:val="00B278DA"/>
    <w:rsid w:val="00B30C74"/>
    <w:rsid w:val="00B31B76"/>
    <w:rsid w:val="00B360B8"/>
    <w:rsid w:val="00B375C2"/>
    <w:rsid w:val="00B37BF4"/>
    <w:rsid w:val="00B43EA5"/>
    <w:rsid w:val="00B44F04"/>
    <w:rsid w:val="00B45A67"/>
    <w:rsid w:val="00B4746E"/>
    <w:rsid w:val="00B4767A"/>
    <w:rsid w:val="00B52B19"/>
    <w:rsid w:val="00B52B4F"/>
    <w:rsid w:val="00B53CF5"/>
    <w:rsid w:val="00B55CB7"/>
    <w:rsid w:val="00B55E66"/>
    <w:rsid w:val="00B56D3A"/>
    <w:rsid w:val="00B57BB9"/>
    <w:rsid w:val="00B601ED"/>
    <w:rsid w:val="00B60779"/>
    <w:rsid w:val="00B60F4B"/>
    <w:rsid w:val="00B6114F"/>
    <w:rsid w:val="00B6178B"/>
    <w:rsid w:val="00B6517E"/>
    <w:rsid w:val="00B6565C"/>
    <w:rsid w:val="00B6616C"/>
    <w:rsid w:val="00B67872"/>
    <w:rsid w:val="00B7120C"/>
    <w:rsid w:val="00B732B1"/>
    <w:rsid w:val="00B75108"/>
    <w:rsid w:val="00B751E2"/>
    <w:rsid w:val="00B8072E"/>
    <w:rsid w:val="00B81DE2"/>
    <w:rsid w:val="00B829D7"/>
    <w:rsid w:val="00B85305"/>
    <w:rsid w:val="00B85491"/>
    <w:rsid w:val="00B85F1B"/>
    <w:rsid w:val="00B86642"/>
    <w:rsid w:val="00B92300"/>
    <w:rsid w:val="00B935E1"/>
    <w:rsid w:val="00B94E1B"/>
    <w:rsid w:val="00B95271"/>
    <w:rsid w:val="00B9623B"/>
    <w:rsid w:val="00B96B18"/>
    <w:rsid w:val="00B97192"/>
    <w:rsid w:val="00B9744D"/>
    <w:rsid w:val="00BA1516"/>
    <w:rsid w:val="00BA2171"/>
    <w:rsid w:val="00BA3987"/>
    <w:rsid w:val="00BA5DAA"/>
    <w:rsid w:val="00BA5DFF"/>
    <w:rsid w:val="00BA7659"/>
    <w:rsid w:val="00BA7AEF"/>
    <w:rsid w:val="00BB0E19"/>
    <w:rsid w:val="00BB25F3"/>
    <w:rsid w:val="00BB33A3"/>
    <w:rsid w:val="00BB3EF7"/>
    <w:rsid w:val="00BB4FA9"/>
    <w:rsid w:val="00BB53A6"/>
    <w:rsid w:val="00BB5552"/>
    <w:rsid w:val="00BB792E"/>
    <w:rsid w:val="00BC3366"/>
    <w:rsid w:val="00BC7D04"/>
    <w:rsid w:val="00BC7E27"/>
    <w:rsid w:val="00BD03FA"/>
    <w:rsid w:val="00BD0FF4"/>
    <w:rsid w:val="00BD62C1"/>
    <w:rsid w:val="00BD73D9"/>
    <w:rsid w:val="00BD785F"/>
    <w:rsid w:val="00BE1216"/>
    <w:rsid w:val="00BE1248"/>
    <w:rsid w:val="00BE1FA0"/>
    <w:rsid w:val="00BE5261"/>
    <w:rsid w:val="00BE5FFD"/>
    <w:rsid w:val="00BE75C6"/>
    <w:rsid w:val="00BF1A57"/>
    <w:rsid w:val="00BF1F8C"/>
    <w:rsid w:val="00BF28CB"/>
    <w:rsid w:val="00BF39E7"/>
    <w:rsid w:val="00BF3D93"/>
    <w:rsid w:val="00BF4F26"/>
    <w:rsid w:val="00BF666F"/>
    <w:rsid w:val="00BF6B79"/>
    <w:rsid w:val="00BF6DEF"/>
    <w:rsid w:val="00BF712B"/>
    <w:rsid w:val="00BF744E"/>
    <w:rsid w:val="00BF781B"/>
    <w:rsid w:val="00C00746"/>
    <w:rsid w:val="00C013F8"/>
    <w:rsid w:val="00C01BE2"/>
    <w:rsid w:val="00C035CE"/>
    <w:rsid w:val="00C03C56"/>
    <w:rsid w:val="00C04533"/>
    <w:rsid w:val="00C10067"/>
    <w:rsid w:val="00C101BC"/>
    <w:rsid w:val="00C1034E"/>
    <w:rsid w:val="00C13329"/>
    <w:rsid w:val="00C16032"/>
    <w:rsid w:val="00C171FF"/>
    <w:rsid w:val="00C1786C"/>
    <w:rsid w:val="00C20583"/>
    <w:rsid w:val="00C21DA5"/>
    <w:rsid w:val="00C22821"/>
    <w:rsid w:val="00C23A99"/>
    <w:rsid w:val="00C25972"/>
    <w:rsid w:val="00C25E07"/>
    <w:rsid w:val="00C25FB9"/>
    <w:rsid w:val="00C26667"/>
    <w:rsid w:val="00C26A07"/>
    <w:rsid w:val="00C309D4"/>
    <w:rsid w:val="00C30EEC"/>
    <w:rsid w:val="00C31757"/>
    <w:rsid w:val="00C33E4E"/>
    <w:rsid w:val="00C35926"/>
    <w:rsid w:val="00C41270"/>
    <w:rsid w:val="00C41678"/>
    <w:rsid w:val="00C41B84"/>
    <w:rsid w:val="00C43250"/>
    <w:rsid w:val="00C43765"/>
    <w:rsid w:val="00C44571"/>
    <w:rsid w:val="00C45B86"/>
    <w:rsid w:val="00C46E23"/>
    <w:rsid w:val="00C47B47"/>
    <w:rsid w:val="00C47DF0"/>
    <w:rsid w:val="00C50FD3"/>
    <w:rsid w:val="00C51429"/>
    <w:rsid w:val="00C51782"/>
    <w:rsid w:val="00C52D66"/>
    <w:rsid w:val="00C533BB"/>
    <w:rsid w:val="00C5529D"/>
    <w:rsid w:val="00C554CB"/>
    <w:rsid w:val="00C61591"/>
    <w:rsid w:val="00C61759"/>
    <w:rsid w:val="00C617CE"/>
    <w:rsid w:val="00C61E6F"/>
    <w:rsid w:val="00C63DB4"/>
    <w:rsid w:val="00C63E9F"/>
    <w:rsid w:val="00C65D83"/>
    <w:rsid w:val="00C66224"/>
    <w:rsid w:val="00C66E34"/>
    <w:rsid w:val="00C66EA9"/>
    <w:rsid w:val="00C70999"/>
    <w:rsid w:val="00C70DE5"/>
    <w:rsid w:val="00C72919"/>
    <w:rsid w:val="00C7399A"/>
    <w:rsid w:val="00C7472F"/>
    <w:rsid w:val="00C748FF"/>
    <w:rsid w:val="00C75A86"/>
    <w:rsid w:val="00C76FDA"/>
    <w:rsid w:val="00C772A1"/>
    <w:rsid w:val="00C77775"/>
    <w:rsid w:val="00C77ACA"/>
    <w:rsid w:val="00C80792"/>
    <w:rsid w:val="00C81C70"/>
    <w:rsid w:val="00C82625"/>
    <w:rsid w:val="00C834C4"/>
    <w:rsid w:val="00C848D8"/>
    <w:rsid w:val="00C8510E"/>
    <w:rsid w:val="00C86973"/>
    <w:rsid w:val="00C911A2"/>
    <w:rsid w:val="00C91987"/>
    <w:rsid w:val="00C91A96"/>
    <w:rsid w:val="00C92E9F"/>
    <w:rsid w:val="00C94E49"/>
    <w:rsid w:val="00C9623B"/>
    <w:rsid w:val="00C974DF"/>
    <w:rsid w:val="00CA0E9F"/>
    <w:rsid w:val="00CA39C6"/>
    <w:rsid w:val="00CA3E20"/>
    <w:rsid w:val="00CA462C"/>
    <w:rsid w:val="00CA4A50"/>
    <w:rsid w:val="00CA65FD"/>
    <w:rsid w:val="00CA74C7"/>
    <w:rsid w:val="00CA7F2C"/>
    <w:rsid w:val="00CB21F2"/>
    <w:rsid w:val="00CB312B"/>
    <w:rsid w:val="00CB3DCE"/>
    <w:rsid w:val="00CB4EE0"/>
    <w:rsid w:val="00CB5C82"/>
    <w:rsid w:val="00CB6EF0"/>
    <w:rsid w:val="00CC1623"/>
    <w:rsid w:val="00CC1FB7"/>
    <w:rsid w:val="00CC2DE6"/>
    <w:rsid w:val="00CC3C48"/>
    <w:rsid w:val="00CC56B0"/>
    <w:rsid w:val="00CC586C"/>
    <w:rsid w:val="00CC65CC"/>
    <w:rsid w:val="00CD1741"/>
    <w:rsid w:val="00CD1FB5"/>
    <w:rsid w:val="00CD2B0E"/>
    <w:rsid w:val="00CD317A"/>
    <w:rsid w:val="00CD383E"/>
    <w:rsid w:val="00CD3AFB"/>
    <w:rsid w:val="00CD428D"/>
    <w:rsid w:val="00CD5743"/>
    <w:rsid w:val="00CD7571"/>
    <w:rsid w:val="00CE16A5"/>
    <w:rsid w:val="00CE19B4"/>
    <w:rsid w:val="00CE1CD4"/>
    <w:rsid w:val="00CE27E6"/>
    <w:rsid w:val="00CE2A45"/>
    <w:rsid w:val="00CE32E5"/>
    <w:rsid w:val="00CE4125"/>
    <w:rsid w:val="00CE5505"/>
    <w:rsid w:val="00CE5EE5"/>
    <w:rsid w:val="00CE7AE1"/>
    <w:rsid w:val="00CF022D"/>
    <w:rsid w:val="00CF0241"/>
    <w:rsid w:val="00CF1435"/>
    <w:rsid w:val="00CF2C57"/>
    <w:rsid w:val="00CF5E6D"/>
    <w:rsid w:val="00CF626C"/>
    <w:rsid w:val="00CF71C9"/>
    <w:rsid w:val="00CF7BA1"/>
    <w:rsid w:val="00D00181"/>
    <w:rsid w:val="00D003A2"/>
    <w:rsid w:val="00D00A50"/>
    <w:rsid w:val="00D0283C"/>
    <w:rsid w:val="00D02C17"/>
    <w:rsid w:val="00D0353E"/>
    <w:rsid w:val="00D04206"/>
    <w:rsid w:val="00D0483D"/>
    <w:rsid w:val="00D072F2"/>
    <w:rsid w:val="00D10CCD"/>
    <w:rsid w:val="00D11244"/>
    <w:rsid w:val="00D12B27"/>
    <w:rsid w:val="00D12BA1"/>
    <w:rsid w:val="00D12EB4"/>
    <w:rsid w:val="00D12F67"/>
    <w:rsid w:val="00D133B0"/>
    <w:rsid w:val="00D15784"/>
    <w:rsid w:val="00D20FCA"/>
    <w:rsid w:val="00D215F7"/>
    <w:rsid w:val="00D21F78"/>
    <w:rsid w:val="00D220B9"/>
    <w:rsid w:val="00D222C2"/>
    <w:rsid w:val="00D22F52"/>
    <w:rsid w:val="00D24BE1"/>
    <w:rsid w:val="00D26D7A"/>
    <w:rsid w:val="00D26F62"/>
    <w:rsid w:val="00D300DA"/>
    <w:rsid w:val="00D301F1"/>
    <w:rsid w:val="00D30D6D"/>
    <w:rsid w:val="00D31F9B"/>
    <w:rsid w:val="00D34115"/>
    <w:rsid w:val="00D34D46"/>
    <w:rsid w:val="00D35DD2"/>
    <w:rsid w:val="00D36137"/>
    <w:rsid w:val="00D376A4"/>
    <w:rsid w:val="00D377E4"/>
    <w:rsid w:val="00D4143F"/>
    <w:rsid w:val="00D43119"/>
    <w:rsid w:val="00D43D22"/>
    <w:rsid w:val="00D464B7"/>
    <w:rsid w:val="00D46D1F"/>
    <w:rsid w:val="00D50E51"/>
    <w:rsid w:val="00D50F72"/>
    <w:rsid w:val="00D52821"/>
    <w:rsid w:val="00D53697"/>
    <w:rsid w:val="00D539DF"/>
    <w:rsid w:val="00D57A95"/>
    <w:rsid w:val="00D57CAC"/>
    <w:rsid w:val="00D60085"/>
    <w:rsid w:val="00D62561"/>
    <w:rsid w:val="00D626E1"/>
    <w:rsid w:val="00D63D88"/>
    <w:rsid w:val="00D6674D"/>
    <w:rsid w:val="00D66A21"/>
    <w:rsid w:val="00D67136"/>
    <w:rsid w:val="00D67F56"/>
    <w:rsid w:val="00D711D3"/>
    <w:rsid w:val="00D71C75"/>
    <w:rsid w:val="00D72FBA"/>
    <w:rsid w:val="00D73496"/>
    <w:rsid w:val="00D734CE"/>
    <w:rsid w:val="00D7383D"/>
    <w:rsid w:val="00D75D9B"/>
    <w:rsid w:val="00D80F17"/>
    <w:rsid w:val="00D82021"/>
    <w:rsid w:val="00D8336E"/>
    <w:rsid w:val="00D838F8"/>
    <w:rsid w:val="00D84273"/>
    <w:rsid w:val="00D912CD"/>
    <w:rsid w:val="00D933A9"/>
    <w:rsid w:val="00D941BA"/>
    <w:rsid w:val="00D95292"/>
    <w:rsid w:val="00D96940"/>
    <w:rsid w:val="00D970BE"/>
    <w:rsid w:val="00DA5A1C"/>
    <w:rsid w:val="00DA657E"/>
    <w:rsid w:val="00DA708E"/>
    <w:rsid w:val="00DA7122"/>
    <w:rsid w:val="00DA7A02"/>
    <w:rsid w:val="00DB0218"/>
    <w:rsid w:val="00DB0392"/>
    <w:rsid w:val="00DB1581"/>
    <w:rsid w:val="00DB2845"/>
    <w:rsid w:val="00DB3506"/>
    <w:rsid w:val="00DB379A"/>
    <w:rsid w:val="00DB567E"/>
    <w:rsid w:val="00DB6227"/>
    <w:rsid w:val="00DB6303"/>
    <w:rsid w:val="00DB65B9"/>
    <w:rsid w:val="00DB728D"/>
    <w:rsid w:val="00DC15EC"/>
    <w:rsid w:val="00DC2AE9"/>
    <w:rsid w:val="00DC4E32"/>
    <w:rsid w:val="00DC5223"/>
    <w:rsid w:val="00DC55F3"/>
    <w:rsid w:val="00DC6021"/>
    <w:rsid w:val="00DC7A71"/>
    <w:rsid w:val="00DD03FC"/>
    <w:rsid w:val="00DD04E2"/>
    <w:rsid w:val="00DD0829"/>
    <w:rsid w:val="00DD172E"/>
    <w:rsid w:val="00DD2A09"/>
    <w:rsid w:val="00DD35DA"/>
    <w:rsid w:val="00DD4295"/>
    <w:rsid w:val="00DD4902"/>
    <w:rsid w:val="00DE1903"/>
    <w:rsid w:val="00DE2FB1"/>
    <w:rsid w:val="00DE55EC"/>
    <w:rsid w:val="00DE5CEC"/>
    <w:rsid w:val="00DE6572"/>
    <w:rsid w:val="00DE6A66"/>
    <w:rsid w:val="00DF00A1"/>
    <w:rsid w:val="00DF1C4E"/>
    <w:rsid w:val="00DF33A9"/>
    <w:rsid w:val="00DF420F"/>
    <w:rsid w:val="00DF4C24"/>
    <w:rsid w:val="00DF53BE"/>
    <w:rsid w:val="00DF5D11"/>
    <w:rsid w:val="00DF5E38"/>
    <w:rsid w:val="00DF5F30"/>
    <w:rsid w:val="00DF5F63"/>
    <w:rsid w:val="00DF6032"/>
    <w:rsid w:val="00DF65DF"/>
    <w:rsid w:val="00DF7282"/>
    <w:rsid w:val="00DF7E97"/>
    <w:rsid w:val="00E020BE"/>
    <w:rsid w:val="00E02A4E"/>
    <w:rsid w:val="00E02F0E"/>
    <w:rsid w:val="00E04585"/>
    <w:rsid w:val="00E05D6B"/>
    <w:rsid w:val="00E05E06"/>
    <w:rsid w:val="00E07353"/>
    <w:rsid w:val="00E07C4D"/>
    <w:rsid w:val="00E10054"/>
    <w:rsid w:val="00E10C31"/>
    <w:rsid w:val="00E1174A"/>
    <w:rsid w:val="00E1223A"/>
    <w:rsid w:val="00E13523"/>
    <w:rsid w:val="00E14132"/>
    <w:rsid w:val="00E144EE"/>
    <w:rsid w:val="00E177A2"/>
    <w:rsid w:val="00E2027B"/>
    <w:rsid w:val="00E249C6"/>
    <w:rsid w:val="00E24A0B"/>
    <w:rsid w:val="00E25119"/>
    <w:rsid w:val="00E27177"/>
    <w:rsid w:val="00E302BF"/>
    <w:rsid w:val="00E30E3D"/>
    <w:rsid w:val="00E319E4"/>
    <w:rsid w:val="00E31D81"/>
    <w:rsid w:val="00E34B02"/>
    <w:rsid w:val="00E35172"/>
    <w:rsid w:val="00E35513"/>
    <w:rsid w:val="00E3601D"/>
    <w:rsid w:val="00E37314"/>
    <w:rsid w:val="00E422E0"/>
    <w:rsid w:val="00E426D8"/>
    <w:rsid w:val="00E43BC9"/>
    <w:rsid w:val="00E440DA"/>
    <w:rsid w:val="00E444E3"/>
    <w:rsid w:val="00E465ED"/>
    <w:rsid w:val="00E46C64"/>
    <w:rsid w:val="00E47660"/>
    <w:rsid w:val="00E52121"/>
    <w:rsid w:val="00E522DD"/>
    <w:rsid w:val="00E52471"/>
    <w:rsid w:val="00E54A2A"/>
    <w:rsid w:val="00E54EED"/>
    <w:rsid w:val="00E552CD"/>
    <w:rsid w:val="00E56917"/>
    <w:rsid w:val="00E56A79"/>
    <w:rsid w:val="00E56B92"/>
    <w:rsid w:val="00E572BD"/>
    <w:rsid w:val="00E574CE"/>
    <w:rsid w:val="00E57575"/>
    <w:rsid w:val="00E5779D"/>
    <w:rsid w:val="00E601E7"/>
    <w:rsid w:val="00E620B0"/>
    <w:rsid w:val="00E62E92"/>
    <w:rsid w:val="00E6384F"/>
    <w:rsid w:val="00E63C3A"/>
    <w:rsid w:val="00E667BC"/>
    <w:rsid w:val="00E67DA6"/>
    <w:rsid w:val="00E70169"/>
    <w:rsid w:val="00E709E4"/>
    <w:rsid w:val="00E72B76"/>
    <w:rsid w:val="00E73962"/>
    <w:rsid w:val="00E7454A"/>
    <w:rsid w:val="00E747A4"/>
    <w:rsid w:val="00E754D8"/>
    <w:rsid w:val="00E758AE"/>
    <w:rsid w:val="00E77EFE"/>
    <w:rsid w:val="00E82855"/>
    <w:rsid w:val="00E828BA"/>
    <w:rsid w:val="00E838AC"/>
    <w:rsid w:val="00E8443A"/>
    <w:rsid w:val="00E84708"/>
    <w:rsid w:val="00E86B18"/>
    <w:rsid w:val="00E86D29"/>
    <w:rsid w:val="00E876D7"/>
    <w:rsid w:val="00E877EC"/>
    <w:rsid w:val="00E90F68"/>
    <w:rsid w:val="00E910D5"/>
    <w:rsid w:val="00E91C1F"/>
    <w:rsid w:val="00E92364"/>
    <w:rsid w:val="00E94ADC"/>
    <w:rsid w:val="00E952DC"/>
    <w:rsid w:val="00E96531"/>
    <w:rsid w:val="00EA045C"/>
    <w:rsid w:val="00EA0858"/>
    <w:rsid w:val="00EA0882"/>
    <w:rsid w:val="00EA445D"/>
    <w:rsid w:val="00EA58D5"/>
    <w:rsid w:val="00EA5C5C"/>
    <w:rsid w:val="00EA6BFC"/>
    <w:rsid w:val="00EA77E3"/>
    <w:rsid w:val="00EB3135"/>
    <w:rsid w:val="00EB3470"/>
    <w:rsid w:val="00EB3786"/>
    <w:rsid w:val="00EB5903"/>
    <w:rsid w:val="00EB5D8F"/>
    <w:rsid w:val="00EB6163"/>
    <w:rsid w:val="00EB619C"/>
    <w:rsid w:val="00EB6C6D"/>
    <w:rsid w:val="00EB7CA8"/>
    <w:rsid w:val="00EB7CAD"/>
    <w:rsid w:val="00EC1B0B"/>
    <w:rsid w:val="00EC33E7"/>
    <w:rsid w:val="00EC427C"/>
    <w:rsid w:val="00EC4581"/>
    <w:rsid w:val="00EC51D3"/>
    <w:rsid w:val="00EC7504"/>
    <w:rsid w:val="00EC7FF1"/>
    <w:rsid w:val="00ED158C"/>
    <w:rsid w:val="00ED1598"/>
    <w:rsid w:val="00ED3092"/>
    <w:rsid w:val="00ED35EA"/>
    <w:rsid w:val="00ED41EF"/>
    <w:rsid w:val="00ED4E4F"/>
    <w:rsid w:val="00ED5014"/>
    <w:rsid w:val="00ED5803"/>
    <w:rsid w:val="00ED6DB8"/>
    <w:rsid w:val="00ED79E6"/>
    <w:rsid w:val="00EE2FAF"/>
    <w:rsid w:val="00EE484B"/>
    <w:rsid w:val="00EE4BD8"/>
    <w:rsid w:val="00EE50CC"/>
    <w:rsid w:val="00EE645E"/>
    <w:rsid w:val="00EE6CFC"/>
    <w:rsid w:val="00EE7F4F"/>
    <w:rsid w:val="00EF0994"/>
    <w:rsid w:val="00EF1242"/>
    <w:rsid w:val="00EF14B7"/>
    <w:rsid w:val="00EF176B"/>
    <w:rsid w:val="00EF1E94"/>
    <w:rsid w:val="00EF4819"/>
    <w:rsid w:val="00EF56C1"/>
    <w:rsid w:val="00EF5D72"/>
    <w:rsid w:val="00EF603E"/>
    <w:rsid w:val="00F02B44"/>
    <w:rsid w:val="00F032B8"/>
    <w:rsid w:val="00F05BC6"/>
    <w:rsid w:val="00F111DB"/>
    <w:rsid w:val="00F1194B"/>
    <w:rsid w:val="00F12DB5"/>
    <w:rsid w:val="00F130DC"/>
    <w:rsid w:val="00F145A8"/>
    <w:rsid w:val="00F14701"/>
    <w:rsid w:val="00F149AB"/>
    <w:rsid w:val="00F1531D"/>
    <w:rsid w:val="00F17472"/>
    <w:rsid w:val="00F200D9"/>
    <w:rsid w:val="00F206CA"/>
    <w:rsid w:val="00F20B02"/>
    <w:rsid w:val="00F21978"/>
    <w:rsid w:val="00F21FCF"/>
    <w:rsid w:val="00F2381C"/>
    <w:rsid w:val="00F2457C"/>
    <w:rsid w:val="00F25B8C"/>
    <w:rsid w:val="00F25FA6"/>
    <w:rsid w:val="00F26310"/>
    <w:rsid w:val="00F27708"/>
    <w:rsid w:val="00F30AB3"/>
    <w:rsid w:val="00F326A7"/>
    <w:rsid w:val="00F3363E"/>
    <w:rsid w:val="00F350C3"/>
    <w:rsid w:val="00F356E2"/>
    <w:rsid w:val="00F367A0"/>
    <w:rsid w:val="00F36CB2"/>
    <w:rsid w:val="00F36DE6"/>
    <w:rsid w:val="00F37606"/>
    <w:rsid w:val="00F37664"/>
    <w:rsid w:val="00F503C9"/>
    <w:rsid w:val="00F55F30"/>
    <w:rsid w:val="00F616D0"/>
    <w:rsid w:val="00F616DC"/>
    <w:rsid w:val="00F6200D"/>
    <w:rsid w:val="00F63493"/>
    <w:rsid w:val="00F656BD"/>
    <w:rsid w:val="00F65BFC"/>
    <w:rsid w:val="00F6623D"/>
    <w:rsid w:val="00F67653"/>
    <w:rsid w:val="00F67D0A"/>
    <w:rsid w:val="00F70FFC"/>
    <w:rsid w:val="00F715BF"/>
    <w:rsid w:val="00F71AD0"/>
    <w:rsid w:val="00F72ACB"/>
    <w:rsid w:val="00F72DEA"/>
    <w:rsid w:val="00F732B3"/>
    <w:rsid w:val="00F77BD5"/>
    <w:rsid w:val="00F80E2B"/>
    <w:rsid w:val="00F810C8"/>
    <w:rsid w:val="00F81C80"/>
    <w:rsid w:val="00F82A9B"/>
    <w:rsid w:val="00F82F1A"/>
    <w:rsid w:val="00F8378F"/>
    <w:rsid w:val="00F84FAC"/>
    <w:rsid w:val="00F85258"/>
    <w:rsid w:val="00F853E5"/>
    <w:rsid w:val="00F85618"/>
    <w:rsid w:val="00F86D97"/>
    <w:rsid w:val="00F87E22"/>
    <w:rsid w:val="00F90DD8"/>
    <w:rsid w:val="00F91BC5"/>
    <w:rsid w:val="00F91C5D"/>
    <w:rsid w:val="00F92C5B"/>
    <w:rsid w:val="00F92ECD"/>
    <w:rsid w:val="00F94A3E"/>
    <w:rsid w:val="00F94A58"/>
    <w:rsid w:val="00F94F19"/>
    <w:rsid w:val="00F96827"/>
    <w:rsid w:val="00F9727A"/>
    <w:rsid w:val="00F976E8"/>
    <w:rsid w:val="00F97B37"/>
    <w:rsid w:val="00FA09D1"/>
    <w:rsid w:val="00FA0D98"/>
    <w:rsid w:val="00FA24CB"/>
    <w:rsid w:val="00FA32AF"/>
    <w:rsid w:val="00FA3EAA"/>
    <w:rsid w:val="00FA4920"/>
    <w:rsid w:val="00FA4D46"/>
    <w:rsid w:val="00FA5505"/>
    <w:rsid w:val="00FA5DF6"/>
    <w:rsid w:val="00FB04AF"/>
    <w:rsid w:val="00FB3791"/>
    <w:rsid w:val="00FB3AB5"/>
    <w:rsid w:val="00FB43E5"/>
    <w:rsid w:val="00FB56F3"/>
    <w:rsid w:val="00FB618B"/>
    <w:rsid w:val="00FB6EEE"/>
    <w:rsid w:val="00FC052A"/>
    <w:rsid w:val="00FC1BC8"/>
    <w:rsid w:val="00FC25F8"/>
    <w:rsid w:val="00FC37EF"/>
    <w:rsid w:val="00FC4103"/>
    <w:rsid w:val="00FC5A2F"/>
    <w:rsid w:val="00FC5E12"/>
    <w:rsid w:val="00FD0ABC"/>
    <w:rsid w:val="00FD262C"/>
    <w:rsid w:val="00FD3415"/>
    <w:rsid w:val="00FD528F"/>
    <w:rsid w:val="00FE1016"/>
    <w:rsid w:val="00FE116E"/>
    <w:rsid w:val="00FE1BFE"/>
    <w:rsid w:val="00FE59A4"/>
    <w:rsid w:val="00FE5AD5"/>
    <w:rsid w:val="00FE5F9C"/>
    <w:rsid w:val="00FE730D"/>
    <w:rsid w:val="00FE748C"/>
    <w:rsid w:val="00FE78DF"/>
    <w:rsid w:val="00FE7C05"/>
    <w:rsid w:val="00FF5AC5"/>
    <w:rsid w:val="00FF5BD1"/>
    <w:rsid w:val="00FF650D"/>
    <w:rsid w:val="00FF734F"/>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CB873D"/>
  <w15:chartTrackingRefBased/>
  <w15:docId w15:val="{D04DAA38-0C44-484D-8323-9A44DD3CD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footnote text" w:qFormat="1"/>
    <w:lsdException w:name="caption" w:semiHidden="1" w:uiPriority="35" w:unhideWhenUsed="1" w:qFormat="1"/>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877"/>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0077"/>
    <w:rPr>
      <w:rFonts w:ascii="Times New Roman" w:hAnsi="Times New Roman"/>
      <w:b/>
      <w:bCs/>
      <w:kern w:val="32"/>
      <w:sz w:val="24"/>
      <w:szCs w:val="24"/>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customStyle="1" w:styleId="a8">
    <w:name w:val="Обычный (Интернет)"/>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List Paragraph"/>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2">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3">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4"/>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List Paragraph Знак"/>
    <w:link w:val="ae"/>
    <w:uiPriority w:val="34"/>
    <w:qFormat/>
    <w:locked/>
    <w:rsid w:val="00EC4581"/>
    <w:rPr>
      <w:rFonts w:ascii="Times New Roman" w:hAnsi="Times New Roman"/>
      <w:sz w:val="24"/>
      <w:szCs w:val="24"/>
    </w:rPr>
  </w:style>
  <w:style w:type="character" w:customStyle="1" w:styleId="a9">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uiPriority w:val="11"/>
    <w:qFormat/>
    <w:rsid w:val="00A62263"/>
    <w:pPr>
      <w:spacing w:after="60"/>
      <w:jc w:val="center"/>
      <w:outlineLvl w:val="1"/>
    </w:pPr>
    <w:rPr>
      <w:rFonts w:ascii="Calibri Light" w:hAnsi="Calibri Light"/>
      <w:sz w:val="24"/>
      <w:szCs w:val="24"/>
      <w:lang w:val="x-none" w:eastAsia="x-none"/>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styleId="32">
    <w:name w:val="Plain Table 3"/>
    <w:basedOn w:val="a1"/>
    <w:uiPriority w:val="43"/>
    <w:rsid w:val="001E4C1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0">
    <w:name w:val="Неразрешенное упоминание"/>
    <w:uiPriority w:val="99"/>
    <w:semiHidden/>
    <w:unhideWhenUsed/>
    <w:rsid w:val="001E4C11"/>
    <w:rPr>
      <w:color w:val="605E5C"/>
      <w:shd w:val="clear" w:color="auto" w:fill="E1DFDD"/>
    </w:rPr>
  </w:style>
  <w:style w:type="paragraph" w:styleId="affffff1">
    <w:name w:val="Title"/>
    <w:basedOn w:val="a"/>
    <w:next w:val="a"/>
    <w:link w:val="affffff2"/>
    <w:uiPriority w:val="10"/>
    <w:qFormat/>
    <w:rsid w:val="00FA4D46"/>
    <w:pPr>
      <w:spacing w:after="120"/>
      <w:ind w:firstLine="709"/>
      <w:outlineLvl w:val="0"/>
    </w:pPr>
    <w:rPr>
      <w:rFonts w:ascii="Times New Roman" w:hAnsi="Times New Roman"/>
      <w:kern w:val="28"/>
      <w:sz w:val="24"/>
      <w:szCs w:val="24"/>
      <w:lang w:val="x-none" w:eastAsia="x-none"/>
    </w:rPr>
  </w:style>
  <w:style w:type="character" w:customStyle="1" w:styleId="affffff2">
    <w:name w:val="Заголовок Знак"/>
    <w:link w:val="affffff1"/>
    <w:uiPriority w:val="10"/>
    <w:rsid w:val="00FA4D46"/>
    <w:rPr>
      <w:rFonts w:ascii="Times New Roman" w:hAnsi="Times New Roman"/>
      <w:kern w:val="28"/>
      <w:sz w:val="24"/>
      <w:szCs w:val="24"/>
    </w:rPr>
  </w:style>
  <w:style w:type="table" w:customStyle="1" w:styleId="15">
    <w:name w:val="Сетка таблицы1"/>
    <w:basedOn w:val="a1"/>
    <w:next w:val="afffff6"/>
    <w:uiPriority w:val="39"/>
    <w:rsid w:val="001F4FD2"/>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fffff6"/>
    <w:uiPriority w:val="39"/>
    <w:rsid w:val="00723A3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21310337">
      <w:bodyDiv w:val="1"/>
      <w:marLeft w:val="0"/>
      <w:marRight w:val="0"/>
      <w:marTop w:val="0"/>
      <w:marBottom w:val="0"/>
      <w:divBdr>
        <w:top w:val="none" w:sz="0" w:space="0" w:color="auto"/>
        <w:left w:val="none" w:sz="0" w:space="0" w:color="auto"/>
        <w:bottom w:val="none" w:sz="0" w:space="0" w:color="auto"/>
        <w:right w:val="none" w:sz="0" w:space="0" w:color="auto"/>
      </w:divBdr>
      <w:divsChild>
        <w:div w:id="1081411940">
          <w:marLeft w:val="0"/>
          <w:marRight w:val="0"/>
          <w:marTop w:val="0"/>
          <w:marBottom w:val="0"/>
          <w:divBdr>
            <w:top w:val="none" w:sz="0" w:space="0" w:color="auto"/>
            <w:left w:val="none" w:sz="0" w:space="0" w:color="auto"/>
            <w:bottom w:val="none" w:sz="0" w:space="0" w:color="auto"/>
            <w:right w:val="none" w:sz="0" w:space="0" w:color="auto"/>
          </w:divBdr>
        </w:div>
      </w:divsChild>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602347249">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58702358">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3848805">
      <w:bodyDiv w:val="1"/>
      <w:marLeft w:val="0"/>
      <w:marRight w:val="0"/>
      <w:marTop w:val="0"/>
      <w:marBottom w:val="0"/>
      <w:divBdr>
        <w:top w:val="none" w:sz="0" w:space="0" w:color="auto"/>
        <w:left w:val="none" w:sz="0" w:space="0" w:color="auto"/>
        <w:bottom w:val="none" w:sz="0" w:space="0" w:color="auto"/>
        <w:right w:val="none" w:sz="0" w:space="0" w:color="auto"/>
      </w:divBdr>
      <w:divsChild>
        <w:div w:id="858542136">
          <w:marLeft w:val="0"/>
          <w:marRight w:val="0"/>
          <w:marTop w:val="0"/>
          <w:marBottom w:val="0"/>
          <w:divBdr>
            <w:top w:val="none" w:sz="0" w:space="0" w:color="auto"/>
            <w:left w:val="none" w:sz="0" w:space="0" w:color="auto"/>
            <w:bottom w:val="none" w:sz="0" w:space="0" w:color="auto"/>
            <w:right w:val="none" w:sz="0" w:space="0" w:color="auto"/>
          </w:divBdr>
        </w:div>
      </w:divsChild>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03353913">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084112589">
      <w:bodyDiv w:val="1"/>
      <w:marLeft w:val="0"/>
      <w:marRight w:val="0"/>
      <w:marTop w:val="0"/>
      <w:marBottom w:val="0"/>
      <w:divBdr>
        <w:top w:val="none" w:sz="0" w:space="0" w:color="auto"/>
        <w:left w:val="none" w:sz="0" w:space="0" w:color="auto"/>
        <w:bottom w:val="none" w:sz="0" w:space="0" w:color="auto"/>
        <w:right w:val="none" w:sz="0" w:space="0" w:color="auto"/>
      </w:divBdr>
    </w:div>
    <w:div w:id="1164514507">
      <w:bodyDiv w:val="1"/>
      <w:marLeft w:val="0"/>
      <w:marRight w:val="0"/>
      <w:marTop w:val="0"/>
      <w:marBottom w:val="0"/>
      <w:divBdr>
        <w:top w:val="none" w:sz="0" w:space="0" w:color="auto"/>
        <w:left w:val="none" w:sz="0" w:space="0" w:color="auto"/>
        <w:bottom w:val="none" w:sz="0" w:space="0" w:color="auto"/>
        <w:right w:val="none" w:sz="0" w:space="0" w:color="auto"/>
      </w:divBdr>
      <w:divsChild>
        <w:div w:id="72707185">
          <w:marLeft w:val="0"/>
          <w:marRight w:val="0"/>
          <w:marTop w:val="0"/>
          <w:marBottom w:val="0"/>
          <w:divBdr>
            <w:top w:val="none" w:sz="0" w:space="0" w:color="auto"/>
            <w:left w:val="none" w:sz="0" w:space="0" w:color="auto"/>
            <w:bottom w:val="none" w:sz="0" w:space="0" w:color="auto"/>
            <w:right w:val="none" w:sz="0" w:space="0" w:color="auto"/>
          </w:divBdr>
        </w:div>
      </w:divsChild>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196500422">
      <w:bodyDiv w:val="1"/>
      <w:marLeft w:val="0"/>
      <w:marRight w:val="0"/>
      <w:marTop w:val="0"/>
      <w:marBottom w:val="0"/>
      <w:divBdr>
        <w:top w:val="none" w:sz="0" w:space="0" w:color="auto"/>
        <w:left w:val="none" w:sz="0" w:space="0" w:color="auto"/>
        <w:bottom w:val="none" w:sz="0" w:space="0" w:color="auto"/>
        <w:right w:val="none" w:sz="0" w:space="0" w:color="auto"/>
      </w:divBdr>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449666622">
      <w:bodyDiv w:val="1"/>
      <w:marLeft w:val="0"/>
      <w:marRight w:val="0"/>
      <w:marTop w:val="0"/>
      <w:marBottom w:val="0"/>
      <w:divBdr>
        <w:top w:val="none" w:sz="0" w:space="0" w:color="auto"/>
        <w:left w:val="none" w:sz="0" w:space="0" w:color="auto"/>
        <w:bottom w:val="none" w:sz="0" w:space="0" w:color="auto"/>
        <w:right w:val="none" w:sz="0" w:space="0" w:color="auto"/>
      </w:divBdr>
      <w:divsChild>
        <w:div w:id="212927585">
          <w:marLeft w:val="0"/>
          <w:marRight w:val="0"/>
          <w:marTop w:val="0"/>
          <w:marBottom w:val="0"/>
          <w:divBdr>
            <w:top w:val="none" w:sz="0" w:space="0" w:color="auto"/>
            <w:left w:val="none" w:sz="0" w:space="0" w:color="auto"/>
            <w:bottom w:val="none" w:sz="0" w:space="0" w:color="auto"/>
            <w:right w:val="none" w:sz="0" w:space="0" w:color="auto"/>
          </w:divBdr>
        </w:div>
      </w:divsChild>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9521551">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59622345">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C262E25-0492-4D82-ADD8-D61793B2279F}"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ru-RU"/>
        </a:p>
      </dgm:t>
    </dgm:pt>
    <dgm:pt modelId="{CBB741DF-95C9-4A28-85E8-B5D26EB45E3D}">
      <dgm:prSet phldrT="[Текст]" custT="1"/>
      <dgm:spPr>
        <a:xfrm>
          <a:off x="2634927" y="161529"/>
          <a:ext cx="1529488" cy="97122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ru-RU" sz="1100" b="1">
              <a:solidFill>
                <a:sysClr val="windowText" lastClr="000000">
                  <a:hueOff val="0"/>
                  <a:satOff val="0"/>
                  <a:lumOff val="0"/>
                  <a:alphaOff val="0"/>
                </a:sysClr>
              </a:solidFill>
              <a:latin typeface="Calibri" panose="020F0502020204030204"/>
              <a:ea typeface="+mn-ea"/>
              <a:cs typeface="+mn-cs"/>
            </a:rPr>
            <a:t>КОМПЕТЕНТНОСТНАЯ МОДЕЛЬ</a:t>
          </a:r>
        </a:p>
      </dgm:t>
    </dgm:pt>
    <dgm:pt modelId="{9BCD196B-FA7E-4FD9-B926-73F6AD485271}" type="parTrans" cxnId="{3D426E51-A252-4B5E-B99C-D6ACECDAA971}">
      <dgm:prSet/>
      <dgm:spPr/>
      <dgm:t>
        <a:bodyPr/>
        <a:lstStyle/>
        <a:p>
          <a:endParaRPr lang="ru-RU" sz="1200" b="1"/>
        </a:p>
      </dgm:t>
    </dgm:pt>
    <dgm:pt modelId="{7B1A0515-8C94-4496-83C9-D5ED12565AAD}" type="sibTrans" cxnId="{3D426E51-A252-4B5E-B99C-D6ACECDAA971}">
      <dgm:prSet/>
      <dgm:spPr/>
      <dgm:t>
        <a:bodyPr/>
        <a:lstStyle/>
        <a:p>
          <a:endParaRPr lang="ru-RU" sz="1200" b="1"/>
        </a:p>
      </dgm:t>
    </dgm:pt>
    <dgm:pt modelId="{0D1D8BF5-64E2-4D2A-A1B7-2AD991A876AF}">
      <dgm:prSet phldrT="[Текст]" custT="1"/>
      <dgm:spPr>
        <a:xfrm>
          <a:off x="1700240" y="1577580"/>
          <a:ext cx="1529488" cy="97122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ru-RU" sz="1050" b="1">
              <a:solidFill>
                <a:sysClr val="windowText" lastClr="000000">
                  <a:hueOff val="0"/>
                  <a:satOff val="0"/>
                  <a:lumOff val="0"/>
                  <a:alphaOff val="0"/>
                </a:sysClr>
              </a:solidFill>
              <a:latin typeface="Calibri" panose="020F0502020204030204"/>
              <a:ea typeface="+mn-ea"/>
              <a:cs typeface="+mn-cs"/>
            </a:rPr>
            <a:t>Профессиональная часть</a:t>
          </a:r>
        </a:p>
      </dgm:t>
    </dgm:pt>
    <dgm:pt modelId="{8549A0AC-00FD-442E-A423-621ECBE58E13}" type="parTrans" cxnId="{D876A4AB-9072-40FB-B43C-EBCD3336A0B7}">
      <dgm:prSet/>
      <dgm:spPr>
        <a:xfrm>
          <a:off x="2295041" y="971308"/>
          <a:ext cx="934687" cy="444826"/>
        </a:xfrm>
        <a:custGeom>
          <a:avLst/>
          <a:gdLst/>
          <a:ahLst/>
          <a:cxnLst/>
          <a:rect l="0" t="0" r="0" b="0"/>
          <a:pathLst>
            <a:path>
              <a:moveTo>
                <a:pt x="934687" y="0"/>
              </a:moveTo>
              <a:lnTo>
                <a:pt x="934687" y="303136"/>
              </a:lnTo>
              <a:lnTo>
                <a:pt x="0" y="303136"/>
              </a:lnTo>
              <a:lnTo>
                <a:pt x="0" y="444826"/>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ru-RU" sz="1200" b="1"/>
        </a:p>
      </dgm:t>
    </dgm:pt>
    <dgm:pt modelId="{AADBBDFC-9853-45DD-A247-4D1C5F6D004C}" type="sibTrans" cxnId="{D876A4AB-9072-40FB-B43C-EBCD3336A0B7}">
      <dgm:prSet/>
      <dgm:spPr/>
      <dgm:t>
        <a:bodyPr/>
        <a:lstStyle/>
        <a:p>
          <a:endParaRPr lang="ru-RU" sz="1200" b="1"/>
        </a:p>
      </dgm:t>
    </dgm:pt>
    <dgm:pt modelId="{30BF5B35-1655-4E83-A904-0406600484AA}">
      <dgm:prSet phldrT="[Текст]" custT="1"/>
      <dgm:spPr>
        <a:xfrm>
          <a:off x="1700240" y="2993631"/>
          <a:ext cx="1529488" cy="97122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ru-RU" sz="1050" b="1">
              <a:solidFill>
                <a:sysClr val="windowText" lastClr="000000">
                  <a:hueOff val="0"/>
                  <a:satOff val="0"/>
                  <a:lumOff val="0"/>
                  <a:alphaOff val="0"/>
                </a:sysClr>
              </a:solidFill>
              <a:latin typeface="Calibri" panose="020F0502020204030204"/>
              <a:ea typeface="+mn-ea"/>
              <a:cs typeface="+mn-cs"/>
            </a:rPr>
            <a:t>Профессиональные компетенции,  в том числе для цифровой экономики</a:t>
          </a:r>
        </a:p>
      </dgm:t>
    </dgm:pt>
    <dgm:pt modelId="{80BC891B-5291-4447-9EE5-F8904064744A}" type="parTrans" cxnId="{3137D300-EB5B-4192-BD7A-99B298C5F90B}">
      <dgm:prSet/>
      <dgm:spPr>
        <a:xfrm>
          <a:off x="2249321" y="2387359"/>
          <a:ext cx="91440" cy="444826"/>
        </a:xfrm>
        <a:custGeom>
          <a:avLst/>
          <a:gdLst/>
          <a:ahLst/>
          <a:cxnLst/>
          <a:rect l="0" t="0" r="0" b="0"/>
          <a:pathLst>
            <a:path>
              <a:moveTo>
                <a:pt x="45720" y="0"/>
              </a:moveTo>
              <a:lnTo>
                <a:pt x="45720" y="44482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ru-RU" sz="1200" b="1"/>
        </a:p>
      </dgm:t>
    </dgm:pt>
    <dgm:pt modelId="{CAD91DB9-0F3B-40DD-9593-027CF7F1C8ED}" type="sibTrans" cxnId="{3137D300-EB5B-4192-BD7A-99B298C5F90B}">
      <dgm:prSet/>
      <dgm:spPr/>
      <dgm:t>
        <a:bodyPr/>
        <a:lstStyle/>
        <a:p>
          <a:endParaRPr lang="ru-RU" sz="1200" b="1"/>
        </a:p>
      </dgm:t>
    </dgm:pt>
    <dgm:pt modelId="{BEEC1F9E-EAA1-4233-8470-280CC7A7E050}">
      <dgm:prSet phldrT="[Текст]" custT="1"/>
      <dgm:spPr>
        <a:xfrm>
          <a:off x="3569614" y="1577580"/>
          <a:ext cx="1529488" cy="97122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ru-RU" sz="1050" b="1">
              <a:solidFill>
                <a:sysClr val="windowText" lastClr="000000">
                  <a:hueOff val="0"/>
                  <a:satOff val="0"/>
                  <a:lumOff val="0"/>
                  <a:alphaOff val="0"/>
                </a:sysClr>
              </a:solidFill>
              <a:latin typeface="Calibri" panose="020F0502020204030204"/>
              <a:ea typeface="+mn-ea"/>
              <a:cs typeface="+mn-cs"/>
            </a:rPr>
            <a:t>Надпрофессиональная часть</a:t>
          </a:r>
        </a:p>
      </dgm:t>
    </dgm:pt>
    <dgm:pt modelId="{74B72E72-D3A8-4394-BDFE-5549A7585CFF}" type="parTrans" cxnId="{1B7B9A4A-464E-46E2-83AF-FB809BFBE3C5}">
      <dgm:prSet/>
      <dgm:spPr>
        <a:xfrm>
          <a:off x="3229728" y="971308"/>
          <a:ext cx="934687" cy="444826"/>
        </a:xfrm>
        <a:custGeom>
          <a:avLst/>
          <a:gdLst/>
          <a:ahLst/>
          <a:cxnLst/>
          <a:rect l="0" t="0" r="0" b="0"/>
          <a:pathLst>
            <a:path>
              <a:moveTo>
                <a:pt x="0" y="0"/>
              </a:moveTo>
              <a:lnTo>
                <a:pt x="0" y="303136"/>
              </a:lnTo>
              <a:lnTo>
                <a:pt x="934687" y="303136"/>
              </a:lnTo>
              <a:lnTo>
                <a:pt x="934687" y="444826"/>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ru-RU" sz="1200" b="1"/>
        </a:p>
      </dgm:t>
    </dgm:pt>
    <dgm:pt modelId="{25D7C58A-4FA3-4B38-AC28-B3424DBEBFCB}" type="sibTrans" cxnId="{1B7B9A4A-464E-46E2-83AF-FB809BFBE3C5}">
      <dgm:prSet/>
      <dgm:spPr/>
      <dgm:t>
        <a:bodyPr/>
        <a:lstStyle/>
        <a:p>
          <a:endParaRPr lang="ru-RU" sz="1200" b="1"/>
        </a:p>
      </dgm:t>
    </dgm:pt>
    <dgm:pt modelId="{6D801B2E-E660-411D-8B1F-E083F19056A2}">
      <dgm:prSet phldrT="[Текст]" custT="1"/>
      <dgm:spPr>
        <a:xfrm>
          <a:off x="3569614" y="2993631"/>
          <a:ext cx="1529488" cy="97122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ru-RU" sz="1050" b="1">
              <a:solidFill>
                <a:sysClr val="windowText" lastClr="000000">
                  <a:hueOff val="0"/>
                  <a:satOff val="0"/>
                  <a:lumOff val="0"/>
                  <a:alphaOff val="0"/>
                </a:sysClr>
              </a:solidFill>
              <a:latin typeface="Calibri" panose="020F0502020204030204"/>
              <a:ea typeface="+mn-ea"/>
              <a:cs typeface="+mn-cs"/>
            </a:rPr>
            <a:t>Общие компетенции,</a:t>
          </a:r>
        </a:p>
        <a:p>
          <a:pPr>
            <a:buNone/>
          </a:pPr>
          <a:r>
            <a:rPr lang="ru-RU" sz="1050" b="1">
              <a:solidFill>
                <a:sysClr val="windowText" lastClr="000000">
                  <a:hueOff val="0"/>
                  <a:satOff val="0"/>
                  <a:lumOff val="0"/>
                  <a:alphaOff val="0"/>
                </a:sysClr>
              </a:solidFill>
              <a:latin typeface="Calibri" panose="020F0502020204030204"/>
              <a:ea typeface="+mn-ea"/>
              <a:cs typeface="+mn-cs"/>
            </a:rPr>
            <a:t>Корпоративные компетенции</a:t>
          </a:r>
        </a:p>
      </dgm:t>
    </dgm:pt>
    <dgm:pt modelId="{079C4796-BFFC-4F63-B08B-EAEE3D9F58C5}" type="parTrans" cxnId="{2B632B6B-1485-4A3E-9DCE-EAB9EE91E1D3}">
      <dgm:prSet/>
      <dgm:spPr>
        <a:xfrm>
          <a:off x="4118695" y="2387359"/>
          <a:ext cx="91440" cy="444826"/>
        </a:xfrm>
        <a:custGeom>
          <a:avLst/>
          <a:gdLst/>
          <a:ahLst/>
          <a:cxnLst/>
          <a:rect l="0" t="0" r="0" b="0"/>
          <a:pathLst>
            <a:path>
              <a:moveTo>
                <a:pt x="45720" y="0"/>
              </a:moveTo>
              <a:lnTo>
                <a:pt x="45720" y="44482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ru-RU" sz="1200" b="1"/>
        </a:p>
      </dgm:t>
    </dgm:pt>
    <dgm:pt modelId="{65E68B4E-5062-4A89-9E3C-B867670B52D6}" type="sibTrans" cxnId="{2B632B6B-1485-4A3E-9DCE-EAB9EE91E1D3}">
      <dgm:prSet/>
      <dgm:spPr/>
      <dgm:t>
        <a:bodyPr/>
        <a:lstStyle/>
        <a:p>
          <a:endParaRPr lang="ru-RU" sz="1200" b="1"/>
        </a:p>
      </dgm:t>
    </dgm:pt>
    <dgm:pt modelId="{8492A701-998A-4C91-9526-C667F66E9F0E}" type="pres">
      <dgm:prSet presAssocID="{7C262E25-0492-4D82-ADD8-D61793B2279F}" presName="hierChild1" presStyleCnt="0">
        <dgm:presLayoutVars>
          <dgm:chPref val="1"/>
          <dgm:dir/>
          <dgm:animOne val="branch"/>
          <dgm:animLvl val="lvl"/>
          <dgm:resizeHandles/>
        </dgm:presLayoutVars>
      </dgm:prSet>
      <dgm:spPr/>
      <dgm:t>
        <a:bodyPr/>
        <a:lstStyle/>
        <a:p>
          <a:endParaRPr lang="ru-RU"/>
        </a:p>
      </dgm:t>
    </dgm:pt>
    <dgm:pt modelId="{BB334342-E264-4291-96AB-0530E767160C}" type="pres">
      <dgm:prSet presAssocID="{CBB741DF-95C9-4A28-85E8-B5D26EB45E3D}" presName="hierRoot1" presStyleCnt="0"/>
      <dgm:spPr/>
    </dgm:pt>
    <dgm:pt modelId="{EE4E69D3-743E-4491-A6F5-AAD2BDE87B95}" type="pres">
      <dgm:prSet presAssocID="{CBB741DF-95C9-4A28-85E8-B5D26EB45E3D}" presName="composite" presStyleCnt="0"/>
      <dgm:spPr/>
    </dgm:pt>
    <dgm:pt modelId="{29355F7A-0177-407F-9318-67BFB87FB9A8}" type="pres">
      <dgm:prSet presAssocID="{CBB741DF-95C9-4A28-85E8-B5D26EB45E3D}" presName="background" presStyleLbl="node0" presStyleIdx="0" presStyleCnt="1"/>
      <dgm:spPr>
        <a:xfrm>
          <a:off x="2464984" y="83"/>
          <a:ext cx="1529488" cy="97122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20BBF6DA-95D2-4FDE-9ECF-915F972B4647}" type="pres">
      <dgm:prSet presAssocID="{CBB741DF-95C9-4A28-85E8-B5D26EB45E3D}" presName="text" presStyleLbl="fgAcc0" presStyleIdx="0" presStyleCnt="1">
        <dgm:presLayoutVars>
          <dgm:chPref val="3"/>
        </dgm:presLayoutVars>
      </dgm:prSet>
      <dgm:spPr/>
      <dgm:t>
        <a:bodyPr/>
        <a:lstStyle/>
        <a:p>
          <a:endParaRPr lang="ru-RU"/>
        </a:p>
      </dgm:t>
    </dgm:pt>
    <dgm:pt modelId="{8021BC0E-0268-48B6-90B9-28AE036F6E15}" type="pres">
      <dgm:prSet presAssocID="{CBB741DF-95C9-4A28-85E8-B5D26EB45E3D}" presName="hierChild2" presStyleCnt="0"/>
      <dgm:spPr/>
    </dgm:pt>
    <dgm:pt modelId="{2CCF414D-7F6B-4C0F-BD57-31BC03EA7BB8}" type="pres">
      <dgm:prSet presAssocID="{8549A0AC-00FD-442E-A423-621ECBE58E13}" presName="Name10" presStyleLbl="parChTrans1D2" presStyleIdx="0" presStyleCnt="2"/>
      <dgm:spPr/>
      <dgm:t>
        <a:bodyPr/>
        <a:lstStyle/>
        <a:p>
          <a:endParaRPr lang="ru-RU"/>
        </a:p>
      </dgm:t>
    </dgm:pt>
    <dgm:pt modelId="{C1668DDA-70B0-4B63-92E3-AC043BC97EF6}" type="pres">
      <dgm:prSet presAssocID="{0D1D8BF5-64E2-4D2A-A1B7-2AD991A876AF}" presName="hierRoot2" presStyleCnt="0"/>
      <dgm:spPr/>
    </dgm:pt>
    <dgm:pt modelId="{60B152A2-F3DA-44DC-A496-75BE9BB7721D}" type="pres">
      <dgm:prSet presAssocID="{0D1D8BF5-64E2-4D2A-A1B7-2AD991A876AF}" presName="composite2" presStyleCnt="0"/>
      <dgm:spPr/>
    </dgm:pt>
    <dgm:pt modelId="{8E74AC94-73E9-422B-886C-A9819F2CE71F}" type="pres">
      <dgm:prSet presAssocID="{0D1D8BF5-64E2-4D2A-A1B7-2AD991A876AF}" presName="background2" presStyleLbl="node2" presStyleIdx="0" presStyleCnt="2"/>
      <dgm:spPr>
        <a:xfrm>
          <a:off x="1530297" y="1416134"/>
          <a:ext cx="1529488" cy="97122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079746D-CEDB-44CE-9ED7-45A6BC6DEAC1}" type="pres">
      <dgm:prSet presAssocID="{0D1D8BF5-64E2-4D2A-A1B7-2AD991A876AF}" presName="text2" presStyleLbl="fgAcc2" presStyleIdx="0" presStyleCnt="2">
        <dgm:presLayoutVars>
          <dgm:chPref val="3"/>
        </dgm:presLayoutVars>
      </dgm:prSet>
      <dgm:spPr/>
      <dgm:t>
        <a:bodyPr/>
        <a:lstStyle/>
        <a:p>
          <a:endParaRPr lang="ru-RU"/>
        </a:p>
      </dgm:t>
    </dgm:pt>
    <dgm:pt modelId="{19AA77DE-6954-4667-A02D-8B6BC05E348A}" type="pres">
      <dgm:prSet presAssocID="{0D1D8BF5-64E2-4D2A-A1B7-2AD991A876AF}" presName="hierChild3" presStyleCnt="0"/>
      <dgm:spPr/>
    </dgm:pt>
    <dgm:pt modelId="{BF2DB524-8A6A-46AC-9332-9D84F4764036}" type="pres">
      <dgm:prSet presAssocID="{80BC891B-5291-4447-9EE5-F8904064744A}" presName="Name17" presStyleLbl="parChTrans1D3" presStyleIdx="0" presStyleCnt="2"/>
      <dgm:spPr/>
      <dgm:t>
        <a:bodyPr/>
        <a:lstStyle/>
        <a:p>
          <a:endParaRPr lang="ru-RU"/>
        </a:p>
      </dgm:t>
    </dgm:pt>
    <dgm:pt modelId="{C248CAE8-CD19-49C0-BC90-EB542D8F5F94}" type="pres">
      <dgm:prSet presAssocID="{30BF5B35-1655-4E83-A904-0406600484AA}" presName="hierRoot3" presStyleCnt="0"/>
      <dgm:spPr/>
    </dgm:pt>
    <dgm:pt modelId="{5AD12C79-9602-4927-9880-956F4A3E47EB}" type="pres">
      <dgm:prSet presAssocID="{30BF5B35-1655-4E83-A904-0406600484AA}" presName="composite3" presStyleCnt="0"/>
      <dgm:spPr/>
    </dgm:pt>
    <dgm:pt modelId="{A109D0AB-84EE-4E03-9EFA-017E44552892}" type="pres">
      <dgm:prSet presAssocID="{30BF5B35-1655-4E83-A904-0406600484AA}" presName="background3" presStyleLbl="node3" presStyleIdx="0" presStyleCnt="2"/>
      <dgm:spPr>
        <a:xfrm>
          <a:off x="1530297" y="2832185"/>
          <a:ext cx="1529488" cy="97122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7143C46-66C4-41F6-A91C-41645C8C28AF}" type="pres">
      <dgm:prSet presAssocID="{30BF5B35-1655-4E83-A904-0406600484AA}" presName="text3" presStyleLbl="fgAcc3" presStyleIdx="0" presStyleCnt="2">
        <dgm:presLayoutVars>
          <dgm:chPref val="3"/>
        </dgm:presLayoutVars>
      </dgm:prSet>
      <dgm:spPr/>
      <dgm:t>
        <a:bodyPr/>
        <a:lstStyle/>
        <a:p>
          <a:endParaRPr lang="ru-RU"/>
        </a:p>
      </dgm:t>
    </dgm:pt>
    <dgm:pt modelId="{200C7A36-D58D-467A-B301-23BC90E0011D}" type="pres">
      <dgm:prSet presAssocID="{30BF5B35-1655-4E83-A904-0406600484AA}" presName="hierChild4" presStyleCnt="0"/>
      <dgm:spPr/>
    </dgm:pt>
    <dgm:pt modelId="{CE2AC24A-035C-4DCE-9320-1947BE13A3B3}" type="pres">
      <dgm:prSet presAssocID="{74B72E72-D3A8-4394-BDFE-5549A7585CFF}" presName="Name10" presStyleLbl="parChTrans1D2" presStyleIdx="1" presStyleCnt="2"/>
      <dgm:spPr/>
      <dgm:t>
        <a:bodyPr/>
        <a:lstStyle/>
        <a:p>
          <a:endParaRPr lang="ru-RU"/>
        </a:p>
      </dgm:t>
    </dgm:pt>
    <dgm:pt modelId="{BB0E43F9-4442-4170-BDAA-3FA656E7ACA7}" type="pres">
      <dgm:prSet presAssocID="{BEEC1F9E-EAA1-4233-8470-280CC7A7E050}" presName="hierRoot2" presStyleCnt="0"/>
      <dgm:spPr/>
    </dgm:pt>
    <dgm:pt modelId="{450E58F4-653B-4338-B17E-56AF865E2CD8}" type="pres">
      <dgm:prSet presAssocID="{BEEC1F9E-EAA1-4233-8470-280CC7A7E050}" presName="composite2" presStyleCnt="0"/>
      <dgm:spPr/>
    </dgm:pt>
    <dgm:pt modelId="{9853C245-5279-4B0C-B8A4-7664C89494C7}" type="pres">
      <dgm:prSet presAssocID="{BEEC1F9E-EAA1-4233-8470-280CC7A7E050}" presName="background2" presStyleLbl="node2" presStyleIdx="1" presStyleCnt="2"/>
      <dgm:spPr>
        <a:xfrm>
          <a:off x="3399671" y="1416134"/>
          <a:ext cx="1529488" cy="97122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F99F87E-E74F-4046-8238-7416C869F20F}" type="pres">
      <dgm:prSet presAssocID="{BEEC1F9E-EAA1-4233-8470-280CC7A7E050}" presName="text2" presStyleLbl="fgAcc2" presStyleIdx="1" presStyleCnt="2">
        <dgm:presLayoutVars>
          <dgm:chPref val="3"/>
        </dgm:presLayoutVars>
      </dgm:prSet>
      <dgm:spPr/>
      <dgm:t>
        <a:bodyPr/>
        <a:lstStyle/>
        <a:p>
          <a:endParaRPr lang="ru-RU"/>
        </a:p>
      </dgm:t>
    </dgm:pt>
    <dgm:pt modelId="{B708B931-8DB0-4F1D-B208-B674A67D41F5}" type="pres">
      <dgm:prSet presAssocID="{BEEC1F9E-EAA1-4233-8470-280CC7A7E050}" presName="hierChild3" presStyleCnt="0"/>
      <dgm:spPr/>
    </dgm:pt>
    <dgm:pt modelId="{2C4DA627-9F32-4B4F-994E-80FFF5BBCBAF}" type="pres">
      <dgm:prSet presAssocID="{079C4796-BFFC-4F63-B08B-EAEE3D9F58C5}" presName="Name17" presStyleLbl="parChTrans1D3" presStyleIdx="1" presStyleCnt="2"/>
      <dgm:spPr/>
      <dgm:t>
        <a:bodyPr/>
        <a:lstStyle/>
        <a:p>
          <a:endParaRPr lang="ru-RU"/>
        </a:p>
      </dgm:t>
    </dgm:pt>
    <dgm:pt modelId="{61DD3CE5-6011-43F1-8DBF-08A576A6812C}" type="pres">
      <dgm:prSet presAssocID="{6D801B2E-E660-411D-8B1F-E083F19056A2}" presName="hierRoot3" presStyleCnt="0"/>
      <dgm:spPr/>
    </dgm:pt>
    <dgm:pt modelId="{4F1B2B78-FB4B-42CA-82ED-E9AF6641D2FD}" type="pres">
      <dgm:prSet presAssocID="{6D801B2E-E660-411D-8B1F-E083F19056A2}" presName="composite3" presStyleCnt="0"/>
      <dgm:spPr/>
    </dgm:pt>
    <dgm:pt modelId="{34341A57-1C78-45B7-8C05-F101A6E8275A}" type="pres">
      <dgm:prSet presAssocID="{6D801B2E-E660-411D-8B1F-E083F19056A2}" presName="background3" presStyleLbl="node3" presStyleIdx="1" presStyleCnt="2"/>
      <dgm:spPr>
        <a:xfrm>
          <a:off x="3399671" y="2832185"/>
          <a:ext cx="1529488" cy="97122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A1344B2-F0BE-4735-B9E4-141560DCA14F}" type="pres">
      <dgm:prSet presAssocID="{6D801B2E-E660-411D-8B1F-E083F19056A2}" presName="text3" presStyleLbl="fgAcc3" presStyleIdx="1" presStyleCnt="2">
        <dgm:presLayoutVars>
          <dgm:chPref val="3"/>
        </dgm:presLayoutVars>
      </dgm:prSet>
      <dgm:spPr/>
      <dgm:t>
        <a:bodyPr/>
        <a:lstStyle/>
        <a:p>
          <a:endParaRPr lang="ru-RU"/>
        </a:p>
      </dgm:t>
    </dgm:pt>
    <dgm:pt modelId="{B865A657-7E58-4767-AEC6-ACD4B95381E8}" type="pres">
      <dgm:prSet presAssocID="{6D801B2E-E660-411D-8B1F-E083F19056A2}" presName="hierChild4" presStyleCnt="0"/>
      <dgm:spPr/>
    </dgm:pt>
  </dgm:ptLst>
  <dgm:cxnLst>
    <dgm:cxn modelId="{93FA26D1-EC67-4776-8B83-BEB368ECF9DE}" type="presOf" srcId="{BEEC1F9E-EAA1-4233-8470-280CC7A7E050}" destId="{FF99F87E-E74F-4046-8238-7416C869F20F}" srcOrd="0" destOrd="0" presId="urn:microsoft.com/office/officeart/2005/8/layout/hierarchy1"/>
    <dgm:cxn modelId="{74F04368-C4A2-41E3-965E-7BE085006B0F}" type="presOf" srcId="{6D801B2E-E660-411D-8B1F-E083F19056A2}" destId="{9A1344B2-F0BE-4735-B9E4-141560DCA14F}" srcOrd="0" destOrd="0" presId="urn:microsoft.com/office/officeart/2005/8/layout/hierarchy1"/>
    <dgm:cxn modelId="{8F5C6F8D-8ACF-4484-AA01-8240E48BBF5F}" type="presOf" srcId="{079C4796-BFFC-4F63-B08B-EAEE3D9F58C5}" destId="{2C4DA627-9F32-4B4F-994E-80FFF5BBCBAF}" srcOrd="0" destOrd="0" presId="urn:microsoft.com/office/officeart/2005/8/layout/hierarchy1"/>
    <dgm:cxn modelId="{FDB0E973-77A2-4A1A-96F4-86A8B3FC4F14}" type="presOf" srcId="{CBB741DF-95C9-4A28-85E8-B5D26EB45E3D}" destId="{20BBF6DA-95D2-4FDE-9ECF-915F972B4647}" srcOrd="0" destOrd="0" presId="urn:microsoft.com/office/officeart/2005/8/layout/hierarchy1"/>
    <dgm:cxn modelId="{D876A4AB-9072-40FB-B43C-EBCD3336A0B7}" srcId="{CBB741DF-95C9-4A28-85E8-B5D26EB45E3D}" destId="{0D1D8BF5-64E2-4D2A-A1B7-2AD991A876AF}" srcOrd="0" destOrd="0" parTransId="{8549A0AC-00FD-442E-A423-621ECBE58E13}" sibTransId="{AADBBDFC-9853-45DD-A247-4D1C5F6D004C}"/>
    <dgm:cxn modelId="{B47D185C-F9B4-4F79-83F0-540BB929770E}" type="presOf" srcId="{80BC891B-5291-4447-9EE5-F8904064744A}" destId="{BF2DB524-8A6A-46AC-9332-9D84F4764036}" srcOrd="0" destOrd="0" presId="urn:microsoft.com/office/officeart/2005/8/layout/hierarchy1"/>
    <dgm:cxn modelId="{3137D300-EB5B-4192-BD7A-99B298C5F90B}" srcId="{0D1D8BF5-64E2-4D2A-A1B7-2AD991A876AF}" destId="{30BF5B35-1655-4E83-A904-0406600484AA}" srcOrd="0" destOrd="0" parTransId="{80BC891B-5291-4447-9EE5-F8904064744A}" sibTransId="{CAD91DB9-0F3B-40DD-9593-027CF7F1C8ED}"/>
    <dgm:cxn modelId="{B5169EB4-5A0D-4A0E-A659-2E32ABAF8A85}" type="presOf" srcId="{8549A0AC-00FD-442E-A423-621ECBE58E13}" destId="{2CCF414D-7F6B-4C0F-BD57-31BC03EA7BB8}" srcOrd="0" destOrd="0" presId="urn:microsoft.com/office/officeart/2005/8/layout/hierarchy1"/>
    <dgm:cxn modelId="{3D426E51-A252-4B5E-B99C-D6ACECDAA971}" srcId="{7C262E25-0492-4D82-ADD8-D61793B2279F}" destId="{CBB741DF-95C9-4A28-85E8-B5D26EB45E3D}" srcOrd="0" destOrd="0" parTransId="{9BCD196B-FA7E-4FD9-B926-73F6AD485271}" sibTransId="{7B1A0515-8C94-4496-83C9-D5ED12565AAD}"/>
    <dgm:cxn modelId="{84B7E2C8-78A6-430D-A69D-6D7EAAF12EFD}" type="presOf" srcId="{30BF5B35-1655-4E83-A904-0406600484AA}" destId="{B7143C46-66C4-41F6-A91C-41645C8C28AF}" srcOrd="0" destOrd="0" presId="urn:microsoft.com/office/officeart/2005/8/layout/hierarchy1"/>
    <dgm:cxn modelId="{2B632B6B-1485-4A3E-9DCE-EAB9EE91E1D3}" srcId="{BEEC1F9E-EAA1-4233-8470-280CC7A7E050}" destId="{6D801B2E-E660-411D-8B1F-E083F19056A2}" srcOrd="0" destOrd="0" parTransId="{079C4796-BFFC-4F63-B08B-EAEE3D9F58C5}" sibTransId="{65E68B4E-5062-4A89-9E3C-B867670B52D6}"/>
    <dgm:cxn modelId="{27074295-9D1C-44C0-8324-D4DC4959797A}" type="presOf" srcId="{7C262E25-0492-4D82-ADD8-D61793B2279F}" destId="{8492A701-998A-4C91-9526-C667F66E9F0E}" srcOrd="0" destOrd="0" presId="urn:microsoft.com/office/officeart/2005/8/layout/hierarchy1"/>
    <dgm:cxn modelId="{1BCAAB2D-EDED-49B4-86CB-0EB46E414CE4}" type="presOf" srcId="{74B72E72-D3A8-4394-BDFE-5549A7585CFF}" destId="{CE2AC24A-035C-4DCE-9320-1947BE13A3B3}" srcOrd="0" destOrd="0" presId="urn:microsoft.com/office/officeart/2005/8/layout/hierarchy1"/>
    <dgm:cxn modelId="{6CBD767C-E7F7-424A-996D-906AA14D2D42}" type="presOf" srcId="{0D1D8BF5-64E2-4D2A-A1B7-2AD991A876AF}" destId="{9079746D-CEDB-44CE-9ED7-45A6BC6DEAC1}" srcOrd="0" destOrd="0" presId="urn:microsoft.com/office/officeart/2005/8/layout/hierarchy1"/>
    <dgm:cxn modelId="{1B7B9A4A-464E-46E2-83AF-FB809BFBE3C5}" srcId="{CBB741DF-95C9-4A28-85E8-B5D26EB45E3D}" destId="{BEEC1F9E-EAA1-4233-8470-280CC7A7E050}" srcOrd="1" destOrd="0" parTransId="{74B72E72-D3A8-4394-BDFE-5549A7585CFF}" sibTransId="{25D7C58A-4FA3-4B38-AC28-B3424DBEBFCB}"/>
    <dgm:cxn modelId="{4ACCFE8B-CE22-429A-87F8-278375DDB89F}" type="presParOf" srcId="{8492A701-998A-4C91-9526-C667F66E9F0E}" destId="{BB334342-E264-4291-96AB-0530E767160C}" srcOrd="0" destOrd="0" presId="urn:microsoft.com/office/officeart/2005/8/layout/hierarchy1"/>
    <dgm:cxn modelId="{FA0A556F-6BEE-4AE2-8BCE-78711FDDD1FF}" type="presParOf" srcId="{BB334342-E264-4291-96AB-0530E767160C}" destId="{EE4E69D3-743E-4491-A6F5-AAD2BDE87B95}" srcOrd="0" destOrd="0" presId="urn:microsoft.com/office/officeart/2005/8/layout/hierarchy1"/>
    <dgm:cxn modelId="{0A2D95F9-D5AB-42F0-B031-A9D5795F4E58}" type="presParOf" srcId="{EE4E69D3-743E-4491-A6F5-AAD2BDE87B95}" destId="{29355F7A-0177-407F-9318-67BFB87FB9A8}" srcOrd="0" destOrd="0" presId="urn:microsoft.com/office/officeart/2005/8/layout/hierarchy1"/>
    <dgm:cxn modelId="{16C094CB-09DA-4FBA-B82C-8D4A9CACC6CA}" type="presParOf" srcId="{EE4E69D3-743E-4491-A6F5-AAD2BDE87B95}" destId="{20BBF6DA-95D2-4FDE-9ECF-915F972B4647}" srcOrd="1" destOrd="0" presId="urn:microsoft.com/office/officeart/2005/8/layout/hierarchy1"/>
    <dgm:cxn modelId="{4EC031A7-A774-4802-9CA9-F8310A78CD26}" type="presParOf" srcId="{BB334342-E264-4291-96AB-0530E767160C}" destId="{8021BC0E-0268-48B6-90B9-28AE036F6E15}" srcOrd="1" destOrd="0" presId="urn:microsoft.com/office/officeart/2005/8/layout/hierarchy1"/>
    <dgm:cxn modelId="{7DD461C1-F864-4781-BCC8-DD8A133AFED8}" type="presParOf" srcId="{8021BC0E-0268-48B6-90B9-28AE036F6E15}" destId="{2CCF414D-7F6B-4C0F-BD57-31BC03EA7BB8}" srcOrd="0" destOrd="0" presId="urn:microsoft.com/office/officeart/2005/8/layout/hierarchy1"/>
    <dgm:cxn modelId="{4F43B135-87AD-4E4D-A24B-081E340DFDF1}" type="presParOf" srcId="{8021BC0E-0268-48B6-90B9-28AE036F6E15}" destId="{C1668DDA-70B0-4B63-92E3-AC043BC97EF6}" srcOrd="1" destOrd="0" presId="urn:microsoft.com/office/officeart/2005/8/layout/hierarchy1"/>
    <dgm:cxn modelId="{2D28B701-8D0A-4236-9167-80AEE2003C97}" type="presParOf" srcId="{C1668DDA-70B0-4B63-92E3-AC043BC97EF6}" destId="{60B152A2-F3DA-44DC-A496-75BE9BB7721D}" srcOrd="0" destOrd="0" presId="urn:microsoft.com/office/officeart/2005/8/layout/hierarchy1"/>
    <dgm:cxn modelId="{66CC4807-D838-4217-88F1-06328026E7FA}" type="presParOf" srcId="{60B152A2-F3DA-44DC-A496-75BE9BB7721D}" destId="{8E74AC94-73E9-422B-886C-A9819F2CE71F}" srcOrd="0" destOrd="0" presId="urn:microsoft.com/office/officeart/2005/8/layout/hierarchy1"/>
    <dgm:cxn modelId="{E5559950-D1EA-4432-8B5B-B369A055880F}" type="presParOf" srcId="{60B152A2-F3DA-44DC-A496-75BE9BB7721D}" destId="{9079746D-CEDB-44CE-9ED7-45A6BC6DEAC1}" srcOrd="1" destOrd="0" presId="urn:microsoft.com/office/officeart/2005/8/layout/hierarchy1"/>
    <dgm:cxn modelId="{36F0910C-9DB7-4EF4-8286-74597B4605E5}" type="presParOf" srcId="{C1668DDA-70B0-4B63-92E3-AC043BC97EF6}" destId="{19AA77DE-6954-4667-A02D-8B6BC05E348A}" srcOrd="1" destOrd="0" presId="urn:microsoft.com/office/officeart/2005/8/layout/hierarchy1"/>
    <dgm:cxn modelId="{49C3BA19-371D-4841-BD0C-F70E4DBCF5AE}" type="presParOf" srcId="{19AA77DE-6954-4667-A02D-8B6BC05E348A}" destId="{BF2DB524-8A6A-46AC-9332-9D84F4764036}" srcOrd="0" destOrd="0" presId="urn:microsoft.com/office/officeart/2005/8/layout/hierarchy1"/>
    <dgm:cxn modelId="{488A9023-1A81-40A2-B3A1-9FC49BD83485}" type="presParOf" srcId="{19AA77DE-6954-4667-A02D-8B6BC05E348A}" destId="{C248CAE8-CD19-49C0-BC90-EB542D8F5F94}" srcOrd="1" destOrd="0" presId="urn:microsoft.com/office/officeart/2005/8/layout/hierarchy1"/>
    <dgm:cxn modelId="{B87A466A-A0BA-4029-B004-41EC9016BE37}" type="presParOf" srcId="{C248CAE8-CD19-49C0-BC90-EB542D8F5F94}" destId="{5AD12C79-9602-4927-9880-956F4A3E47EB}" srcOrd="0" destOrd="0" presId="urn:microsoft.com/office/officeart/2005/8/layout/hierarchy1"/>
    <dgm:cxn modelId="{1B22EAB7-BB08-4EF1-88E9-E3B841E40F5E}" type="presParOf" srcId="{5AD12C79-9602-4927-9880-956F4A3E47EB}" destId="{A109D0AB-84EE-4E03-9EFA-017E44552892}" srcOrd="0" destOrd="0" presId="urn:microsoft.com/office/officeart/2005/8/layout/hierarchy1"/>
    <dgm:cxn modelId="{51F24D03-E1D3-4458-AE88-3385F7AEACCE}" type="presParOf" srcId="{5AD12C79-9602-4927-9880-956F4A3E47EB}" destId="{B7143C46-66C4-41F6-A91C-41645C8C28AF}" srcOrd="1" destOrd="0" presId="urn:microsoft.com/office/officeart/2005/8/layout/hierarchy1"/>
    <dgm:cxn modelId="{379D1067-D92E-43A9-9270-6C32C4581D51}" type="presParOf" srcId="{C248CAE8-CD19-49C0-BC90-EB542D8F5F94}" destId="{200C7A36-D58D-467A-B301-23BC90E0011D}" srcOrd="1" destOrd="0" presId="urn:microsoft.com/office/officeart/2005/8/layout/hierarchy1"/>
    <dgm:cxn modelId="{11E749A3-3091-43BD-AB8D-6B923EB106F0}" type="presParOf" srcId="{8021BC0E-0268-48B6-90B9-28AE036F6E15}" destId="{CE2AC24A-035C-4DCE-9320-1947BE13A3B3}" srcOrd="2" destOrd="0" presId="urn:microsoft.com/office/officeart/2005/8/layout/hierarchy1"/>
    <dgm:cxn modelId="{7E3ABB8F-C654-439D-9ADE-03709E50CCCE}" type="presParOf" srcId="{8021BC0E-0268-48B6-90B9-28AE036F6E15}" destId="{BB0E43F9-4442-4170-BDAA-3FA656E7ACA7}" srcOrd="3" destOrd="0" presId="urn:microsoft.com/office/officeart/2005/8/layout/hierarchy1"/>
    <dgm:cxn modelId="{5D93827B-78D5-44F0-8C7C-F95C98CDE976}" type="presParOf" srcId="{BB0E43F9-4442-4170-BDAA-3FA656E7ACA7}" destId="{450E58F4-653B-4338-B17E-56AF865E2CD8}" srcOrd="0" destOrd="0" presId="urn:microsoft.com/office/officeart/2005/8/layout/hierarchy1"/>
    <dgm:cxn modelId="{EBD6A621-0AD2-4080-9405-1EC62AA13E4A}" type="presParOf" srcId="{450E58F4-653B-4338-B17E-56AF865E2CD8}" destId="{9853C245-5279-4B0C-B8A4-7664C89494C7}" srcOrd="0" destOrd="0" presId="urn:microsoft.com/office/officeart/2005/8/layout/hierarchy1"/>
    <dgm:cxn modelId="{47430815-3742-4242-9A34-6B1B75AD6363}" type="presParOf" srcId="{450E58F4-653B-4338-B17E-56AF865E2CD8}" destId="{FF99F87E-E74F-4046-8238-7416C869F20F}" srcOrd="1" destOrd="0" presId="urn:microsoft.com/office/officeart/2005/8/layout/hierarchy1"/>
    <dgm:cxn modelId="{5A54A0E5-1F09-4A73-9015-DF3927D4FF72}" type="presParOf" srcId="{BB0E43F9-4442-4170-BDAA-3FA656E7ACA7}" destId="{B708B931-8DB0-4F1D-B208-B674A67D41F5}" srcOrd="1" destOrd="0" presId="urn:microsoft.com/office/officeart/2005/8/layout/hierarchy1"/>
    <dgm:cxn modelId="{521B2AA3-AD78-48C5-84AE-03179B269744}" type="presParOf" srcId="{B708B931-8DB0-4F1D-B208-B674A67D41F5}" destId="{2C4DA627-9F32-4B4F-994E-80FFF5BBCBAF}" srcOrd="0" destOrd="0" presId="urn:microsoft.com/office/officeart/2005/8/layout/hierarchy1"/>
    <dgm:cxn modelId="{3F691414-67AE-4FD3-941B-9FF6BC8AB3B2}" type="presParOf" srcId="{B708B931-8DB0-4F1D-B208-B674A67D41F5}" destId="{61DD3CE5-6011-43F1-8DBF-08A576A6812C}" srcOrd="1" destOrd="0" presId="urn:microsoft.com/office/officeart/2005/8/layout/hierarchy1"/>
    <dgm:cxn modelId="{0827339E-7D72-40C9-BFE2-5976B1EAEC5B}" type="presParOf" srcId="{61DD3CE5-6011-43F1-8DBF-08A576A6812C}" destId="{4F1B2B78-FB4B-42CA-82ED-E9AF6641D2FD}" srcOrd="0" destOrd="0" presId="urn:microsoft.com/office/officeart/2005/8/layout/hierarchy1"/>
    <dgm:cxn modelId="{CF07DA8E-C592-4CE2-B748-3D8DBF092311}" type="presParOf" srcId="{4F1B2B78-FB4B-42CA-82ED-E9AF6641D2FD}" destId="{34341A57-1C78-45B7-8C05-F101A6E8275A}" srcOrd="0" destOrd="0" presId="urn:microsoft.com/office/officeart/2005/8/layout/hierarchy1"/>
    <dgm:cxn modelId="{C5E58FC8-F1D3-4756-9450-5B3F67B7982B}" type="presParOf" srcId="{4F1B2B78-FB4B-42CA-82ED-E9AF6641D2FD}" destId="{9A1344B2-F0BE-4735-B9E4-141560DCA14F}" srcOrd="1" destOrd="0" presId="urn:microsoft.com/office/officeart/2005/8/layout/hierarchy1"/>
    <dgm:cxn modelId="{D694843C-4855-48B6-A2B9-E5B4DAA363FC}" type="presParOf" srcId="{61DD3CE5-6011-43F1-8DBF-08A576A6812C}" destId="{B865A657-7E58-4767-AEC6-ACD4B95381E8}"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C4DA627-9F32-4B4F-994E-80FFF5BBCBAF}">
      <dsp:nvSpPr>
        <dsp:cNvPr id="0" name=""/>
        <dsp:cNvSpPr/>
      </dsp:nvSpPr>
      <dsp:spPr>
        <a:xfrm>
          <a:off x="4032105" y="2145121"/>
          <a:ext cx="91440" cy="399496"/>
        </a:xfrm>
        <a:custGeom>
          <a:avLst/>
          <a:gdLst/>
          <a:ahLst/>
          <a:cxnLst/>
          <a:rect l="0" t="0" r="0" b="0"/>
          <a:pathLst>
            <a:path>
              <a:moveTo>
                <a:pt x="45720" y="0"/>
              </a:moveTo>
              <a:lnTo>
                <a:pt x="45720" y="44482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E2AC24A-035C-4DCE-9320-1947BE13A3B3}">
      <dsp:nvSpPr>
        <dsp:cNvPr id="0" name=""/>
        <dsp:cNvSpPr/>
      </dsp:nvSpPr>
      <dsp:spPr>
        <a:xfrm>
          <a:off x="3238387" y="873373"/>
          <a:ext cx="839438" cy="399496"/>
        </a:xfrm>
        <a:custGeom>
          <a:avLst/>
          <a:gdLst/>
          <a:ahLst/>
          <a:cxnLst/>
          <a:rect l="0" t="0" r="0" b="0"/>
          <a:pathLst>
            <a:path>
              <a:moveTo>
                <a:pt x="0" y="0"/>
              </a:moveTo>
              <a:lnTo>
                <a:pt x="0" y="303136"/>
              </a:lnTo>
              <a:lnTo>
                <a:pt x="934687" y="303136"/>
              </a:lnTo>
              <a:lnTo>
                <a:pt x="934687" y="444826"/>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F2DB524-8A6A-46AC-9332-9D84F4764036}">
      <dsp:nvSpPr>
        <dsp:cNvPr id="0" name=""/>
        <dsp:cNvSpPr/>
      </dsp:nvSpPr>
      <dsp:spPr>
        <a:xfrm>
          <a:off x="2353229" y="2145121"/>
          <a:ext cx="91440" cy="399496"/>
        </a:xfrm>
        <a:custGeom>
          <a:avLst/>
          <a:gdLst/>
          <a:ahLst/>
          <a:cxnLst/>
          <a:rect l="0" t="0" r="0" b="0"/>
          <a:pathLst>
            <a:path>
              <a:moveTo>
                <a:pt x="45720" y="0"/>
              </a:moveTo>
              <a:lnTo>
                <a:pt x="45720" y="44482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CCF414D-7F6B-4C0F-BD57-31BC03EA7BB8}">
      <dsp:nvSpPr>
        <dsp:cNvPr id="0" name=""/>
        <dsp:cNvSpPr/>
      </dsp:nvSpPr>
      <dsp:spPr>
        <a:xfrm>
          <a:off x="2398949" y="873373"/>
          <a:ext cx="839438" cy="399496"/>
        </a:xfrm>
        <a:custGeom>
          <a:avLst/>
          <a:gdLst/>
          <a:ahLst/>
          <a:cxnLst/>
          <a:rect l="0" t="0" r="0" b="0"/>
          <a:pathLst>
            <a:path>
              <a:moveTo>
                <a:pt x="934687" y="0"/>
              </a:moveTo>
              <a:lnTo>
                <a:pt x="934687" y="303136"/>
              </a:lnTo>
              <a:lnTo>
                <a:pt x="0" y="303136"/>
              </a:lnTo>
              <a:lnTo>
                <a:pt x="0" y="444826"/>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9355F7A-0177-407F-9318-67BFB87FB9A8}">
      <dsp:nvSpPr>
        <dsp:cNvPr id="0" name=""/>
        <dsp:cNvSpPr/>
      </dsp:nvSpPr>
      <dsp:spPr>
        <a:xfrm>
          <a:off x="2551574" y="1120"/>
          <a:ext cx="1373625" cy="87225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0BBF6DA-95D2-4FDE-9ECF-915F972B4647}">
      <dsp:nvSpPr>
        <dsp:cNvPr id="0" name=""/>
        <dsp:cNvSpPr/>
      </dsp:nvSpPr>
      <dsp:spPr>
        <a:xfrm>
          <a:off x="2704199" y="146114"/>
          <a:ext cx="1373625" cy="87225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buNone/>
          </a:pPr>
          <a:r>
            <a:rPr lang="ru-RU" sz="1100" b="1" kern="1200">
              <a:solidFill>
                <a:sysClr val="windowText" lastClr="000000">
                  <a:hueOff val="0"/>
                  <a:satOff val="0"/>
                  <a:lumOff val="0"/>
                  <a:alphaOff val="0"/>
                </a:sysClr>
              </a:solidFill>
              <a:latin typeface="Calibri" panose="020F0502020204030204"/>
              <a:ea typeface="+mn-ea"/>
              <a:cs typeface="+mn-cs"/>
            </a:rPr>
            <a:t>КОМПЕТЕНТНОСТНАЯ МОДЕЛЬ</a:t>
          </a:r>
        </a:p>
      </dsp:txBody>
      <dsp:txXfrm>
        <a:off x="2729746" y="171661"/>
        <a:ext cx="1322531" cy="821158"/>
      </dsp:txXfrm>
    </dsp:sp>
    <dsp:sp modelId="{8E74AC94-73E9-422B-886C-A9819F2CE71F}">
      <dsp:nvSpPr>
        <dsp:cNvPr id="0" name=""/>
        <dsp:cNvSpPr/>
      </dsp:nvSpPr>
      <dsp:spPr>
        <a:xfrm>
          <a:off x="1712136" y="1272869"/>
          <a:ext cx="1373625" cy="87225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079746D-CEDB-44CE-9ED7-45A6BC6DEAC1}">
      <dsp:nvSpPr>
        <dsp:cNvPr id="0" name=""/>
        <dsp:cNvSpPr/>
      </dsp:nvSpPr>
      <dsp:spPr>
        <a:xfrm>
          <a:off x="1864761" y="1417863"/>
          <a:ext cx="1373625" cy="87225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buNone/>
          </a:pPr>
          <a:r>
            <a:rPr lang="ru-RU" sz="1050" b="1" kern="1200">
              <a:solidFill>
                <a:sysClr val="windowText" lastClr="000000">
                  <a:hueOff val="0"/>
                  <a:satOff val="0"/>
                  <a:lumOff val="0"/>
                  <a:alphaOff val="0"/>
                </a:sysClr>
              </a:solidFill>
              <a:latin typeface="Calibri" panose="020F0502020204030204"/>
              <a:ea typeface="+mn-ea"/>
              <a:cs typeface="+mn-cs"/>
            </a:rPr>
            <a:t>Профессиональная часть</a:t>
          </a:r>
        </a:p>
      </dsp:txBody>
      <dsp:txXfrm>
        <a:off x="1890308" y="1443410"/>
        <a:ext cx="1322531" cy="821158"/>
      </dsp:txXfrm>
    </dsp:sp>
    <dsp:sp modelId="{A109D0AB-84EE-4E03-9EFA-017E44552892}">
      <dsp:nvSpPr>
        <dsp:cNvPr id="0" name=""/>
        <dsp:cNvSpPr/>
      </dsp:nvSpPr>
      <dsp:spPr>
        <a:xfrm>
          <a:off x="1712136" y="2544618"/>
          <a:ext cx="1373625" cy="87225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7143C46-66C4-41F6-A91C-41645C8C28AF}">
      <dsp:nvSpPr>
        <dsp:cNvPr id="0" name=""/>
        <dsp:cNvSpPr/>
      </dsp:nvSpPr>
      <dsp:spPr>
        <a:xfrm>
          <a:off x="1864761" y="2689611"/>
          <a:ext cx="1373625" cy="87225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buNone/>
          </a:pPr>
          <a:r>
            <a:rPr lang="ru-RU" sz="1050" b="1" kern="1200">
              <a:solidFill>
                <a:sysClr val="windowText" lastClr="000000">
                  <a:hueOff val="0"/>
                  <a:satOff val="0"/>
                  <a:lumOff val="0"/>
                  <a:alphaOff val="0"/>
                </a:sysClr>
              </a:solidFill>
              <a:latin typeface="Calibri" panose="020F0502020204030204"/>
              <a:ea typeface="+mn-ea"/>
              <a:cs typeface="+mn-cs"/>
            </a:rPr>
            <a:t>Профессиональные компетенции,  в том числе для цифровой экономики</a:t>
          </a:r>
        </a:p>
      </dsp:txBody>
      <dsp:txXfrm>
        <a:off x="1890308" y="2715158"/>
        <a:ext cx="1322531" cy="821158"/>
      </dsp:txXfrm>
    </dsp:sp>
    <dsp:sp modelId="{9853C245-5279-4B0C-B8A4-7664C89494C7}">
      <dsp:nvSpPr>
        <dsp:cNvPr id="0" name=""/>
        <dsp:cNvSpPr/>
      </dsp:nvSpPr>
      <dsp:spPr>
        <a:xfrm>
          <a:off x="3391012" y="1272869"/>
          <a:ext cx="1373625" cy="87225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F99F87E-E74F-4046-8238-7416C869F20F}">
      <dsp:nvSpPr>
        <dsp:cNvPr id="0" name=""/>
        <dsp:cNvSpPr/>
      </dsp:nvSpPr>
      <dsp:spPr>
        <a:xfrm>
          <a:off x="3543637" y="1417863"/>
          <a:ext cx="1373625" cy="87225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buNone/>
          </a:pPr>
          <a:r>
            <a:rPr lang="ru-RU" sz="1050" b="1" kern="1200">
              <a:solidFill>
                <a:sysClr val="windowText" lastClr="000000">
                  <a:hueOff val="0"/>
                  <a:satOff val="0"/>
                  <a:lumOff val="0"/>
                  <a:alphaOff val="0"/>
                </a:sysClr>
              </a:solidFill>
              <a:latin typeface="Calibri" panose="020F0502020204030204"/>
              <a:ea typeface="+mn-ea"/>
              <a:cs typeface="+mn-cs"/>
            </a:rPr>
            <a:t>Надпрофессиональная часть</a:t>
          </a:r>
        </a:p>
      </dsp:txBody>
      <dsp:txXfrm>
        <a:off x="3569184" y="1443410"/>
        <a:ext cx="1322531" cy="821158"/>
      </dsp:txXfrm>
    </dsp:sp>
    <dsp:sp modelId="{34341A57-1C78-45B7-8C05-F101A6E8275A}">
      <dsp:nvSpPr>
        <dsp:cNvPr id="0" name=""/>
        <dsp:cNvSpPr/>
      </dsp:nvSpPr>
      <dsp:spPr>
        <a:xfrm>
          <a:off x="3391012" y="2544618"/>
          <a:ext cx="1373625" cy="87225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A1344B2-F0BE-4735-B9E4-141560DCA14F}">
      <dsp:nvSpPr>
        <dsp:cNvPr id="0" name=""/>
        <dsp:cNvSpPr/>
      </dsp:nvSpPr>
      <dsp:spPr>
        <a:xfrm>
          <a:off x="3543637" y="2689611"/>
          <a:ext cx="1373625" cy="87225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buNone/>
          </a:pPr>
          <a:r>
            <a:rPr lang="ru-RU" sz="1050" b="1" kern="1200">
              <a:solidFill>
                <a:sysClr val="windowText" lastClr="000000">
                  <a:hueOff val="0"/>
                  <a:satOff val="0"/>
                  <a:lumOff val="0"/>
                  <a:alphaOff val="0"/>
                </a:sysClr>
              </a:solidFill>
              <a:latin typeface="Calibri" panose="020F0502020204030204"/>
              <a:ea typeface="+mn-ea"/>
              <a:cs typeface="+mn-cs"/>
            </a:rPr>
            <a:t>Общие компетенции,</a:t>
          </a:r>
        </a:p>
        <a:p>
          <a:pPr lvl="0" algn="ctr" defTabSz="466725">
            <a:lnSpc>
              <a:spcPct val="90000"/>
            </a:lnSpc>
            <a:spcBef>
              <a:spcPct val="0"/>
            </a:spcBef>
            <a:spcAft>
              <a:spcPct val="35000"/>
            </a:spcAft>
            <a:buNone/>
          </a:pPr>
          <a:r>
            <a:rPr lang="ru-RU" sz="1050" b="1" kern="1200">
              <a:solidFill>
                <a:sysClr val="windowText" lastClr="000000">
                  <a:hueOff val="0"/>
                  <a:satOff val="0"/>
                  <a:lumOff val="0"/>
                  <a:alphaOff val="0"/>
                </a:sysClr>
              </a:solidFill>
              <a:latin typeface="Calibri" panose="020F0502020204030204"/>
              <a:ea typeface="+mn-ea"/>
              <a:cs typeface="+mn-cs"/>
            </a:rPr>
            <a:t>Корпоративные компетенции</a:t>
          </a:r>
        </a:p>
      </dsp:txBody>
      <dsp:txXfrm>
        <a:off x="3569184" y="2715158"/>
        <a:ext cx="1322531" cy="82115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6CF15-335A-4CD8-9A51-37C0D80DB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TotalTime>
  <Pages>25</Pages>
  <Words>5095</Words>
  <Characters>29045</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cp:lastModifiedBy>Методист</cp:lastModifiedBy>
  <cp:revision>10</cp:revision>
  <cp:lastPrinted>2023-01-12T11:18:00Z</cp:lastPrinted>
  <dcterms:created xsi:type="dcterms:W3CDTF">2022-10-24T11:02:00Z</dcterms:created>
  <dcterms:modified xsi:type="dcterms:W3CDTF">2023-01-12T11:24:00Z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