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18" w:rsidRDefault="008F6618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  <w:bookmarkStart w:id="0" w:name="_GoBack"/>
      <w:r w:rsidRPr="008F6618">
        <w:rPr>
          <w:rFonts w:ascii="Times New Roman" w:hAnsi="Times New Roman"/>
          <w:caps/>
          <w:noProof/>
          <w:sz w:val="20"/>
          <w:szCs w:val="20"/>
        </w:rPr>
        <w:drawing>
          <wp:inline distT="0" distB="0" distL="0" distR="0">
            <wp:extent cx="6737050" cy="9520114"/>
            <wp:effectExtent l="0" t="0" r="6985" b="5080"/>
            <wp:docPr id="8" name="Рисунок 8" descr="D:\Сканы титульники\Регулировщик радиоэлектронной аппаратуры и приборов повыш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ны титульники\Регулировщик радиоэлектронной аппаратуры и приборов повыш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050" cy="952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F6618" w:rsidRDefault="008F6618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485216" w:rsidRDefault="00485216" w:rsidP="004852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r>
        <w:rPr>
          <w:lang w:val="ru-RU" w:eastAsia="ru-RU"/>
        </w:rPr>
        <w:t xml:space="preserve">Автор: </w:t>
      </w:r>
    </w:p>
    <w:p w:rsidR="00485216" w:rsidRPr="00167580" w:rsidRDefault="000B0B1E" w:rsidP="00485216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color w:val="000000" w:themeColor="text1"/>
          <w:sz w:val="28"/>
          <w:szCs w:val="28"/>
          <w:lang w:val="ru-RU"/>
        </w:rPr>
      </w:pPr>
      <w:r w:rsidRPr="00167580">
        <w:rPr>
          <w:color w:val="000000" w:themeColor="text1"/>
          <w:lang w:val="ru-RU" w:eastAsia="ru-RU"/>
        </w:rPr>
        <w:t>И.В.Шестакова</w:t>
      </w:r>
      <w:r w:rsidR="00485216" w:rsidRPr="00167580">
        <w:rPr>
          <w:color w:val="000000" w:themeColor="text1"/>
          <w:lang w:val="ru-RU" w:eastAsia="ru-RU"/>
        </w:rPr>
        <w:t>, преподаватель специальных дисциплин ГБПОУ СПТ им.Б.Г.Музрукова</w:t>
      </w:r>
    </w:p>
    <w:p w:rsidR="005B05D2" w:rsidRPr="00167580" w:rsidRDefault="005B05D2" w:rsidP="005F0B7E">
      <w:pPr>
        <w:tabs>
          <w:tab w:val="left" w:pos="3880"/>
        </w:tabs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Pr="00C363CA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Pr="00C363CA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40D50" w:rsidRDefault="00F40D50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230678" w:rsidRPr="00230678" w:rsidRDefault="00230678" w:rsidP="00230678">
      <w:pPr>
        <w:rPr>
          <w:lang w:eastAsia="x-none"/>
        </w:rPr>
      </w:pPr>
    </w:p>
    <w:p w:rsidR="00FE1FED" w:rsidRDefault="00FE1FED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FE1FED" w:rsidRPr="00FE1FED" w:rsidRDefault="00FE1FED" w:rsidP="00FE1FED">
      <w:pPr>
        <w:rPr>
          <w:lang w:eastAsia="x-none"/>
        </w:rPr>
      </w:pPr>
    </w:p>
    <w:p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lastRenderedPageBreak/>
        <w:t>ОГЛАВЛЕНИЕ</w:t>
      </w:r>
    </w:p>
    <w:p w:rsidR="008F5DF9" w:rsidRPr="00C363CA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2D70E1" w:rsidTr="00D50AE6">
        <w:trPr>
          <w:trHeight w:val="801"/>
        </w:trPr>
        <w:tc>
          <w:tcPr>
            <w:tcW w:w="8931" w:type="dxa"/>
          </w:tcPr>
          <w:p w:rsidR="009C6780" w:rsidRPr="00D50AE6" w:rsidRDefault="006F55B9" w:rsidP="008E26A2">
            <w:pPr>
              <w:pStyle w:val="1"/>
              <w:numPr>
                <w:ilvl w:val="0"/>
                <w:numId w:val="2"/>
              </w:numPr>
              <w:spacing w:after="120"/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 xml:space="preserve">ОБЩАЯ </w:t>
            </w:r>
            <w:r w:rsidR="00414704" w:rsidRPr="00D50AE6">
              <w:rPr>
                <w:b/>
                <w:lang w:val="ru-RU" w:eastAsia="ru-RU"/>
              </w:rPr>
              <w:t>ХАРАКТЕРИСТИКА ПРОГРАММЫ</w:t>
            </w:r>
            <w:r w:rsidR="00EF0724"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FE1272" w:rsidRDefault="00B33DBA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95F3D" w:rsidRPr="00995F3D" w:rsidTr="006F55B9">
        <w:trPr>
          <w:trHeight w:val="720"/>
        </w:trPr>
        <w:tc>
          <w:tcPr>
            <w:tcW w:w="8931" w:type="dxa"/>
          </w:tcPr>
          <w:p w:rsidR="008F5DF9" w:rsidRPr="00D50AE6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50AE6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D50AE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D50AE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:rsidR="008F5DF9" w:rsidRPr="00FE1272" w:rsidRDefault="00211C8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995F3D" w:rsidRPr="002D70E1" w:rsidTr="006F55B9">
        <w:trPr>
          <w:trHeight w:val="701"/>
        </w:trPr>
        <w:tc>
          <w:tcPr>
            <w:tcW w:w="8931" w:type="dxa"/>
          </w:tcPr>
          <w:p w:rsidR="00E40937" w:rsidRPr="00D50AE6" w:rsidRDefault="006F55B9" w:rsidP="008E26A2">
            <w:pPr>
              <w:pStyle w:val="1"/>
              <w:numPr>
                <w:ilvl w:val="0"/>
                <w:numId w:val="3"/>
              </w:numPr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:rsidR="006F55B9" w:rsidRPr="00D50AE6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8F5DF9" w:rsidRPr="00FE1272" w:rsidRDefault="002D70E1" w:rsidP="00B33DBA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E127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11C8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177F54" w:rsidRPr="00D50AE6" w:rsidTr="006F55B9">
        <w:trPr>
          <w:trHeight w:val="692"/>
        </w:trPr>
        <w:tc>
          <w:tcPr>
            <w:tcW w:w="8931" w:type="dxa"/>
            <w:hideMark/>
          </w:tcPr>
          <w:p w:rsidR="008F5DF9" w:rsidRPr="00D50AE6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4. </w:t>
            </w:r>
            <w:r w:rsidR="006F55B9" w:rsidRPr="00D50AE6">
              <w:rPr>
                <w:b/>
                <w:lang w:val="ru-RU" w:eastAsia="ru-RU"/>
              </w:rPr>
              <w:t>ОЦЕНКА КАЧЕСТВА ОСВОЕНИЯ ПРОГРАММЫ</w:t>
            </w:r>
            <w:r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FE1272" w:rsidRDefault="00602297" w:rsidP="002E4E9D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177F54" w:rsidRPr="00C363CA" w:rsidTr="006F55B9">
        <w:trPr>
          <w:trHeight w:val="80"/>
        </w:trPr>
        <w:tc>
          <w:tcPr>
            <w:tcW w:w="8931" w:type="dxa"/>
          </w:tcPr>
          <w:p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:rsidR="003C0A95" w:rsidRPr="00FE1272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:rsidR="008E0189" w:rsidRPr="003938E9" w:rsidRDefault="00911AD2" w:rsidP="008E0189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подготовки является формирование профессиональных </w:t>
      </w:r>
      <w:r w:rsidRPr="002258AE">
        <w:rPr>
          <w:rFonts w:ascii="Times New Roman" w:hAnsi="Times New Roman"/>
          <w:sz w:val="24"/>
          <w:szCs w:val="24"/>
        </w:rPr>
        <w:t xml:space="preserve">компетенций, обеспечивающих получение соответствующей квалификации по профессии рабочего </w:t>
      </w:r>
      <w:r w:rsidR="003938E9" w:rsidRPr="003938E9">
        <w:rPr>
          <w:rFonts w:ascii="Times New Roman" w:hAnsi="Times New Roman"/>
          <w:b/>
          <w:sz w:val="24"/>
          <w:szCs w:val="24"/>
        </w:rPr>
        <w:t>17862 Регулировщик радиоэлектронной аппаратуры и приборов</w:t>
      </w:r>
      <w:r w:rsidR="008E0189" w:rsidRPr="003938E9">
        <w:rPr>
          <w:rFonts w:ascii="Times New Roman" w:hAnsi="Times New Roman"/>
          <w:b/>
          <w:sz w:val="24"/>
          <w:szCs w:val="24"/>
        </w:rPr>
        <w:t>.</w:t>
      </w:r>
    </w:p>
    <w:p w:rsidR="00911AD2" w:rsidRPr="008E0189" w:rsidRDefault="00911AD2" w:rsidP="0036177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>экзамена слушат</w:t>
      </w:r>
      <w:r w:rsidR="006770EE" w:rsidRPr="008E0189">
        <w:rPr>
          <w:rFonts w:ascii="Times New Roman" w:hAnsi="Times New Roman"/>
          <w:sz w:val="24"/>
          <w:szCs w:val="24"/>
        </w:rPr>
        <w:t xml:space="preserve">елю присваивается квалификация </w:t>
      </w:r>
      <w:r w:rsidR="00984961" w:rsidRPr="003938E9">
        <w:rPr>
          <w:rFonts w:ascii="Times New Roman" w:hAnsi="Times New Roman"/>
          <w:b/>
          <w:sz w:val="24"/>
          <w:szCs w:val="24"/>
        </w:rPr>
        <w:t>1</w:t>
      </w:r>
      <w:r w:rsidR="002F14BC" w:rsidRPr="003938E9">
        <w:rPr>
          <w:rFonts w:ascii="Times New Roman" w:hAnsi="Times New Roman"/>
          <w:b/>
          <w:sz w:val="24"/>
          <w:szCs w:val="24"/>
        </w:rPr>
        <w:t>7</w:t>
      </w:r>
      <w:r w:rsidR="00414704" w:rsidRPr="003938E9">
        <w:rPr>
          <w:rFonts w:ascii="Times New Roman" w:hAnsi="Times New Roman"/>
          <w:b/>
          <w:sz w:val="24"/>
          <w:szCs w:val="24"/>
        </w:rPr>
        <w:t>862 Регулировщик</w:t>
      </w:r>
      <w:r w:rsidR="002F14BC" w:rsidRPr="003938E9">
        <w:rPr>
          <w:rFonts w:ascii="Times New Roman" w:hAnsi="Times New Roman"/>
          <w:b/>
          <w:sz w:val="24"/>
          <w:szCs w:val="24"/>
        </w:rPr>
        <w:t xml:space="preserve"> радиоэлектронной</w:t>
      </w:r>
      <w:r w:rsidR="00984961" w:rsidRPr="003938E9">
        <w:rPr>
          <w:rFonts w:ascii="Times New Roman" w:hAnsi="Times New Roman"/>
          <w:b/>
          <w:sz w:val="24"/>
          <w:szCs w:val="24"/>
        </w:rPr>
        <w:t xml:space="preserve"> аппаратуры </w:t>
      </w:r>
      <w:r w:rsidR="002F14BC" w:rsidRPr="003938E9">
        <w:rPr>
          <w:rFonts w:ascii="Times New Roman" w:hAnsi="Times New Roman"/>
          <w:b/>
          <w:sz w:val="24"/>
          <w:szCs w:val="24"/>
        </w:rPr>
        <w:t xml:space="preserve">и приборов </w:t>
      </w:r>
      <w:r w:rsidR="003938E9" w:rsidRPr="003938E9">
        <w:rPr>
          <w:rFonts w:ascii="Times New Roman" w:hAnsi="Times New Roman"/>
          <w:b/>
          <w:sz w:val="24"/>
          <w:szCs w:val="24"/>
        </w:rPr>
        <w:t>4</w:t>
      </w:r>
      <w:r w:rsidR="009C021D" w:rsidRPr="003938E9">
        <w:rPr>
          <w:rFonts w:ascii="Times New Roman" w:hAnsi="Times New Roman"/>
          <w:b/>
          <w:sz w:val="24"/>
          <w:szCs w:val="24"/>
        </w:rPr>
        <w:t xml:space="preserve"> </w:t>
      </w:r>
      <w:r w:rsidRPr="003938E9">
        <w:rPr>
          <w:rFonts w:ascii="Times New Roman" w:hAnsi="Times New Roman"/>
          <w:b/>
          <w:sz w:val="24"/>
          <w:szCs w:val="24"/>
        </w:rPr>
        <w:t>разряда</w:t>
      </w:r>
      <w:r w:rsidRPr="008E0189">
        <w:rPr>
          <w:rFonts w:ascii="Times New Roman" w:hAnsi="Times New Roman"/>
          <w:sz w:val="24"/>
          <w:szCs w:val="24"/>
        </w:rPr>
        <w:t>, что подтверждается свидетельством о профессии рабочего</w:t>
      </w:r>
      <w:r w:rsidR="006770EE" w:rsidRPr="008E0189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8E0189">
        <w:rPr>
          <w:rFonts w:ascii="Times New Roman" w:hAnsi="Times New Roman"/>
          <w:sz w:val="24"/>
          <w:szCs w:val="24"/>
        </w:rPr>
        <w:t>.</w:t>
      </w:r>
    </w:p>
    <w:p w:rsidR="00151678" w:rsidRPr="00126A70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1.2. Цели и задачи </w:t>
      </w:r>
      <w:r w:rsidR="00564D85" w:rsidRPr="00126A70">
        <w:rPr>
          <w:rFonts w:cs="Times New Roman"/>
          <w:sz w:val="24"/>
          <w:szCs w:val="24"/>
        </w:rPr>
        <w:t xml:space="preserve">программы, </w:t>
      </w:r>
      <w:r w:rsidRPr="00126A70">
        <w:rPr>
          <w:rFonts w:cs="Times New Roman"/>
          <w:sz w:val="24"/>
          <w:szCs w:val="24"/>
        </w:rPr>
        <w:t>тр</w:t>
      </w:r>
      <w:r w:rsidR="00564D85" w:rsidRPr="00126A70">
        <w:rPr>
          <w:rFonts w:cs="Times New Roman"/>
          <w:sz w:val="24"/>
          <w:szCs w:val="24"/>
        </w:rPr>
        <w:t>ебования к результатам освоения</w:t>
      </w:r>
    </w:p>
    <w:p w:rsidR="00630285" w:rsidRPr="00126A70" w:rsidRDefault="00516620" w:rsidP="00E36625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ab/>
      </w:r>
      <w:r w:rsidR="00564D85" w:rsidRPr="00126A70">
        <w:rPr>
          <w:rFonts w:ascii="Times New Roman" w:hAnsi="Times New Roman"/>
          <w:b/>
          <w:sz w:val="24"/>
          <w:szCs w:val="24"/>
        </w:rPr>
        <w:t>Цель:</w:t>
      </w:r>
      <w:r w:rsidR="00564D85" w:rsidRPr="00126A70">
        <w:rPr>
          <w:rFonts w:ascii="Times New Roman" w:hAnsi="Times New Roman"/>
          <w:sz w:val="24"/>
          <w:szCs w:val="24"/>
        </w:rPr>
        <w:t xml:space="preserve"> </w:t>
      </w:r>
      <w:r w:rsidR="00E36625" w:rsidRPr="00E36625">
        <w:rPr>
          <w:rFonts w:ascii="Times New Roman" w:hAnsi="Times New Roman"/>
          <w:sz w:val="24"/>
          <w:szCs w:val="24"/>
        </w:rPr>
        <w:t>формирование у обучающихся навыков выполнения работы соответствующего квалификационного уровня по рабочей профессии</w:t>
      </w:r>
      <w:r w:rsidR="00E36625">
        <w:rPr>
          <w:rFonts w:ascii="Times New Roman" w:hAnsi="Times New Roman"/>
          <w:sz w:val="24"/>
          <w:szCs w:val="24"/>
        </w:rPr>
        <w:t xml:space="preserve"> </w:t>
      </w:r>
      <w:r w:rsidR="00E36625" w:rsidRPr="00E36625">
        <w:rPr>
          <w:rFonts w:ascii="Times New Roman" w:hAnsi="Times New Roman"/>
          <w:sz w:val="24"/>
          <w:szCs w:val="24"/>
        </w:rPr>
        <w:t>«</w:t>
      </w:r>
      <w:r w:rsidR="00414704">
        <w:rPr>
          <w:rFonts w:ascii="Times New Roman" w:hAnsi="Times New Roman"/>
          <w:sz w:val="24"/>
          <w:szCs w:val="24"/>
        </w:rPr>
        <w:t>Регулировщик</w:t>
      </w:r>
      <w:r w:rsidR="002F14BC">
        <w:rPr>
          <w:rFonts w:ascii="Times New Roman" w:hAnsi="Times New Roman"/>
          <w:sz w:val="24"/>
          <w:szCs w:val="24"/>
        </w:rPr>
        <w:t xml:space="preserve"> радиоэлектронной аппаратуры</w:t>
      </w:r>
      <w:r w:rsidR="002F14BC" w:rsidRPr="008E0189">
        <w:rPr>
          <w:rFonts w:ascii="Times New Roman" w:hAnsi="Times New Roman"/>
          <w:sz w:val="24"/>
          <w:szCs w:val="24"/>
        </w:rPr>
        <w:t xml:space="preserve"> </w:t>
      </w:r>
      <w:r w:rsidR="002F14BC">
        <w:rPr>
          <w:rFonts w:ascii="Times New Roman" w:hAnsi="Times New Roman"/>
          <w:sz w:val="24"/>
          <w:szCs w:val="24"/>
        </w:rPr>
        <w:t>и приборов</w:t>
      </w:r>
      <w:r w:rsidR="00E36625" w:rsidRPr="00E36625">
        <w:rPr>
          <w:rFonts w:ascii="Times New Roman" w:hAnsi="Times New Roman"/>
          <w:sz w:val="24"/>
          <w:szCs w:val="24"/>
        </w:rPr>
        <w:t>», способности к освоению содержания теоретического и практического обучения рабочих, а также развитие личностных качеств, необходимых для последующей профессиональной деятельности.</w:t>
      </w:r>
    </w:p>
    <w:p w:rsidR="00EF72E6" w:rsidRPr="00126A70" w:rsidRDefault="00EF72E6" w:rsidP="0041470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126A70">
        <w:rPr>
          <w:rFonts w:ascii="Times New Roman" w:hAnsi="Times New Roman"/>
          <w:sz w:val="24"/>
          <w:szCs w:val="24"/>
        </w:rPr>
        <w:t>освоения программы</w:t>
      </w:r>
      <w:r w:rsidRPr="00126A70">
        <w:rPr>
          <w:rFonts w:ascii="Times New Roman" w:hAnsi="Times New Roman"/>
          <w:sz w:val="24"/>
          <w:szCs w:val="24"/>
        </w:rPr>
        <w:t>:</w:t>
      </w:r>
      <w:r w:rsidR="00414704">
        <w:rPr>
          <w:rFonts w:ascii="Times New Roman" w:hAnsi="Times New Roman"/>
          <w:sz w:val="24"/>
          <w:szCs w:val="24"/>
        </w:rPr>
        <w:t xml:space="preserve"> </w:t>
      </w:r>
      <w:r w:rsidR="00414704" w:rsidRPr="00414704">
        <w:rPr>
          <w:rFonts w:ascii="Times New Roman" w:hAnsi="Times New Roman"/>
          <w:sz w:val="24"/>
          <w:szCs w:val="24"/>
        </w:rPr>
        <w:t>выполнение ремонтных работ,</w:t>
      </w:r>
      <w:r w:rsidR="00414704">
        <w:rPr>
          <w:rFonts w:ascii="Times New Roman" w:hAnsi="Times New Roman"/>
          <w:sz w:val="24"/>
          <w:szCs w:val="24"/>
        </w:rPr>
        <w:t xml:space="preserve"> </w:t>
      </w:r>
      <w:r w:rsidR="00414704" w:rsidRPr="00414704">
        <w:rPr>
          <w:rFonts w:ascii="Times New Roman" w:hAnsi="Times New Roman"/>
          <w:sz w:val="24"/>
          <w:szCs w:val="24"/>
        </w:rPr>
        <w:t>наладку и регулировку аппаратуры на радиоэлектронной элементной базе.</w:t>
      </w:r>
    </w:p>
    <w:p w:rsidR="008E0435" w:rsidRPr="00E36625" w:rsidRDefault="008E0435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126A70">
        <w:rPr>
          <w:rFonts w:ascii="Times New Roman" w:hAnsi="Times New Roman"/>
          <w:i/>
          <w:iCs/>
          <w:sz w:val="24"/>
          <w:szCs w:val="24"/>
        </w:rPr>
        <w:t>Вид трудовой деятельности</w:t>
      </w:r>
    </w:p>
    <w:p w:rsidR="00313578" w:rsidRDefault="008E0435" w:rsidP="003938E9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58BF">
        <w:rPr>
          <w:rFonts w:ascii="Times New Roman" w:hAnsi="Times New Roman"/>
          <w:i/>
          <w:iCs/>
          <w:sz w:val="24"/>
          <w:szCs w:val="24"/>
        </w:rPr>
        <w:t>Обобщенн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функци</w:t>
      </w:r>
      <w:r w:rsidR="00D6601E">
        <w:rPr>
          <w:rFonts w:ascii="Times New Roman" w:hAnsi="Times New Roman"/>
          <w:i/>
          <w:iCs/>
          <w:sz w:val="24"/>
          <w:szCs w:val="24"/>
        </w:rPr>
        <w:t>я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:</w:t>
      </w:r>
      <w:r w:rsidR="00D6601E">
        <w:rPr>
          <w:rFonts w:ascii="Times New Roman" w:hAnsi="Times New Roman"/>
          <w:sz w:val="24"/>
          <w:szCs w:val="24"/>
        </w:rPr>
        <w:t xml:space="preserve"> </w:t>
      </w:r>
      <w:r w:rsidR="003938E9" w:rsidRPr="003938E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Приведение к техническим требованиям параметров НЧ простых приборов, радиоэлектронных блоков и шкафов </w:t>
      </w:r>
      <w:r w:rsidR="00313578">
        <w:rPr>
          <w:rFonts w:ascii="Times New Roman" w:hAnsi="Times New Roman"/>
          <w:sz w:val="24"/>
          <w:szCs w:val="24"/>
        </w:rPr>
        <w:br w:type="page"/>
      </w:r>
    </w:p>
    <w:p w:rsidR="00596AEE" w:rsidRDefault="00596AEE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596AEE" w:rsidSect="002B1217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pgNumType w:start="2"/>
          <w:cols w:space="720"/>
        </w:sectPr>
      </w:pPr>
    </w:p>
    <w:p w:rsidR="00662BD7" w:rsidRDefault="00662BD7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8"/>
        <w:tblW w:w="14596" w:type="dxa"/>
        <w:tblLayout w:type="fixed"/>
        <w:tblLook w:val="04A0" w:firstRow="1" w:lastRow="0" w:firstColumn="1" w:lastColumn="0" w:noHBand="0" w:noVBand="1"/>
      </w:tblPr>
      <w:tblGrid>
        <w:gridCol w:w="3256"/>
        <w:gridCol w:w="3685"/>
        <w:gridCol w:w="3544"/>
        <w:gridCol w:w="4111"/>
      </w:tblGrid>
      <w:tr w:rsidR="00A42F10" w:rsidRPr="00126A70" w:rsidTr="00E36625">
        <w:tc>
          <w:tcPr>
            <w:tcW w:w="3256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3685" w:type="dxa"/>
          </w:tcPr>
          <w:p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E36625" w:rsidRPr="00126A70" w:rsidTr="00E36625">
        <w:tc>
          <w:tcPr>
            <w:tcW w:w="3256" w:type="dxa"/>
          </w:tcPr>
          <w:p w:rsidR="00E36625" w:rsidRPr="00C352D2" w:rsidRDefault="003938E9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8E9">
              <w:rPr>
                <w:rFonts w:ascii="Times New Roman" w:hAnsi="Times New Roman"/>
                <w:b/>
                <w:sz w:val="24"/>
                <w:szCs w:val="24"/>
              </w:rPr>
              <w:t>Подготовка к регулировке, настройке простых приборов, радиоэлектронных блоков и шкафов</w:t>
            </w:r>
          </w:p>
        </w:tc>
        <w:tc>
          <w:tcPr>
            <w:tcW w:w="3685" w:type="dxa"/>
          </w:tcPr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Внешний осмотр сборки и монтажа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Проверка сборки и монтажа простых приборов, радиоэлектронных блоков и шкафов на наличие дефектов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Контроль качества паяных, сварных, клееных соединений в простых приборах, радиоэлектронных блоках и шкафах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Выявление дефектов сборки и монтажных соединений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Устранение дефектов монтажных соединений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Подготовка измерительного оборудования к регулировке, настройке простых приборов, радиоэлектронных блоков и шкафов</w:t>
            </w:r>
          </w:p>
          <w:p w:rsidR="00E36625" w:rsidRPr="00C352D2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Подключение измерительных приборов для регулировки, настройки простых приборов, радиоэлектронных блоков и шкафов</w:t>
            </w:r>
          </w:p>
        </w:tc>
        <w:tc>
          <w:tcPr>
            <w:tcW w:w="3544" w:type="dxa"/>
          </w:tcPr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Читать конструкторскую и технологическую документацию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Использовать персональную вычислительную технику для работы с файлами и прикладными программами, внешними носителями информации и устройствами ввода-вывода информации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Копировать, перемещать, сохранять, переименовывать, удалять, восстанавливать файлы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 xml:space="preserve">Искать в электронном архиве справочную информацию, конструкторские и технологические документы для </w:t>
            </w:r>
            <w:r w:rsidRPr="003938E9">
              <w:rPr>
                <w:rFonts w:ascii="Times New Roman" w:hAnsi="Times New Roman"/>
                <w:sz w:val="24"/>
                <w:szCs w:val="24"/>
              </w:rPr>
              <w:lastRenderedPageBreak/>
              <w:t>подготовки к регулировке и настройке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Просматривать документы и их реквизиты в электронном архиве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Сохранять документы из электронного архива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Проверять правильность установки элементов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Проверять правильность электрических соединений простых приборов, радиоэлектронных блоков и шкафов по принципиальным схемам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Выявлять дефекты сборки и монтажа простых приборов, радиоэлектронных блоков и шкафов визуальным и измерительным методом контроля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Выпаивать и паять элементы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Собирать измерительные цепи для регулировки электрических параметров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lastRenderedPageBreak/>
              <w:t>Выбирать измерительное оборудование для регулировки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Настраивать измерительное оборудование для регулировки простых приборов, радиоэлектронных блоков и шкафов</w:t>
            </w:r>
          </w:p>
          <w:p w:rsidR="00E36625" w:rsidRPr="00C352D2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Использовать контрольно-измерительное оборудование для проверки электрических соединений в простых приборах, радиоэлектронных блоках и шкафах</w:t>
            </w:r>
          </w:p>
        </w:tc>
        <w:tc>
          <w:tcPr>
            <w:tcW w:w="4111" w:type="dxa"/>
          </w:tcPr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lastRenderedPageBreak/>
              <w:t>Терминология и правила чтения конструкторской и технологической документации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Порядок работы с персональной вычислительной техникой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Порядок работы с файловой системой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Виды, назначение и порядок применения устройств вывода графической и текстовой информации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Порядок работы с электронным архивом технической документации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Последовательность сборки и монтажа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Способы и средства контроля качества сборочных и монтажных работ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 xml:space="preserve">Способы обнаружения механических неполадок в работе простых </w:t>
            </w:r>
            <w:r w:rsidRPr="003938E9">
              <w:rPr>
                <w:rFonts w:ascii="Times New Roman" w:hAnsi="Times New Roman"/>
                <w:sz w:val="24"/>
                <w:szCs w:val="24"/>
              </w:rPr>
              <w:lastRenderedPageBreak/>
              <w:t>приборов, радиоэлектронных блоков и шкафов, причины их возникновения и приемы устранения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Виды брака при сборке и монтаже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Виды брака при пайке проводов, кабелей, жгутов, шлейфов, коммутационных элементов, разъемов, его причины и способы исправления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Требования, предъявляемые к паяным, сварным и клееным соединениям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Технические требования, предъявляемые к проводам, кабелям, жгутам и шлейфам, подлежащим монтажу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 xml:space="preserve">Способы проверки соответствия монтажа </w:t>
            </w:r>
            <w:proofErr w:type="spellStart"/>
            <w:r w:rsidRPr="003938E9">
              <w:rPr>
                <w:rFonts w:ascii="Times New Roman" w:hAnsi="Times New Roman"/>
                <w:sz w:val="24"/>
                <w:szCs w:val="24"/>
              </w:rPr>
              <w:t>электрорадиоизделий</w:t>
            </w:r>
            <w:proofErr w:type="spellEnd"/>
            <w:r w:rsidRPr="003938E9">
              <w:rPr>
                <w:rFonts w:ascii="Times New Roman" w:hAnsi="Times New Roman"/>
                <w:sz w:val="24"/>
                <w:szCs w:val="24"/>
              </w:rPr>
              <w:t xml:space="preserve"> требованиям технической документации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Назначение, виды, параметры активных и пассивных электрорадиокомпонентов и их маркировка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Условные графические обозначения электрорадиокомпонентов на электрических схемах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Виды и типы электрических схем, правила их чтения и составления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 xml:space="preserve">Назначение, конструктивные особенности, принцип действия </w:t>
            </w:r>
            <w:r w:rsidRPr="003938E9">
              <w:rPr>
                <w:rFonts w:ascii="Times New Roman" w:hAnsi="Times New Roman"/>
                <w:sz w:val="24"/>
                <w:szCs w:val="24"/>
              </w:rPr>
              <w:lastRenderedPageBreak/>
              <w:t>низкочастотных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Назначение, технические характеристики, правила эксплуатации измерительного оборудования в объеме, необходимом для выполнения работ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Последовательность процесса пайки элементов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Правила эксплуатации паяльного оборудования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Последовательность настройки измерительных приборов для регулировки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Опасные и вредные производственные факторы при выполнении работ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Правила производственной санитарии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</w:t>
            </w:r>
          </w:p>
          <w:p w:rsidR="00E36625" w:rsidRPr="00C352D2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E36625" w:rsidRPr="00126A70" w:rsidTr="00E36625">
        <w:tc>
          <w:tcPr>
            <w:tcW w:w="3256" w:type="dxa"/>
          </w:tcPr>
          <w:p w:rsidR="00E36625" w:rsidRPr="003938E9" w:rsidRDefault="003938E9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Регулировка, настройка и функциональное </w:t>
            </w:r>
            <w:proofErr w:type="spellStart"/>
            <w:r w:rsidRPr="003938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электротестирование</w:t>
            </w:r>
            <w:proofErr w:type="spellEnd"/>
            <w:r w:rsidRPr="003938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простых приборов, радиоэлектронных блоков и шкафов</w:t>
            </w:r>
          </w:p>
        </w:tc>
        <w:tc>
          <w:tcPr>
            <w:tcW w:w="3685" w:type="dxa"/>
          </w:tcPr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Измерение напряжения, силы тока, сопротивления цепей питания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3938E9">
              <w:rPr>
                <w:rFonts w:ascii="Times New Roman" w:hAnsi="Times New Roman"/>
                <w:sz w:val="24"/>
                <w:szCs w:val="24"/>
              </w:rPr>
              <w:t>электрорадиоизмерений</w:t>
            </w:r>
            <w:proofErr w:type="spellEnd"/>
            <w:r w:rsidRPr="003938E9">
              <w:rPr>
                <w:rFonts w:ascii="Times New Roman" w:hAnsi="Times New Roman"/>
                <w:sz w:val="24"/>
                <w:szCs w:val="24"/>
              </w:rPr>
              <w:t xml:space="preserve"> простых </w:t>
            </w:r>
            <w:r w:rsidRPr="003938E9">
              <w:rPr>
                <w:rFonts w:ascii="Times New Roman" w:hAnsi="Times New Roman"/>
                <w:sz w:val="24"/>
                <w:szCs w:val="24"/>
              </w:rPr>
              <w:lastRenderedPageBreak/>
              <w:t>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Снятие электрических характеристик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Снятие механических характеристик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Проверка соответствия параметров простых приборов, радиоэлектронных блоков и шкафов требованиям нормативно-технической документации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Устранение неисправностей в простых приборах, радиоэлектронных блоках и шкафах с заменой отдельных элементов</w:t>
            </w:r>
          </w:p>
          <w:p w:rsidR="00E36625" w:rsidRPr="00E36625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 xml:space="preserve">Составление отчетной документации по результатам регулировки, настройки и функционального </w:t>
            </w:r>
            <w:proofErr w:type="spellStart"/>
            <w:r w:rsidRPr="003938E9">
              <w:rPr>
                <w:rFonts w:ascii="Times New Roman" w:hAnsi="Times New Roman"/>
                <w:sz w:val="24"/>
                <w:szCs w:val="24"/>
              </w:rPr>
              <w:t>электротестирования</w:t>
            </w:r>
            <w:proofErr w:type="spellEnd"/>
            <w:r w:rsidRPr="003938E9">
              <w:rPr>
                <w:rFonts w:ascii="Times New Roman" w:hAnsi="Times New Roman"/>
                <w:sz w:val="24"/>
                <w:szCs w:val="24"/>
              </w:rPr>
              <w:t xml:space="preserve"> простых приборов, радиоэлектронных блоков и шкафов</w:t>
            </w:r>
          </w:p>
        </w:tc>
        <w:tc>
          <w:tcPr>
            <w:tcW w:w="3544" w:type="dxa"/>
          </w:tcPr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lastRenderedPageBreak/>
              <w:t>Читать конструкторскую и технологическую документацию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 xml:space="preserve">Использовать персональную вычислительную технику для </w:t>
            </w:r>
            <w:r w:rsidRPr="003938E9">
              <w:rPr>
                <w:rFonts w:ascii="Times New Roman" w:hAnsi="Times New Roman"/>
                <w:sz w:val="24"/>
                <w:szCs w:val="24"/>
              </w:rPr>
              <w:lastRenderedPageBreak/>
              <w:t>работы с файлами и прикладными программами, внешними носителями информации и устройствами ввода-вывода информации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Копировать, перемещать, сохранять, переименовывать, удалять, восстанавливать файлы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 xml:space="preserve">Искать в электронном архиве справочную информацию, конструкторские и технологические документы для выполнения регулировки, настройки и функционального </w:t>
            </w:r>
            <w:proofErr w:type="spellStart"/>
            <w:r w:rsidRPr="003938E9">
              <w:rPr>
                <w:rFonts w:ascii="Times New Roman" w:hAnsi="Times New Roman"/>
                <w:sz w:val="24"/>
                <w:szCs w:val="24"/>
              </w:rPr>
              <w:t>электротестирования</w:t>
            </w:r>
            <w:proofErr w:type="spellEnd"/>
            <w:r w:rsidRPr="003938E9">
              <w:rPr>
                <w:rFonts w:ascii="Times New Roman" w:hAnsi="Times New Roman"/>
                <w:sz w:val="24"/>
                <w:szCs w:val="24"/>
              </w:rPr>
              <w:t xml:space="preserve">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Просматривать документы и их реквизиты в электронном архиве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Сохранять документы из электронного архива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измерительное оборудование для электрической и механической регулировки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Использовать слесарно-монтажный инструмент для регулировки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Проводить радиоизмерения электрических параметров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Проводить измерения механических параметров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Регистрировать параметры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Тестировать работоспособность простых приборов, радиоэлектронных блоков и шкафов в ручном режиме с применением радиоизмерительного оборудования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 xml:space="preserve">Тестировать работоспособность простых приборов, </w:t>
            </w:r>
            <w:r w:rsidRPr="003938E9">
              <w:rPr>
                <w:rFonts w:ascii="Times New Roman" w:hAnsi="Times New Roman"/>
                <w:sz w:val="24"/>
                <w:szCs w:val="24"/>
              </w:rPr>
              <w:lastRenderedPageBreak/>
              <w:t>радиоэлектронных блоков и шкафов в автоматическом режиме с применением электроизмерительного стенда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Паять элементы простых приборов, радиоэлектронных блоков и шкафов</w:t>
            </w:r>
          </w:p>
          <w:p w:rsidR="00E36625" w:rsidRPr="00E36625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Подготавливать документацию по результатам проверки работоспособности простых приборов, радиоэлектронных блоков и шкафов</w:t>
            </w:r>
          </w:p>
        </w:tc>
        <w:tc>
          <w:tcPr>
            <w:tcW w:w="4111" w:type="dxa"/>
          </w:tcPr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lastRenderedPageBreak/>
              <w:t>Назначение, виды, последовательность проведения регулировочных работ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Порядок работы с персональной вычислительной техникой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Порядок работы с файловой системой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lastRenderedPageBreak/>
              <w:t>Основные форматы представления электронной графической и текстовой информации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Виды, назначение и порядок применения устройств вывода графической и текстовой информации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Порядок работы с электронным архивом технической документации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  <w:proofErr w:type="spellStart"/>
            <w:r w:rsidRPr="003938E9">
              <w:rPr>
                <w:rFonts w:ascii="Times New Roman" w:hAnsi="Times New Roman"/>
                <w:sz w:val="24"/>
                <w:szCs w:val="24"/>
              </w:rPr>
              <w:t>электрорадиоизмерений</w:t>
            </w:r>
            <w:proofErr w:type="spellEnd"/>
            <w:r w:rsidRPr="003938E9">
              <w:rPr>
                <w:rFonts w:ascii="Times New Roman" w:hAnsi="Times New Roman"/>
                <w:sz w:val="24"/>
                <w:szCs w:val="24"/>
              </w:rPr>
              <w:t xml:space="preserve"> в объеме, необходимом для выполнения работ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Методы и способы электрической и механической регулировки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Основные виды неисправностей регулируемых простых приборов, радиоэлектронных блоков и шкафов и способы их устранения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Способы проверки работоспособности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lastRenderedPageBreak/>
              <w:t>Технические требования, предъявляемые к простым приборам, радиоэлектронным блокам и шкафам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Назначение, конструктивные особенности, принцип действия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Назначение, технические характеристики, правила эксплуатации измерительного оборудования для регулирования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 xml:space="preserve">Правила выполнения </w:t>
            </w:r>
            <w:proofErr w:type="spellStart"/>
            <w:r w:rsidRPr="003938E9">
              <w:rPr>
                <w:rFonts w:ascii="Times New Roman" w:hAnsi="Times New Roman"/>
                <w:sz w:val="24"/>
                <w:szCs w:val="24"/>
              </w:rPr>
              <w:t>электрорадиоизмерений</w:t>
            </w:r>
            <w:proofErr w:type="spellEnd"/>
            <w:r w:rsidRPr="003938E9">
              <w:rPr>
                <w:rFonts w:ascii="Times New Roman" w:hAnsi="Times New Roman"/>
                <w:sz w:val="24"/>
                <w:szCs w:val="24"/>
              </w:rPr>
              <w:t xml:space="preserve"> и способы измерения электрических параметров в низкочастотном диапазоне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Методы обработки результатов измерений с использованием средств вычислительной техники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Правила работы с картами и диаграммами напряжений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Виды и типы электрических схем, правила их чтения и составления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Последовательность процесса пайки элементов простых приборов, радиоэлектронных блоков и шкафов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Правила эксплуатации паяльного оборудования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Правила оформления технической документации по результатам проверки работоспособности радиоэлектронных средств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 к организации рабочего места при выполнении работ</w:t>
            </w:r>
          </w:p>
          <w:p w:rsidR="003938E9" w:rsidRPr="003938E9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</w:t>
            </w:r>
          </w:p>
          <w:p w:rsidR="00E36625" w:rsidRPr="00E36625" w:rsidRDefault="003938E9" w:rsidP="00393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8E9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</w:tbl>
    <w:p w:rsidR="00596AEE" w:rsidRDefault="00596AEE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:rsidR="00596AEE" w:rsidRDefault="00596AEE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596AEE" w:rsidSect="00596AEE">
          <w:pgSz w:w="16838" w:h="11906" w:orient="landscape"/>
          <w:pgMar w:top="567" w:right="1134" w:bottom="1134" w:left="1134" w:header="709" w:footer="443" w:gutter="0"/>
          <w:pgNumType w:start="2"/>
          <w:cols w:space="720"/>
        </w:sectPr>
      </w:pPr>
    </w:p>
    <w:p w:rsidR="00FD1D4D" w:rsidRPr="00A42F10" w:rsidRDefault="00FD1D4D" w:rsidP="00FD1D4D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/>
          <w:b/>
          <w:sz w:val="24"/>
          <w:szCs w:val="24"/>
        </w:rPr>
        <w:t>3</w:t>
      </w:r>
      <w:r w:rsidRPr="00A42F1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Категория слушателей</w:t>
      </w:r>
    </w:p>
    <w:p w:rsidR="00540930" w:rsidRPr="00E06889" w:rsidRDefault="00540930" w:rsidP="00540930">
      <w:pPr>
        <w:spacing w:after="0" w:line="360" w:lineRule="auto"/>
        <w:ind w:left="34" w:firstLine="624"/>
        <w:jc w:val="both"/>
        <w:rPr>
          <w:rFonts w:ascii="Times New Roman" w:hAnsi="Times New Roman"/>
          <w:sz w:val="24"/>
          <w:szCs w:val="24"/>
        </w:rPr>
      </w:pPr>
      <w:r w:rsidRPr="00E55DE2">
        <w:rPr>
          <w:rFonts w:ascii="Times New Roman" w:hAnsi="Times New Roman"/>
          <w:sz w:val="24"/>
          <w:szCs w:val="24"/>
        </w:rPr>
        <w:t xml:space="preserve">К освоению программы допускаются лица, </w:t>
      </w:r>
      <w:r>
        <w:rPr>
          <w:rFonts w:ascii="Times New Roman" w:hAnsi="Times New Roman"/>
          <w:sz w:val="24"/>
          <w:szCs w:val="24"/>
        </w:rPr>
        <w:t xml:space="preserve">имеющие </w:t>
      </w:r>
      <w:r w:rsidRPr="002C7301">
        <w:rPr>
          <w:rFonts w:ascii="Times New Roman" w:hAnsi="Times New Roman"/>
          <w:sz w:val="24"/>
          <w:szCs w:val="24"/>
        </w:rPr>
        <w:t xml:space="preserve">основное общее образование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E06889">
        <w:rPr>
          <w:rFonts w:ascii="Times New Roman" w:hAnsi="Times New Roman"/>
          <w:sz w:val="24"/>
          <w:szCs w:val="24"/>
        </w:rPr>
        <w:t xml:space="preserve">3 разряд по профессии </w:t>
      </w:r>
      <w:r w:rsidRPr="003938E9">
        <w:rPr>
          <w:rFonts w:ascii="Times New Roman" w:hAnsi="Times New Roman"/>
          <w:b/>
          <w:sz w:val="24"/>
          <w:szCs w:val="24"/>
        </w:rPr>
        <w:t>17862 Регулировщик радиоэлектронной аппаратуры и приборов</w:t>
      </w:r>
      <w:r w:rsidRPr="00E06889">
        <w:rPr>
          <w:rFonts w:ascii="Times New Roman" w:hAnsi="Times New Roman"/>
          <w:sz w:val="24"/>
          <w:szCs w:val="24"/>
        </w:rPr>
        <w:t xml:space="preserve">, не имеющие медицинских противопоказаний, желающие пройти обучение по программе повышения квалификации </w:t>
      </w:r>
      <w:r w:rsidRPr="003938E9">
        <w:rPr>
          <w:rFonts w:ascii="Times New Roman" w:hAnsi="Times New Roman"/>
          <w:b/>
          <w:sz w:val="24"/>
          <w:szCs w:val="24"/>
        </w:rPr>
        <w:t>17862 Регулировщик радиоэлектронной аппаратуры и приборов</w:t>
      </w:r>
      <w:r>
        <w:rPr>
          <w:rFonts w:ascii="Times New Roman" w:hAnsi="Times New Roman"/>
          <w:sz w:val="24"/>
          <w:szCs w:val="24"/>
        </w:rPr>
        <w:t>.</w:t>
      </w:r>
    </w:p>
    <w:p w:rsidR="00540930" w:rsidRDefault="00540930" w:rsidP="00B42CCF">
      <w:pPr>
        <w:spacing w:after="0" w:line="360" w:lineRule="auto"/>
        <w:ind w:left="34" w:firstLine="624"/>
        <w:jc w:val="both"/>
        <w:rPr>
          <w:rFonts w:ascii="Times New Roman" w:hAnsi="Times New Roman"/>
          <w:sz w:val="24"/>
          <w:szCs w:val="24"/>
        </w:rPr>
      </w:pPr>
    </w:p>
    <w:p w:rsidR="00DB76E1" w:rsidRPr="00A42F10" w:rsidRDefault="00DB76E1" w:rsidP="00081A40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:rsidR="00DB76E1" w:rsidRPr="00A42F10" w:rsidRDefault="00DB76E1" w:rsidP="00081A40">
      <w:pPr>
        <w:widowControl w:val="0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:rsidR="00C233F7" w:rsidRP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 Федеральный закон от 29.12.2012 г. №273-ФЗ «Об образовании в РФ»;</w:t>
      </w:r>
    </w:p>
    <w:p w:rsidR="00C233F7" w:rsidRPr="00C233F7" w:rsidRDefault="008818AA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</w:t>
      </w:r>
      <w:r w:rsidR="00C233F7" w:rsidRPr="00C233F7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основным программам профессионального обучения (утвержден приказом Министерства просвещения Российской Федерации от 26.08.2020 г.№ 438); </w:t>
      </w:r>
    </w:p>
    <w:p w:rsidR="009E4F4B" w:rsidRDefault="00C233F7" w:rsidP="009E4F4B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 xml:space="preserve">− </w:t>
      </w:r>
      <w:r w:rsidR="009E4F4B" w:rsidRPr="0066045D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17.05.2021 № 253</w:t>
      </w:r>
      <w:r w:rsidR="009E4F4B">
        <w:rPr>
          <w:rFonts w:ascii="Times New Roman" w:hAnsi="Times New Roman"/>
          <w:sz w:val="24"/>
          <w:szCs w:val="24"/>
        </w:rPr>
        <w:t xml:space="preserve"> </w:t>
      </w:r>
      <w:r w:rsidR="009E4F4B" w:rsidRPr="0066045D">
        <w:rPr>
          <w:rFonts w:ascii="Times New Roman" w:hAnsi="Times New Roman"/>
          <w:sz w:val="24"/>
          <w:szCs w:val="24"/>
        </w:rPr>
        <w:t>"О внесении изменений в федеральные государственные образовательные стандарты среднего профессионального образования"</w:t>
      </w:r>
      <w:r w:rsidR="009E4F4B">
        <w:rPr>
          <w:rFonts w:ascii="Times New Roman" w:hAnsi="Times New Roman"/>
          <w:sz w:val="24"/>
          <w:szCs w:val="24"/>
        </w:rPr>
        <w:t xml:space="preserve"> </w:t>
      </w:r>
      <w:r w:rsidR="009E4F4B" w:rsidRPr="0066045D">
        <w:rPr>
          <w:rFonts w:ascii="Times New Roman" w:hAnsi="Times New Roman"/>
          <w:sz w:val="24"/>
          <w:szCs w:val="24"/>
        </w:rPr>
        <w:t>(Зарегистрирован 13.08.2021 № 64639)</w:t>
      </w:r>
      <w:r w:rsidR="009E4F4B">
        <w:rPr>
          <w:rFonts w:ascii="Times New Roman" w:hAnsi="Times New Roman"/>
          <w:sz w:val="24"/>
          <w:szCs w:val="24"/>
        </w:rPr>
        <w:t>;</w:t>
      </w:r>
    </w:p>
    <w:p w:rsidR="00C233F7" w:rsidRPr="00B23A5D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</w:t>
      </w:r>
      <w:r w:rsidR="00CD1285">
        <w:rPr>
          <w:rFonts w:ascii="Times New Roman" w:hAnsi="Times New Roman"/>
          <w:sz w:val="24"/>
          <w:szCs w:val="24"/>
        </w:rPr>
        <w:t xml:space="preserve"> </w:t>
      </w:r>
      <w:r w:rsidR="00CD1285" w:rsidRPr="00CD1285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(ФГОС) по профессии «</w:t>
      </w:r>
      <w:r w:rsidR="0058465B">
        <w:rPr>
          <w:rFonts w:ascii="Times New Roman" w:hAnsi="Times New Roman"/>
          <w:sz w:val="24"/>
          <w:szCs w:val="24"/>
        </w:rPr>
        <w:t>Контролер</w:t>
      </w:r>
      <w:r w:rsidR="0058465B" w:rsidRPr="00540FC7">
        <w:rPr>
          <w:rFonts w:ascii="Times New Roman" w:hAnsi="Times New Roman"/>
          <w:sz w:val="24"/>
          <w:szCs w:val="24"/>
        </w:rPr>
        <w:t xml:space="preserve"> радиоэлектронн</w:t>
      </w:r>
      <w:r w:rsidR="0058465B">
        <w:rPr>
          <w:rFonts w:ascii="Times New Roman" w:hAnsi="Times New Roman"/>
          <w:sz w:val="24"/>
          <w:szCs w:val="24"/>
        </w:rPr>
        <w:t>ой аппаратуры</w:t>
      </w:r>
      <w:r w:rsidR="00CD1285" w:rsidRPr="00CD1285">
        <w:rPr>
          <w:rFonts w:ascii="Times New Roman" w:hAnsi="Times New Roman"/>
          <w:sz w:val="24"/>
          <w:szCs w:val="24"/>
        </w:rPr>
        <w:t xml:space="preserve">» утверждён приказом Минпросвещения России от 28.06.2023 №488 </w:t>
      </w:r>
      <w:r w:rsidRPr="00B23A5D">
        <w:rPr>
          <w:rFonts w:ascii="Times New Roman" w:hAnsi="Times New Roman"/>
          <w:sz w:val="24"/>
          <w:szCs w:val="24"/>
        </w:rPr>
        <w:t xml:space="preserve"> </w:t>
      </w:r>
    </w:p>
    <w:p w:rsidR="00CA0F1A" w:rsidRPr="00540FC7" w:rsidRDefault="00CA0F1A" w:rsidP="00CA0F1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540FC7">
        <w:rPr>
          <w:rFonts w:ascii="Times New Roman" w:hAnsi="Times New Roman"/>
          <w:sz w:val="24"/>
          <w:szCs w:val="24"/>
        </w:rPr>
        <w:t xml:space="preserve">− Единый тарифно-квалификационный справочник работ и профессий рабочих (ЕТКС), 2024 Часть №2 выпуска №2 ЕТКС Выпуск утвержден Постановлением Минтруда РФ от 15.11.1999 N 45 (в редакции Приказа </w:t>
      </w:r>
      <w:proofErr w:type="spellStart"/>
      <w:r w:rsidRPr="00540FC7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540FC7">
        <w:rPr>
          <w:rFonts w:ascii="Times New Roman" w:hAnsi="Times New Roman"/>
          <w:sz w:val="24"/>
          <w:szCs w:val="24"/>
        </w:rPr>
        <w:t xml:space="preserve"> РФ от 13.11.2008 N 645)</w:t>
      </w:r>
      <w:r w:rsidR="00EC4554" w:rsidRPr="00540FC7">
        <w:rPr>
          <w:rFonts w:ascii="Times New Roman" w:hAnsi="Times New Roman"/>
          <w:sz w:val="24"/>
          <w:szCs w:val="24"/>
        </w:rPr>
        <w:t>;</w:t>
      </w:r>
    </w:p>
    <w:p w:rsidR="00C233F7" w:rsidRDefault="00540FC7" w:rsidP="00540FC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540FC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233F7" w:rsidRPr="00540FC7">
        <w:rPr>
          <w:rFonts w:ascii="Times New Roman" w:hAnsi="Times New Roman"/>
          <w:sz w:val="24"/>
          <w:szCs w:val="24"/>
        </w:rPr>
        <w:t>Профессиональный стандарт «</w:t>
      </w:r>
      <w:r w:rsidRPr="00540FC7">
        <w:rPr>
          <w:rFonts w:ascii="Times New Roman" w:hAnsi="Times New Roman"/>
          <w:sz w:val="24"/>
          <w:szCs w:val="24"/>
        </w:rPr>
        <w:t>Регулировщик и настройщик радиоэлектронных средств</w:t>
      </w:r>
      <w:r w:rsidR="002F14BC" w:rsidRPr="00540FC7">
        <w:rPr>
          <w:rFonts w:ascii="Times New Roman" w:hAnsi="Times New Roman"/>
          <w:sz w:val="24"/>
          <w:szCs w:val="24"/>
        </w:rPr>
        <w:t>»</w:t>
      </w:r>
      <w:r w:rsidR="00C233F7" w:rsidRPr="00540FC7">
        <w:rPr>
          <w:rFonts w:ascii="Times New Roman" w:hAnsi="Times New Roman"/>
          <w:sz w:val="24"/>
          <w:szCs w:val="24"/>
        </w:rPr>
        <w:t>, утвержденный приказом Министерства труда и социальной защиты Российской</w:t>
      </w:r>
      <w:r w:rsidR="00E36625" w:rsidRPr="00540FC7">
        <w:rPr>
          <w:rFonts w:ascii="Times New Roman" w:hAnsi="Times New Roman"/>
          <w:sz w:val="24"/>
          <w:szCs w:val="24"/>
        </w:rPr>
        <w:t xml:space="preserve"> Федерации </w:t>
      </w:r>
      <w:proofErr w:type="gramStart"/>
      <w:r w:rsidR="00E36625" w:rsidRPr="00540FC7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22.11.2023</w:t>
      </w:r>
      <w:proofErr w:type="gramEnd"/>
      <w:r>
        <w:rPr>
          <w:rFonts w:ascii="Times New Roman" w:hAnsi="Times New Roman"/>
          <w:sz w:val="24"/>
          <w:szCs w:val="24"/>
        </w:rPr>
        <w:t xml:space="preserve"> № 832</w:t>
      </w:r>
      <w:r w:rsidR="00C352D2" w:rsidRPr="00540FC7">
        <w:rPr>
          <w:rFonts w:ascii="Times New Roman" w:hAnsi="Times New Roman"/>
          <w:sz w:val="24"/>
          <w:szCs w:val="24"/>
        </w:rPr>
        <w:t>н</w:t>
      </w:r>
      <w:r w:rsidR="00C233F7" w:rsidRPr="00540FC7">
        <w:rPr>
          <w:rFonts w:ascii="Times New Roman" w:hAnsi="Times New Roman"/>
          <w:sz w:val="24"/>
          <w:szCs w:val="24"/>
        </w:rPr>
        <w:t>, зарегистрирован Министерством юстиции Российской Фед</w:t>
      </w:r>
      <w:r w:rsidR="00C352D2" w:rsidRPr="00540FC7">
        <w:rPr>
          <w:rFonts w:ascii="Times New Roman" w:hAnsi="Times New Roman"/>
          <w:sz w:val="24"/>
          <w:szCs w:val="24"/>
        </w:rPr>
        <w:t xml:space="preserve">ерации </w:t>
      </w:r>
      <w:r w:rsidRPr="00540FC7">
        <w:rPr>
          <w:rFonts w:ascii="Times New Roman" w:hAnsi="Times New Roman"/>
          <w:sz w:val="24"/>
          <w:szCs w:val="24"/>
        </w:rPr>
        <w:t>25 декабря 2023 г. N 76630</w:t>
      </w:r>
      <w:r w:rsidR="00C233F7" w:rsidRPr="00540FC7">
        <w:rPr>
          <w:rFonts w:ascii="Times New Roman" w:hAnsi="Times New Roman"/>
          <w:sz w:val="24"/>
          <w:szCs w:val="24"/>
        </w:rPr>
        <w:t>.</w:t>
      </w:r>
      <w:r w:rsidRPr="00540FC7">
        <w:rPr>
          <w:rFonts w:ascii="Times New Roman" w:hAnsi="Times New Roman"/>
          <w:sz w:val="24"/>
          <w:szCs w:val="24"/>
        </w:rPr>
        <w:t xml:space="preserve"> </w:t>
      </w:r>
    </w:p>
    <w:p w:rsidR="00540FC7" w:rsidRPr="00414704" w:rsidRDefault="00540FC7" w:rsidP="00540FC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40FC7">
        <w:rPr>
          <w:rFonts w:ascii="Times New Roman" w:hAnsi="Times New Roman"/>
          <w:sz w:val="24"/>
          <w:szCs w:val="24"/>
        </w:rPr>
        <w:t xml:space="preserve">- Общероссийский классификатор профессий рабочих, должностей служащих и тарифных разрядов (ОК 016-2025), (принят и введен в действие Приказом </w:t>
      </w:r>
      <w:proofErr w:type="spellStart"/>
      <w:r w:rsidRPr="00540FC7">
        <w:rPr>
          <w:rFonts w:ascii="Times New Roman" w:hAnsi="Times New Roman"/>
          <w:sz w:val="24"/>
          <w:szCs w:val="24"/>
        </w:rPr>
        <w:t>Росстандарта</w:t>
      </w:r>
      <w:proofErr w:type="spellEnd"/>
      <w:r w:rsidRPr="00540FC7">
        <w:rPr>
          <w:rFonts w:ascii="Times New Roman" w:hAnsi="Times New Roman"/>
          <w:sz w:val="24"/>
          <w:szCs w:val="24"/>
        </w:rPr>
        <w:t xml:space="preserve"> от 16.05.2025 N 423-ст)</w:t>
      </w:r>
    </w:p>
    <w:p w:rsidR="00DB76E1" w:rsidRPr="00A42F10" w:rsidRDefault="00DB76E1" w:rsidP="0036177F">
      <w:pPr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3938E9">
        <w:rPr>
          <w:rFonts w:ascii="Times New Roman" w:hAnsi="Times New Roman"/>
          <w:sz w:val="24"/>
          <w:szCs w:val="24"/>
        </w:rPr>
        <w:t>16</w:t>
      </w:r>
      <w:r w:rsidR="00E36625">
        <w:rPr>
          <w:rFonts w:ascii="Times New Roman" w:hAnsi="Times New Roman"/>
          <w:sz w:val="24"/>
          <w:szCs w:val="24"/>
        </w:rPr>
        <w:t>0</w:t>
      </w:r>
      <w:r w:rsidRPr="00A42F10">
        <w:rPr>
          <w:rFonts w:ascii="Times New Roman" w:hAnsi="Times New Roman"/>
          <w:sz w:val="24"/>
          <w:szCs w:val="24"/>
        </w:rPr>
        <w:t xml:space="preserve"> ак. часов.</w:t>
      </w:r>
    </w:p>
    <w:p w:rsidR="00DB76E1" w:rsidRPr="00F778EB" w:rsidRDefault="0036177F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DB76E1" w:rsidRPr="00F778EB" w:rsidSect="002D79FB">
          <w:pgSz w:w="11906" w:h="16838"/>
          <w:pgMar w:top="1134" w:right="567" w:bottom="1134" w:left="1134" w:header="709" w:footer="443" w:gutter="0"/>
          <w:cols w:space="720"/>
        </w:sectPr>
      </w:pPr>
      <w:r w:rsidRPr="00A42F10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A42F10">
        <w:rPr>
          <w:rFonts w:ascii="Times New Roman" w:hAnsi="Times New Roman"/>
          <w:b/>
          <w:sz w:val="24"/>
          <w:szCs w:val="24"/>
        </w:rPr>
        <w:t>1.</w:t>
      </w:r>
      <w:r w:rsidR="00034F09">
        <w:rPr>
          <w:rFonts w:ascii="Times New Roman" w:hAnsi="Times New Roman"/>
          <w:b/>
          <w:sz w:val="24"/>
          <w:szCs w:val="24"/>
        </w:rPr>
        <w:t>6</w:t>
      </w:r>
      <w:r w:rsidR="00DB76E1" w:rsidRPr="00A42F10">
        <w:rPr>
          <w:rFonts w:ascii="Times New Roman" w:hAnsi="Times New Roman"/>
          <w:b/>
          <w:sz w:val="24"/>
          <w:szCs w:val="24"/>
        </w:rPr>
        <w:t>.</w:t>
      </w:r>
      <w:r w:rsidR="00DB76E1" w:rsidRPr="00A42F10">
        <w:rPr>
          <w:rFonts w:ascii="Times New Roman" w:hAnsi="Times New Roman"/>
          <w:sz w:val="24"/>
          <w:szCs w:val="24"/>
        </w:rPr>
        <w:t xml:space="preserve"> </w:t>
      </w:r>
      <w:r w:rsidR="00DB76E1" w:rsidRPr="00A42F10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A42F10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A42F10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>
        <w:rPr>
          <w:rFonts w:ascii="Times New Roman" w:hAnsi="Times New Roman"/>
          <w:sz w:val="24"/>
          <w:szCs w:val="24"/>
        </w:rPr>
        <w:t>.</w:t>
      </w:r>
    </w:p>
    <w:p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:rsidR="00217016" w:rsidRPr="00D94CFA" w:rsidRDefault="00D94CFA" w:rsidP="00D94CFA">
      <w:pPr>
        <w:pStyle w:val="af3"/>
        <w:spacing w:line="240" w:lineRule="auto"/>
        <w:ind w:left="9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DE73AC">
        <w:rPr>
          <w:rFonts w:ascii="Times New Roman" w:hAnsi="Times New Roman"/>
          <w:b/>
          <w:sz w:val="24"/>
          <w:szCs w:val="24"/>
        </w:rPr>
        <w:t>1.</w:t>
      </w:r>
      <w:r w:rsidR="00DE73AC" w:rsidRPr="00D94CFA">
        <w:rPr>
          <w:rFonts w:ascii="Times New Roman" w:hAnsi="Times New Roman"/>
          <w:b/>
          <w:sz w:val="24"/>
          <w:szCs w:val="24"/>
        </w:rPr>
        <w:t xml:space="preserve"> Календарный</w:t>
      </w:r>
      <w:r w:rsidR="00331E79" w:rsidRPr="00D94CFA">
        <w:rPr>
          <w:rFonts w:ascii="Times New Roman" w:hAnsi="Times New Roman"/>
          <w:b/>
          <w:sz w:val="24"/>
          <w:szCs w:val="24"/>
        </w:rPr>
        <w:t xml:space="preserve"> учебный график</w:t>
      </w:r>
    </w:p>
    <w:tbl>
      <w:tblPr>
        <w:tblStyle w:val="12"/>
        <w:tblW w:w="10793" w:type="dxa"/>
        <w:jc w:val="center"/>
        <w:tblLook w:val="04A0" w:firstRow="1" w:lastRow="0" w:firstColumn="1" w:lastColumn="0" w:noHBand="0" w:noVBand="1"/>
      </w:tblPr>
      <w:tblGrid>
        <w:gridCol w:w="1291"/>
        <w:gridCol w:w="2834"/>
        <w:gridCol w:w="822"/>
        <w:gridCol w:w="703"/>
        <w:gridCol w:w="728"/>
        <w:gridCol w:w="709"/>
        <w:gridCol w:w="709"/>
        <w:gridCol w:w="643"/>
        <w:gridCol w:w="609"/>
        <w:gridCol w:w="591"/>
        <w:gridCol w:w="571"/>
        <w:gridCol w:w="571"/>
        <w:gridCol w:w="12"/>
      </w:tblGrid>
      <w:tr w:rsidR="00540930" w:rsidRPr="00D41B59" w:rsidTr="00CC5141">
        <w:trPr>
          <w:jc w:val="center"/>
        </w:trPr>
        <w:tc>
          <w:tcPr>
            <w:tcW w:w="1291" w:type="dxa"/>
            <w:vMerge w:val="restart"/>
            <w:vAlign w:val="center"/>
          </w:tcPr>
          <w:p w:rsidR="00540930" w:rsidRPr="00D41B59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</w:p>
          <w:p w:rsidR="00540930" w:rsidRPr="00D41B59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834" w:type="dxa"/>
            <w:vMerge w:val="restart"/>
            <w:vAlign w:val="center"/>
          </w:tcPr>
          <w:p w:rsidR="00540930" w:rsidRPr="00D41B59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Курсы, предметы</w:t>
            </w:r>
          </w:p>
        </w:tc>
        <w:tc>
          <w:tcPr>
            <w:tcW w:w="1525" w:type="dxa"/>
            <w:gridSpan w:val="2"/>
            <w:vAlign w:val="center"/>
          </w:tcPr>
          <w:p w:rsidR="00540930" w:rsidRPr="00D41B59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</w:t>
            </w:r>
          </w:p>
          <w:p w:rsidR="00540930" w:rsidRPr="00D41B59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5143" w:type="dxa"/>
            <w:gridSpan w:val="9"/>
          </w:tcPr>
          <w:p w:rsidR="00540930" w:rsidRPr="00D41B59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График изучения дисциплин</w:t>
            </w:r>
          </w:p>
          <w:p w:rsidR="00540930" w:rsidRPr="00D41B59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(количество часов в неделю)</w:t>
            </w:r>
          </w:p>
        </w:tc>
      </w:tr>
      <w:tr w:rsidR="00540930" w:rsidRPr="00D41B59" w:rsidTr="00CC5141">
        <w:trPr>
          <w:jc w:val="center"/>
        </w:trPr>
        <w:tc>
          <w:tcPr>
            <w:tcW w:w="1291" w:type="dxa"/>
            <w:vMerge/>
            <w:vAlign w:val="center"/>
          </w:tcPr>
          <w:p w:rsidR="00540930" w:rsidRPr="00D41B59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540930" w:rsidRPr="00D41B59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 w:val="restart"/>
            <w:vAlign w:val="center"/>
          </w:tcPr>
          <w:p w:rsidR="00540930" w:rsidRPr="00D41B59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03" w:type="dxa"/>
            <w:vMerge w:val="restart"/>
            <w:vAlign w:val="center"/>
          </w:tcPr>
          <w:p w:rsidR="00540930" w:rsidRPr="00D41B59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Из них</w:t>
            </w:r>
          </w:p>
          <w:p w:rsidR="00540930" w:rsidRPr="00D41B59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ЛПР</w:t>
            </w:r>
          </w:p>
        </w:tc>
        <w:tc>
          <w:tcPr>
            <w:tcW w:w="5143" w:type="dxa"/>
            <w:gridSpan w:val="9"/>
          </w:tcPr>
          <w:p w:rsidR="00540930" w:rsidRPr="00D41B59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Недели</w:t>
            </w: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671323" w:rsidRDefault="00396EE4" w:rsidP="00540930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0D4582" w:rsidRPr="00671323" w:rsidRDefault="00540930" w:rsidP="00396EE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0D4582" w:rsidRPr="00671323" w:rsidRDefault="00540930" w:rsidP="005C5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  <w:vAlign w:val="center"/>
          </w:tcPr>
          <w:p w:rsidR="000D4582" w:rsidRPr="00671323" w:rsidRDefault="00540930" w:rsidP="005C5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9" w:type="dxa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3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8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43" w:type="dxa"/>
            <w:vAlign w:val="center"/>
          </w:tcPr>
          <w:p w:rsidR="000D4582" w:rsidRPr="00671323" w:rsidRDefault="009E44D1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9" w:type="dxa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76137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C321B" w:rsidRPr="00D41B59" w:rsidTr="00D52117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/>
            <w:vAlign w:val="center"/>
          </w:tcPr>
          <w:p w:rsidR="009C321B" w:rsidRPr="00434622" w:rsidRDefault="009C321B" w:rsidP="000674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22" w:type="dxa"/>
            <w:shd w:val="clear" w:color="auto" w:fill="D9D9D9"/>
            <w:vAlign w:val="center"/>
          </w:tcPr>
          <w:p w:rsidR="009C321B" w:rsidRPr="00270793" w:rsidRDefault="00540930" w:rsidP="002C0C10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3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9C321B" w:rsidRPr="00907332" w:rsidRDefault="00540930" w:rsidP="00D56FE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9" w:type="dxa"/>
            <w:vAlign w:val="center"/>
          </w:tcPr>
          <w:p w:rsidR="009C321B" w:rsidRPr="00907332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C321B" w:rsidRPr="00671323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D4582" w:rsidRPr="003C1E1A" w:rsidTr="00C54ACD">
        <w:trPr>
          <w:gridAfter w:val="1"/>
          <w:wAfter w:w="12" w:type="dxa"/>
          <w:trHeight w:val="863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34" w:type="dxa"/>
          </w:tcPr>
          <w:p w:rsidR="000D4582" w:rsidRPr="00270793" w:rsidRDefault="000D4582" w:rsidP="0006747B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822" w:type="dxa"/>
            <w:vAlign w:val="center"/>
          </w:tcPr>
          <w:p w:rsidR="000D4582" w:rsidRPr="00270793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3C1E1A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834" w:type="dxa"/>
          </w:tcPr>
          <w:p w:rsidR="000D4582" w:rsidRPr="00270793" w:rsidRDefault="000D4582" w:rsidP="0006747B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822" w:type="dxa"/>
            <w:vAlign w:val="center"/>
          </w:tcPr>
          <w:p w:rsidR="000D4582" w:rsidRPr="00270793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905D1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06747B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06747B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834" w:type="dxa"/>
          </w:tcPr>
          <w:p w:rsidR="000D4582" w:rsidRPr="00270793" w:rsidRDefault="000D4582" w:rsidP="0006747B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822" w:type="dxa"/>
            <w:vAlign w:val="center"/>
          </w:tcPr>
          <w:p w:rsidR="000D4582" w:rsidRPr="00270793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54093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D10DE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DD10DE" w:rsidRPr="00270793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834" w:type="dxa"/>
            <w:vAlign w:val="center"/>
          </w:tcPr>
          <w:p w:rsidR="00DD10DE" w:rsidRPr="00270793" w:rsidRDefault="00DD10DE" w:rsidP="00DD1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822" w:type="dxa"/>
            <w:vAlign w:val="center"/>
          </w:tcPr>
          <w:p w:rsidR="00DD10DE" w:rsidRPr="00270793" w:rsidRDefault="00540930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DD10DE" w:rsidRPr="009430BC" w:rsidRDefault="00540930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DD10DE" w:rsidRPr="009430BC" w:rsidRDefault="00DD10DE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DD10DE" w:rsidRPr="009430BC" w:rsidRDefault="00DD10DE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DD10DE" w:rsidRPr="009430BC" w:rsidRDefault="00DD10DE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DD10DE" w:rsidRPr="00671323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9E44D1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DD1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Электроматериаловедение</w:t>
            </w:r>
          </w:p>
        </w:tc>
        <w:tc>
          <w:tcPr>
            <w:tcW w:w="822" w:type="dxa"/>
            <w:vAlign w:val="center"/>
          </w:tcPr>
          <w:p w:rsidR="009E44D1" w:rsidRDefault="00540930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Default="00540930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9E44D1" w:rsidRDefault="009E44D1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9E44D1" w:rsidRPr="009430BC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9E44D1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Радиоэлектроника</w:t>
            </w:r>
          </w:p>
        </w:tc>
        <w:tc>
          <w:tcPr>
            <w:tcW w:w="822" w:type="dxa"/>
            <w:vAlign w:val="center"/>
          </w:tcPr>
          <w:p w:rsidR="009E44D1" w:rsidRDefault="00540930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Default="00540930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9E44D1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9E44D1" w:rsidRPr="0027079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834" w:type="dxa"/>
            <w:vAlign w:val="center"/>
          </w:tcPr>
          <w:p w:rsidR="009E44D1" w:rsidRPr="00270793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Радиопередающие устройства</w:t>
            </w:r>
          </w:p>
        </w:tc>
        <w:tc>
          <w:tcPr>
            <w:tcW w:w="822" w:type="dxa"/>
            <w:vAlign w:val="center"/>
          </w:tcPr>
          <w:p w:rsidR="009E44D1" w:rsidRPr="00270793" w:rsidRDefault="00540930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540930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trHeight w:val="551"/>
          <w:jc w:val="center"/>
        </w:trPr>
        <w:tc>
          <w:tcPr>
            <w:tcW w:w="1291" w:type="dxa"/>
            <w:vAlign w:val="center"/>
          </w:tcPr>
          <w:p w:rsidR="009E44D1" w:rsidRPr="0027079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Электротехника</w:t>
            </w:r>
          </w:p>
        </w:tc>
        <w:tc>
          <w:tcPr>
            <w:tcW w:w="822" w:type="dxa"/>
            <w:vAlign w:val="center"/>
          </w:tcPr>
          <w:p w:rsidR="009E44D1" w:rsidRPr="00270793" w:rsidRDefault="00540930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540930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8A667A" w:rsidRPr="00D41B59" w:rsidTr="00C54ACD">
        <w:trPr>
          <w:gridAfter w:val="1"/>
          <w:wAfter w:w="12" w:type="dxa"/>
          <w:trHeight w:val="551"/>
          <w:jc w:val="center"/>
        </w:trPr>
        <w:tc>
          <w:tcPr>
            <w:tcW w:w="1291" w:type="dxa"/>
            <w:vAlign w:val="center"/>
          </w:tcPr>
          <w:p w:rsidR="008A667A" w:rsidRDefault="008A667A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834" w:type="dxa"/>
            <w:vAlign w:val="center"/>
          </w:tcPr>
          <w:p w:rsidR="008A667A" w:rsidRDefault="008A667A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67A">
              <w:rPr>
                <w:rFonts w:ascii="Times New Roman" w:hAnsi="Times New Roman"/>
                <w:sz w:val="20"/>
                <w:szCs w:val="20"/>
              </w:rPr>
              <w:t>Источники питания радиоаппаратуры</w:t>
            </w:r>
          </w:p>
        </w:tc>
        <w:tc>
          <w:tcPr>
            <w:tcW w:w="822" w:type="dxa"/>
            <w:vAlign w:val="center"/>
          </w:tcPr>
          <w:p w:rsidR="008A667A" w:rsidRDefault="00540930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8A667A" w:rsidRDefault="008A667A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8A667A" w:rsidRDefault="00540930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8A667A" w:rsidRDefault="008A667A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8A667A" w:rsidRPr="009430BC" w:rsidRDefault="008A667A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8A667A" w:rsidRPr="009430BC" w:rsidRDefault="008A667A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8A667A" w:rsidRPr="009430BC" w:rsidRDefault="008A667A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8A667A" w:rsidRPr="009430BC" w:rsidRDefault="008A667A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8A667A" w:rsidRPr="009430BC" w:rsidRDefault="008A667A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8A667A" w:rsidRPr="00671323" w:rsidRDefault="008A667A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905D13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/>
            <w:vAlign w:val="center"/>
          </w:tcPr>
          <w:p w:rsidR="009E44D1" w:rsidRPr="00434622" w:rsidRDefault="009E44D1" w:rsidP="009E44D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822" w:type="dxa"/>
            <w:shd w:val="clear" w:color="auto" w:fill="D9D9D9"/>
            <w:vAlign w:val="center"/>
          </w:tcPr>
          <w:p w:rsidR="009E44D1" w:rsidRPr="00270793" w:rsidRDefault="00540930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540930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:rsidR="009E44D1" w:rsidRPr="009430BC" w:rsidRDefault="00540930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905D13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/>
            <w:vAlign w:val="center"/>
          </w:tcPr>
          <w:p w:rsidR="009E44D1" w:rsidRPr="00434622" w:rsidRDefault="009E44D1" w:rsidP="009E44D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822" w:type="dxa"/>
            <w:shd w:val="clear" w:color="auto" w:fill="D9D9D9"/>
            <w:vAlign w:val="center"/>
          </w:tcPr>
          <w:p w:rsidR="009E44D1" w:rsidRPr="00270793" w:rsidRDefault="00540930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540930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:rsidR="009E44D1" w:rsidRPr="009430BC" w:rsidRDefault="00540930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834" w:type="dxa"/>
            <w:vAlign w:val="center"/>
          </w:tcPr>
          <w:p w:rsidR="009E44D1" w:rsidRPr="00270793" w:rsidRDefault="00CC514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Технические требования </w:t>
            </w:r>
            <w:r w:rsidR="007F57BE" w:rsidRPr="007F57BE">
              <w:rPr>
                <w:rFonts w:ascii="Times New Roman" w:hAnsi="Times New Roman"/>
                <w:sz w:val="20"/>
                <w:szCs w:val="20"/>
              </w:rPr>
              <w:t>параметров НЧ простых приборов, радиоэлектронных блоков и шкафов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540930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540930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:rsidR="009E44D1" w:rsidRPr="009430BC" w:rsidRDefault="00540930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 w:themeFill="background1" w:themeFillShade="D9"/>
            <w:vAlign w:val="center"/>
          </w:tcPr>
          <w:p w:rsidR="009E44D1" w:rsidRPr="00434622" w:rsidRDefault="009E44D1" w:rsidP="009E44D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:rsidR="009E44D1" w:rsidRPr="00270793" w:rsidRDefault="00540930" w:rsidP="008A667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540930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6034D2" w:rsidRDefault="0054093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9" w:type="dxa"/>
            <w:vAlign w:val="center"/>
          </w:tcPr>
          <w:p w:rsidR="009E44D1" w:rsidRPr="006034D2" w:rsidRDefault="0054093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43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540930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54093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43" w:type="dxa"/>
            <w:vAlign w:val="center"/>
          </w:tcPr>
          <w:p w:rsidR="009E44D1" w:rsidRPr="00C54ACD" w:rsidRDefault="0054093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540930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D52117" w:rsidRDefault="0054093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09" w:type="dxa"/>
            <w:vAlign w:val="center"/>
          </w:tcPr>
          <w:p w:rsidR="009E44D1" w:rsidRPr="00D52117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D52117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D52117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D52117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 w:themeFill="background1" w:themeFillShade="D9"/>
            <w:vAlign w:val="center"/>
          </w:tcPr>
          <w:p w:rsidR="009E44D1" w:rsidRPr="009430BC" w:rsidRDefault="009E44D1" w:rsidP="009E44D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30BC">
              <w:rPr>
                <w:rFonts w:ascii="Times New Roman" w:hAnsi="Times New Roman"/>
                <w:b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:rsidR="009E44D1" w:rsidRPr="009430BC" w:rsidRDefault="00540930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54093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vAlign w:val="center"/>
          </w:tcPr>
          <w:p w:rsidR="009E44D1" w:rsidRPr="00270793" w:rsidRDefault="009E44D1" w:rsidP="009E44D1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22" w:type="dxa"/>
            <w:vAlign w:val="center"/>
          </w:tcPr>
          <w:p w:rsidR="009E44D1" w:rsidRPr="00270793" w:rsidRDefault="00540930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C54ACD" w:rsidRDefault="0054093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9E44D1" w:rsidRPr="00C54ACD" w:rsidRDefault="0054093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9E44D1" w:rsidRPr="00C54ACD" w:rsidRDefault="0054093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43" w:type="dxa"/>
            <w:vAlign w:val="center"/>
          </w:tcPr>
          <w:p w:rsidR="009E44D1" w:rsidRPr="00C54ACD" w:rsidRDefault="0054093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596AEE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0A37E3" w:rsidRPr="00C363CA" w:rsidRDefault="00D94CFA" w:rsidP="00895EA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96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134"/>
        <w:gridCol w:w="2498"/>
        <w:gridCol w:w="764"/>
        <w:gridCol w:w="1032"/>
        <w:gridCol w:w="851"/>
        <w:gridCol w:w="850"/>
        <w:gridCol w:w="993"/>
        <w:gridCol w:w="850"/>
        <w:gridCol w:w="992"/>
      </w:tblGrid>
      <w:tr w:rsidR="0003533A" w:rsidRPr="00A10D8F" w:rsidTr="006B6A58">
        <w:trPr>
          <w:trHeight w:val="700"/>
        </w:trPr>
        <w:tc>
          <w:tcPr>
            <w:tcW w:w="1134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8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2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A10D8F" w:rsidRDefault="00356CD7" w:rsidP="00356CD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 xml:space="preserve">Практики </w:t>
            </w:r>
            <w:r w:rsidR="007572AB" w:rsidRPr="00A10D8F">
              <w:rPr>
                <w:rFonts w:ascii="Times New Roman" w:hAnsi="Times New Roman"/>
                <w:sz w:val="20"/>
                <w:szCs w:val="20"/>
              </w:rPr>
              <w:t>(час.)</w:t>
            </w:r>
          </w:p>
        </w:tc>
        <w:tc>
          <w:tcPr>
            <w:tcW w:w="993" w:type="dxa"/>
            <w:vMerge w:val="restart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03533A" w:rsidRPr="00A10D8F" w:rsidTr="006B6A58">
        <w:trPr>
          <w:trHeight w:val="70"/>
        </w:trPr>
        <w:tc>
          <w:tcPr>
            <w:tcW w:w="1134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3533A" w:rsidRPr="00A10D8F" w:rsidTr="006B6A58">
        <w:tc>
          <w:tcPr>
            <w:tcW w:w="1134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8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D52117" w:rsidRPr="00A10D8F" w:rsidTr="00614AA4">
        <w:tc>
          <w:tcPr>
            <w:tcW w:w="3632" w:type="dxa"/>
            <w:gridSpan w:val="2"/>
            <w:shd w:val="clear" w:color="auto" w:fill="D9D9D9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D52117" w:rsidRPr="00270793" w:rsidRDefault="00540930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D52117" w:rsidRPr="00270793" w:rsidRDefault="00540930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851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771B8" w:rsidRPr="00A10D8F" w:rsidTr="006B6A58">
        <w:tc>
          <w:tcPr>
            <w:tcW w:w="1134" w:type="dxa"/>
            <w:shd w:val="clear" w:color="auto" w:fill="auto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8" w:type="dxa"/>
          </w:tcPr>
          <w:p w:rsidR="004771B8" w:rsidRPr="00270793" w:rsidRDefault="004771B8" w:rsidP="004771B8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vAlign w:val="center"/>
          </w:tcPr>
          <w:p w:rsidR="004771B8" w:rsidRPr="00270793" w:rsidRDefault="00540930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32" w:type="dxa"/>
            <w:vAlign w:val="center"/>
          </w:tcPr>
          <w:p w:rsidR="004771B8" w:rsidRPr="00270793" w:rsidRDefault="00540930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98" w:type="dxa"/>
          </w:tcPr>
          <w:p w:rsidR="004771B8" w:rsidRPr="00270793" w:rsidRDefault="004771B8" w:rsidP="004771B8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764" w:type="dxa"/>
            <w:vAlign w:val="center"/>
          </w:tcPr>
          <w:p w:rsidR="004771B8" w:rsidRPr="00270793" w:rsidRDefault="00540930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32" w:type="dxa"/>
            <w:vAlign w:val="center"/>
          </w:tcPr>
          <w:p w:rsidR="004771B8" w:rsidRPr="00270793" w:rsidRDefault="00540930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98" w:type="dxa"/>
          </w:tcPr>
          <w:p w:rsidR="004771B8" w:rsidRPr="00270793" w:rsidRDefault="004771B8" w:rsidP="004771B8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764" w:type="dxa"/>
            <w:vAlign w:val="center"/>
          </w:tcPr>
          <w:p w:rsidR="004771B8" w:rsidRPr="00270793" w:rsidRDefault="00540930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4771B8" w:rsidRPr="00270793" w:rsidRDefault="00540930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764" w:type="dxa"/>
            <w:vAlign w:val="center"/>
          </w:tcPr>
          <w:p w:rsidR="004771B8" w:rsidRPr="00270793" w:rsidRDefault="00540930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4771B8" w:rsidRPr="00270793" w:rsidRDefault="00540930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Электроматериаловедение</w:t>
            </w:r>
          </w:p>
        </w:tc>
        <w:tc>
          <w:tcPr>
            <w:tcW w:w="764" w:type="dxa"/>
            <w:vAlign w:val="center"/>
          </w:tcPr>
          <w:p w:rsidR="004771B8" w:rsidRDefault="00540930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4771B8" w:rsidRPr="00270793" w:rsidRDefault="00540930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Радиоэлектроника</w:t>
            </w:r>
          </w:p>
        </w:tc>
        <w:tc>
          <w:tcPr>
            <w:tcW w:w="764" w:type="dxa"/>
            <w:vAlign w:val="center"/>
          </w:tcPr>
          <w:p w:rsidR="004771B8" w:rsidRDefault="00540930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4771B8" w:rsidRPr="00270793" w:rsidRDefault="00540930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98" w:type="dxa"/>
            <w:vAlign w:val="center"/>
          </w:tcPr>
          <w:p w:rsidR="004771B8" w:rsidRPr="00270793" w:rsidRDefault="008A667A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Радиопередающие устройства</w:t>
            </w:r>
          </w:p>
        </w:tc>
        <w:tc>
          <w:tcPr>
            <w:tcW w:w="764" w:type="dxa"/>
            <w:vAlign w:val="center"/>
          </w:tcPr>
          <w:p w:rsidR="004771B8" w:rsidRPr="00270793" w:rsidRDefault="00540930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4771B8" w:rsidRPr="00270793" w:rsidRDefault="00540930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Электротехника</w:t>
            </w:r>
          </w:p>
        </w:tc>
        <w:tc>
          <w:tcPr>
            <w:tcW w:w="764" w:type="dxa"/>
            <w:vAlign w:val="center"/>
          </w:tcPr>
          <w:p w:rsidR="004771B8" w:rsidRPr="00270793" w:rsidRDefault="00540930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4771B8" w:rsidRPr="00270793" w:rsidRDefault="009279C1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8A667A" w:rsidRDefault="008A667A" w:rsidP="008A66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Default="008A667A" w:rsidP="008A66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8A667A" w:rsidRPr="00A10D8F" w:rsidTr="006B6A58">
        <w:tc>
          <w:tcPr>
            <w:tcW w:w="1134" w:type="dxa"/>
          </w:tcPr>
          <w:p w:rsidR="008A667A" w:rsidRDefault="008A667A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498" w:type="dxa"/>
            <w:vAlign w:val="center"/>
          </w:tcPr>
          <w:p w:rsidR="008A667A" w:rsidRDefault="008A667A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667A">
              <w:rPr>
                <w:rFonts w:ascii="Times New Roman" w:hAnsi="Times New Roman"/>
                <w:sz w:val="20"/>
                <w:szCs w:val="20"/>
              </w:rPr>
              <w:t>Источники питания радиоаппаратуры</w:t>
            </w:r>
          </w:p>
        </w:tc>
        <w:tc>
          <w:tcPr>
            <w:tcW w:w="764" w:type="dxa"/>
            <w:vAlign w:val="center"/>
          </w:tcPr>
          <w:p w:rsidR="008A667A" w:rsidRDefault="00540930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8A667A" w:rsidRDefault="009279C1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8A667A" w:rsidRPr="00A10D8F" w:rsidRDefault="008A667A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A667A" w:rsidRPr="00A10D8F" w:rsidRDefault="008A667A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8A667A" w:rsidRPr="00A10D8F" w:rsidRDefault="008A667A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A667A" w:rsidRPr="00A10D8F" w:rsidRDefault="008A667A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8A667A" w:rsidRDefault="008A667A" w:rsidP="008A66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8A667A" w:rsidRDefault="008A667A" w:rsidP="008A667A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802522" w:rsidRPr="00A10D8F" w:rsidTr="00614AA4">
        <w:tc>
          <w:tcPr>
            <w:tcW w:w="3632" w:type="dxa"/>
            <w:gridSpan w:val="2"/>
            <w:shd w:val="clear" w:color="auto" w:fill="D9D9D9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802522" w:rsidRPr="00270793" w:rsidRDefault="00540930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802522" w:rsidRPr="00270793" w:rsidRDefault="00540930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851" w:type="dxa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802522" w:rsidRPr="00A10D8F" w:rsidRDefault="00802522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04F0E" w:rsidRPr="00A10D8F" w:rsidTr="00614AA4">
        <w:tc>
          <w:tcPr>
            <w:tcW w:w="3632" w:type="dxa"/>
            <w:gridSpan w:val="2"/>
            <w:shd w:val="clear" w:color="auto" w:fill="D9D9D9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804F0E" w:rsidRPr="00270793" w:rsidRDefault="00540930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804F0E" w:rsidRPr="00270793" w:rsidRDefault="00540930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851" w:type="dxa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804F0E" w:rsidRPr="00A10D8F" w:rsidRDefault="00804F0E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1B8" w:rsidRPr="00A10D8F" w:rsidTr="006B6A58">
        <w:tc>
          <w:tcPr>
            <w:tcW w:w="1134" w:type="dxa"/>
            <w:shd w:val="clear" w:color="auto" w:fill="FFFFFF" w:themeFill="background1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498" w:type="dxa"/>
            <w:vAlign w:val="center"/>
          </w:tcPr>
          <w:p w:rsidR="004771B8" w:rsidRPr="00270793" w:rsidRDefault="00CC5141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Технические требования </w:t>
            </w:r>
            <w:r w:rsidR="007F57BE" w:rsidRPr="007F57BE">
              <w:rPr>
                <w:rFonts w:ascii="Times New Roman" w:hAnsi="Times New Roman"/>
                <w:sz w:val="20"/>
                <w:szCs w:val="20"/>
              </w:rPr>
              <w:t>параметров НЧ простых приборов, радиоэлектронных блоков и шкафов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771B8" w:rsidRPr="00270793" w:rsidRDefault="00540930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4771B8" w:rsidRPr="00270793" w:rsidRDefault="00540930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Pr="00A10D8F" w:rsidRDefault="008A667A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907332" w:rsidRPr="00A10D8F" w:rsidTr="004B2C2F">
        <w:tc>
          <w:tcPr>
            <w:tcW w:w="3632" w:type="dxa"/>
            <w:gridSpan w:val="2"/>
            <w:shd w:val="clear" w:color="auto" w:fill="D0CECE" w:themeFill="background2" w:themeFillShade="E6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D8F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:rsidR="00907332" w:rsidRPr="00270793" w:rsidRDefault="009279C1" w:rsidP="005C2CE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07332" w:rsidRPr="00270793" w:rsidRDefault="009279C1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Default="00907332" w:rsidP="00907332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907332" w:rsidRPr="00A10D8F" w:rsidTr="004B2C2F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07332" w:rsidRPr="00270793" w:rsidRDefault="009279C1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07332" w:rsidRPr="00270793" w:rsidRDefault="009279C1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07332" w:rsidRPr="00A10D8F" w:rsidTr="004B2C2F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07332" w:rsidRPr="00270793" w:rsidRDefault="009279C1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07332" w:rsidRPr="00270793" w:rsidRDefault="009279C1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  <w:r w:rsidR="0090733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07332" w:rsidRPr="00A10D8F" w:rsidTr="004B2C2F">
        <w:tc>
          <w:tcPr>
            <w:tcW w:w="3632" w:type="dxa"/>
            <w:gridSpan w:val="2"/>
            <w:shd w:val="clear" w:color="auto" w:fill="auto"/>
            <w:vAlign w:val="center"/>
          </w:tcPr>
          <w:p w:rsidR="00907332" w:rsidRPr="00A10D8F" w:rsidRDefault="00907332" w:rsidP="0090733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907332" w:rsidRPr="00270793" w:rsidRDefault="009279C1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907332" w:rsidRPr="00A10D8F" w:rsidRDefault="009279C1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07332" w:rsidRPr="00A10D8F" w:rsidTr="004B2C2F">
        <w:tc>
          <w:tcPr>
            <w:tcW w:w="3632" w:type="dxa"/>
            <w:gridSpan w:val="2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:rsidR="00907332" w:rsidRPr="00270793" w:rsidRDefault="00907332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907332" w:rsidRPr="00A10D8F" w:rsidTr="006B6A58">
        <w:tc>
          <w:tcPr>
            <w:tcW w:w="1134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righ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64" w:type="dxa"/>
            <w:vAlign w:val="center"/>
          </w:tcPr>
          <w:p w:rsidR="00907332" w:rsidRPr="00270793" w:rsidRDefault="009279C1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032" w:type="dxa"/>
            <w:vAlign w:val="center"/>
          </w:tcPr>
          <w:p w:rsidR="00907332" w:rsidRPr="00270793" w:rsidRDefault="009279C1" w:rsidP="0090733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851" w:type="dxa"/>
            <w:vAlign w:val="center"/>
          </w:tcPr>
          <w:p w:rsidR="00907332" w:rsidRPr="00A10D8F" w:rsidRDefault="009279C1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07332" w:rsidRPr="00A10D8F" w:rsidRDefault="00907332" w:rsidP="00907332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596AEE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A32FFC" w:rsidRPr="00D70FC4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:rsidR="00465D4F" w:rsidRPr="00D70FC4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4771B8" w:rsidRPr="00AF295C" w:rsidTr="001A6245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4771B8" w:rsidRPr="00A87F2D" w:rsidRDefault="004771B8" w:rsidP="006D29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рыночной экономики и предпринимательства</w:t>
            </w:r>
          </w:p>
          <w:p w:rsidR="004771B8" w:rsidRPr="00A87F2D" w:rsidRDefault="004771B8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71B8" w:rsidRPr="00A87F2D" w:rsidRDefault="004771B8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71B8" w:rsidRPr="00A87F2D" w:rsidRDefault="004771B8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71B8" w:rsidRPr="00A87F2D" w:rsidRDefault="004771B8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71B8" w:rsidRPr="00A87F2D" w:rsidRDefault="004771B8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840974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9279C1" w:rsidRPr="00AF295C" w:rsidTr="00CC5141">
        <w:trPr>
          <w:trHeight w:val="165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279C1" w:rsidRPr="00A87F2D" w:rsidRDefault="009279C1" w:rsidP="00AF2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279C1" w:rsidRPr="00A87F2D" w:rsidRDefault="009279C1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279C1" w:rsidRPr="00A87F2D" w:rsidRDefault="009279C1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 xml:space="preserve">Экономика как наука и хозяйственная система. Понятия рыночной экономики. </w:t>
            </w:r>
          </w:p>
          <w:p w:rsidR="009279C1" w:rsidRPr="00A87F2D" w:rsidRDefault="009279C1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предпринимательской деятельности. Методы ценообразования.</w:t>
            </w:r>
          </w:p>
          <w:p w:rsidR="009279C1" w:rsidRPr="00A87F2D" w:rsidRDefault="009279C1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Бизнес-план, его понятие, значение.  Основные функции менеджмента.</w:t>
            </w:r>
          </w:p>
          <w:p w:rsidR="009279C1" w:rsidRPr="00A87F2D" w:rsidRDefault="009279C1" w:rsidP="00B4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 xml:space="preserve">Основные элементы плана маркетинга. Производство, специализация, производительность труда. </w:t>
            </w:r>
          </w:p>
          <w:p w:rsidR="009279C1" w:rsidRPr="00A87F2D" w:rsidRDefault="009279C1" w:rsidP="00CC5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279C1" w:rsidRPr="00A87F2D" w:rsidRDefault="009279C1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79C1" w:rsidRPr="00A87F2D" w:rsidTr="00CC5141">
        <w:trPr>
          <w:trHeight w:val="1134"/>
        </w:trPr>
        <w:tc>
          <w:tcPr>
            <w:tcW w:w="4531" w:type="dxa"/>
            <w:shd w:val="clear" w:color="auto" w:fill="FFFFFF" w:themeFill="background1"/>
            <w:vAlign w:val="center"/>
          </w:tcPr>
          <w:p w:rsidR="009279C1" w:rsidRPr="00A87F2D" w:rsidRDefault="009279C1" w:rsidP="000B5F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правоведения</w:t>
            </w:r>
          </w:p>
        </w:tc>
        <w:tc>
          <w:tcPr>
            <w:tcW w:w="851" w:type="dxa"/>
          </w:tcPr>
          <w:p w:rsidR="009279C1" w:rsidRPr="00A87F2D" w:rsidRDefault="009279C1" w:rsidP="000B5F7A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:rsidR="009279C1" w:rsidRPr="00A87F2D" w:rsidRDefault="009279C1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 xml:space="preserve">Понятие и признаки государства. Общие положения трудового права. </w:t>
            </w:r>
          </w:p>
          <w:p w:rsidR="009279C1" w:rsidRPr="00A87F2D" w:rsidRDefault="009279C1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Трудовой договор. Материальная ответственность работника и работодателя.</w:t>
            </w:r>
          </w:p>
          <w:p w:rsidR="009279C1" w:rsidRPr="00A87F2D" w:rsidRDefault="009279C1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Право собственности и его защита.</w:t>
            </w:r>
          </w:p>
          <w:p w:rsidR="009279C1" w:rsidRPr="00A87F2D" w:rsidRDefault="009279C1" w:rsidP="00CC5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Гражданско-правовые договора. Дифференцированный зачет.</w:t>
            </w:r>
          </w:p>
        </w:tc>
        <w:tc>
          <w:tcPr>
            <w:tcW w:w="763" w:type="dxa"/>
            <w:gridSpan w:val="2"/>
          </w:tcPr>
          <w:p w:rsidR="009279C1" w:rsidRPr="00A87F2D" w:rsidRDefault="009279C1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79C1" w:rsidRPr="00D70FC4" w:rsidTr="001A6245">
        <w:trPr>
          <w:trHeight w:val="134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9279C1" w:rsidRPr="00E972FA" w:rsidRDefault="009279C1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2FA">
              <w:rPr>
                <w:rFonts w:ascii="Times New Roman" w:hAnsi="Times New Roman"/>
                <w:b/>
                <w:sz w:val="24"/>
                <w:szCs w:val="24"/>
              </w:rPr>
              <w:t>Внедрение инструментов бережливого производства</w:t>
            </w:r>
          </w:p>
        </w:tc>
        <w:tc>
          <w:tcPr>
            <w:tcW w:w="851" w:type="dxa"/>
            <w:vMerge w:val="restart"/>
          </w:tcPr>
          <w:p w:rsidR="009279C1" w:rsidRPr="00E972FA" w:rsidRDefault="009279C1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9279C1" w:rsidRPr="00E972FA" w:rsidRDefault="009279C1" w:rsidP="00CC5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vMerge w:val="restart"/>
          </w:tcPr>
          <w:p w:rsidR="009279C1" w:rsidRPr="00E972FA" w:rsidRDefault="009279C1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 xml:space="preserve">Основы бережливого производства. </w:t>
            </w:r>
          </w:p>
          <w:p w:rsidR="009279C1" w:rsidRPr="00E972FA" w:rsidRDefault="009279C1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Инструменты бережливого производства.</w:t>
            </w:r>
          </w:p>
          <w:p w:rsidR="009279C1" w:rsidRPr="00E972FA" w:rsidRDefault="009279C1" w:rsidP="00CC5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Картирование потока создания ценности. Система 5С.</w:t>
            </w:r>
            <w:r w:rsidRPr="00E972FA">
              <w:rPr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9279C1" w:rsidRPr="00E972FA" w:rsidRDefault="009279C1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79C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279C1" w:rsidRPr="00E972FA" w:rsidRDefault="009279C1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279C1" w:rsidRPr="00E972FA" w:rsidRDefault="009279C1" w:rsidP="00CC5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vMerge/>
          </w:tcPr>
          <w:p w:rsidR="009279C1" w:rsidRPr="00E972FA" w:rsidRDefault="009279C1" w:rsidP="00CC5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</w:tcPr>
          <w:p w:rsidR="009279C1" w:rsidRPr="00E972FA" w:rsidRDefault="009279C1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79C1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279C1" w:rsidRPr="00E972FA" w:rsidRDefault="009279C1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279C1" w:rsidRPr="00E972FA" w:rsidRDefault="009279C1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vMerge/>
          </w:tcPr>
          <w:p w:rsidR="009279C1" w:rsidRPr="00E972FA" w:rsidRDefault="009279C1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</w:tcPr>
          <w:p w:rsidR="009279C1" w:rsidRPr="00E972FA" w:rsidRDefault="009279C1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79C1" w:rsidRPr="00D70FC4" w:rsidTr="00CC5141">
        <w:trPr>
          <w:trHeight w:val="1552"/>
        </w:trPr>
        <w:tc>
          <w:tcPr>
            <w:tcW w:w="4531" w:type="dxa"/>
            <w:shd w:val="clear" w:color="auto" w:fill="FFFFFF" w:themeFill="background1"/>
            <w:vAlign w:val="center"/>
          </w:tcPr>
          <w:p w:rsidR="009279C1" w:rsidRPr="00817D27" w:rsidRDefault="009279C1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7D27">
              <w:rPr>
                <w:rFonts w:ascii="Times New Roman" w:hAnsi="Times New Roman"/>
                <w:b/>
                <w:sz w:val="24"/>
                <w:szCs w:val="24"/>
              </w:rPr>
              <w:t>Черчение (чтение чертежей)</w:t>
            </w:r>
          </w:p>
        </w:tc>
        <w:tc>
          <w:tcPr>
            <w:tcW w:w="851" w:type="dxa"/>
          </w:tcPr>
          <w:p w:rsidR="009279C1" w:rsidRPr="009D2063" w:rsidRDefault="009279C1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9279C1" w:rsidRPr="00BE6688" w:rsidRDefault="009279C1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 xml:space="preserve">Техника выполнения чертежей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6688">
              <w:rPr>
                <w:rFonts w:ascii="Times New Roman" w:hAnsi="Times New Roman"/>
                <w:sz w:val="24"/>
                <w:szCs w:val="24"/>
              </w:rPr>
              <w:t>Правила оформления чертежей</w:t>
            </w:r>
          </w:p>
          <w:p w:rsidR="009279C1" w:rsidRPr="00BE6688" w:rsidRDefault="009279C1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Сборочный чертеж. Спецификация.</w:t>
            </w:r>
          </w:p>
          <w:p w:rsidR="009279C1" w:rsidRPr="00BE6688" w:rsidRDefault="009279C1" w:rsidP="00CC5141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Чтение чертежей.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9279C1" w:rsidRPr="009D2063" w:rsidRDefault="009279C1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79C1" w:rsidRPr="00D70FC4" w:rsidTr="00CC5141">
        <w:trPr>
          <w:trHeight w:val="2587"/>
        </w:trPr>
        <w:tc>
          <w:tcPr>
            <w:tcW w:w="4531" w:type="dxa"/>
            <w:shd w:val="clear" w:color="auto" w:fill="FFFFFF" w:themeFill="background1"/>
            <w:vAlign w:val="center"/>
          </w:tcPr>
          <w:p w:rsidR="009279C1" w:rsidRPr="009D2063" w:rsidRDefault="009279C1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Электротехника</w:t>
            </w:r>
          </w:p>
        </w:tc>
        <w:tc>
          <w:tcPr>
            <w:tcW w:w="851" w:type="dxa"/>
          </w:tcPr>
          <w:p w:rsidR="009279C1" w:rsidRPr="009D2063" w:rsidRDefault="009279C1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9279C1" w:rsidRPr="00BE6688" w:rsidRDefault="009279C1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Cs/>
                <w:sz w:val="24"/>
                <w:szCs w:val="24"/>
              </w:rPr>
              <w:t>Электрические цепи постоянного тока</w:t>
            </w:r>
          </w:p>
          <w:p w:rsidR="009279C1" w:rsidRPr="00BE6688" w:rsidRDefault="009279C1" w:rsidP="00BE66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Cs/>
                <w:sz w:val="24"/>
                <w:szCs w:val="24"/>
              </w:rPr>
              <w:t>Электрические цепи переменного тока</w:t>
            </w:r>
          </w:p>
          <w:p w:rsidR="009279C1" w:rsidRPr="00BE6688" w:rsidRDefault="009279C1" w:rsidP="00BE66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Cs/>
                <w:sz w:val="24"/>
                <w:szCs w:val="24"/>
              </w:rPr>
              <w:t>Электрические машины</w:t>
            </w:r>
          </w:p>
          <w:p w:rsidR="009279C1" w:rsidRPr="00BE6688" w:rsidRDefault="009279C1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Электрические и электронные аппараты</w:t>
            </w:r>
          </w:p>
          <w:p w:rsidR="009279C1" w:rsidRPr="00BE6688" w:rsidRDefault="009279C1" w:rsidP="00CC5141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ЛПР. Разборка и сборка трансформаторов.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9279C1" w:rsidRPr="009D2063" w:rsidRDefault="009279C1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79C1" w:rsidRPr="00D70FC4" w:rsidTr="00CC5141">
        <w:trPr>
          <w:trHeight w:val="2904"/>
        </w:trPr>
        <w:tc>
          <w:tcPr>
            <w:tcW w:w="4531" w:type="dxa"/>
            <w:shd w:val="clear" w:color="auto" w:fill="FFFFFF" w:themeFill="background1"/>
            <w:vAlign w:val="center"/>
          </w:tcPr>
          <w:p w:rsidR="009279C1" w:rsidRPr="009D2063" w:rsidRDefault="009279C1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/>
                <w:sz w:val="24"/>
                <w:szCs w:val="24"/>
              </w:rPr>
              <w:t>Радиоэлектроника</w:t>
            </w:r>
          </w:p>
        </w:tc>
        <w:tc>
          <w:tcPr>
            <w:tcW w:w="851" w:type="dxa"/>
          </w:tcPr>
          <w:p w:rsidR="009279C1" w:rsidRPr="009D2063" w:rsidRDefault="009279C1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9279C1" w:rsidRPr="00BE6688" w:rsidRDefault="009279C1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Основные компоненты радиоэлектронной аппаратуры. Полупроводниковые приборы.</w:t>
            </w:r>
          </w:p>
          <w:p w:rsidR="009279C1" w:rsidRPr="00BE6688" w:rsidRDefault="009279C1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 xml:space="preserve">Источники питания. </w:t>
            </w:r>
          </w:p>
          <w:p w:rsidR="009279C1" w:rsidRPr="00BE6688" w:rsidRDefault="009279C1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Усилители.</w:t>
            </w:r>
          </w:p>
          <w:p w:rsidR="009279C1" w:rsidRPr="00BE6688" w:rsidRDefault="009279C1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Элементы импульсной и вычислительной техники.</w:t>
            </w:r>
          </w:p>
          <w:p w:rsidR="009279C1" w:rsidRPr="00BE6688" w:rsidRDefault="009279C1" w:rsidP="00CC5141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ЛПР Сборка и изучение работы усилителя.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763" w:type="dxa"/>
            <w:gridSpan w:val="2"/>
          </w:tcPr>
          <w:p w:rsidR="009279C1" w:rsidRPr="009D2063" w:rsidRDefault="009279C1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79C1" w:rsidRPr="001D1B5D" w:rsidTr="00CC5141">
        <w:trPr>
          <w:trHeight w:val="3369"/>
        </w:trPr>
        <w:tc>
          <w:tcPr>
            <w:tcW w:w="4531" w:type="dxa"/>
            <w:shd w:val="clear" w:color="auto" w:fill="FFFFFF" w:themeFill="background1"/>
            <w:vAlign w:val="center"/>
          </w:tcPr>
          <w:p w:rsidR="009279C1" w:rsidRPr="00906FDD" w:rsidRDefault="009279C1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FDD">
              <w:rPr>
                <w:rFonts w:ascii="Times New Roman" w:hAnsi="Times New Roman"/>
                <w:b/>
                <w:sz w:val="24"/>
                <w:szCs w:val="24"/>
              </w:rPr>
              <w:t>Электроматериаловедение</w:t>
            </w:r>
          </w:p>
        </w:tc>
        <w:tc>
          <w:tcPr>
            <w:tcW w:w="851" w:type="dxa"/>
          </w:tcPr>
          <w:p w:rsidR="009279C1" w:rsidRPr="001D1B5D" w:rsidRDefault="009279C1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9279C1" w:rsidRPr="00906FDD" w:rsidRDefault="009279C1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906FDD">
              <w:rPr>
                <w:rFonts w:ascii="Times New Roman" w:hAnsi="Times New Roman"/>
                <w:sz w:val="24"/>
                <w:szCs w:val="24"/>
              </w:rPr>
              <w:t>Проводниковые материалы и изделия. Общие сведения о диэлектрических материалах.</w:t>
            </w:r>
          </w:p>
          <w:p w:rsidR="009279C1" w:rsidRPr="00906FDD" w:rsidRDefault="009279C1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906FDD">
              <w:rPr>
                <w:rFonts w:ascii="Times New Roman" w:hAnsi="Times New Roman"/>
                <w:sz w:val="24"/>
                <w:szCs w:val="24"/>
              </w:rPr>
              <w:t>Полупроводниковые материалы и изделия. ЛПР. Магнитные материалы и изделия. Изучение основных свойств магнитных материалов</w:t>
            </w:r>
          </w:p>
          <w:p w:rsidR="009279C1" w:rsidRPr="00906FDD" w:rsidRDefault="009279C1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257FB1">
              <w:rPr>
                <w:rFonts w:ascii="Times New Roman" w:hAnsi="Times New Roman"/>
                <w:sz w:val="24"/>
                <w:szCs w:val="24"/>
              </w:rPr>
              <w:t>Электропроводность полупроводниковых материалов. Сущность и понятие электропроводности полупроводниковых материалов. Ковалентные связи.</w:t>
            </w:r>
          </w:p>
          <w:p w:rsidR="009279C1" w:rsidRPr="00906FDD" w:rsidRDefault="009279C1" w:rsidP="00CC5141">
            <w:pPr>
              <w:rPr>
                <w:rFonts w:ascii="Times New Roman" w:hAnsi="Times New Roman"/>
                <w:sz w:val="24"/>
                <w:szCs w:val="24"/>
              </w:rPr>
            </w:pPr>
            <w:r w:rsidRPr="00257FB1">
              <w:rPr>
                <w:rFonts w:ascii="Times New Roman" w:hAnsi="Times New Roman"/>
                <w:sz w:val="24"/>
                <w:szCs w:val="24"/>
              </w:rPr>
              <w:t xml:space="preserve">Подвижность электронов. Концентрация носителей заряда. Виды примесей.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9279C1" w:rsidRPr="001D1B5D" w:rsidRDefault="009279C1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79C1" w:rsidRPr="001D1B5D" w:rsidTr="001A6245">
        <w:trPr>
          <w:trHeight w:val="232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9279C1" w:rsidRPr="001D1B5D" w:rsidRDefault="009279C1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Радиопередающие устройства</w:t>
            </w:r>
          </w:p>
        </w:tc>
        <w:tc>
          <w:tcPr>
            <w:tcW w:w="851" w:type="dxa"/>
            <w:vMerge w:val="restart"/>
          </w:tcPr>
          <w:p w:rsidR="009279C1" w:rsidRPr="001D1B5D" w:rsidRDefault="009279C1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76" w:type="dxa"/>
            <w:vMerge w:val="restart"/>
          </w:tcPr>
          <w:p w:rsidR="009279C1" w:rsidRPr="008B70AB" w:rsidRDefault="009279C1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Основные технические показатели и функциональные схемы</w:t>
            </w:r>
          </w:p>
          <w:p w:rsidR="009279C1" w:rsidRPr="008B70AB" w:rsidRDefault="009279C1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радиопередающих устройств.</w:t>
            </w:r>
          </w:p>
          <w:p w:rsidR="009279C1" w:rsidRPr="00257FB1" w:rsidRDefault="009279C1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Генераторы с внешним возбуждением.</w:t>
            </w:r>
          </w:p>
          <w:p w:rsidR="009279C1" w:rsidRPr="00257FB1" w:rsidRDefault="009279C1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. Цепи межкаскадной связи и выходные колебательные системы</w:t>
            </w:r>
          </w:p>
          <w:p w:rsidR="009279C1" w:rsidRPr="00257FB1" w:rsidRDefault="009279C1" w:rsidP="00CC5141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Автогенераторы. Синтезаторы частот. Возбудители РУДТ. Модуляция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763" w:type="dxa"/>
            <w:gridSpan w:val="2"/>
          </w:tcPr>
          <w:p w:rsidR="009279C1" w:rsidRPr="001D1B5D" w:rsidRDefault="009279C1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79C1" w:rsidRPr="001D1B5D" w:rsidTr="00CC5141">
        <w:trPr>
          <w:trHeight w:val="84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279C1" w:rsidRDefault="009279C1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279C1" w:rsidRPr="001D1B5D" w:rsidRDefault="009279C1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vMerge/>
          </w:tcPr>
          <w:p w:rsidR="009279C1" w:rsidRPr="00257FB1" w:rsidRDefault="009279C1" w:rsidP="00CC51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</w:tcPr>
          <w:p w:rsidR="009279C1" w:rsidRPr="001D1B5D" w:rsidRDefault="009279C1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79C1" w:rsidRPr="001D1B5D" w:rsidTr="00CC5141">
        <w:trPr>
          <w:trHeight w:val="3154"/>
        </w:trPr>
        <w:tc>
          <w:tcPr>
            <w:tcW w:w="4531" w:type="dxa"/>
            <w:shd w:val="clear" w:color="auto" w:fill="FFFFFF" w:themeFill="background1"/>
            <w:vAlign w:val="center"/>
          </w:tcPr>
          <w:p w:rsidR="009279C1" w:rsidRPr="001D1B5D" w:rsidRDefault="009279C1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Источники питания радиоаппаратуры</w:t>
            </w:r>
          </w:p>
        </w:tc>
        <w:tc>
          <w:tcPr>
            <w:tcW w:w="851" w:type="dxa"/>
          </w:tcPr>
          <w:p w:rsidR="009279C1" w:rsidRDefault="009279C1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76" w:type="dxa"/>
          </w:tcPr>
          <w:p w:rsidR="009279C1" w:rsidRPr="008B70AB" w:rsidRDefault="009279C1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Первичные источники электропитания.</w:t>
            </w:r>
          </w:p>
          <w:p w:rsidR="009279C1" w:rsidRPr="008B70AB" w:rsidRDefault="009279C1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Схемы вторичных источников питания.</w:t>
            </w:r>
          </w:p>
          <w:p w:rsidR="009279C1" w:rsidRPr="008B70AB" w:rsidRDefault="009279C1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Неуправляемые и управляемые выпрямители.</w:t>
            </w:r>
          </w:p>
          <w:p w:rsidR="009279C1" w:rsidRPr="008B70AB" w:rsidRDefault="009279C1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Стабилизаторы напряжения и тока.</w:t>
            </w:r>
          </w:p>
          <w:p w:rsidR="009279C1" w:rsidRPr="008B70AB" w:rsidRDefault="009279C1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Импульсивные источники питания.</w:t>
            </w:r>
          </w:p>
          <w:p w:rsidR="009279C1" w:rsidRPr="008B70AB" w:rsidRDefault="009279C1" w:rsidP="00CC5141">
            <w:pPr>
              <w:rPr>
                <w:rFonts w:ascii="Times New Roman" w:hAnsi="Times New Roman"/>
                <w:sz w:val="24"/>
                <w:szCs w:val="24"/>
              </w:rPr>
            </w:pPr>
            <w:r w:rsidRPr="008B70AB">
              <w:rPr>
                <w:rFonts w:ascii="Times New Roman" w:hAnsi="Times New Roman"/>
                <w:sz w:val="24"/>
                <w:szCs w:val="24"/>
              </w:rPr>
              <w:t>Устройства бесперебойного 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763" w:type="dxa"/>
            <w:gridSpan w:val="2"/>
          </w:tcPr>
          <w:p w:rsidR="009279C1" w:rsidRDefault="009279C1" w:rsidP="008B7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70AB" w:rsidRPr="00D70FC4" w:rsidTr="00D42F15">
        <w:trPr>
          <w:trHeight w:val="232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:rsidR="008B70AB" w:rsidRPr="00477449" w:rsidRDefault="008B70AB" w:rsidP="008B70A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0BD5">
              <w:rPr>
                <w:rFonts w:ascii="Times New Roman" w:hAnsi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5949FF" w:rsidRPr="00D70FC4" w:rsidTr="00EE3BE4">
        <w:trPr>
          <w:trHeight w:val="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5949FF" w:rsidRPr="00D70FC4" w:rsidRDefault="005949FF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49FF" w:rsidRPr="00D70FC4" w:rsidRDefault="005949FF" w:rsidP="008B7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49FF" w:rsidRPr="00D70FC4" w:rsidRDefault="005949FF" w:rsidP="005949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 1</w:t>
            </w:r>
            <w:r w:rsidRPr="009B0F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="007F57BE">
              <w:t xml:space="preserve"> </w:t>
            </w:r>
            <w:r w:rsidR="008367DC">
              <w:rPr>
                <w:rFonts w:ascii="Times New Roman" w:hAnsi="Times New Roman"/>
                <w:b/>
                <w:sz w:val="24"/>
                <w:szCs w:val="24"/>
              </w:rPr>
              <w:t>Технические требования</w:t>
            </w:r>
            <w:r w:rsidR="007F57BE" w:rsidRPr="007F57BE">
              <w:rPr>
                <w:rFonts w:ascii="Times New Roman" w:hAnsi="Times New Roman"/>
                <w:b/>
                <w:sz w:val="24"/>
                <w:szCs w:val="24"/>
              </w:rPr>
              <w:t xml:space="preserve"> параметров НЧ простых приборов, радиоэлектронных блоков и шкафов </w:t>
            </w:r>
          </w:p>
        </w:tc>
        <w:tc>
          <w:tcPr>
            <w:tcW w:w="9738" w:type="dxa"/>
            <w:gridSpan w:val="3"/>
            <w:shd w:val="clear" w:color="auto" w:fill="FFFFFF" w:themeFill="background1"/>
          </w:tcPr>
          <w:p w:rsidR="005949FF" w:rsidRPr="007D7982" w:rsidRDefault="005949FF" w:rsidP="008B7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5949FF" w:rsidRPr="007D7982" w:rsidRDefault="009279C1" w:rsidP="008B7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</w:tr>
      <w:tr w:rsidR="005949FF" w:rsidRPr="00D70FC4" w:rsidTr="001A6245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8B70A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8B70AB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460249" w:rsidRDefault="00460249" w:rsidP="0046024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460249">
              <w:rPr>
                <w:rFonts w:ascii="Times New Roman" w:hAnsi="Times New Roman"/>
                <w:color w:val="212529"/>
                <w:sz w:val="24"/>
                <w:szCs w:val="24"/>
              </w:rPr>
              <w:t>Радиоэлектронная аппаратура РЭА: усилители, приёмники, передатчики, блоки питания, цифровые узлы</w:t>
            </w:r>
          </w:p>
          <w:p w:rsidR="005949FF" w:rsidRPr="00445790" w:rsidRDefault="005949FF" w:rsidP="008B70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8B70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8B70A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8B70AB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445790" w:rsidRDefault="00460249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sz w:val="24"/>
                <w:szCs w:val="24"/>
              </w:rPr>
              <w:t xml:space="preserve">Технический контроль монтажа и сборки РЭА. </w:t>
            </w:r>
            <w:r w:rsidR="00CC5141" w:rsidRPr="00445790">
              <w:rPr>
                <w:rFonts w:ascii="Times New Roman" w:hAnsi="Times New Roman"/>
                <w:sz w:val="24"/>
                <w:szCs w:val="24"/>
              </w:rPr>
              <w:t>Контроль РЭА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D86A28" w:rsidRDefault="005949FF" w:rsidP="008B70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BC3BD9">
        <w:trPr>
          <w:trHeight w:val="47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8B70A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8B70AB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445790" w:rsidRDefault="00CC5141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sz w:val="24"/>
                <w:szCs w:val="24"/>
              </w:rPr>
              <w:t>Электрический контроль ячеек и узлов НЧ аппаратуры простого функционального назначения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8B70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8B70A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8B70AB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445790" w:rsidRDefault="00CC5141" w:rsidP="008B70AB">
            <w:pPr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sz w:val="24"/>
                <w:szCs w:val="24"/>
              </w:rPr>
              <w:t>Диагностика, настройка и регулировка РЭА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8B70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C5141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C5141" w:rsidRPr="00D70FC4" w:rsidRDefault="00CC5141" w:rsidP="00CC51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C5141" w:rsidRPr="00354D66" w:rsidRDefault="00CC5141" w:rsidP="00CC5141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41" w:rsidRPr="00445790" w:rsidRDefault="00CC5141" w:rsidP="00CC5141">
            <w:pPr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sz w:val="24"/>
                <w:szCs w:val="24"/>
              </w:rPr>
              <w:t>Классификация и виды электрических неисправностей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41" w:rsidRDefault="00CC5141" w:rsidP="00CC51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C5141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C5141" w:rsidRPr="00D70FC4" w:rsidRDefault="00CC5141" w:rsidP="00CC51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C5141" w:rsidRPr="00354D66" w:rsidRDefault="00CC5141" w:rsidP="00CC5141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41" w:rsidRPr="00445790" w:rsidRDefault="00CC5141" w:rsidP="00CC5141">
            <w:pPr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sz w:val="24"/>
                <w:szCs w:val="24"/>
              </w:rPr>
              <w:t>Диагностика и процесс поиска неисправностей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41" w:rsidRDefault="00CC5141" w:rsidP="00CC51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C5141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C5141" w:rsidRPr="00D70FC4" w:rsidRDefault="00CC5141" w:rsidP="00CC51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C5141" w:rsidRPr="00354D66" w:rsidRDefault="00CC5141" w:rsidP="00CC5141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41" w:rsidRPr="00445790" w:rsidRDefault="00CC5141" w:rsidP="00CC5141">
            <w:pPr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sz w:val="24"/>
                <w:szCs w:val="24"/>
              </w:rPr>
              <w:t>Восстановительный ремонт отдельных видов РЭА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41" w:rsidRDefault="00CC5141" w:rsidP="00CC51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C5141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C5141" w:rsidRPr="00D70FC4" w:rsidRDefault="00CC5141" w:rsidP="00CC51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C5141" w:rsidRPr="00354D66" w:rsidRDefault="00CC5141" w:rsidP="00CC5141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41" w:rsidRPr="00445790" w:rsidRDefault="00CC5141" w:rsidP="00CC5141">
            <w:pPr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sz w:val="24"/>
                <w:szCs w:val="24"/>
              </w:rPr>
              <w:t>Общие сведения об испытаниях РЭА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41" w:rsidRDefault="00CC5141" w:rsidP="00CC51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C5141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C5141" w:rsidRPr="00D70FC4" w:rsidRDefault="00CC5141" w:rsidP="00CC51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C5141" w:rsidRPr="00354D66" w:rsidRDefault="00CC5141" w:rsidP="00CC5141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41" w:rsidRPr="00445790" w:rsidRDefault="00CC5141" w:rsidP="00CC5141">
            <w:pPr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sz w:val="24"/>
                <w:szCs w:val="24"/>
              </w:rPr>
              <w:t>Электрические испытания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41" w:rsidRDefault="00CC5141" w:rsidP="00CC51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C5141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C5141" w:rsidRPr="00D70FC4" w:rsidRDefault="00CC5141" w:rsidP="00CC514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C5141" w:rsidRPr="00354D66" w:rsidRDefault="00CC5141" w:rsidP="00CC5141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41" w:rsidRPr="00445790" w:rsidRDefault="00CC5141" w:rsidP="00CC5141">
            <w:pPr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sz w:val="24"/>
                <w:szCs w:val="24"/>
              </w:rPr>
              <w:t>Оперативный, функциональный тестовый контроль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5141" w:rsidRDefault="00CC5141" w:rsidP="00CC51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8B70A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8B70AB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460249" w:rsidRDefault="00460249" w:rsidP="00445790">
            <w:pPr>
              <w:shd w:val="clear" w:color="auto" w:fill="FFFFFF"/>
              <w:spacing w:before="100" w:beforeAutospacing="1" w:after="100" w:afterAutospacing="1" w:line="240" w:lineRule="auto"/>
              <w:ind w:left="283"/>
              <w:jc w:val="both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460249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Настройка усилителей: коэффициент усиления, полоса </w:t>
            </w:r>
            <w:proofErr w:type="gramStart"/>
            <w:r w:rsidRPr="00460249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пропускания, </w:t>
            </w:r>
            <w:r w:rsidR="00445790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</w:t>
            </w:r>
            <w:r w:rsidRPr="00460249">
              <w:rPr>
                <w:rFonts w:ascii="Times New Roman" w:hAnsi="Times New Roman"/>
                <w:color w:val="212529"/>
                <w:sz w:val="24"/>
                <w:szCs w:val="24"/>
              </w:rPr>
              <w:t>линейность</w:t>
            </w:r>
            <w:proofErr w:type="gramEnd"/>
            <w:r w:rsidRPr="00460249">
              <w:rPr>
                <w:rFonts w:ascii="Times New Roman" w:hAnsi="Times New Roman"/>
                <w:color w:val="212529"/>
                <w:sz w:val="24"/>
                <w:szCs w:val="24"/>
              </w:rPr>
              <w:t>, стабильность, АЧХ</w:t>
            </w:r>
          </w:p>
          <w:p w:rsidR="005949FF" w:rsidRPr="00445790" w:rsidRDefault="005949FF" w:rsidP="00445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8B70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460249" w:rsidRDefault="00460249" w:rsidP="00445790">
            <w:pPr>
              <w:shd w:val="clear" w:color="auto" w:fill="FFFFFF"/>
              <w:spacing w:before="100" w:beforeAutospacing="1" w:after="100" w:afterAutospacing="1" w:line="240" w:lineRule="auto"/>
              <w:ind w:left="283"/>
              <w:jc w:val="both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460249">
              <w:rPr>
                <w:rFonts w:ascii="Times New Roman" w:hAnsi="Times New Roman"/>
                <w:color w:val="212529"/>
                <w:sz w:val="24"/>
                <w:szCs w:val="24"/>
              </w:rPr>
              <w:t>Регулировка приёмопередатчиков: частота гетеродина, модуляция, чувствительность, мощность излучения</w:t>
            </w:r>
          </w:p>
          <w:p w:rsidR="005949FF" w:rsidRPr="00445790" w:rsidRDefault="005949FF" w:rsidP="00445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790" w:rsidRPr="00445790" w:rsidRDefault="00445790" w:rsidP="00445790">
            <w:pPr>
              <w:shd w:val="clear" w:color="auto" w:fill="FFFFFF"/>
              <w:spacing w:before="100" w:beforeAutospacing="1" w:after="100" w:afterAutospacing="1" w:line="240" w:lineRule="auto"/>
              <w:ind w:left="283"/>
              <w:jc w:val="both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color w:val="212529"/>
                <w:sz w:val="24"/>
                <w:szCs w:val="24"/>
              </w:rPr>
              <w:t>Приёмка смены: получение задания от мастера регулировочного участка, проверка приборов, калибровка</w:t>
            </w:r>
          </w:p>
          <w:p w:rsidR="005949FF" w:rsidRPr="00445790" w:rsidRDefault="005949FF" w:rsidP="00445790">
            <w:pPr>
              <w:shd w:val="clear" w:color="auto" w:fill="FFFFFF"/>
              <w:spacing w:before="100" w:beforeAutospacing="1" w:after="100" w:afterAutospacing="1" w:line="240" w:lineRule="auto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445790" w:rsidRDefault="00445790" w:rsidP="006B33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44579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стройство и принцип действия радиотехнических, электромеханических и других приборов и систем средней сложности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445790" w:rsidRDefault="00445790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sz w:val="24"/>
                <w:szCs w:val="24"/>
              </w:rPr>
              <w:t>Методы и способы электрической регулировки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445790" w:rsidRDefault="00445790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sz w:val="24"/>
                <w:szCs w:val="24"/>
              </w:rPr>
              <w:t>Способы измерения и подсчета температурного коэффициента частоты и влияние его на работу электромеханического фильтра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445790" w:rsidRDefault="00445790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sz w:val="24"/>
                <w:szCs w:val="24"/>
              </w:rPr>
              <w:t>Способы измерения и подсчета температурного коэффициента частоты и влияние его на работу электромеханического фильтра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Pr="00445790" w:rsidRDefault="00445790" w:rsidP="005949FF">
            <w:pPr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sz w:val="24"/>
                <w:szCs w:val="24"/>
              </w:rPr>
              <w:t>Особенности восстановительного ремонта РЭА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790" w:rsidRPr="00445790" w:rsidRDefault="00445790" w:rsidP="00445790">
            <w:pPr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sz w:val="24"/>
                <w:szCs w:val="24"/>
              </w:rPr>
              <w:t xml:space="preserve">Контроль, регулировка и настройка систем и блоков. </w:t>
            </w:r>
          </w:p>
          <w:p w:rsidR="005949FF" w:rsidRPr="00445790" w:rsidRDefault="005949FF" w:rsidP="005949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949FF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949FF" w:rsidRPr="00D70FC4" w:rsidRDefault="005949FF" w:rsidP="005949F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5949FF" w:rsidRPr="00354D66" w:rsidRDefault="005949FF" w:rsidP="005949FF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790" w:rsidRPr="00445790" w:rsidRDefault="00445790" w:rsidP="00445790">
            <w:pPr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sz w:val="24"/>
                <w:szCs w:val="24"/>
              </w:rPr>
              <w:t xml:space="preserve">Технические требования на приемку узлов, блоков и приборов радиоэлектронной аппаратуры, основные сведения о допусках на принимаемые изделия </w:t>
            </w:r>
          </w:p>
          <w:p w:rsidR="005949FF" w:rsidRPr="00445790" w:rsidRDefault="00445790" w:rsidP="00445790">
            <w:pPr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sz w:val="24"/>
                <w:szCs w:val="24"/>
              </w:rPr>
              <w:t>П</w:t>
            </w:r>
            <w:r w:rsidRPr="0044579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равила сдачи отрегулированных изделий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9FF" w:rsidRDefault="005949FF" w:rsidP="005949FF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60249" w:rsidRPr="00D70FC4" w:rsidTr="00445790">
        <w:trPr>
          <w:trHeight w:val="75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60249" w:rsidRPr="00D70FC4" w:rsidRDefault="00460249" w:rsidP="0046024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60249" w:rsidRPr="00354D66" w:rsidRDefault="00460249" w:rsidP="00460249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790" w:rsidRPr="00460249" w:rsidRDefault="00445790" w:rsidP="00445790">
            <w:pPr>
              <w:shd w:val="clear" w:color="auto" w:fill="FFFFFF"/>
              <w:spacing w:before="100" w:beforeAutospacing="1" w:after="100" w:afterAutospacing="1" w:line="240" w:lineRule="auto"/>
              <w:ind w:left="283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460249">
              <w:rPr>
                <w:rFonts w:ascii="Times New Roman" w:hAnsi="Times New Roman"/>
                <w:color w:val="212529"/>
                <w:sz w:val="24"/>
                <w:szCs w:val="24"/>
              </w:rPr>
              <w:t>Документация: паспорт изделия, протокол настройки, журнал регулировочных работ, акт приёмки ОТК</w:t>
            </w:r>
          </w:p>
          <w:p w:rsidR="00460249" w:rsidRPr="00445790" w:rsidRDefault="00460249" w:rsidP="004602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Default="00460249" w:rsidP="00460249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6024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60249" w:rsidRPr="00D70FC4" w:rsidRDefault="00460249" w:rsidP="0046024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60249" w:rsidRPr="00354D66" w:rsidRDefault="00460249" w:rsidP="00460249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445790" w:rsidRDefault="00445790" w:rsidP="00445790">
            <w:pPr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sz w:val="24"/>
                <w:szCs w:val="24"/>
              </w:rPr>
              <w:t>Способы и средства контроля качества сборочных и монтажных работ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Default="00460249" w:rsidP="00460249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6024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60249" w:rsidRPr="00D70FC4" w:rsidRDefault="00460249" w:rsidP="0046024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60249" w:rsidRPr="00354D66" w:rsidRDefault="00460249" w:rsidP="00460249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445790" w:rsidRDefault="00445790" w:rsidP="00445790">
            <w:pPr>
              <w:shd w:val="clear" w:color="auto" w:fill="FFFFFF"/>
              <w:spacing w:before="100" w:beforeAutospacing="1" w:after="100" w:afterAutospacing="1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sz w:val="24"/>
                <w:szCs w:val="24"/>
              </w:rPr>
              <w:t>Рабочее место регулировщика РЭАиП сборочного цеха,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Pr="00445790">
              <w:rPr>
                <w:rFonts w:ascii="Times New Roman" w:hAnsi="Times New Roman"/>
                <w:sz w:val="24"/>
                <w:szCs w:val="24"/>
              </w:rPr>
              <w:t xml:space="preserve">арактеристика оборудования и </w:t>
            </w:r>
            <w:proofErr w:type="spellStart"/>
            <w:r w:rsidRPr="00445790">
              <w:rPr>
                <w:rFonts w:ascii="Times New Roman" w:hAnsi="Times New Roman"/>
                <w:sz w:val="24"/>
                <w:szCs w:val="24"/>
              </w:rPr>
              <w:t>оргоснастки</w:t>
            </w:r>
            <w:proofErr w:type="spellEnd"/>
            <w:r w:rsidRPr="00445790">
              <w:rPr>
                <w:rFonts w:ascii="Times New Roman" w:hAnsi="Times New Roman"/>
                <w:sz w:val="24"/>
                <w:szCs w:val="24"/>
              </w:rPr>
              <w:t>. Слесарный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790">
              <w:rPr>
                <w:rFonts w:ascii="Times New Roman" w:hAnsi="Times New Roman"/>
                <w:sz w:val="24"/>
                <w:szCs w:val="24"/>
              </w:rPr>
              <w:t>электромонтажный инструмент, правила ухода за ним и содержание 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790">
              <w:rPr>
                <w:rFonts w:ascii="Times New Roman" w:hAnsi="Times New Roman"/>
                <w:sz w:val="24"/>
                <w:szCs w:val="24"/>
              </w:rPr>
              <w:t>на рабочем месте.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Default="00460249" w:rsidP="00460249">
            <w:r w:rsidRPr="00447B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6024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60249" w:rsidRPr="00D70FC4" w:rsidRDefault="00460249" w:rsidP="0046024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60249" w:rsidRPr="00354D66" w:rsidRDefault="00460249" w:rsidP="00460249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445790" w:rsidRDefault="00460249" w:rsidP="00460249">
            <w:pPr>
              <w:rPr>
                <w:rFonts w:ascii="Times New Roman" w:hAnsi="Times New Roman"/>
                <w:sz w:val="24"/>
                <w:szCs w:val="24"/>
              </w:rPr>
            </w:pPr>
            <w:r w:rsidRPr="00445790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Охрана труда регулировщика 4 разряда, электробезопасность, СВЧ-излучение, СИЗ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447BA6" w:rsidRDefault="00460249" w:rsidP="004602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60249" w:rsidRPr="00D70FC4" w:rsidTr="00155E11">
        <w:trPr>
          <w:trHeight w:val="239"/>
        </w:trPr>
        <w:tc>
          <w:tcPr>
            <w:tcW w:w="14258" w:type="dxa"/>
            <w:gridSpan w:val="3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60249" w:rsidRPr="00C21BAB" w:rsidRDefault="00460249" w:rsidP="004602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60249" w:rsidRPr="00C21BAB" w:rsidRDefault="00460249" w:rsidP="0046024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</w:tr>
      <w:tr w:rsidR="00460249" w:rsidRPr="00D70FC4" w:rsidTr="001A6245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460249" w:rsidRPr="0034284C" w:rsidRDefault="00460249" w:rsidP="0046024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C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:rsidR="00460249" w:rsidRPr="00D70FC4" w:rsidRDefault="00460249" w:rsidP="00460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0249" w:rsidRPr="00D95D61" w:rsidRDefault="00460249" w:rsidP="00460249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D95D61" w:rsidRDefault="00460249" w:rsidP="00460249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Вводное занятие.</w:t>
            </w:r>
            <w:r w:rsidRPr="005839D6">
              <w:rPr>
                <w:rFonts w:ascii="Times New Roman" w:hAnsi="Times New Roman"/>
                <w:sz w:val="24"/>
                <w:szCs w:val="24"/>
              </w:rPr>
              <w:t xml:space="preserve"> Безопасность труда и пожарная безопасность в учебных мастерских. Экскурсия на предприятие. Работа с технической документацией, </w:t>
            </w:r>
            <w:r w:rsidRPr="005839D6">
              <w:rPr>
                <w:rFonts w:ascii="Times New Roman" w:hAnsi="Times New Roman"/>
                <w:sz w:val="24"/>
                <w:szCs w:val="24"/>
              </w:rPr>
              <w:lastRenderedPageBreak/>
              <w:t>применяемой для сборки, настройки и ремонтно-восстановительных работ. Маршрутные и технологические карты.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D95D61" w:rsidRDefault="00445790" w:rsidP="0046024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</w:tr>
      <w:tr w:rsidR="00460249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60249" w:rsidRPr="00D70FC4" w:rsidRDefault="00460249" w:rsidP="00460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0249" w:rsidRPr="00D95D61" w:rsidRDefault="00460249" w:rsidP="00460249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5839D6" w:rsidRDefault="00460249" w:rsidP="00460249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Работа с технической документацией. Электрические принципиальные схемы. Работа с технической документацией. Монтажные схемы. Освоение методики использования инструмента, оборудования и измерительной техники для регулировочных работ.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D95D61" w:rsidRDefault="00445790" w:rsidP="0046024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60249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60249" w:rsidRPr="00D70FC4" w:rsidRDefault="00460249" w:rsidP="00460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0249" w:rsidRPr="00D95D61" w:rsidRDefault="00460249" w:rsidP="00460249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5839D6" w:rsidRDefault="00445790" w:rsidP="00460249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Технология выполнения измерительных схем. Изучение нормативных данных для выполнения регулировочных работ.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D95D61" w:rsidRDefault="00445790" w:rsidP="0046024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60249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60249" w:rsidRPr="00D70FC4" w:rsidRDefault="00460249" w:rsidP="00460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0249" w:rsidRPr="00D95D61" w:rsidRDefault="00460249" w:rsidP="00460249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5839D6" w:rsidRDefault="00445790" w:rsidP="00460249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Регулировочные работы на узлах и блоках. Регулировочные работы в блоках питания РЭТ. Регулировочные работы в цепях оперативного управления и сигнализации состояния.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D95D61" w:rsidRDefault="00445790" w:rsidP="0046024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60249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60249" w:rsidRPr="00D70FC4" w:rsidRDefault="00460249" w:rsidP="00460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0249" w:rsidRPr="00D95D61" w:rsidRDefault="00460249" w:rsidP="00460249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5839D6" w:rsidRDefault="00445790" w:rsidP="00460249">
            <w:pPr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Регулировочные работы во входных цепях ВЧ техники, установка частот резонанса и полос пропускания фильтров, проверка параметров фильтров на ПАВ.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D95D61" w:rsidRDefault="00445790" w:rsidP="0046024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460249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60249" w:rsidRPr="00D70FC4" w:rsidRDefault="00460249" w:rsidP="00460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0249" w:rsidRPr="00D95D61" w:rsidRDefault="00460249" w:rsidP="00460249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C624D7" w:rsidRDefault="00C624D7" w:rsidP="00460249">
            <w:pPr>
              <w:rPr>
                <w:rFonts w:ascii="Times New Roman" w:hAnsi="Times New Roman"/>
                <w:sz w:val="24"/>
                <w:szCs w:val="24"/>
              </w:rPr>
            </w:pPr>
            <w:r w:rsidRPr="00C624D7">
              <w:rPr>
                <w:rFonts w:ascii="Times New Roman" w:hAnsi="Times New Roman"/>
                <w:spacing w:val="2"/>
                <w:sz w:val="24"/>
                <w:szCs w:val="24"/>
              </w:rPr>
              <w:t>Выявление механических и электрических неточностей регулируемой аппаратуры и приборов и устранение их.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D95D61" w:rsidRDefault="00445790" w:rsidP="004602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0249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60249" w:rsidRPr="00D70FC4" w:rsidRDefault="00460249" w:rsidP="00460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0249" w:rsidRPr="00D95D61" w:rsidRDefault="00460249" w:rsidP="00460249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C624D7" w:rsidRDefault="00C624D7" w:rsidP="00460249">
            <w:pPr>
              <w:rPr>
                <w:rFonts w:ascii="Times New Roman" w:hAnsi="Times New Roman"/>
                <w:sz w:val="24"/>
                <w:szCs w:val="24"/>
              </w:rPr>
            </w:pPr>
            <w:r w:rsidRPr="00C624D7">
              <w:rPr>
                <w:rFonts w:ascii="Times New Roman" w:hAnsi="Times New Roman"/>
                <w:spacing w:val="2"/>
                <w:sz w:val="24"/>
                <w:szCs w:val="24"/>
              </w:rPr>
              <w:t>Регулировка различных источников питания приборов средней сложности с подгонкой и заменой деталей и узлов.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249" w:rsidRPr="00D95D61" w:rsidRDefault="00445790" w:rsidP="004602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624D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624D7" w:rsidRPr="00D70FC4" w:rsidRDefault="00C624D7" w:rsidP="00C6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24D7" w:rsidRPr="00D95D61" w:rsidRDefault="00C624D7" w:rsidP="00C624D7">
            <w:pPr>
              <w:pStyle w:val="af3"/>
              <w:numPr>
                <w:ilvl w:val="0"/>
                <w:numId w:val="9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Pr="005839D6" w:rsidRDefault="00C624D7" w:rsidP="00C624D7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624D7">
              <w:rPr>
                <w:rFonts w:ascii="Times New Roman" w:hAnsi="Times New Roman"/>
                <w:sz w:val="24"/>
                <w:szCs w:val="24"/>
              </w:rPr>
              <w:t>Составление схем соединений регулируемых приборов, аппаратуры и систем с про</w:t>
            </w:r>
            <w:r>
              <w:rPr>
                <w:rFonts w:ascii="Times New Roman" w:hAnsi="Times New Roman"/>
                <w:sz w:val="24"/>
                <w:szCs w:val="24"/>
              </w:rPr>
              <w:t>веркой электрических параметров</w:t>
            </w:r>
            <w:r w:rsidRPr="00C624D7">
              <w:rPr>
                <w:rFonts w:ascii="Times New Roman" w:hAnsi="Times New Roman"/>
                <w:sz w:val="24"/>
                <w:szCs w:val="24"/>
              </w:rPr>
              <w:t xml:space="preserve"> и режимов работы.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39D6">
              <w:rPr>
                <w:rFonts w:ascii="Times New Roman" w:hAnsi="Times New Roman"/>
                <w:sz w:val="24"/>
                <w:szCs w:val="24"/>
              </w:rPr>
              <w:t>Сдача отчетной документации по итогам учебной практики.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Pr="00D95D61" w:rsidRDefault="00C624D7" w:rsidP="00C62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624D7" w:rsidRPr="00D70FC4" w:rsidTr="001A6245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C624D7" w:rsidRPr="001B665E" w:rsidRDefault="00C624D7" w:rsidP="00C624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51" w:type="dxa"/>
          </w:tcPr>
          <w:p w:rsidR="00C624D7" w:rsidRPr="00C3714A" w:rsidRDefault="00C624D7" w:rsidP="00C624D7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Pr="005839D6" w:rsidRDefault="00C624D7" w:rsidP="00C624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Pr="00AC7136" w:rsidRDefault="00C624D7" w:rsidP="00C624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624D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624D7" w:rsidRPr="001B665E" w:rsidRDefault="00C624D7" w:rsidP="00C624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624D7" w:rsidRPr="00C3714A" w:rsidRDefault="00C624D7" w:rsidP="00C624D7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Pr="005839D6" w:rsidRDefault="00C624D7" w:rsidP="00C624D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Безопасность труда и пожарная безопасность на предприятиях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Default="00C624D7" w:rsidP="00C624D7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624D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624D7" w:rsidRPr="001B665E" w:rsidRDefault="00C624D7" w:rsidP="00C624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624D7" w:rsidRPr="00C3714A" w:rsidRDefault="00C624D7" w:rsidP="00C624D7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Pr="005839D6" w:rsidRDefault="00C624D7" w:rsidP="00C624D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Выбор и работа с измерительными приборами для контроля.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Default="00C624D7" w:rsidP="00C624D7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624D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624D7" w:rsidRPr="001B665E" w:rsidRDefault="00C624D7" w:rsidP="00C624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624D7" w:rsidRPr="00C3714A" w:rsidRDefault="00C624D7" w:rsidP="00C624D7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Pr="005839D6" w:rsidRDefault="00C624D7" w:rsidP="00C624D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Проведение внешнего осмотра монтажа. Проведение контроля и проверки параметров ЭРЭ и ПП.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Default="00C624D7" w:rsidP="00C624D7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624D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624D7" w:rsidRDefault="00C624D7" w:rsidP="00C6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24D7" w:rsidRPr="00C3714A" w:rsidRDefault="00C624D7" w:rsidP="00C624D7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Pr="005839D6" w:rsidRDefault="00C624D7" w:rsidP="00C624D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Проверка качества паек, правильности установки навесных элементов, раскладки и вязки жгутов. Проверка качества монтажа ПП и ПУ.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Default="00C624D7" w:rsidP="00C624D7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624D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624D7" w:rsidRDefault="00C624D7" w:rsidP="00C6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24D7" w:rsidRPr="002C0CF6" w:rsidRDefault="00C624D7" w:rsidP="00C624D7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Pr="005839D6" w:rsidRDefault="00C624D7" w:rsidP="00C624D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Проверка правильности электрических соединений по принципиальным схемам с помощью измерительных приборов. Контроль и регулировка параметров источников питания. Контроль и регулировка параметров усилителей. Контроль и регулировка параметров генераторов гармонических сигналов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Default="00C624D7" w:rsidP="00C624D7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624D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624D7" w:rsidRDefault="00C624D7" w:rsidP="00C6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24D7" w:rsidRPr="00C3714A" w:rsidRDefault="00C624D7" w:rsidP="00C624D7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Pr="005839D6" w:rsidRDefault="00C624D7" w:rsidP="00C624D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Контроль и регулировка параметров генераторов импульсных сигналов. Проверка сборки и монтажа узлов радиоэлектронной аппаратуры. Проверка сборки и монтажа блоков и элементов радиоэлектронной аппаратуры.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Default="00C624D7" w:rsidP="00C624D7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624D7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624D7" w:rsidRDefault="00C624D7" w:rsidP="00C6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24D7" w:rsidRPr="00C3714A" w:rsidRDefault="00C624D7" w:rsidP="00C624D7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Pr="005839D6" w:rsidRDefault="00C624D7" w:rsidP="00C624D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Механическая регулировка средней сложности и сложных приборов. Механическая регулировка механизмов и аппаратуры средств связи. Механическая регулировка узлов и блоков радиоэлектронной аппаратуры. Механическая регулировка радиоустройств.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Default="00C624D7" w:rsidP="00C624D7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624D7" w:rsidRPr="00D70FC4" w:rsidTr="001A6245">
        <w:trPr>
          <w:trHeight w:val="55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624D7" w:rsidRDefault="00C624D7" w:rsidP="00C624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24D7" w:rsidRPr="00C3714A" w:rsidRDefault="00C624D7" w:rsidP="00C624D7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Pr="005839D6" w:rsidRDefault="00C624D7" w:rsidP="00C624D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>Выполнение квалификационной (пробной) работы по профессии «Регулировщ</w:t>
            </w:r>
            <w:r>
              <w:rPr>
                <w:rFonts w:ascii="Times New Roman" w:hAnsi="Times New Roman"/>
                <w:sz w:val="24"/>
                <w:szCs w:val="24"/>
              </w:rPr>
              <w:t>ик радиоэлектронной аппаратуры 4</w:t>
            </w:r>
            <w:r w:rsidRPr="005839D6">
              <w:rPr>
                <w:rFonts w:ascii="Times New Roman" w:hAnsi="Times New Roman"/>
                <w:sz w:val="24"/>
                <w:szCs w:val="24"/>
              </w:rPr>
              <w:t>-го разряда»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4D7" w:rsidRDefault="00C624D7" w:rsidP="00C624D7">
            <w:r w:rsidRPr="007336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624D7" w:rsidRPr="00D70FC4" w:rsidTr="001A6245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C624D7" w:rsidRPr="00D70FC4" w:rsidRDefault="00C624D7" w:rsidP="00C624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:rsidR="00C624D7" w:rsidRPr="00D70FC4" w:rsidRDefault="00C624D7" w:rsidP="00C624D7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C624D7" w:rsidRPr="00D70FC4" w:rsidRDefault="00C624D7" w:rsidP="00C624D7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color w:val="000000"/>
              </w:rPr>
            </w:pPr>
            <w:r w:rsidRPr="00D70FC4">
              <w:rPr>
                <w:rStyle w:val="c34"/>
                <w:color w:val="000000"/>
              </w:rPr>
              <w:t>Технология модульного обучения</w:t>
            </w:r>
          </w:p>
          <w:p w:rsidR="00C624D7" w:rsidRPr="00D70FC4" w:rsidRDefault="00C624D7" w:rsidP="00C624D7">
            <w:pPr>
              <w:pStyle w:val="c85"/>
              <w:shd w:val="clear" w:color="auto" w:fill="FFFFFF"/>
              <w:spacing w:before="0" w:beforeAutospacing="0" w:after="0" w:afterAutospacing="0"/>
              <w:ind w:left="96" w:right="14" w:firstLine="288"/>
              <w:jc w:val="both"/>
              <w:rPr>
                <w:color w:val="000000"/>
              </w:rPr>
            </w:pPr>
            <w:r w:rsidRPr="00D70FC4">
              <w:rPr>
                <w:rStyle w:val="c4"/>
                <w:color w:val="000000"/>
              </w:rPr>
              <w:t xml:space="preserve">Его сущность в том, что </w:t>
            </w:r>
            <w:r>
              <w:rPr>
                <w:rStyle w:val="c4"/>
                <w:color w:val="000000"/>
              </w:rPr>
              <w:t xml:space="preserve">обучающийся </w:t>
            </w:r>
            <w:r w:rsidRPr="00D70FC4">
              <w:rPr>
                <w:rStyle w:val="c4"/>
                <w:color w:val="000000"/>
              </w:rPr>
              <w:t>полностью самостоятельно (или с определенной долей помощи) достигает конкретных целей учения в процессе работы с модулем.</w:t>
            </w:r>
          </w:p>
          <w:p w:rsidR="00C624D7" w:rsidRPr="00D70FC4" w:rsidRDefault="00C624D7" w:rsidP="00C624D7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  <w:rPr>
                <w:color w:val="000000"/>
              </w:rPr>
            </w:pPr>
            <w:r w:rsidRPr="00D70FC4">
              <w:rPr>
                <w:rStyle w:val="c8"/>
                <w:i/>
                <w:iCs/>
                <w:color w:val="000000"/>
              </w:rPr>
              <w:t>Модуль — </w:t>
            </w:r>
            <w:r w:rsidRPr="00D70FC4">
              <w:rPr>
                <w:rStyle w:val="c4"/>
                <w:color w:val="000000"/>
              </w:rPr>
              <w:t xml:space="preserve">это целевой функциональный узел, в котором объединены учебное содержание и технология овладения им. Содержание обучения «консервируется» в законченных самостоятельных информационных блоках. Дидактическая цель содержит в себе не только указания на объем знания, но и на уровень его усвоения. Модули позволяют индивидуализировать работу с отдельными обучающимися, дозировать помощь каждому из них, изменять формы общения преподавателя и </w:t>
            </w:r>
            <w:r w:rsidRPr="00D70FC4">
              <w:rPr>
                <w:rStyle w:val="c4"/>
                <w:color w:val="000000"/>
              </w:rPr>
              <w:lastRenderedPageBreak/>
              <w:t>обучающегося. Педагог разрабатывает программу, которая состоит из комплекса модулей и последовательно усложняющихся дидактических задач, предусматривая входной и промежуточный контроль. Модуль состоит из </w:t>
            </w:r>
            <w:r w:rsidRPr="00D70FC4">
              <w:rPr>
                <w:rStyle w:val="c8"/>
                <w:i/>
                <w:iCs/>
                <w:color w:val="000000"/>
              </w:rPr>
              <w:t>циклов занятий.</w:t>
            </w:r>
            <w:r w:rsidRPr="00D70FC4">
              <w:rPr>
                <w:rStyle w:val="c4"/>
                <w:color w:val="000000"/>
              </w:rPr>
              <w:t xml:space="preserve"> Расположение и количество циклов в блоке могут быть любыми. Каждый цикл в этой технологии является своего рода мини-блоком и имеет жестко определенную структуру.</w:t>
            </w:r>
          </w:p>
          <w:p w:rsidR="00C624D7" w:rsidRPr="00D70FC4" w:rsidRDefault="00C624D7" w:rsidP="00C624D7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C624D7" w:rsidRPr="00D70FC4" w:rsidRDefault="00C624D7" w:rsidP="00C624D7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C624D7" w:rsidRPr="00D70FC4" w:rsidTr="001A6245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C624D7" w:rsidRPr="00D70FC4" w:rsidRDefault="00C624D7" w:rsidP="00C624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Перечен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 рекомендуемых учебных изданий</w:t>
            </w: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,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:rsidR="00C624D7" w:rsidRPr="00D70FC4" w:rsidRDefault="00C624D7" w:rsidP="00C624D7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C624D7" w:rsidRPr="00B82E7D" w:rsidRDefault="00C624D7" w:rsidP="00C62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</w:t>
            </w: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источники:</w:t>
            </w:r>
          </w:p>
          <w:p w:rsidR="00C624D7" w:rsidRPr="005839D6" w:rsidRDefault="00C624D7" w:rsidP="00C624D7">
            <w:pPr>
              <w:numPr>
                <w:ilvl w:val="0"/>
                <w:numId w:val="6"/>
              </w:numPr>
              <w:spacing w:after="0" w:line="240" w:lineRule="auto"/>
              <w:ind w:left="175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Петров В. П. Регулировка, диагностика и мониторинг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вычислительной техники. Практикум: учебное пособие для студ. Учреждений сред. проф. образования / В.П. Петров. - 2-е изд., </w:t>
            </w:r>
            <w:proofErr w:type="spellStart"/>
            <w:r w:rsidRPr="005839D6">
              <w:rPr>
                <w:rFonts w:ascii="Times New Roman" w:hAnsi="Times New Roman"/>
                <w:color w:val="000000"/>
                <w:sz w:val="24"/>
                <w:szCs w:val="24"/>
              </w:rPr>
              <w:t>испр</w:t>
            </w:r>
            <w:proofErr w:type="spellEnd"/>
            <w:r w:rsidRPr="005839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- М.: Издательский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«Академия», 2024</w:t>
            </w:r>
            <w:r w:rsidRPr="005839D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624D7" w:rsidRDefault="00C624D7" w:rsidP="00C624D7">
            <w:pPr>
              <w:spacing w:after="0" w:line="240" w:lineRule="auto"/>
              <w:ind w:left="175" w:firstLine="42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624D7" w:rsidRPr="00B82E7D" w:rsidRDefault="00C624D7" w:rsidP="00C62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75" w:firstLine="42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источники:</w:t>
            </w:r>
          </w:p>
          <w:p w:rsidR="00C624D7" w:rsidRPr="005839D6" w:rsidRDefault="00C624D7" w:rsidP="00C624D7">
            <w:pPr>
              <w:pStyle w:val="af3"/>
              <w:numPr>
                <w:ilvl w:val="0"/>
                <w:numId w:val="44"/>
              </w:numPr>
              <w:ind w:left="175" w:firstLine="426"/>
              <w:rPr>
                <w:rFonts w:ascii="Times New Roman" w:hAnsi="Times New Roman"/>
                <w:sz w:val="24"/>
                <w:szCs w:val="24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 xml:space="preserve">Галицкий А.Н., </w:t>
            </w:r>
            <w:proofErr w:type="spellStart"/>
            <w:r w:rsidRPr="005839D6">
              <w:rPr>
                <w:rFonts w:ascii="Times New Roman" w:hAnsi="Times New Roman"/>
                <w:sz w:val="24"/>
                <w:szCs w:val="24"/>
              </w:rPr>
              <w:t>Витченко</w:t>
            </w:r>
            <w:proofErr w:type="spellEnd"/>
            <w:r w:rsidRPr="005839D6">
              <w:rPr>
                <w:rFonts w:ascii="Times New Roman" w:hAnsi="Times New Roman"/>
                <w:sz w:val="24"/>
                <w:szCs w:val="24"/>
              </w:rPr>
              <w:t xml:space="preserve"> Н.П. Электронная техника (Учебники и учебные пособия для средних профессиональных учебных заведений): - Нижний Новгород: Вектор </w:t>
            </w:r>
            <w:proofErr w:type="spellStart"/>
            <w:r w:rsidRPr="005839D6">
              <w:rPr>
                <w:rFonts w:ascii="Times New Roman" w:hAnsi="Times New Roman"/>
                <w:sz w:val="24"/>
                <w:szCs w:val="24"/>
              </w:rPr>
              <w:t>ТиС</w:t>
            </w:r>
            <w:proofErr w:type="spellEnd"/>
            <w:r w:rsidRPr="005839D6">
              <w:rPr>
                <w:rFonts w:ascii="Times New Roman" w:hAnsi="Times New Roman"/>
                <w:sz w:val="24"/>
                <w:szCs w:val="24"/>
              </w:rPr>
              <w:t>, 2006.</w:t>
            </w:r>
          </w:p>
          <w:p w:rsidR="00C624D7" w:rsidRPr="00984C78" w:rsidRDefault="00C624D7" w:rsidP="00C624D7">
            <w:pPr>
              <w:pStyle w:val="af3"/>
              <w:numPr>
                <w:ilvl w:val="0"/>
                <w:numId w:val="44"/>
              </w:numPr>
              <w:ind w:left="175" w:firstLine="426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 xml:space="preserve">Гусев В.Г. Электроника и микропроцессорная техника: Учеб. Для вузов / </w:t>
            </w:r>
            <w:proofErr w:type="spellStart"/>
            <w:r w:rsidRPr="005839D6">
              <w:rPr>
                <w:rFonts w:ascii="Times New Roman" w:hAnsi="Times New Roman"/>
                <w:sz w:val="24"/>
                <w:szCs w:val="24"/>
              </w:rPr>
              <w:t>В.Г.Гусев</w:t>
            </w:r>
            <w:proofErr w:type="spellEnd"/>
            <w:r w:rsidRPr="005839D6">
              <w:rPr>
                <w:rFonts w:ascii="Times New Roman" w:hAnsi="Times New Roman"/>
                <w:sz w:val="24"/>
                <w:szCs w:val="24"/>
              </w:rPr>
              <w:t xml:space="preserve">, Ю.М. Гусев. - 3-е изд., </w:t>
            </w:r>
            <w:proofErr w:type="spellStart"/>
            <w:r w:rsidRPr="005839D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839D6">
              <w:rPr>
                <w:rFonts w:ascii="Times New Roman" w:hAnsi="Times New Roman"/>
                <w:sz w:val="24"/>
                <w:szCs w:val="24"/>
              </w:rPr>
              <w:t xml:space="preserve">. И доп. - М.: </w:t>
            </w:r>
            <w:proofErr w:type="spellStart"/>
            <w:r w:rsidRPr="005839D6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5839D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5839D6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5839D6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  <w:r w:rsidRPr="005839D6">
              <w:rPr>
                <w:rFonts w:ascii="Times New Roman" w:hAnsi="Times New Roman"/>
                <w:sz w:val="24"/>
                <w:szCs w:val="24"/>
              </w:rPr>
              <w:t xml:space="preserve"> 2004. - 790 с. </w:t>
            </w:r>
          </w:p>
          <w:p w:rsidR="00C624D7" w:rsidRPr="00984C78" w:rsidRDefault="00C624D7" w:rsidP="00C624D7">
            <w:pPr>
              <w:pStyle w:val="af3"/>
              <w:numPr>
                <w:ilvl w:val="0"/>
                <w:numId w:val="44"/>
              </w:numPr>
              <w:ind w:left="175" w:firstLine="426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83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39D6">
              <w:rPr>
                <w:rFonts w:ascii="Times New Roman" w:hAnsi="Times New Roman"/>
                <w:sz w:val="24"/>
                <w:szCs w:val="24"/>
              </w:rPr>
              <w:t>Миловзоров</w:t>
            </w:r>
            <w:proofErr w:type="spellEnd"/>
            <w:r w:rsidRPr="005839D6">
              <w:rPr>
                <w:rFonts w:ascii="Times New Roman" w:hAnsi="Times New Roman"/>
                <w:sz w:val="24"/>
                <w:szCs w:val="24"/>
              </w:rPr>
              <w:t xml:space="preserve"> О.В. Электроника: Учебник для вузов / О.В. </w:t>
            </w:r>
            <w:proofErr w:type="spellStart"/>
            <w:r w:rsidRPr="005839D6">
              <w:rPr>
                <w:rFonts w:ascii="Times New Roman" w:hAnsi="Times New Roman"/>
                <w:sz w:val="24"/>
                <w:szCs w:val="24"/>
              </w:rPr>
              <w:t>Миловзоров</w:t>
            </w:r>
            <w:proofErr w:type="spellEnd"/>
            <w:r w:rsidRPr="005839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39D6">
              <w:rPr>
                <w:rFonts w:ascii="Times New Roman" w:hAnsi="Times New Roman"/>
                <w:sz w:val="24"/>
                <w:szCs w:val="24"/>
              </w:rPr>
              <w:t>И.Г</w:t>
            </w:r>
            <w:r>
              <w:rPr>
                <w:rFonts w:ascii="Times New Roman" w:hAnsi="Times New Roman"/>
                <w:sz w:val="24"/>
                <w:szCs w:val="24"/>
              </w:rPr>
              <w:t>.Панков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 М.: Высшая школа, 202</w:t>
            </w:r>
            <w:r w:rsidRPr="005839D6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C624D7" w:rsidRPr="00984C78" w:rsidRDefault="00C624D7" w:rsidP="00C624D7">
            <w:pPr>
              <w:pStyle w:val="af3"/>
              <w:numPr>
                <w:ilvl w:val="0"/>
                <w:numId w:val="44"/>
              </w:numPr>
              <w:ind w:left="175" w:firstLine="426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984C78">
              <w:rPr>
                <w:rFonts w:ascii="Times New Roman" w:hAnsi="Times New Roman"/>
                <w:sz w:val="24"/>
                <w:szCs w:val="24"/>
              </w:rPr>
              <w:t xml:space="preserve">Солодов, В.С. Техническая диагностика радиооборудования и средств автоматики: учебное пособие / В.С. Солодов, Н.В. </w:t>
            </w:r>
            <w:proofErr w:type="spellStart"/>
            <w:r w:rsidRPr="00984C78">
              <w:rPr>
                <w:rFonts w:ascii="Times New Roman" w:hAnsi="Times New Roman"/>
                <w:sz w:val="24"/>
                <w:szCs w:val="24"/>
              </w:rPr>
              <w:t>Калитёнков</w:t>
            </w:r>
            <w:proofErr w:type="spellEnd"/>
            <w:r w:rsidRPr="00984C78">
              <w:rPr>
                <w:rFonts w:ascii="Times New Roman" w:hAnsi="Times New Roman"/>
                <w:sz w:val="24"/>
                <w:szCs w:val="24"/>
              </w:rPr>
              <w:t xml:space="preserve">. — Санкт-Петербург: Лань, 2019. — 156 с. — ISBN 978-5-8114-3737-5. — Текст: электронный // Электронно-библиотечная система «Лань»: [сайт]. — URL: </w:t>
            </w:r>
            <w:hyperlink r:id="rId13" w:history="1">
              <w:r w:rsidRPr="00984C78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https://e.lanbook.com/book/123673</w:t>
              </w:r>
            </w:hyperlink>
            <w:r w:rsidRPr="00984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24D7" w:rsidRPr="0026214E" w:rsidRDefault="00C624D7" w:rsidP="00C624D7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 xml:space="preserve">Краткий справочник по проводам. </w:t>
            </w:r>
            <w:hyperlink r:id="rId14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http://inmanus.3dn.ru/publ/spravochniki/ehl_spravochniki/kratkij_spravochnik_po_provodam/8-1-0-155</w:t>
              </w:r>
            </w:hyperlink>
          </w:p>
          <w:p w:rsidR="00C624D7" w:rsidRPr="0026214E" w:rsidRDefault="00C624D7" w:rsidP="00C624D7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Cs/>
                <w:sz w:val="24"/>
                <w:szCs w:val="24"/>
              </w:rPr>
              <w:t xml:space="preserve">Изоляционные материалы, герметики. </w:t>
            </w:r>
            <w:r w:rsidRPr="002621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5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http://razvitie-pu.ru/?page_id=541</w:t>
              </w:r>
            </w:hyperlink>
          </w:p>
          <w:p w:rsidR="00C624D7" w:rsidRPr="0026214E" w:rsidRDefault="00C624D7" w:rsidP="00C624D7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6214E">
              <w:rPr>
                <w:rFonts w:ascii="Times New Roman" w:hAnsi="Times New Roman"/>
                <w:sz w:val="24"/>
                <w:szCs w:val="24"/>
              </w:rPr>
              <w:t xml:space="preserve">Очистители и отмывочные жидкости. </w:t>
            </w:r>
            <w:hyperlink r:id="rId16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http://www.protehnology.ru/page/ochistiteli_i_otmyvochnye_zhidkosti</w:t>
              </w:r>
            </w:hyperlink>
          </w:p>
          <w:p w:rsidR="00C624D7" w:rsidRPr="0026214E" w:rsidRDefault="00C624D7" w:rsidP="00C624D7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14E">
              <w:rPr>
                <w:rFonts w:ascii="Times New Roman" w:hAnsi="Times New Roman"/>
                <w:sz w:val="24"/>
                <w:szCs w:val="24"/>
              </w:rPr>
              <w:t>РадиоТехПайка</w:t>
            </w:r>
            <w:proofErr w:type="spellEnd"/>
            <w:r w:rsidRPr="0026214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hyperlink r:id="rId17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http://www.payalniki.ru/index.php?act=Page&amp;Id=9</w:t>
              </w:r>
            </w:hyperlink>
          </w:p>
          <w:p w:rsidR="00C624D7" w:rsidRPr="0026214E" w:rsidRDefault="00C624D7" w:rsidP="00C624D7">
            <w:pPr>
              <w:ind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26214E">
              <w:rPr>
                <w:rFonts w:ascii="Times New Roman" w:hAnsi="Times New Roman"/>
                <w:sz w:val="24"/>
                <w:szCs w:val="24"/>
              </w:rPr>
              <w:t>Технология и оборудование для нанесения припойной пасты</w:t>
            </w:r>
            <w:r w:rsidRPr="0026214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hyperlink r:id="rId18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http://knowledge.allbest.ru/radio/2c0a65635b3ad68a4d53a88421216c27_0.html</w:t>
              </w:r>
            </w:hyperlink>
          </w:p>
          <w:p w:rsidR="00C624D7" w:rsidRPr="0026214E" w:rsidRDefault="00C624D7" w:rsidP="00C624D7">
            <w:pPr>
              <w:keepNext/>
              <w:shd w:val="clear" w:color="auto" w:fill="FFFFFF"/>
              <w:ind w:firstLine="459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14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Оборудование для поверхностного монтажа. </w:t>
            </w:r>
            <w:hyperlink r:id="rId19" w:history="1">
              <w:r w:rsidRPr="0026214E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http://www.siplace.ru/catalog/index.html</w:t>
              </w:r>
            </w:hyperlink>
          </w:p>
          <w:p w:rsidR="00C624D7" w:rsidRPr="0026214E" w:rsidRDefault="00C624D7" w:rsidP="00C62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5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14E">
              <w:rPr>
                <w:rFonts w:ascii="Times New Roman" w:hAnsi="Times New Roman"/>
                <w:sz w:val="24"/>
                <w:szCs w:val="24"/>
              </w:rPr>
              <w:t xml:space="preserve">Организация технического контроля качества на предприятии. </w:t>
            </w:r>
            <w:hyperlink r:id="rId20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</w:t>
              </w:r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</w:t>
              </w:r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w.coolreferat.com/</w:t>
              </w:r>
            </w:hyperlink>
            <w:r w:rsidRPr="0026214E">
              <w:rPr>
                <w:rFonts w:ascii="Times New Roman" w:hAnsi="Times New Roman"/>
                <w:sz w:val="24"/>
                <w:szCs w:val="24"/>
              </w:rPr>
              <w:t>Организация_технического_контроля_качества_на_предприятии</w:t>
            </w:r>
          </w:p>
          <w:p w:rsidR="00C624D7" w:rsidRPr="00C52F76" w:rsidRDefault="00C624D7" w:rsidP="00C62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C624D7" w:rsidRPr="00B82E7D" w:rsidRDefault="00C624D7" w:rsidP="00C624D7">
            <w:pPr>
              <w:spacing w:before="136" w:after="136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24D7" w:rsidRPr="00570DC8" w:rsidRDefault="00C624D7" w:rsidP="00C62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C624D7" w:rsidRPr="00D70FC4" w:rsidRDefault="00C624D7" w:rsidP="00C624D7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51678" w:rsidRPr="00D70FC4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146111">
          <w:pgSz w:w="16838" w:h="11906" w:orient="landscape"/>
          <w:pgMar w:top="567" w:right="1134" w:bottom="1134" w:left="1134" w:header="709" w:footer="709" w:gutter="0"/>
          <w:cols w:space="720"/>
          <w:docGrid w:linePitch="299"/>
        </w:sectPr>
      </w:pPr>
      <w:r w:rsidRPr="00D70FC4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:rsidR="00151678" w:rsidRDefault="00D60E5D" w:rsidP="00CD1285">
      <w:pPr>
        <w:pStyle w:val="af4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:rsidR="00D90862" w:rsidRDefault="00703B6D" w:rsidP="00D90862">
      <w:pPr>
        <w:pStyle w:val="af3"/>
        <w:ind w:left="0"/>
        <w:jc w:val="both"/>
        <w:rPr>
          <w:rFonts w:ascii="Times New Roman" w:hAnsi="Times New Roman"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подготовки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</w:p>
    <w:p w:rsidR="00D90862" w:rsidRPr="00CD1285" w:rsidRDefault="00D90862" w:rsidP="00D90862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D1285">
        <w:rPr>
          <w:rFonts w:ascii="Times New Roman" w:hAnsi="Times New Roman"/>
          <w:b/>
          <w:sz w:val="24"/>
          <w:szCs w:val="24"/>
        </w:rPr>
        <w:t xml:space="preserve">3.1. </w:t>
      </w:r>
      <w:r w:rsidRPr="00CD1285">
        <w:rPr>
          <w:rFonts w:ascii="Times New Roman" w:hAnsi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D90862">
        <w:rPr>
          <w:rFonts w:ascii="Times New Roman" w:hAnsi="Times New Roman"/>
          <w:sz w:val="24"/>
          <w:szCs w:val="24"/>
        </w:rPr>
        <w:t>Реализация программы предполагает наличие учебного кабинета специальных дисциплин; радиомонтажной мастерской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90862">
        <w:rPr>
          <w:rFonts w:ascii="Times New Roman" w:hAnsi="Times New Roman"/>
          <w:bCs/>
          <w:sz w:val="24"/>
          <w:szCs w:val="24"/>
          <w:u w:val="single"/>
        </w:rPr>
        <w:t>Оборудование учебного кабинета и рабочих мест кабинета:</w:t>
      </w:r>
    </w:p>
    <w:p w:rsidR="00D90862" w:rsidRPr="00D90862" w:rsidRDefault="00D90862" w:rsidP="008A2F9E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посадочные места по количеству обучающихся;</w:t>
      </w:r>
    </w:p>
    <w:p w:rsidR="00D90862" w:rsidRPr="00D90862" w:rsidRDefault="00D90862" w:rsidP="008A2F9E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D90862" w:rsidRPr="00D90862" w:rsidRDefault="00D90862" w:rsidP="008A2F9E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комплект учебно-наглядных пособий;</w:t>
      </w:r>
    </w:p>
    <w:p w:rsidR="00D90862" w:rsidRPr="00D90862" w:rsidRDefault="00D90862" w:rsidP="008A2F9E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образцы работ;</w:t>
      </w:r>
    </w:p>
    <w:p w:rsidR="00D90862" w:rsidRPr="00D90862" w:rsidRDefault="00D90862" w:rsidP="008A2F9E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комплект технологической документации;</w:t>
      </w:r>
    </w:p>
    <w:p w:rsidR="00D90862" w:rsidRPr="00D90862" w:rsidRDefault="00D90862" w:rsidP="008A2F9E">
      <w:pPr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документации.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90862">
        <w:rPr>
          <w:rFonts w:ascii="Times New Roman" w:hAnsi="Times New Roman"/>
          <w:bCs/>
          <w:sz w:val="24"/>
          <w:szCs w:val="24"/>
          <w:u w:val="single"/>
        </w:rPr>
        <w:t xml:space="preserve">Технические средства обучения: </w:t>
      </w:r>
    </w:p>
    <w:p w:rsidR="00D90862" w:rsidRPr="00D90862" w:rsidRDefault="00D90862" w:rsidP="008A2F9E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D90862">
        <w:rPr>
          <w:rFonts w:ascii="Times New Roman" w:hAnsi="Times New Roman"/>
          <w:sz w:val="24"/>
          <w:szCs w:val="24"/>
        </w:rPr>
        <w:t>компьютер с лицензионным программным обеспечением;</w:t>
      </w:r>
    </w:p>
    <w:p w:rsidR="00D90862" w:rsidRPr="00D90862" w:rsidRDefault="00D90862" w:rsidP="008A2F9E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709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sz w:val="24"/>
          <w:szCs w:val="24"/>
        </w:rPr>
        <w:t>мультимедийный проектор;</w:t>
      </w:r>
    </w:p>
    <w:p w:rsidR="00D90862" w:rsidRPr="00D90862" w:rsidRDefault="00D90862" w:rsidP="008A2F9E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709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электронные учебные пособия.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AC361C" w:rsidRDefault="00AC361C" w:rsidP="00AC3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:rsidR="00AC361C" w:rsidRDefault="00AC361C" w:rsidP="00AC3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Оборудование мастерских и рабочих мест мастерских: </w:t>
      </w:r>
    </w:p>
    <w:p w:rsidR="00984C78" w:rsidRDefault="00984C78" w:rsidP="00984C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84C78" w:rsidRPr="00AC361C" w:rsidRDefault="00984C78" w:rsidP="008A2F9E">
      <w:pPr>
        <w:pStyle w:val="af3"/>
        <w:numPr>
          <w:ilvl w:val="0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Радиомонтажная </w:t>
      </w:r>
    </w:p>
    <w:p w:rsidR="00984C78" w:rsidRPr="00AC361C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>-  поворотно-вытяжное устройство ПВУ-КС-1,5Н-80 по количеству слушателей;</w:t>
      </w:r>
    </w:p>
    <w:p w:rsidR="00984C78" w:rsidRPr="00AC361C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- паяльная станция «Магистр» Ц 50 по количеству слушателей; </w:t>
      </w:r>
    </w:p>
    <w:p w:rsidR="00984C78" w:rsidRPr="00AC361C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- наборы монтажных инструментов по количеству слушателей, </w:t>
      </w:r>
    </w:p>
    <w:p w:rsidR="00984C78" w:rsidRPr="00AC361C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- рабочее место мастера, </w:t>
      </w:r>
    </w:p>
    <w:p w:rsidR="00984C78" w:rsidRPr="00AC361C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>-методические раздаточные материалы,</w:t>
      </w:r>
    </w:p>
    <w:p w:rsidR="00984C78" w:rsidRPr="00AC361C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 - планшеты с радиодеталями,</w:t>
      </w:r>
    </w:p>
    <w:p w:rsidR="00984C78" w:rsidRPr="00AC361C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- шаблоны для вязки жгутов, </w:t>
      </w:r>
    </w:p>
    <w:p w:rsidR="00984C78" w:rsidRPr="00AC361C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- приспособление для формовки электрорадиодеталей, </w:t>
      </w:r>
    </w:p>
    <w:p w:rsidR="00984C78" w:rsidRPr="00AC361C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- комплекты раздаточных материалов, </w:t>
      </w:r>
    </w:p>
    <w:p w:rsidR="00AC361C" w:rsidRPr="00AC361C" w:rsidRDefault="00984C78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- комплекты учебно-наглядных пособий. </w:t>
      </w:r>
    </w:p>
    <w:p w:rsidR="00AC361C" w:rsidRPr="00AC361C" w:rsidRDefault="00AC361C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lastRenderedPageBreak/>
        <w:t>-</w:t>
      </w:r>
      <w:r w:rsidR="00984C78" w:rsidRPr="00AC361C">
        <w:rPr>
          <w:rFonts w:ascii="Times New Roman" w:hAnsi="Times New Roman"/>
          <w:sz w:val="24"/>
          <w:szCs w:val="24"/>
        </w:rPr>
        <w:t xml:space="preserve"> расходные материалы для оснащения практического обучения: детали; плата, жидкости для обезжиривания поверхностей, клей, лаки и эмали;</w:t>
      </w:r>
    </w:p>
    <w:p w:rsidR="00AC361C" w:rsidRPr="00AC361C" w:rsidRDefault="00AC361C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>-</w:t>
      </w:r>
      <w:r w:rsidR="00984C78" w:rsidRPr="00AC361C">
        <w:rPr>
          <w:rFonts w:ascii="Times New Roman" w:hAnsi="Times New Roman"/>
          <w:sz w:val="24"/>
          <w:szCs w:val="24"/>
        </w:rPr>
        <w:t xml:space="preserve"> материалы для пайки, материалы для предохранения </w:t>
      </w:r>
      <w:proofErr w:type="spellStart"/>
      <w:r w:rsidR="00984C78" w:rsidRPr="00AC361C">
        <w:rPr>
          <w:rFonts w:ascii="Times New Roman" w:hAnsi="Times New Roman"/>
          <w:sz w:val="24"/>
          <w:szCs w:val="24"/>
        </w:rPr>
        <w:t>самоотвинчивания</w:t>
      </w:r>
      <w:proofErr w:type="spellEnd"/>
      <w:r w:rsidR="00984C78" w:rsidRPr="00AC361C">
        <w:rPr>
          <w:rFonts w:ascii="Times New Roman" w:hAnsi="Times New Roman"/>
          <w:sz w:val="24"/>
          <w:szCs w:val="24"/>
        </w:rPr>
        <w:t xml:space="preserve">, маркировочный материал, материал для изготовления, вязки и крепления жгутов, провода; </w:t>
      </w:r>
    </w:p>
    <w:p w:rsidR="00AC361C" w:rsidRPr="00AC361C" w:rsidRDefault="00AC361C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>-</w:t>
      </w:r>
      <w:r w:rsidR="00984C78" w:rsidRPr="00AC361C">
        <w:rPr>
          <w:rFonts w:ascii="Times New Roman" w:hAnsi="Times New Roman"/>
          <w:sz w:val="24"/>
          <w:szCs w:val="24"/>
        </w:rPr>
        <w:t xml:space="preserve"> стандартные изделия, электроизоляционные материалы, </w:t>
      </w:r>
      <w:proofErr w:type="spellStart"/>
      <w:r w:rsidR="00984C78" w:rsidRPr="00AC361C">
        <w:rPr>
          <w:rFonts w:ascii="Times New Roman" w:hAnsi="Times New Roman"/>
          <w:sz w:val="24"/>
          <w:szCs w:val="24"/>
        </w:rPr>
        <w:t>электрорадиоизделия</w:t>
      </w:r>
      <w:proofErr w:type="spellEnd"/>
      <w:r w:rsidR="00984C78" w:rsidRPr="00AC361C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984C78" w:rsidRPr="00AC361C">
        <w:rPr>
          <w:rFonts w:ascii="Times New Roman" w:hAnsi="Times New Roman"/>
          <w:sz w:val="24"/>
          <w:szCs w:val="24"/>
        </w:rPr>
        <w:t>электрорадиоэлементы</w:t>
      </w:r>
      <w:proofErr w:type="spellEnd"/>
      <w:r w:rsidR="00984C78" w:rsidRPr="00AC361C">
        <w:rPr>
          <w:rFonts w:ascii="Times New Roman" w:hAnsi="Times New Roman"/>
          <w:sz w:val="24"/>
          <w:szCs w:val="24"/>
        </w:rPr>
        <w:t xml:space="preserve">; </w:t>
      </w:r>
    </w:p>
    <w:p w:rsidR="00984C78" w:rsidRPr="00AC361C" w:rsidRDefault="00AC361C" w:rsidP="00AC361C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C361C">
        <w:rPr>
          <w:rFonts w:ascii="Times New Roman" w:hAnsi="Times New Roman"/>
          <w:sz w:val="24"/>
          <w:szCs w:val="24"/>
        </w:rPr>
        <w:t xml:space="preserve">- </w:t>
      </w:r>
      <w:r w:rsidR="00984C78" w:rsidRPr="00AC361C">
        <w:rPr>
          <w:rFonts w:ascii="Times New Roman" w:hAnsi="Times New Roman"/>
          <w:sz w:val="24"/>
          <w:szCs w:val="24"/>
        </w:rPr>
        <w:t xml:space="preserve">измерительное оборудование: программируемый 2-канальный источник питания, универсальный генератор сигналов, цифровой осциллограф реального времени смешанных сигналов, </w:t>
      </w:r>
      <w:proofErr w:type="spellStart"/>
      <w:r w:rsidR="00984C78" w:rsidRPr="00AC361C">
        <w:rPr>
          <w:rFonts w:ascii="Times New Roman" w:hAnsi="Times New Roman"/>
          <w:sz w:val="24"/>
          <w:szCs w:val="24"/>
        </w:rPr>
        <w:t>мультиметр</w:t>
      </w:r>
      <w:proofErr w:type="spellEnd"/>
      <w:r w:rsidR="00984C78" w:rsidRPr="00AC361C">
        <w:rPr>
          <w:rFonts w:ascii="Times New Roman" w:hAnsi="Times New Roman"/>
          <w:sz w:val="24"/>
          <w:szCs w:val="24"/>
        </w:rPr>
        <w:t xml:space="preserve"> цифровой 5 в 1;</w:t>
      </w:r>
    </w:p>
    <w:p w:rsidR="000F3BA2" w:rsidRPr="00AC361C" w:rsidRDefault="000F3BA2" w:rsidP="00AC3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90862" w:rsidRDefault="00D90862" w:rsidP="00CD1285">
      <w:pPr>
        <w:pStyle w:val="1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7C59A5">
        <w:rPr>
          <w:b/>
        </w:rPr>
        <w:t>Информационное обеспечение обучения</w:t>
      </w:r>
    </w:p>
    <w:p w:rsidR="00CD1285" w:rsidRPr="00CD1285" w:rsidRDefault="00CD1285" w:rsidP="00CD1285">
      <w:pPr>
        <w:pStyle w:val="af3"/>
        <w:ind w:left="1275"/>
        <w:rPr>
          <w:lang w:val="x-none" w:eastAsia="x-none"/>
        </w:rPr>
      </w:pPr>
    </w:p>
    <w:p w:rsidR="00D90862" w:rsidRPr="007C59A5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7C59A5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D90862" w:rsidRPr="007C59A5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7C59A5">
        <w:rPr>
          <w:rFonts w:ascii="Times New Roman" w:hAnsi="Times New Roman"/>
          <w:b/>
          <w:bCs/>
          <w:sz w:val="24"/>
          <w:szCs w:val="24"/>
        </w:rPr>
        <w:t>Основные источники:</w:t>
      </w:r>
    </w:p>
    <w:p w:rsidR="00AC361C" w:rsidRPr="005839D6" w:rsidRDefault="00AC361C" w:rsidP="008A2F9E">
      <w:pPr>
        <w:numPr>
          <w:ilvl w:val="0"/>
          <w:numId w:val="46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839D6">
        <w:rPr>
          <w:rFonts w:ascii="Times New Roman" w:hAnsi="Times New Roman"/>
          <w:color w:val="000000"/>
          <w:sz w:val="24"/>
          <w:szCs w:val="24"/>
        </w:rPr>
        <w:t xml:space="preserve">Петров В. П. Регулировка, диагностика и мониторинг работоспособности смонтированных узлов, блоков и приборов радиоэлектронной аппаратуры, аппаратуры проводной связи, элементов узлов импульсной и вычислительной техники. Практикум: учебное пособие для студ. Учреждений сред. проф. образования / В.П. Петров. - 2-е изд., </w:t>
      </w:r>
      <w:proofErr w:type="spellStart"/>
      <w:r w:rsidRPr="005839D6">
        <w:rPr>
          <w:rFonts w:ascii="Times New Roman" w:hAnsi="Times New Roman"/>
          <w:color w:val="000000"/>
          <w:sz w:val="24"/>
          <w:szCs w:val="24"/>
        </w:rPr>
        <w:t>испр</w:t>
      </w:r>
      <w:proofErr w:type="spellEnd"/>
      <w:r w:rsidRPr="005839D6">
        <w:rPr>
          <w:rFonts w:ascii="Times New Roman" w:hAnsi="Times New Roman"/>
          <w:color w:val="000000"/>
          <w:sz w:val="24"/>
          <w:szCs w:val="24"/>
        </w:rPr>
        <w:t xml:space="preserve">. - М.: Издательский </w:t>
      </w:r>
      <w:r>
        <w:rPr>
          <w:rFonts w:ascii="Times New Roman" w:hAnsi="Times New Roman"/>
          <w:color w:val="000000"/>
          <w:sz w:val="24"/>
          <w:szCs w:val="24"/>
        </w:rPr>
        <w:t>центр «Академия», 2024</w:t>
      </w:r>
      <w:r w:rsidRPr="005839D6">
        <w:rPr>
          <w:rFonts w:ascii="Times New Roman" w:hAnsi="Times New Roman"/>
          <w:color w:val="000000"/>
          <w:sz w:val="24"/>
          <w:szCs w:val="24"/>
        </w:rPr>
        <w:t>.</w:t>
      </w:r>
    </w:p>
    <w:p w:rsidR="00D90862" w:rsidRPr="002A2663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2A2663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2A2663" w:rsidRPr="002A2663" w:rsidRDefault="002A2663" w:rsidP="008A2F9E">
      <w:pPr>
        <w:pStyle w:val="af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 xml:space="preserve">Межгосударственный стандарт Единая Система Конструкторской Документации. ГОСТ 2.001-2013 2. </w:t>
      </w:r>
    </w:p>
    <w:p w:rsidR="002A2663" w:rsidRDefault="002A2663" w:rsidP="008A2F9E">
      <w:pPr>
        <w:pStyle w:val="af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Межгосударственный стандарт Единая система технологической документации ГОСТ 3.1001-2011.</w:t>
      </w:r>
    </w:p>
    <w:p w:rsidR="002A2663" w:rsidRPr="002A2663" w:rsidRDefault="002A2663" w:rsidP="008A2F9E">
      <w:pPr>
        <w:pStyle w:val="af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Политика в области качества</w:t>
      </w:r>
    </w:p>
    <w:p w:rsidR="002A2663" w:rsidRPr="002A2663" w:rsidRDefault="002A2663" w:rsidP="008A2F9E">
      <w:pPr>
        <w:pStyle w:val="af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СТО 404-002 Управление документацией СМК</w:t>
      </w:r>
    </w:p>
    <w:p w:rsidR="002A2663" w:rsidRPr="002A2663" w:rsidRDefault="002A2663" w:rsidP="008A2F9E">
      <w:pPr>
        <w:pStyle w:val="af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 xml:space="preserve"> СТО 404-006 Внутренние аудиты</w:t>
      </w:r>
    </w:p>
    <w:p w:rsidR="002A2663" w:rsidRPr="002A2663" w:rsidRDefault="002A2663" w:rsidP="008A2F9E">
      <w:pPr>
        <w:pStyle w:val="af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СТП 404-056 «Культура производства на предприятии».</w:t>
      </w:r>
    </w:p>
    <w:p w:rsidR="002A2663" w:rsidRDefault="002A2663" w:rsidP="008A2F9E">
      <w:pPr>
        <w:pStyle w:val="af3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СТО 404-033 «Выбор средств измерений».</w:t>
      </w:r>
    </w:p>
    <w:p w:rsidR="00AC361C" w:rsidRDefault="00AC361C" w:rsidP="00AC361C">
      <w:pPr>
        <w:pStyle w:val="af3"/>
        <w:rPr>
          <w:rFonts w:ascii="Times New Roman" w:hAnsi="Times New Roman"/>
          <w:sz w:val="24"/>
          <w:szCs w:val="24"/>
        </w:rPr>
      </w:pPr>
    </w:p>
    <w:p w:rsidR="00AC361C" w:rsidRPr="00B82E7D" w:rsidRDefault="00AC361C" w:rsidP="00AC3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75"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B82E7D"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AC361C" w:rsidRPr="005839D6" w:rsidRDefault="00AC361C" w:rsidP="008A2F9E">
      <w:pPr>
        <w:pStyle w:val="af3"/>
        <w:numPr>
          <w:ilvl w:val="0"/>
          <w:numId w:val="47"/>
        </w:numPr>
        <w:rPr>
          <w:rFonts w:ascii="Times New Roman" w:hAnsi="Times New Roman"/>
          <w:sz w:val="24"/>
          <w:szCs w:val="24"/>
        </w:rPr>
      </w:pPr>
      <w:r w:rsidRPr="005839D6">
        <w:rPr>
          <w:rFonts w:ascii="Times New Roman" w:hAnsi="Times New Roman"/>
          <w:sz w:val="24"/>
          <w:szCs w:val="24"/>
        </w:rPr>
        <w:t xml:space="preserve">Галицкий А.Н., </w:t>
      </w:r>
      <w:proofErr w:type="spellStart"/>
      <w:r w:rsidRPr="005839D6">
        <w:rPr>
          <w:rFonts w:ascii="Times New Roman" w:hAnsi="Times New Roman"/>
          <w:sz w:val="24"/>
          <w:szCs w:val="24"/>
        </w:rPr>
        <w:t>Витченко</w:t>
      </w:r>
      <w:proofErr w:type="spellEnd"/>
      <w:r w:rsidRPr="005839D6">
        <w:rPr>
          <w:rFonts w:ascii="Times New Roman" w:hAnsi="Times New Roman"/>
          <w:sz w:val="24"/>
          <w:szCs w:val="24"/>
        </w:rPr>
        <w:t xml:space="preserve"> Н.П. Электронная техника (Учебники и учебные пособия для средних профессиональных учебных заведений): - Нижний Новгород: Вектор </w:t>
      </w:r>
      <w:proofErr w:type="spellStart"/>
      <w:r w:rsidRPr="005839D6">
        <w:rPr>
          <w:rFonts w:ascii="Times New Roman" w:hAnsi="Times New Roman"/>
          <w:sz w:val="24"/>
          <w:szCs w:val="24"/>
        </w:rPr>
        <w:t>ТиС</w:t>
      </w:r>
      <w:proofErr w:type="spellEnd"/>
      <w:r w:rsidRPr="005839D6">
        <w:rPr>
          <w:rFonts w:ascii="Times New Roman" w:hAnsi="Times New Roman"/>
          <w:sz w:val="24"/>
          <w:szCs w:val="24"/>
        </w:rPr>
        <w:t>, 2006.</w:t>
      </w:r>
    </w:p>
    <w:p w:rsidR="00AC361C" w:rsidRPr="00984C78" w:rsidRDefault="00AC361C" w:rsidP="008A2F9E">
      <w:pPr>
        <w:pStyle w:val="af3"/>
        <w:numPr>
          <w:ilvl w:val="0"/>
          <w:numId w:val="47"/>
        </w:numPr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5839D6">
        <w:rPr>
          <w:rFonts w:ascii="Times New Roman" w:hAnsi="Times New Roman"/>
          <w:sz w:val="24"/>
          <w:szCs w:val="24"/>
        </w:rPr>
        <w:t xml:space="preserve">Гусев В.Г. Электроника и микропроцессорная техника: Учеб. Для вузов / </w:t>
      </w:r>
      <w:proofErr w:type="spellStart"/>
      <w:r w:rsidRPr="005839D6">
        <w:rPr>
          <w:rFonts w:ascii="Times New Roman" w:hAnsi="Times New Roman"/>
          <w:sz w:val="24"/>
          <w:szCs w:val="24"/>
        </w:rPr>
        <w:t>В.Г.Гусев</w:t>
      </w:r>
      <w:proofErr w:type="spellEnd"/>
      <w:r w:rsidRPr="005839D6">
        <w:rPr>
          <w:rFonts w:ascii="Times New Roman" w:hAnsi="Times New Roman"/>
          <w:sz w:val="24"/>
          <w:szCs w:val="24"/>
        </w:rPr>
        <w:t xml:space="preserve">, Ю.М. Гусев. - 3-е изд., </w:t>
      </w:r>
      <w:proofErr w:type="spellStart"/>
      <w:r w:rsidRPr="005839D6">
        <w:rPr>
          <w:rFonts w:ascii="Times New Roman" w:hAnsi="Times New Roman"/>
          <w:sz w:val="24"/>
          <w:szCs w:val="24"/>
        </w:rPr>
        <w:t>перераб</w:t>
      </w:r>
      <w:proofErr w:type="spellEnd"/>
      <w:r w:rsidRPr="005839D6">
        <w:rPr>
          <w:rFonts w:ascii="Times New Roman" w:hAnsi="Times New Roman"/>
          <w:sz w:val="24"/>
          <w:szCs w:val="24"/>
        </w:rPr>
        <w:t xml:space="preserve">. И доп. - М.: </w:t>
      </w:r>
      <w:proofErr w:type="spellStart"/>
      <w:r w:rsidRPr="005839D6">
        <w:rPr>
          <w:rFonts w:ascii="Times New Roman" w:hAnsi="Times New Roman"/>
          <w:sz w:val="24"/>
          <w:szCs w:val="24"/>
        </w:rPr>
        <w:t>Высш</w:t>
      </w:r>
      <w:proofErr w:type="spellEnd"/>
      <w:r w:rsidRPr="005839D6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5839D6">
        <w:rPr>
          <w:rFonts w:ascii="Times New Roman" w:hAnsi="Times New Roman"/>
          <w:sz w:val="24"/>
          <w:szCs w:val="24"/>
        </w:rPr>
        <w:t>Шк</w:t>
      </w:r>
      <w:proofErr w:type="spellEnd"/>
      <w:r w:rsidRPr="005839D6">
        <w:rPr>
          <w:rFonts w:ascii="Times New Roman" w:hAnsi="Times New Roman"/>
          <w:sz w:val="24"/>
          <w:szCs w:val="24"/>
        </w:rPr>
        <w:t>.,</w:t>
      </w:r>
      <w:proofErr w:type="gramEnd"/>
      <w:r w:rsidRPr="005839D6">
        <w:rPr>
          <w:rFonts w:ascii="Times New Roman" w:hAnsi="Times New Roman"/>
          <w:sz w:val="24"/>
          <w:szCs w:val="24"/>
        </w:rPr>
        <w:t xml:space="preserve"> 2004. - 790 с. </w:t>
      </w:r>
    </w:p>
    <w:p w:rsidR="00AC361C" w:rsidRPr="00984C78" w:rsidRDefault="00AC361C" w:rsidP="008A2F9E">
      <w:pPr>
        <w:pStyle w:val="af3"/>
        <w:numPr>
          <w:ilvl w:val="0"/>
          <w:numId w:val="47"/>
        </w:numPr>
        <w:ind w:left="175" w:firstLine="426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583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39D6">
        <w:rPr>
          <w:rFonts w:ascii="Times New Roman" w:hAnsi="Times New Roman"/>
          <w:sz w:val="24"/>
          <w:szCs w:val="24"/>
        </w:rPr>
        <w:t>Миловзоров</w:t>
      </w:r>
      <w:proofErr w:type="spellEnd"/>
      <w:r w:rsidRPr="005839D6">
        <w:rPr>
          <w:rFonts w:ascii="Times New Roman" w:hAnsi="Times New Roman"/>
          <w:sz w:val="24"/>
          <w:szCs w:val="24"/>
        </w:rPr>
        <w:t xml:space="preserve"> О.В. Электроника: Учебник для вузов / О.В. </w:t>
      </w:r>
      <w:proofErr w:type="spellStart"/>
      <w:r w:rsidRPr="005839D6">
        <w:rPr>
          <w:rFonts w:ascii="Times New Roman" w:hAnsi="Times New Roman"/>
          <w:sz w:val="24"/>
          <w:szCs w:val="24"/>
        </w:rPr>
        <w:t>Миловзоров</w:t>
      </w:r>
      <w:proofErr w:type="spellEnd"/>
      <w:r w:rsidRPr="005839D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839D6">
        <w:rPr>
          <w:rFonts w:ascii="Times New Roman" w:hAnsi="Times New Roman"/>
          <w:sz w:val="24"/>
          <w:szCs w:val="24"/>
        </w:rPr>
        <w:t>И.Г</w:t>
      </w:r>
      <w:r>
        <w:rPr>
          <w:rFonts w:ascii="Times New Roman" w:hAnsi="Times New Roman"/>
          <w:sz w:val="24"/>
          <w:szCs w:val="24"/>
        </w:rPr>
        <w:t>.Панков</w:t>
      </w:r>
      <w:proofErr w:type="spellEnd"/>
      <w:r>
        <w:rPr>
          <w:rFonts w:ascii="Times New Roman" w:hAnsi="Times New Roman"/>
          <w:sz w:val="24"/>
          <w:szCs w:val="24"/>
        </w:rPr>
        <w:t>. - М.: Высшая школа, 202</w:t>
      </w:r>
      <w:r w:rsidRPr="005839D6">
        <w:rPr>
          <w:rFonts w:ascii="Times New Roman" w:hAnsi="Times New Roman"/>
          <w:sz w:val="24"/>
          <w:szCs w:val="24"/>
        </w:rPr>
        <w:t>4.</w:t>
      </w:r>
    </w:p>
    <w:p w:rsidR="00AC361C" w:rsidRPr="00984C78" w:rsidRDefault="00AC361C" w:rsidP="008A2F9E">
      <w:pPr>
        <w:pStyle w:val="af3"/>
        <w:numPr>
          <w:ilvl w:val="0"/>
          <w:numId w:val="47"/>
        </w:numPr>
        <w:ind w:left="175" w:firstLine="426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984C78">
        <w:rPr>
          <w:rFonts w:ascii="Times New Roman" w:hAnsi="Times New Roman"/>
          <w:sz w:val="24"/>
          <w:szCs w:val="24"/>
        </w:rPr>
        <w:lastRenderedPageBreak/>
        <w:t xml:space="preserve">Солодов, В.С. Техническая диагностика радиооборудования и средств автоматики: учебное пособие / В.С. Солодов, Н.В. </w:t>
      </w:r>
      <w:proofErr w:type="spellStart"/>
      <w:r w:rsidRPr="00984C78">
        <w:rPr>
          <w:rFonts w:ascii="Times New Roman" w:hAnsi="Times New Roman"/>
          <w:sz w:val="24"/>
          <w:szCs w:val="24"/>
        </w:rPr>
        <w:t>Калитёнков</w:t>
      </w:r>
      <w:proofErr w:type="spellEnd"/>
      <w:r w:rsidRPr="00984C78">
        <w:rPr>
          <w:rFonts w:ascii="Times New Roman" w:hAnsi="Times New Roman"/>
          <w:sz w:val="24"/>
          <w:szCs w:val="24"/>
        </w:rPr>
        <w:t xml:space="preserve">. — Санкт-Петербург: Лань, 2019. — 156 с. — ISBN 978-5-8114-3737-5. — Текст: электронный // Электронно-библиотечная система «Лань»: [сайт]. — URL: </w:t>
      </w:r>
      <w:hyperlink r:id="rId21" w:history="1">
        <w:r w:rsidRPr="00984C78">
          <w:rPr>
            <w:rStyle w:val="ab"/>
            <w:rFonts w:ascii="Times New Roman" w:hAnsi="Times New Roman"/>
            <w:sz w:val="24"/>
            <w:szCs w:val="24"/>
          </w:rPr>
          <w:t>https://e.lanbook.com/book/123673</w:t>
        </w:r>
      </w:hyperlink>
      <w:r w:rsidRPr="00984C78">
        <w:rPr>
          <w:rFonts w:ascii="Times New Roman" w:hAnsi="Times New Roman"/>
          <w:sz w:val="24"/>
          <w:szCs w:val="24"/>
        </w:rPr>
        <w:t xml:space="preserve"> </w:t>
      </w:r>
    </w:p>
    <w:p w:rsidR="00AC361C" w:rsidRDefault="00AC361C" w:rsidP="00AC361C">
      <w:pPr>
        <w:pStyle w:val="af3"/>
        <w:ind w:left="961"/>
        <w:rPr>
          <w:rFonts w:ascii="Times New Roman" w:hAnsi="Times New Roman"/>
          <w:b/>
          <w:bCs/>
          <w:sz w:val="24"/>
          <w:szCs w:val="24"/>
        </w:rPr>
      </w:pPr>
    </w:p>
    <w:p w:rsidR="00AC361C" w:rsidRPr="002A2663" w:rsidRDefault="00AC361C" w:rsidP="00AC361C">
      <w:pPr>
        <w:pStyle w:val="af3"/>
        <w:ind w:left="961"/>
        <w:rPr>
          <w:rFonts w:ascii="Times New Roman" w:hAnsi="Times New Roman"/>
          <w:b/>
          <w:bCs/>
          <w:sz w:val="24"/>
          <w:szCs w:val="24"/>
        </w:rPr>
      </w:pPr>
      <w:r w:rsidRPr="002A2663">
        <w:rPr>
          <w:rFonts w:ascii="Times New Roman" w:hAnsi="Times New Roman"/>
          <w:b/>
          <w:bCs/>
          <w:sz w:val="24"/>
          <w:szCs w:val="24"/>
        </w:rPr>
        <w:t>Интернет-ресурсы:</w:t>
      </w:r>
    </w:p>
    <w:p w:rsidR="00AC361C" w:rsidRPr="0026214E" w:rsidRDefault="00AC361C" w:rsidP="00AC361C">
      <w:pPr>
        <w:ind w:firstLine="459"/>
        <w:rPr>
          <w:rFonts w:ascii="Times New Roman" w:hAnsi="Times New Roman"/>
          <w:sz w:val="24"/>
          <w:szCs w:val="24"/>
        </w:rPr>
      </w:pPr>
      <w:r w:rsidRPr="0026214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Краткий справочник по проводам. </w:t>
      </w:r>
      <w:hyperlink r:id="rId22" w:history="1">
        <w:r w:rsidRPr="0026214E">
          <w:rPr>
            <w:rFonts w:ascii="Times New Roman" w:hAnsi="Times New Roman"/>
            <w:color w:val="0000FF"/>
            <w:sz w:val="24"/>
            <w:szCs w:val="24"/>
            <w:u w:val="single"/>
          </w:rPr>
          <w:t>http://inmanus.3dn.ru/publ/spravochniki/ehl_spravochniki/kratkij_spravochnik_po_provodam/8-1-0-155</w:t>
        </w:r>
      </w:hyperlink>
    </w:p>
    <w:p w:rsidR="00AC361C" w:rsidRPr="0026214E" w:rsidRDefault="00AC361C" w:rsidP="00AC361C">
      <w:pPr>
        <w:ind w:firstLine="459"/>
        <w:rPr>
          <w:rFonts w:ascii="Times New Roman" w:hAnsi="Times New Roman"/>
          <w:sz w:val="24"/>
          <w:szCs w:val="24"/>
        </w:rPr>
      </w:pPr>
      <w:r w:rsidRPr="0026214E">
        <w:rPr>
          <w:rFonts w:ascii="Times New Roman" w:hAnsi="Times New Roman"/>
          <w:bCs/>
          <w:sz w:val="24"/>
          <w:szCs w:val="24"/>
        </w:rPr>
        <w:t xml:space="preserve">Изоляционные материалы, герметики. </w:t>
      </w:r>
      <w:r w:rsidRPr="0026214E">
        <w:rPr>
          <w:rFonts w:ascii="Times New Roman" w:hAnsi="Times New Roman"/>
          <w:sz w:val="24"/>
          <w:szCs w:val="24"/>
        </w:rPr>
        <w:t xml:space="preserve"> </w:t>
      </w:r>
      <w:hyperlink r:id="rId23" w:history="1">
        <w:r w:rsidRPr="0026214E">
          <w:rPr>
            <w:rFonts w:ascii="Times New Roman" w:hAnsi="Times New Roman"/>
            <w:color w:val="0000FF"/>
            <w:sz w:val="24"/>
            <w:szCs w:val="24"/>
            <w:u w:val="single"/>
          </w:rPr>
          <w:t>http://razvitie-pu.ru/?page_id=541</w:t>
        </w:r>
      </w:hyperlink>
    </w:p>
    <w:p w:rsidR="00AC361C" w:rsidRPr="0026214E" w:rsidRDefault="00AC361C" w:rsidP="00AC361C">
      <w:pPr>
        <w:ind w:firstLine="459"/>
        <w:rPr>
          <w:rFonts w:ascii="Times New Roman" w:hAnsi="Times New Roman"/>
          <w:sz w:val="24"/>
          <w:szCs w:val="24"/>
        </w:rPr>
      </w:pPr>
      <w:r w:rsidRPr="0026214E">
        <w:rPr>
          <w:rFonts w:ascii="Times New Roman" w:hAnsi="Times New Roman"/>
          <w:sz w:val="24"/>
          <w:szCs w:val="24"/>
        </w:rPr>
        <w:t xml:space="preserve">Очистители и отмывочные жидкости. </w:t>
      </w:r>
      <w:hyperlink r:id="rId24" w:history="1">
        <w:r w:rsidRPr="0026214E">
          <w:rPr>
            <w:rFonts w:ascii="Times New Roman" w:hAnsi="Times New Roman"/>
            <w:color w:val="0000FF"/>
            <w:sz w:val="24"/>
            <w:szCs w:val="24"/>
            <w:u w:val="single"/>
          </w:rPr>
          <w:t>http://www.protehnology.ru/page/ochistiteli_i_otmyvochnye_zhidkosti</w:t>
        </w:r>
      </w:hyperlink>
    </w:p>
    <w:p w:rsidR="00AC361C" w:rsidRPr="0026214E" w:rsidRDefault="00AC361C" w:rsidP="00AC361C">
      <w:pPr>
        <w:ind w:firstLine="459"/>
        <w:rPr>
          <w:rFonts w:ascii="Times New Roman" w:hAnsi="Times New Roman"/>
          <w:sz w:val="24"/>
          <w:szCs w:val="24"/>
        </w:rPr>
      </w:pPr>
      <w:proofErr w:type="spellStart"/>
      <w:r w:rsidRPr="0026214E">
        <w:rPr>
          <w:rFonts w:ascii="Times New Roman" w:hAnsi="Times New Roman"/>
          <w:sz w:val="24"/>
          <w:szCs w:val="24"/>
        </w:rPr>
        <w:t>РадиоТехПайка</w:t>
      </w:r>
      <w:proofErr w:type="spellEnd"/>
      <w:r w:rsidRPr="0026214E">
        <w:rPr>
          <w:rFonts w:ascii="Times New Roman" w:hAnsi="Times New Roman"/>
          <w:sz w:val="24"/>
          <w:szCs w:val="24"/>
        </w:rPr>
        <w:t xml:space="preserve">. </w:t>
      </w:r>
      <w:hyperlink r:id="rId25" w:history="1">
        <w:r w:rsidRPr="0026214E">
          <w:rPr>
            <w:rFonts w:ascii="Times New Roman" w:hAnsi="Times New Roman"/>
            <w:color w:val="0000FF"/>
            <w:sz w:val="24"/>
            <w:szCs w:val="24"/>
            <w:u w:val="single"/>
          </w:rPr>
          <w:t>http://www.payalniki.ru/index.php?act=Page&amp;Id=9</w:t>
        </w:r>
      </w:hyperlink>
    </w:p>
    <w:p w:rsidR="00AC361C" w:rsidRPr="0026214E" w:rsidRDefault="00AC361C" w:rsidP="00AC361C">
      <w:pPr>
        <w:ind w:firstLine="459"/>
        <w:rPr>
          <w:rFonts w:ascii="Times New Roman" w:hAnsi="Times New Roman"/>
          <w:b/>
          <w:sz w:val="24"/>
          <w:szCs w:val="24"/>
        </w:rPr>
      </w:pPr>
      <w:r w:rsidRPr="0026214E">
        <w:rPr>
          <w:rFonts w:ascii="Times New Roman" w:hAnsi="Times New Roman"/>
          <w:sz w:val="24"/>
          <w:szCs w:val="24"/>
        </w:rPr>
        <w:t>Технология и оборудование для нанесения припойной пасты</w:t>
      </w:r>
      <w:r w:rsidRPr="0026214E">
        <w:rPr>
          <w:rFonts w:ascii="Times New Roman" w:hAnsi="Times New Roman"/>
          <w:b/>
          <w:sz w:val="24"/>
          <w:szCs w:val="24"/>
        </w:rPr>
        <w:t xml:space="preserve">. </w:t>
      </w:r>
      <w:hyperlink r:id="rId26" w:history="1">
        <w:r w:rsidRPr="0026214E">
          <w:rPr>
            <w:rFonts w:ascii="Times New Roman" w:hAnsi="Times New Roman"/>
            <w:color w:val="0000FF"/>
            <w:sz w:val="24"/>
            <w:szCs w:val="24"/>
            <w:u w:val="single"/>
          </w:rPr>
          <w:t>http://knowledge.allbest.ru/radio/2c0a65635b3ad68a4d53a88421216c27_0.html</w:t>
        </w:r>
      </w:hyperlink>
    </w:p>
    <w:p w:rsidR="00AC361C" w:rsidRPr="0026214E" w:rsidRDefault="00AC361C" w:rsidP="00AC361C">
      <w:pPr>
        <w:keepNext/>
        <w:shd w:val="clear" w:color="auto" w:fill="FFFFFF"/>
        <w:ind w:firstLine="459"/>
        <w:outlineLvl w:val="2"/>
        <w:rPr>
          <w:rFonts w:ascii="Times New Roman" w:hAnsi="Times New Roman"/>
          <w:bCs/>
          <w:sz w:val="24"/>
          <w:szCs w:val="24"/>
        </w:rPr>
      </w:pPr>
      <w:r w:rsidRPr="0026214E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Оборудование для поверхностного монтажа. </w:t>
      </w:r>
      <w:hyperlink r:id="rId27" w:history="1">
        <w:r w:rsidRPr="0026214E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http://www.siplace.ru/catalog/index.html</w:t>
        </w:r>
      </w:hyperlink>
    </w:p>
    <w:p w:rsidR="00AC361C" w:rsidRPr="0026214E" w:rsidRDefault="00AC361C" w:rsidP="00AC3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9"/>
        <w:jc w:val="both"/>
        <w:rPr>
          <w:rFonts w:ascii="Times New Roman" w:hAnsi="Times New Roman"/>
          <w:bCs/>
          <w:sz w:val="24"/>
          <w:szCs w:val="24"/>
        </w:rPr>
      </w:pPr>
      <w:r w:rsidRPr="0026214E">
        <w:rPr>
          <w:rFonts w:ascii="Times New Roman" w:hAnsi="Times New Roman"/>
          <w:sz w:val="24"/>
          <w:szCs w:val="24"/>
        </w:rPr>
        <w:t xml:space="preserve">Организация технического контроля качества на предприятии. </w:t>
      </w:r>
      <w:hyperlink r:id="rId28" w:history="1">
        <w:r w:rsidRPr="0026214E">
          <w:rPr>
            <w:rFonts w:ascii="Times New Roman" w:hAnsi="Times New Roman"/>
            <w:color w:val="0000FF"/>
            <w:sz w:val="24"/>
            <w:szCs w:val="24"/>
            <w:u w:val="single"/>
          </w:rPr>
          <w:t>w</w:t>
        </w:r>
        <w:r w:rsidRPr="0026214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</w:t>
        </w:r>
        <w:r w:rsidRPr="0026214E">
          <w:rPr>
            <w:rFonts w:ascii="Times New Roman" w:hAnsi="Times New Roman"/>
            <w:color w:val="0000FF"/>
            <w:sz w:val="24"/>
            <w:szCs w:val="24"/>
            <w:u w:val="single"/>
          </w:rPr>
          <w:t>w.coolreferat.com/</w:t>
        </w:r>
      </w:hyperlink>
      <w:r w:rsidRPr="0026214E">
        <w:rPr>
          <w:rFonts w:ascii="Times New Roman" w:hAnsi="Times New Roman"/>
          <w:sz w:val="24"/>
          <w:szCs w:val="24"/>
        </w:rPr>
        <w:t>Организация_технического_контроля_качества_на_предприятии</w:t>
      </w:r>
    </w:p>
    <w:p w:rsidR="00D90862" w:rsidRPr="002A2663" w:rsidRDefault="00D90862" w:rsidP="00D90862">
      <w:p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Школа электрика</w:t>
      </w:r>
    </w:p>
    <w:p w:rsidR="00D90862" w:rsidRPr="002A2663" w:rsidRDefault="00D90862" w:rsidP="00D90862">
      <w:pPr>
        <w:rPr>
          <w:rFonts w:ascii="Times New Roman" w:hAnsi="Times New Roman"/>
          <w:sz w:val="24"/>
          <w:szCs w:val="24"/>
        </w:rPr>
      </w:pPr>
      <w:proofErr w:type="spellStart"/>
      <w:r w:rsidRPr="002A2663">
        <w:rPr>
          <w:rFonts w:ascii="Times New Roman" w:hAnsi="Times New Roman"/>
          <w:sz w:val="24"/>
          <w:szCs w:val="24"/>
          <w:lang w:val="en-US"/>
        </w:rPr>
        <w:t>Biblioclub</w:t>
      </w:r>
      <w:proofErr w:type="spellEnd"/>
      <w:r w:rsidRPr="002A2663">
        <w:rPr>
          <w:rFonts w:ascii="Times New Roman" w:hAnsi="Times New Roman"/>
          <w:sz w:val="24"/>
          <w:szCs w:val="24"/>
        </w:rPr>
        <w:t>/</w:t>
      </w:r>
      <w:proofErr w:type="spellStart"/>
      <w:r w:rsidRPr="002A266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CD1285" w:rsidRPr="002A2663">
        <w:rPr>
          <w:rFonts w:ascii="Times New Roman" w:hAnsi="Times New Roman"/>
          <w:sz w:val="24"/>
          <w:szCs w:val="24"/>
        </w:rPr>
        <w:t xml:space="preserve"> </w:t>
      </w:r>
    </w:p>
    <w:p w:rsidR="00D90862" w:rsidRPr="002A2663" w:rsidRDefault="00D90862" w:rsidP="00D90862">
      <w:pPr>
        <w:rPr>
          <w:rFonts w:ascii="Times New Roman" w:hAnsi="Times New Roman"/>
          <w:sz w:val="24"/>
          <w:szCs w:val="24"/>
        </w:rPr>
      </w:pPr>
      <w:proofErr w:type="spellStart"/>
      <w:r w:rsidRPr="002A2663">
        <w:rPr>
          <w:rFonts w:ascii="Times New Roman" w:hAnsi="Times New Roman"/>
          <w:sz w:val="24"/>
          <w:szCs w:val="24"/>
          <w:lang w:val="en-US"/>
        </w:rPr>
        <w:t>Boocsee</w:t>
      </w:r>
      <w:proofErr w:type="spellEnd"/>
      <w:r w:rsidRPr="002A2663">
        <w:rPr>
          <w:rFonts w:ascii="Times New Roman" w:hAnsi="Times New Roman"/>
          <w:sz w:val="24"/>
          <w:szCs w:val="24"/>
        </w:rPr>
        <w:t>.</w:t>
      </w:r>
      <w:r w:rsidRPr="002A2663">
        <w:rPr>
          <w:rFonts w:ascii="Times New Roman" w:hAnsi="Times New Roman"/>
          <w:sz w:val="24"/>
          <w:szCs w:val="24"/>
          <w:lang w:val="en-US"/>
        </w:rPr>
        <w:t>org</w:t>
      </w:r>
    </w:p>
    <w:p w:rsidR="00D90862" w:rsidRPr="00AC361C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2A2663">
        <w:rPr>
          <w:rFonts w:ascii="Times New Roman" w:hAnsi="Times New Roman"/>
          <w:sz w:val="24"/>
          <w:szCs w:val="24"/>
          <w:lang w:val="en-US"/>
        </w:rPr>
        <w:t>Bookreade</w:t>
      </w:r>
      <w:proofErr w:type="spellEnd"/>
    </w:p>
    <w:p w:rsidR="002A2663" w:rsidRPr="002A2663" w:rsidRDefault="002A2663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2A2663">
        <w:rPr>
          <w:rFonts w:ascii="Times New Roman" w:hAnsi="Times New Roman"/>
          <w:bCs/>
          <w:sz w:val="24"/>
          <w:szCs w:val="24"/>
        </w:rPr>
        <w:t xml:space="preserve">Электронный курс </w:t>
      </w:r>
      <w:proofErr w:type="spellStart"/>
      <w:r w:rsidRPr="002A2663">
        <w:rPr>
          <w:rFonts w:ascii="Times New Roman" w:hAnsi="Times New Roman"/>
          <w:bCs/>
          <w:sz w:val="24"/>
          <w:szCs w:val="24"/>
        </w:rPr>
        <w:t>ISpring</w:t>
      </w:r>
      <w:proofErr w:type="spellEnd"/>
    </w:p>
    <w:p w:rsidR="006B3323" w:rsidRPr="000F3BA2" w:rsidRDefault="006B3323" w:rsidP="00AC3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0F3BA2">
        <w:rPr>
          <w:rFonts w:ascii="Times New Roman" w:hAnsi="Times New Roman"/>
          <w:sz w:val="24"/>
          <w:szCs w:val="24"/>
        </w:rPr>
        <w:t>асходные материалы для оснащения практического обучения: детали; плата, жидкости для обезжиривания по</w:t>
      </w:r>
      <w:r>
        <w:rPr>
          <w:rFonts w:ascii="Times New Roman" w:hAnsi="Times New Roman"/>
          <w:sz w:val="24"/>
          <w:szCs w:val="24"/>
        </w:rPr>
        <w:t>верхностей, клей, лаки и эмали;</w:t>
      </w:r>
      <w:r w:rsidRPr="000F3BA2">
        <w:rPr>
          <w:rFonts w:ascii="Times New Roman" w:hAnsi="Times New Roman"/>
          <w:sz w:val="24"/>
          <w:szCs w:val="24"/>
        </w:rPr>
        <w:t xml:space="preserve"> материалы для пайки, материалы для предохранения </w:t>
      </w:r>
      <w:proofErr w:type="spellStart"/>
      <w:r w:rsidRPr="000F3BA2">
        <w:rPr>
          <w:rFonts w:ascii="Times New Roman" w:hAnsi="Times New Roman"/>
          <w:sz w:val="24"/>
          <w:szCs w:val="24"/>
        </w:rPr>
        <w:t>самоотвинчивания</w:t>
      </w:r>
      <w:proofErr w:type="spellEnd"/>
      <w:r w:rsidRPr="000F3BA2">
        <w:rPr>
          <w:rFonts w:ascii="Times New Roman" w:hAnsi="Times New Roman"/>
          <w:sz w:val="24"/>
          <w:szCs w:val="24"/>
        </w:rPr>
        <w:t xml:space="preserve">, маркировочный материал, материал для изготовления, вязки и крепления жгутов, провода; стандартные изделия, электроизоляционные материалы, </w:t>
      </w:r>
      <w:proofErr w:type="spellStart"/>
      <w:r w:rsidRPr="000F3BA2">
        <w:rPr>
          <w:rFonts w:ascii="Times New Roman" w:hAnsi="Times New Roman"/>
          <w:sz w:val="24"/>
          <w:szCs w:val="24"/>
        </w:rPr>
        <w:t>электрорадиоизделия</w:t>
      </w:r>
      <w:proofErr w:type="spellEnd"/>
      <w:r w:rsidRPr="000F3BA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0F3BA2">
        <w:rPr>
          <w:rFonts w:ascii="Times New Roman" w:hAnsi="Times New Roman"/>
          <w:sz w:val="24"/>
          <w:szCs w:val="24"/>
        </w:rPr>
        <w:t>электрорадиоэлементы</w:t>
      </w:r>
      <w:proofErr w:type="spellEnd"/>
      <w:r w:rsidRPr="000F3BA2">
        <w:rPr>
          <w:rFonts w:ascii="Times New Roman" w:hAnsi="Times New Roman"/>
          <w:sz w:val="24"/>
          <w:szCs w:val="24"/>
        </w:rPr>
        <w:t>;</w:t>
      </w:r>
    </w:p>
    <w:p w:rsidR="006B3323" w:rsidRPr="00B23A5D" w:rsidRDefault="006B3323" w:rsidP="00B23A5D">
      <w:pPr>
        <w:rPr>
          <w:rFonts w:ascii="Times New Roman" w:hAnsi="Times New Roman"/>
          <w:b/>
          <w:sz w:val="24"/>
          <w:szCs w:val="24"/>
        </w:rPr>
      </w:pPr>
    </w:p>
    <w:p w:rsidR="005C1AD9" w:rsidRPr="00DF39E0" w:rsidRDefault="00AD7426" w:rsidP="008F454A">
      <w:pPr>
        <w:pStyle w:val="af6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CD1285">
        <w:rPr>
          <w:rFonts w:cs="Times New Roman"/>
          <w:sz w:val="24"/>
          <w:szCs w:val="24"/>
        </w:rPr>
        <w:t>4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:rsidR="005C1AD9" w:rsidRPr="00D70FC4" w:rsidRDefault="005C1AD9" w:rsidP="008F4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C1AD9" w:rsidRPr="00D70FC4" w:rsidRDefault="005C1AD9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:rsidR="005C1AD9" w:rsidRPr="00D70FC4" w:rsidRDefault="005C1AD9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lastRenderedPageBreak/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:rsidR="006048D6" w:rsidRPr="00841A6A" w:rsidRDefault="00B927E6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:rsidR="00841A6A" w:rsidRDefault="00841A6A" w:rsidP="008F4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D6A8B" w:rsidRPr="00602297" w:rsidRDefault="006048D6" w:rsidP="00602297">
      <w:pPr>
        <w:pStyle w:val="af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02297">
        <w:rPr>
          <w:rFonts w:ascii="Times New Roman" w:hAnsi="Times New Roman"/>
          <w:b/>
          <w:sz w:val="24"/>
          <w:szCs w:val="24"/>
        </w:rPr>
        <w:t>ОЦЕНКА КАЧЕСТВА ОСВОЕНИЯ ПРОГРАММЫ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D1285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Освоение программы сопровождается промежуточной аттестацией обучающихся, проводимой в форме оценок по 5-ти балльной шкале. 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ab/>
        <w:t>Текущий контроль освоения программы осуществляет преподаватель путем устного опроса обучающегося, наблюдения за правильностью выполнения им практических операций с целью получения объективной информации о ходе освоения программы обучения и степени усвоения обучающимся учебного материала.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выполнение самостоятельных (контрольных) работ.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 w:rsidRPr="00CD1285">
        <w:rPr>
          <w:rFonts w:ascii="Times New Roman" w:hAnsi="Times New Roman"/>
          <w:color w:val="000000"/>
          <w:sz w:val="24"/>
          <w:szCs w:val="24"/>
        </w:rPr>
        <w:t>каждой</w:t>
      </w:r>
      <w:r w:rsidRPr="00CD1285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компетенций</w:t>
      </w:r>
      <w:r w:rsidR="00613CE4" w:rsidRPr="00CD12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13CE4" w:rsidRPr="00CD1285">
        <w:rPr>
          <w:rFonts w:ascii="Times New Roman" w:hAnsi="Times New Roman"/>
          <w:sz w:val="24"/>
          <w:szCs w:val="24"/>
        </w:rPr>
        <w:t>(приложение 1)</w:t>
      </w:r>
      <w:r w:rsidRPr="00CD128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17B87" w:rsidRPr="00CD1285" w:rsidRDefault="00A17B87" w:rsidP="00A17B87">
      <w:pPr>
        <w:pStyle w:val="af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ab/>
        <w:t xml:space="preserve">Формой итоговой аттестации обучающихся является квалификационный экзамен. </w:t>
      </w:r>
      <w:r w:rsidRPr="00CD1285">
        <w:rPr>
          <w:rFonts w:ascii="Times New Roman" w:hAnsi="Times New Roman"/>
          <w:sz w:val="24"/>
          <w:szCs w:val="24"/>
        </w:rPr>
        <w:t>Квалификационный экзамен проводится ГБПОУ СПТ им.Б.Г.Музрукова для определения соответствия полученных знаний, умений и навыков по программе профессионального обучения. К проведению квалификационного экзамена привлекаются представители работодателей. Квалификационный экзамен включает в себя практическую квалиф</w:t>
      </w:r>
      <w:r w:rsidR="00CD1285">
        <w:rPr>
          <w:rFonts w:ascii="Times New Roman" w:hAnsi="Times New Roman"/>
          <w:sz w:val="24"/>
          <w:szCs w:val="24"/>
        </w:rPr>
        <w:t xml:space="preserve">икационную работу (приложение </w:t>
      </w:r>
      <w:r w:rsidRPr="00CD1285">
        <w:rPr>
          <w:rFonts w:ascii="Times New Roman" w:hAnsi="Times New Roman"/>
          <w:sz w:val="24"/>
          <w:szCs w:val="24"/>
        </w:rPr>
        <w:t xml:space="preserve">3) и проверку теоретических знаний в пределах квалификационных требований, указанных в профессиональном стандарте </w:t>
      </w:r>
      <w:r w:rsidR="00AC361C" w:rsidRPr="00540FC7">
        <w:rPr>
          <w:rFonts w:ascii="Times New Roman" w:hAnsi="Times New Roman"/>
          <w:sz w:val="24"/>
          <w:szCs w:val="24"/>
        </w:rPr>
        <w:t xml:space="preserve">«Регулировщик и настройщик радиоэлектронных </w:t>
      </w:r>
      <w:proofErr w:type="gramStart"/>
      <w:r w:rsidR="00AC361C" w:rsidRPr="00540FC7">
        <w:rPr>
          <w:rFonts w:ascii="Times New Roman" w:hAnsi="Times New Roman"/>
          <w:sz w:val="24"/>
          <w:szCs w:val="24"/>
        </w:rPr>
        <w:t>средств»</w:t>
      </w:r>
      <w:r w:rsidR="00CD1285">
        <w:rPr>
          <w:rFonts w:ascii="Times New Roman" w:hAnsi="Times New Roman"/>
          <w:sz w:val="24"/>
          <w:szCs w:val="24"/>
        </w:rPr>
        <w:t xml:space="preserve"> </w:t>
      </w:r>
      <w:r w:rsidR="002D78B6" w:rsidRPr="00CD1285">
        <w:rPr>
          <w:rFonts w:ascii="Times New Roman" w:hAnsi="Times New Roman"/>
          <w:sz w:val="24"/>
          <w:szCs w:val="24"/>
        </w:rPr>
        <w:t xml:space="preserve"> </w:t>
      </w:r>
      <w:r w:rsidRPr="00CD1285">
        <w:rPr>
          <w:rFonts w:ascii="Times New Roman" w:hAnsi="Times New Roman"/>
          <w:sz w:val="24"/>
          <w:szCs w:val="24"/>
        </w:rPr>
        <w:t>(</w:t>
      </w:r>
      <w:proofErr w:type="gramEnd"/>
      <w:r w:rsidRPr="00CD1285">
        <w:rPr>
          <w:rFonts w:ascii="Times New Roman" w:hAnsi="Times New Roman"/>
          <w:sz w:val="24"/>
          <w:szCs w:val="24"/>
        </w:rPr>
        <w:t xml:space="preserve">приложение </w:t>
      </w:r>
      <w:r w:rsidR="007F44AE" w:rsidRPr="00CD1285">
        <w:rPr>
          <w:rFonts w:ascii="Times New Roman" w:hAnsi="Times New Roman"/>
          <w:sz w:val="24"/>
          <w:szCs w:val="24"/>
        </w:rPr>
        <w:t>2</w:t>
      </w:r>
      <w:r w:rsidRPr="00CD1285">
        <w:rPr>
          <w:rFonts w:ascii="Times New Roman" w:hAnsi="Times New Roman"/>
          <w:sz w:val="24"/>
          <w:szCs w:val="24"/>
        </w:rPr>
        <w:t>).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lastRenderedPageBreak/>
        <w:t>Квалификационный экзамен считается сданным при условии успешного выполнения квалификационной (пробной) работы и успешной сдачи экзамена по теоретической части программы.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ab/>
        <w:t>Результаты сдачи квалификационного экзамена заносятся в протокол.</w:t>
      </w:r>
    </w:p>
    <w:p w:rsidR="008C67F9" w:rsidRPr="00CD1285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D1285" w:rsidRDefault="00CD1285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D1285" w:rsidRDefault="00CD1285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D1285" w:rsidRDefault="00CD1285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C361C" w:rsidRDefault="00AC361C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C361C" w:rsidRDefault="00AC361C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C361C" w:rsidRDefault="00AC361C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C361C" w:rsidRDefault="00AC361C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C361C" w:rsidRDefault="00AC361C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C361C" w:rsidRDefault="00AC361C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C361C" w:rsidRDefault="00AC361C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C361C" w:rsidRDefault="00AC361C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1</w:t>
      </w: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Вопросы к зачету - тест.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систематическое получение прибыли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lastRenderedPageBreak/>
        <w:t>2) на правах собственности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на правах оперативного управления либо хозяйственного ведения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да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нет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изучить перспективы развития будущего ранка сбыта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47947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правоведения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1. Куда можно обратиться в поиске подходящей работы?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в отделение полиции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в отделение связи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в государственную службу занятости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 Интернет – сайт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в частное агентство по трудоустройству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6) к знакомым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2. Рынок труда – это: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составная часть производства;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система общественных отношений, связанных с наймом и предложением рабочей силы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3. Целью прохождения собеседования является…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4. Целью принятия решения является…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5. В процессе поиска новой работы принято выделять такие фазы, как…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первая и вторая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начальная и заключительная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активная и пассивная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основная и второстепенная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6. Какие документы не нужны при трудоустройстве?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трудовая книжка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справка об окончании кружка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документ, удостоверяющий профессиональную квалификацию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паспорт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резюме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аттестат или диплом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7) заявление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 xml:space="preserve">8) другие документы по требованию (ИНН,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 xml:space="preserve">-во о рождении ребёнка,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>-во о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смене фамилии, мед. заключение и т.п.)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7. Когда трудовой договор не обязателен в письменной форме…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если это особая форма договора - контракт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трудовой договор с несовершеннолетним работником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организованный набор работников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трудовой договор с молодым специалистом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8. Виды трудового договора по срокам действия: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1) срочный, бессрочный, на время определенной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срочный, бессрочный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краткосрочный, среднесрочный, на время определенной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краткосрочный, сезонный, долгосрочный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9. Необоснованный отказ в принятии на работу запрещается в случаях: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лицо, устраивающееся на работу было ранее судимо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лицо прописано в другой области страны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ни в коем случае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предусмотренных законодательством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10. Днем полного увольнения работника с работы считается: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последний день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следующий за последним днем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день выдачи трудовой книжки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следующий день, за днем выдачи трудовой книжки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7947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104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3, 4, 5, 6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822BE" w:rsidRDefault="004822BE" w:rsidP="004822B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Внедрение инструментов бережливого производства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1. В работу по внедрению и поддержанию концепции бережливого производства вовлекаются</w:t>
      </w:r>
    </w:p>
    <w:p w:rsidR="004822BE" w:rsidRPr="004822BE" w:rsidRDefault="004822BE" w:rsidP="008A2F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все сотрудники независимо от их должности</w:t>
      </w:r>
    </w:p>
    <w:p w:rsidR="004822BE" w:rsidRPr="004822BE" w:rsidRDefault="004822BE" w:rsidP="008A2F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высшее руководство</w:t>
      </w:r>
    </w:p>
    <w:p w:rsidR="004822BE" w:rsidRPr="004822BE" w:rsidRDefault="004822BE" w:rsidP="008A2F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заместители главного врача</w:t>
      </w:r>
    </w:p>
    <w:p w:rsidR="004822BE" w:rsidRPr="004822BE" w:rsidRDefault="004822BE" w:rsidP="008A2F9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медицинские сестры.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2. Вид потерь, при котором услуга производится в большем объеме, чем требуется потребителю</w:t>
      </w:r>
    </w:p>
    <w:p w:rsidR="004822BE" w:rsidRPr="004822BE" w:rsidRDefault="004822BE" w:rsidP="008A2F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переделка</w:t>
      </w:r>
    </w:p>
    <w:p w:rsidR="004822BE" w:rsidRPr="004822BE" w:rsidRDefault="004822BE" w:rsidP="008A2F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излишние запасы</w:t>
      </w:r>
    </w:p>
    <w:p w:rsidR="004822BE" w:rsidRPr="004822BE" w:rsidRDefault="004822BE" w:rsidP="008A2F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избыточная обработка</w:t>
      </w:r>
    </w:p>
    <w:p w:rsidR="004822BE" w:rsidRPr="004822BE" w:rsidRDefault="004822BE" w:rsidP="008A2F9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перепроизводство.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lastRenderedPageBreak/>
        <w:t>3. Главной целью бережливого производства является</w:t>
      </w:r>
    </w:p>
    <w:p w:rsidR="004822BE" w:rsidRPr="004822BE" w:rsidRDefault="004822BE" w:rsidP="008A2F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устранение всех видов потерь</w:t>
      </w:r>
    </w:p>
    <w:p w:rsidR="004822BE" w:rsidRPr="004822BE" w:rsidRDefault="004822BE" w:rsidP="008A2F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повышение заработной платы</w:t>
      </w:r>
    </w:p>
    <w:p w:rsidR="004822BE" w:rsidRPr="004822BE" w:rsidRDefault="004822BE" w:rsidP="008A2F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сокращение количества пациентов</w:t>
      </w:r>
    </w:p>
    <w:p w:rsidR="004822BE" w:rsidRPr="004822BE" w:rsidRDefault="004822BE" w:rsidP="008A2F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увеличение запасов.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4. Инструмент, направленный на создание визуального образа информационных и материальных потоков, необходимых для выполнения заказа потребителя - это</w:t>
      </w:r>
    </w:p>
    <w:p w:rsidR="004822BE" w:rsidRPr="004822BE" w:rsidRDefault="004822BE" w:rsidP="008A2F9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</w:t>
      </w:r>
    </w:p>
    <w:p w:rsidR="004822BE" w:rsidRPr="004822BE" w:rsidRDefault="004822BE" w:rsidP="008A2F9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навигация</w:t>
      </w:r>
    </w:p>
    <w:p w:rsidR="004822BE" w:rsidRPr="004822BE" w:rsidRDefault="004822BE" w:rsidP="008A2F9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картирование</w:t>
      </w:r>
    </w:p>
    <w:p w:rsidR="004822BE" w:rsidRPr="004822BE" w:rsidRDefault="004822BE" w:rsidP="008A2F9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визуализация.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5. Карта текущего состояния</w:t>
      </w:r>
    </w:p>
    <w:p w:rsidR="004822BE" w:rsidRPr="004822BE" w:rsidRDefault="004822BE" w:rsidP="008A2F9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отражает показатели на момент рассматриваемой даты</w:t>
      </w:r>
    </w:p>
    <w:p w:rsidR="004822BE" w:rsidRPr="004822BE" w:rsidRDefault="004822BE" w:rsidP="008A2F9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должна уменьшить потери</w:t>
      </w:r>
    </w:p>
    <w:p w:rsidR="004822BE" w:rsidRPr="004822BE" w:rsidRDefault="004822BE" w:rsidP="008A2F9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сократить количество проблем</w:t>
      </w:r>
    </w:p>
    <w:p w:rsidR="004822BE" w:rsidRPr="004822BE" w:rsidRDefault="004822BE" w:rsidP="008A2F9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должна полностью исключить все виды потерь.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6. Концепция бережливого производства зародилась в</w:t>
      </w:r>
    </w:p>
    <w:p w:rsidR="004822BE" w:rsidRPr="004822BE" w:rsidRDefault="004822BE" w:rsidP="008A2F9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Франции</w:t>
      </w:r>
    </w:p>
    <w:p w:rsidR="004822BE" w:rsidRPr="004822BE" w:rsidRDefault="004822BE" w:rsidP="008A2F9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США</w:t>
      </w:r>
    </w:p>
    <w:p w:rsidR="004822BE" w:rsidRPr="004822BE" w:rsidRDefault="004822BE" w:rsidP="008A2F9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Германии</w:t>
      </w:r>
    </w:p>
    <w:p w:rsidR="004822BE" w:rsidRPr="004822BE" w:rsidRDefault="004822BE" w:rsidP="008A2F9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Японии.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7. Концепция управления, основанная на устранении всех видов потерь путем формирования непрерывного потока создания ценности - это</w:t>
      </w:r>
    </w:p>
    <w:p w:rsidR="004822BE" w:rsidRPr="004822BE" w:rsidRDefault="004822BE" w:rsidP="008A2F9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бережливое управление</w:t>
      </w:r>
    </w:p>
    <w:p w:rsidR="004822BE" w:rsidRPr="004822BE" w:rsidRDefault="004822BE" w:rsidP="008A2F9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бережливое сознание</w:t>
      </w:r>
    </w:p>
    <w:p w:rsidR="004822BE" w:rsidRPr="004822BE" w:rsidRDefault="004822BE" w:rsidP="008A2F9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бережливое производство</w:t>
      </w:r>
    </w:p>
    <w:p w:rsidR="004822BE" w:rsidRPr="004822BE" w:rsidRDefault="004822BE" w:rsidP="008A2F9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бережливое мышление.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8. Лишние ожидания относятся к потерям</w:t>
      </w:r>
    </w:p>
    <w:p w:rsidR="004822BE" w:rsidRPr="004822BE" w:rsidRDefault="004822BE" w:rsidP="008A2F9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четвертого рода</w:t>
      </w:r>
    </w:p>
    <w:p w:rsidR="004822BE" w:rsidRPr="004822BE" w:rsidRDefault="004822BE" w:rsidP="008A2F9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первого рода</w:t>
      </w:r>
    </w:p>
    <w:p w:rsidR="004822BE" w:rsidRPr="004822BE" w:rsidRDefault="004822BE" w:rsidP="008A2F9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третьего рода</w:t>
      </w:r>
    </w:p>
    <w:p w:rsidR="004822BE" w:rsidRPr="004822BE" w:rsidRDefault="004822BE" w:rsidP="008A2F9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второго рода.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9. Материалы, которые используются в работе постоянно, маркируются</w:t>
      </w:r>
    </w:p>
    <w:p w:rsidR="004822BE" w:rsidRPr="004822BE" w:rsidRDefault="004822BE" w:rsidP="008A2F9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зеленым цветом</w:t>
      </w:r>
    </w:p>
    <w:p w:rsidR="004822BE" w:rsidRPr="004822BE" w:rsidRDefault="004822BE" w:rsidP="008A2F9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синим цветом</w:t>
      </w:r>
    </w:p>
    <w:p w:rsidR="004822BE" w:rsidRPr="004822BE" w:rsidRDefault="004822BE" w:rsidP="008A2F9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желтым цветом</w:t>
      </w:r>
    </w:p>
    <w:p w:rsidR="004822BE" w:rsidRPr="004822BE" w:rsidRDefault="004822BE" w:rsidP="008A2F9E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красным цветом.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lastRenderedPageBreak/>
        <w:t>10. Набор пошаговых инструкций, для однотипного выполнения последовательности каких-либо действий - это</w:t>
      </w:r>
    </w:p>
    <w:p w:rsidR="004822BE" w:rsidRPr="004822BE" w:rsidRDefault="004822BE" w:rsidP="008A2F9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информационная карта</w:t>
      </w:r>
    </w:p>
    <w:p w:rsidR="004822BE" w:rsidRPr="004822BE" w:rsidRDefault="004822BE" w:rsidP="008A2F9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унифицированный чек-лист</w:t>
      </w:r>
    </w:p>
    <w:p w:rsidR="004822BE" w:rsidRPr="004822BE" w:rsidRDefault="004822BE" w:rsidP="008A2F9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стандартная операционная процедура</w:t>
      </w:r>
    </w:p>
    <w:p w:rsidR="004822BE" w:rsidRPr="004822BE" w:rsidRDefault="004822BE" w:rsidP="008A2F9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универсальный алгоритм.</w:t>
      </w:r>
    </w:p>
    <w:p w:rsidR="004822BE" w:rsidRPr="004822BE" w:rsidRDefault="004822BE" w:rsidP="004822B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color w:val="212529"/>
          <w:sz w:val="24"/>
          <w:szCs w:val="24"/>
        </w:rPr>
      </w:pP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11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Объектами визуализации могут быть</w:t>
      </w:r>
    </w:p>
    <w:p w:rsidR="004822BE" w:rsidRPr="004822BE" w:rsidRDefault="004822BE" w:rsidP="008A2F9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продукты питания</w:t>
      </w:r>
    </w:p>
    <w:p w:rsidR="004822BE" w:rsidRPr="004822BE" w:rsidRDefault="004822BE" w:rsidP="008A2F9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оборудование</w:t>
      </w:r>
    </w:p>
    <w:p w:rsidR="004822BE" w:rsidRPr="004822BE" w:rsidRDefault="004822BE" w:rsidP="008A2F9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документация</w:t>
      </w:r>
    </w:p>
    <w:p w:rsidR="004822BE" w:rsidRPr="004822BE" w:rsidRDefault="004822BE" w:rsidP="008A2F9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канцелярские принадлежности</w:t>
      </w:r>
    </w:p>
    <w:p w:rsidR="004822BE" w:rsidRPr="004822BE" w:rsidRDefault="004822BE" w:rsidP="008A2F9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лекарственные средства.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12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Основателем концепции бережливого производства считается</w:t>
      </w:r>
    </w:p>
    <w:p w:rsidR="004822BE" w:rsidRPr="004822BE" w:rsidRDefault="004822BE" w:rsidP="008A2F9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proofErr w:type="spellStart"/>
      <w:r w:rsidRPr="004822BE">
        <w:rPr>
          <w:rFonts w:ascii="Times New Roman" w:hAnsi="Times New Roman"/>
          <w:b/>
          <w:color w:val="212529"/>
          <w:sz w:val="24"/>
          <w:szCs w:val="24"/>
        </w:rPr>
        <w:t>Тайити</w:t>
      </w:r>
      <w:proofErr w:type="spellEnd"/>
      <w:r w:rsidRPr="004822BE">
        <w:rPr>
          <w:rFonts w:ascii="Times New Roman" w:hAnsi="Times New Roman"/>
          <w:b/>
          <w:color w:val="212529"/>
          <w:sz w:val="24"/>
          <w:szCs w:val="24"/>
        </w:rPr>
        <w:t xml:space="preserve"> Оно</w:t>
      </w:r>
    </w:p>
    <w:p w:rsidR="004822BE" w:rsidRPr="004822BE" w:rsidRDefault="004822BE" w:rsidP="008A2F9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 xml:space="preserve">Майкл </w:t>
      </w:r>
      <w:proofErr w:type="spellStart"/>
      <w:r w:rsidRPr="004822BE">
        <w:rPr>
          <w:rFonts w:ascii="Times New Roman" w:hAnsi="Times New Roman"/>
          <w:color w:val="212529"/>
          <w:sz w:val="24"/>
          <w:szCs w:val="24"/>
        </w:rPr>
        <w:t>Ротер</w:t>
      </w:r>
      <w:proofErr w:type="spellEnd"/>
    </w:p>
    <w:p w:rsidR="004822BE" w:rsidRPr="004822BE" w:rsidRDefault="004822BE" w:rsidP="008A2F9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 xml:space="preserve">Джеффри </w:t>
      </w:r>
      <w:proofErr w:type="spellStart"/>
      <w:r w:rsidRPr="004822BE">
        <w:rPr>
          <w:rFonts w:ascii="Times New Roman" w:hAnsi="Times New Roman"/>
          <w:color w:val="212529"/>
          <w:sz w:val="24"/>
          <w:szCs w:val="24"/>
        </w:rPr>
        <w:t>Лайкер</w:t>
      </w:r>
      <w:proofErr w:type="spellEnd"/>
    </w:p>
    <w:p w:rsidR="004822BE" w:rsidRPr="004822BE" w:rsidRDefault="004822BE" w:rsidP="008A2F9E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Генри Форд.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13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Первый шаг организации рабочего пространства по системе 5С</w:t>
      </w:r>
    </w:p>
    <w:p w:rsidR="004822BE" w:rsidRPr="004822BE" w:rsidRDefault="004822BE" w:rsidP="008A2F9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совершенствование</w:t>
      </w:r>
    </w:p>
    <w:p w:rsidR="004822BE" w:rsidRPr="004822BE" w:rsidRDefault="004822BE" w:rsidP="008A2F9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самоорганизация</w:t>
      </w:r>
    </w:p>
    <w:p w:rsidR="004822BE" w:rsidRPr="004822BE" w:rsidRDefault="004822BE" w:rsidP="008A2F9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сортировка</w:t>
      </w:r>
    </w:p>
    <w:p w:rsidR="004822BE" w:rsidRPr="004822BE" w:rsidRDefault="004822BE" w:rsidP="008A2F9E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14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Полезность, присущая продукции с точки зрения потребителя - это</w:t>
      </w:r>
    </w:p>
    <w:p w:rsidR="004822BE" w:rsidRPr="004822BE" w:rsidRDefault="004822BE" w:rsidP="008A2F9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ценность</w:t>
      </w:r>
    </w:p>
    <w:p w:rsidR="004822BE" w:rsidRPr="004822BE" w:rsidRDefault="004822BE" w:rsidP="008A2F9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потеря</w:t>
      </w:r>
    </w:p>
    <w:p w:rsidR="004822BE" w:rsidRPr="004822BE" w:rsidRDefault="004822BE" w:rsidP="008A2F9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услуга</w:t>
      </w:r>
    </w:p>
    <w:p w:rsidR="004822BE" w:rsidRPr="004822BE" w:rsidRDefault="004822BE" w:rsidP="008A2F9E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значимость.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15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Преимуществом внедрения принципов бережливого производства является</w:t>
      </w:r>
    </w:p>
    <w:p w:rsidR="004822BE" w:rsidRPr="009B3B30" w:rsidRDefault="004822BE" w:rsidP="008A2F9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экономия рабочего времени</w:t>
      </w:r>
    </w:p>
    <w:p w:rsidR="004822BE" w:rsidRPr="004822BE" w:rsidRDefault="004822BE" w:rsidP="008A2F9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сокращение персонала</w:t>
      </w:r>
    </w:p>
    <w:p w:rsidR="004822BE" w:rsidRPr="004822BE" w:rsidRDefault="004822BE" w:rsidP="008A2F9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неприятие персонала</w:t>
      </w:r>
    </w:p>
    <w:p w:rsidR="004822BE" w:rsidRPr="004822BE" w:rsidRDefault="004822BE" w:rsidP="008A2F9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необходимость стандартизации.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16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При хранении предметов необходимо соблюдать принципы</w:t>
      </w:r>
    </w:p>
    <w:p w:rsidR="004822BE" w:rsidRPr="009B3B30" w:rsidRDefault="004822BE" w:rsidP="008A2F9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наглядности</w:t>
      </w:r>
    </w:p>
    <w:p w:rsidR="004822BE" w:rsidRPr="004822BE" w:rsidRDefault="004822BE" w:rsidP="008A2F9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стандартизации</w:t>
      </w:r>
    </w:p>
    <w:p w:rsidR="004822BE" w:rsidRPr="004822BE" w:rsidRDefault="004822BE" w:rsidP="008A2F9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оптимальности</w:t>
      </w:r>
    </w:p>
    <w:p w:rsidR="004822BE" w:rsidRPr="004822BE" w:rsidRDefault="004822BE" w:rsidP="008A2F9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lastRenderedPageBreak/>
        <w:t>доступности</w:t>
      </w:r>
    </w:p>
    <w:p w:rsidR="004822BE" w:rsidRPr="004822BE" w:rsidRDefault="004822BE" w:rsidP="008A2F9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систематизации.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17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Проведение лабораторных методов исследования, которые в дальнейшем не используются в лечебно-диагностическом процессе, относится к</w:t>
      </w:r>
    </w:p>
    <w:p w:rsidR="004822BE" w:rsidRPr="009B3B30" w:rsidRDefault="004822BE" w:rsidP="008A2F9E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избыточной обработке</w:t>
      </w:r>
    </w:p>
    <w:p w:rsidR="004822BE" w:rsidRPr="004822BE" w:rsidRDefault="004822BE" w:rsidP="008A2F9E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лишним движениям</w:t>
      </w:r>
    </w:p>
    <w:p w:rsidR="004822BE" w:rsidRPr="004822BE" w:rsidRDefault="004822BE" w:rsidP="008A2F9E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изменчивости</w:t>
      </w:r>
    </w:p>
    <w:p w:rsidR="004822BE" w:rsidRPr="004822BE" w:rsidRDefault="004822BE" w:rsidP="008A2F9E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дефектам.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18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Пятый шаг организации рабочего пространства по системе 5С</w:t>
      </w:r>
    </w:p>
    <w:p w:rsidR="004822BE" w:rsidRPr="004822BE" w:rsidRDefault="004822BE" w:rsidP="008A2F9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сортировка</w:t>
      </w:r>
    </w:p>
    <w:p w:rsidR="004822BE" w:rsidRPr="004822BE" w:rsidRDefault="004822BE" w:rsidP="008A2F9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самоорганизация</w:t>
      </w:r>
    </w:p>
    <w:p w:rsidR="004822BE" w:rsidRPr="004822BE" w:rsidRDefault="004822BE" w:rsidP="008A2F9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совершенствование</w:t>
      </w:r>
    </w:p>
    <w:p w:rsidR="004822BE" w:rsidRPr="004822BE" w:rsidRDefault="004822BE" w:rsidP="008A2F9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1</w:t>
      </w:r>
      <w:r w:rsidR="009B3B30">
        <w:rPr>
          <w:rFonts w:ascii="Times New Roman" w:hAnsi="Times New Roman"/>
          <w:b/>
          <w:bCs/>
          <w:color w:val="212529"/>
          <w:sz w:val="24"/>
          <w:szCs w:val="24"/>
        </w:rPr>
        <w:t>9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Работа, которая не добавляет ценности услуге составляет</w:t>
      </w:r>
    </w:p>
    <w:p w:rsidR="004822BE" w:rsidRPr="004822BE" w:rsidRDefault="004822BE" w:rsidP="008A2F9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5% процесса</w:t>
      </w:r>
    </w:p>
    <w:p w:rsidR="004822BE" w:rsidRPr="009B3B30" w:rsidRDefault="004822BE" w:rsidP="008A2F9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85% процесса</w:t>
      </w:r>
    </w:p>
    <w:p w:rsidR="004822BE" w:rsidRPr="004822BE" w:rsidRDefault="004822BE" w:rsidP="008A2F9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25% процесса</w:t>
      </w:r>
    </w:p>
    <w:p w:rsidR="004822BE" w:rsidRPr="004822BE" w:rsidRDefault="004822BE" w:rsidP="008A2F9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35% процесса.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20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Расположение всех инструментов, деталей и информации о результативности работы таким образом, чтобы они были четко видимы - это</w:t>
      </w:r>
    </w:p>
    <w:p w:rsidR="004822BE" w:rsidRPr="004822BE" w:rsidRDefault="004822BE" w:rsidP="008A2F9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картирование</w:t>
      </w:r>
    </w:p>
    <w:p w:rsidR="004822BE" w:rsidRPr="004822BE" w:rsidRDefault="004822BE" w:rsidP="008A2F9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</w:t>
      </w:r>
    </w:p>
    <w:p w:rsidR="004822BE" w:rsidRPr="004822BE" w:rsidRDefault="004822BE" w:rsidP="008A2F9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навигация</w:t>
      </w:r>
    </w:p>
    <w:p w:rsidR="004822BE" w:rsidRPr="009B3B30" w:rsidRDefault="004822BE" w:rsidP="008A2F9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визуализация.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21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Система организации деятельности, позволяющая реализовать принцип «точно в срок»</w:t>
      </w:r>
    </w:p>
    <w:p w:rsidR="004822BE" w:rsidRPr="004822BE" w:rsidRDefault="004822BE" w:rsidP="008A2F9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proofErr w:type="spellStart"/>
      <w:r w:rsidRPr="004822BE">
        <w:rPr>
          <w:rFonts w:ascii="Times New Roman" w:hAnsi="Times New Roman"/>
          <w:color w:val="212529"/>
          <w:sz w:val="24"/>
          <w:szCs w:val="24"/>
        </w:rPr>
        <w:t>кайдзен</w:t>
      </w:r>
      <w:proofErr w:type="spellEnd"/>
    </w:p>
    <w:p w:rsidR="004822BE" w:rsidRPr="009B3B30" w:rsidRDefault="004822BE" w:rsidP="008A2F9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proofErr w:type="spellStart"/>
      <w:r w:rsidRPr="009B3B30">
        <w:rPr>
          <w:rFonts w:ascii="Times New Roman" w:hAnsi="Times New Roman"/>
          <w:b/>
          <w:color w:val="212529"/>
          <w:sz w:val="24"/>
          <w:szCs w:val="24"/>
        </w:rPr>
        <w:t>канбан</w:t>
      </w:r>
      <w:proofErr w:type="spellEnd"/>
    </w:p>
    <w:p w:rsidR="004822BE" w:rsidRPr="004822BE" w:rsidRDefault="004822BE" w:rsidP="008A2F9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</w:t>
      </w:r>
    </w:p>
    <w:p w:rsidR="004822BE" w:rsidRPr="004822BE" w:rsidRDefault="004822BE" w:rsidP="008A2F9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визуализация.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22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Система организации рабочего пространства, являющаяся одним из инструментов бережливого производства</w:t>
      </w:r>
    </w:p>
    <w:p w:rsidR="004822BE" w:rsidRPr="009B3B30" w:rsidRDefault="004822BE" w:rsidP="008A2F9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5С</w:t>
      </w:r>
    </w:p>
    <w:p w:rsidR="004822BE" w:rsidRPr="004822BE" w:rsidRDefault="004822BE" w:rsidP="008A2F9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6М</w:t>
      </w:r>
    </w:p>
    <w:p w:rsidR="004822BE" w:rsidRPr="004822BE" w:rsidRDefault="004822BE" w:rsidP="008A2F9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3В</w:t>
      </w:r>
    </w:p>
    <w:p w:rsidR="004822BE" w:rsidRPr="004822BE" w:rsidRDefault="004822BE" w:rsidP="008A2F9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4Д.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23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Систематическая уборка (содержание в чистоте) является</w:t>
      </w:r>
    </w:p>
    <w:p w:rsidR="004822BE" w:rsidRPr="004822BE" w:rsidRDefault="004822BE" w:rsidP="008A2F9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четвертым этапом организации рабочего пространства</w:t>
      </w:r>
    </w:p>
    <w:p w:rsidR="004822BE" w:rsidRPr="004822BE" w:rsidRDefault="004822BE" w:rsidP="008A2F9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lastRenderedPageBreak/>
        <w:t>вторым этапом организации рабочего пространства</w:t>
      </w:r>
    </w:p>
    <w:p w:rsidR="004822BE" w:rsidRPr="009B3B30" w:rsidRDefault="004822BE" w:rsidP="008A2F9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третьим этапом организации рабочего пространства</w:t>
      </w:r>
    </w:p>
    <w:p w:rsidR="004822BE" w:rsidRPr="004822BE" w:rsidRDefault="004822BE" w:rsidP="008A2F9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пятым этапом организации рабочего пространства.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24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Средство осуществления действий, направленных на решение определенных задач или достижение определенных целей - это</w:t>
      </w:r>
    </w:p>
    <w:p w:rsidR="004822BE" w:rsidRPr="009B3B30" w:rsidRDefault="004822BE" w:rsidP="008A2F9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инструмент</w:t>
      </w:r>
    </w:p>
    <w:p w:rsidR="004822BE" w:rsidRPr="004822BE" w:rsidRDefault="004822BE" w:rsidP="008A2F9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прием</w:t>
      </w:r>
    </w:p>
    <w:p w:rsidR="004822BE" w:rsidRPr="004822BE" w:rsidRDefault="004822BE" w:rsidP="008A2F9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метод</w:t>
      </w:r>
    </w:p>
    <w:p w:rsidR="004822BE" w:rsidRPr="004822BE" w:rsidRDefault="004822BE" w:rsidP="008A2F9E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технология.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25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Транспортировка относится к потерям</w:t>
      </w:r>
    </w:p>
    <w:p w:rsidR="004822BE" w:rsidRPr="004822BE" w:rsidRDefault="004822BE" w:rsidP="008A2F9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первого рода</w:t>
      </w:r>
    </w:p>
    <w:p w:rsidR="004822BE" w:rsidRPr="004822BE" w:rsidRDefault="004822BE" w:rsidP="008A2F9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второго рода</w:t>
      </w:r>
    </w:p>
    <w:p w:rsidR="004822BE" w:rsidRPr="004822BE" w:rsidRDefault="004822BE" w:rsidP="008A2F9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четвертого рода</w:t>
      </w:r>
    </w:p>
    <w:p w:rsidR="004822BE" w:rsidRPr="009B3B30" w:rsidRDefault="004822BE" w:rsidP="008A2F9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третьего рода.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26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Четвертый шаг организации рабочего пространства по системе 5С</w:t>
      </w:r>
    </w:p>
    <w:p w:rsidR="004822BE" w:rsidRPr="004822BE" w:rsidRDefault="004822BE" w:rsidP="008A2F9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совершенствование</w:t>
      </w:r>
    </w:p>
    <w:p w:rsidR="004822BE" w:rsidRPr="004822BE" w:rsidRDefault="004822BE" w:rsidP="008A2F9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сортировка</w:t>
      </w:r>
    </w:p>
    <w:p w:rsidR="004822BE" w:rsidRPr="004822BE" w:rsidRDefault="004822BE" w:rsidP="008A2F9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самоорганизация</w:t>
      </w:r>
    </w:p>
    <w:p w:rsidR="004822BE" w:rsidRPr="009B3B30" w:rsidRDefault="004822BE" w:rsidP="008A2F9E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стандартизация.</w:t>
      </w:r>
    </w:p>
    <w:p w:rsidR="004822BE" w:rsidRPr="00C649AD" w:rsidRDefault="004822BE" w:rsidP="004822B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E061C8" w:rsidRPr="00C649AD" w:rsidRDefault="00E061C8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E76AD0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6AD0">
        <w:rPr>
          <w:rFonts w:ascii="Times New Roman" w:hAnsi="Times New Roman"/>
          <w:color w:val="000000" w:themeColor="text1"/>
          <w:sz w:val="24"/>
          <w:szCs w:val="24"/>
          <w:u w:val="single"/>
        </w:rPr>
        <w:t>Черчение</w:t>
      </w:r>
      <w:r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 (чтение чертежей)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Конструкторская документация, основные сведения и требования ЕСКД к</w:t>
      </w:r>
    </w:p>
    <w:p w:rsidR="00613CE4" w:rsidRPr="005A7004" w:rsidRDefault="00613CE4" w:rsidP="00613CE4">
      <w:pPr>
        <w:pStyle w:val="af3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оформлению чертежей.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Линии чертежа, масштаб, формат чертежа.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линейные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угловые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выносные линии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числа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Условные знаки, применяемые при нанесении размеров.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Правила выбора длины штрихов в штриховых и </w:t>
      </w:r>
      <w:proofErr w:type="gramStart"/>
      <w:r w:rsidRPr="005A7004">
        <w:rPr>
          <w:rFonts w:ascii="Times New Roman" w:hAnsi="Times New Roman"/>
          <w:color w:val="000000"/>
          <w:sz w:val="24"/>
          <w:szCs w:val="24"/>
        </w:rPr>
        <w:t>штрих-пунктирных</w:t>
      </w:r>
      <w:proofErr w:type="gramEnd"/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линиях.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Общие сведения о разрезах.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Классификация разрезов.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Сведения о составе сборочного чертежа.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Спецификация: понятие, порядок чтения.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lastRenderedPageBreak/>
        <w:t>Разъемные соединения: виды, изображения.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Неразъемные соединения.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Назначение спецификации к сборочным чертежам.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Предназначение «эскиза».</w:t>
      </w: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</w:t>
      </w:r>
      <w:r w:rsidR="00E061C8">
        <w:rPr>
          <w:rFonts w:ascii="Times New Roman" w:hAnsi="Times New Roman"/>
          <w:color w:val="000000"/>
          <w:sz w:val="24"/>
          <w:szCs w:val="24"/>
          <w:u w:val="single"/>
        </w:rPr>
        <w:t xml:space="preserve">ведения аттестации по программе </w:t>
      </w:r>
      <w:r w:rsidR="009B3B30">
        <w:rPr>
          <w:rFonts w:ascii="Times New Roman" w:hAnsi="Times New Roman"/>
          <w:color w:val="000000"/>
          <w:sz w:val="24"/>
          <w:szCs w:val="24"/>
          <w:u w:val="single"/>
        </w:rPr>
        <w:t>Электротехника</w:t>
      </w:r>
    </w:p>
    <w:tbl>
      <w:tblPr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230"/>
        <w:gridCol w:w="2693"/>
      </w:tblGrid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№ тестового задания</w:t>
            </w:r>
          </w:p>
        </w:tc>
        <w:tc>
          <w:tcPr>
            <w:tcW w:w="7230" w:type="dxa"/>
          </w:tcPr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Формулировка и содержание тестового задания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 xml:space="preserve">Правильный </w:t>
            </w:r>
          </w:p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Величина, численно равная работе, которую совершает поле по перемещению заряженного тела, называется: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напряженностью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напряжением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потенциалом</w:t>
            </w:r>
          </w:p>
          <w:p w:rsidR="009B3B30" w:rsidRPr="007A6D2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электродвижущей силой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потенциалом</w:t>
            </w: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rPr>
          <w:trHeight w:val="1959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источникам электрической энергии относятся: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генераторы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электродвигатели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аккумуляторы</w:t>
            </w:r>
          </w:p>
          <w:p w:rsidR="009B3B30" w:rsidRPr="003D09F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трансформаторы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генераторы</w:t>
            </w:r>
          </w:p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аккумуляторы</w:t>
            </w: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 Ома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  всей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электрической цепи постоянного тока рассчитывается по формуле: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 U/R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I=U/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I=R/U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I=E/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  <w:p w:rsidR="009B3B30" w:rsidRPr="00D21945" w:rsidRDefault="009B3B30" w:rsidP="007C59A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I=U/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I=E/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электрической цепи постоянного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тока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котором ток в ней равен нулю, называется</w:t>
            </w:r>
            <w:r w:rsidRPr="00880E3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режимом короткого замыкания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режимом холостого хода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номинальным режимом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установившимся режимом</w:t>
            </w:r>
          </w:p>
          <w:p w:rsidR="009B3B30" w:rsidRPr="00880E3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режимом холостого хода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Поток магнитной индукции обозначается буквой…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Ф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  <w:p w:rsidR="009B3B30" w:rsidRPr="009E7531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Сила, действующая на движущийся в магнитном поле электрон,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называется :</w:t>
            </w:r>
            <w:proofErr w:type="gramEnd"/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Ампера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Кулона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Лоренца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Джоуля-Ленца</w:t>
            </w:r>
          </w:p>
          <w:p w:rsidR="009B3B30" w:rsidRPr="009E7531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силой Лоренца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 Ампера не зависит от: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магнитной индукции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тока в проводнике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скорости движения проводника</w:t>
            </w:r>
          </w:p>
          <w:p w:rsidR="009B3B30" w:rsidRPr="00527963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длины проводника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скорости движения проводника</w:t>
            </w:r>
          </w:p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скорости движения проводника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Величина, характеризующая скорость вращения катушки генератора в магнитном поле, называется: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циклической частотой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периодом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угловой скоростью</w:t>
            </w:r>
          </w:p>
          <w:p w:rsidR="009B3B30" w:rsidRPr="00527963" w:rsidRDefault="009B3B30" w:rsidP="007C59A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фазой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угловой скоростью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Установите соответствие </w:t>
            </w:r>
            <w:proofErr w:type="gramStart"/>
            <w:r w:rsidRPr="00484862">
              <w:rPr>
                <w:rFonts w:ascii="Times New Roman" w:hAnsi="Times New Roman"/>
                <w:sz w:val="24"/>
                <w:szCs w:val="24"/>
              </w:rPr>
              <w:t xml:space="preserve">между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электрической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величиной и ее буквенным обозначением: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ψ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циклическая частота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амплитудное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действующее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мгновенное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фаза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B3B30" w:rsidRPr="00527963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 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циклическая частота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амплитудное значение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действующее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мгновенное значение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фаза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ψ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</w:t>
            </w:r>
          </w:p>
          <w:p w:rsidR="009B3B30" w:rsidRPr="008F071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Магнитное поле резко выражено на участке электрической цепи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 :</w:t>
            </w:r>
            <w:proofErr w:type="gramEnd"/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конденсатором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катушкой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активным сопротивлением</w:t>
            </w:r>
          </w:p>
          <w:p w:rsidR="009B3B30" w:rsidRPr="007D63AD" w:rsidRDefault="009B3B30" w:rsidP="007C59A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резистором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катушкой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rPr>
          <w:trHeight w:val="1968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 Ома для участка цепи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8C28EB">
              <w:rPr>
                <w:rFonts w:ascii="Times New Roman" w:hAnsi="Times New Roman"/>
                <w:sz w:val="24"/>
                <w:szCs w:val="24"/>
              </w:rPr>
              <w:t>=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Sinω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proofErr w:type="spellEnd"/>
            <w:r w:rsidRPr="008C28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характерен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для цепи с …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конденсатором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катушкой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активным сопротивлением</w:t>
            </w:r>
          </w:p>
          <w:p w:rsidR="009B3B30" w:rsidRPr="007D63AD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катушкой и конденсатором</w:t>
            </w:r>
            <w:r w:rsidRPr="007D63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9B3B30" w:rsidRPr="00500552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активным сопротивлением</w:t>
            </w:r>
          </w:p>
        </w:tc>
      </w:tr>
      <w:tr w:rsidR="009B3B30" w:rsidRPr="008F071F" w:rsidTr="009B3B30">
        <w:trPr>
          <w:trHeight w:val="1384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сопротивление в однофазной электрической цепи обозначается буквой…</w:t>
            </w:r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L</w:t>
            </w:r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c</w:t>
            </w:r>
            <w:proofErr w:type="spellEnd"/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CE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D017C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</w:t>
            </w:r>
          </w:p>
          <w:p w:rsidR="009B3B30" w:rsidRPr="00E70D93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Напряжение в цепи с активным сопротивлением и индуктивностью ведет себя следующим образом: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отстает по фазе от тока на 90°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опережает ток по фазе на 180°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отстает от тока по фазе на 180°</w:t>
            </w:r>
          </w:p>
          <w:p w:rsidR="009B3B30" w:rsidRPr="00820AEC" w:rsidRDefault="009B3B30" w:rsidP="007C59A5">
            <w:pPr>
              <w:tabs>
                <w:tab w:val="left" w:pos="8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опережает ток на 90°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опережает ток на 90°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Начало первой обмотки при включении обмоток генератора треугольником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соединяется :</w:t>
            </w:r>
            <w:proofErr w:type="gramEnd"/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с началом второй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с концом второй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с концом третей</w:t>
            </w:r>
          </w:p>
          <w:p w:rsidR="009B3B30" w:rsidRPr="00EB7FF6" w:rsidRDefault="009B3B30" w:rsidP="007C59A5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началом третей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концом третей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rPr>
          <w:trHeight w:val="1832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Действующее значение векторной суммы фазных токов: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равно сумме действующих значений фазных токов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меньше суммы действующих значений фазных токов и в предельном случае равно нулю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всегда меньше суммы действующих значений фазных токов</w:t>
            </w:r>
          </w:p>
          <w:p w:rsidR="009B3B30" w:rsidRPr="00DE709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равно сумме значений токов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всегда меньше суммы действующих значений фазных токов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Линейное напряжение в цепи, соединенной звездой, равно 380 В. Чему равно фазное напряжение?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380 В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250 В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220 В</w:t>
            </w:r>
          </w:p>
          <w:p w:rsidR="009B3B30" w:rsidRPr="00DE709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127 В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 В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Трансформаторы применяются:</w:t>
            </w:r>
          </w:p>
          <w:p w:rsidR="009B3B30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в линиях электропередачи</w:t>
            </w:r>
          </w:p>
          <w:p w:rsidR="009B3B30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 технике связи</w:t>
            </w:r>
          </w:p>
          <w:p w:rsidR="009B3B30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 автоматике и измерительной технике</w:t>
            </w:r>
          </w:p>
          <w:p w:rsidR="009B3B30" w:rsidRPr="007E5A78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во всех перечисленных и многих других областях техники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всех перечисленных и многих других областях техники</w:t>
            </w:r>
          </w:p>
        </w:tc>
      </w:tr>
      <w:tr w:rsidR="009B3B30" w:rsidRPr="008F071F" w:rsidTr="009B3B30">
        <w:trPr>
          <w:trHeight w:val="1873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Магнитопроводы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высокочастотных трансформаторов прессуют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ферромагнитных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порошков для: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упрощения технологии изготовления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увеличения магнитной проницаемости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уменьшения тепловых потерь</w:t>
            </w:r>
          </w:p>
          <w:p w:rsidR="009B3B30" w:rsidRPr="00B63B54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уменьшения магнитной проницаемости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уменьшения тепловых потерь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изменения направления вращения магнитного поля трехфазного тока нужно: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все три фазы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две любые фазы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чередующиеся фазы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увеличить число пар полюсов</w:t>
            </w:r>
          </w:p>
          <w:p w:rsidR="009B3B30" w:rsidRPr="00D96F5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две любые фазы</w:t>
            </w:r>
          </w:p>
          <w:p w:rsidR="009B3B30" w:rsidRPr="008F071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 с фазным ротором отличается от двигателя с короткозамкнутым ротором</w:t>
            </w:r>
            <w:r w:rsidRPr="00D96F5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наличием контактных колец и щеток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наличием пазов для охлаждения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числом катушек статора</w:t>
            </w:r>
          </w:p>
          <w:p w:rsidR="009B3B30" w:rsidRPr="00D96F5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количеством изолирующих прокладок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наличием контактных колец и щеток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Принудительное охлаждение машины постоянного тока применяют для: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исключения перегрева машины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уменьшения потерь энергии в машине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уменьшения размеров и массы машины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уменьшения тепловых потерь</w:t>
            </w:r>
          </w:p>
          <w:p w:rsidR="009B3B30" w:rsidRPr="00D96F5A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уменьшения размеров и массы машины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Точность измерения характеризуется: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условиями эксперимента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качеством измерительного прибора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относительной погрешностью измерения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точностью отсчета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относительной погрешностью измерения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электрической сети решаются задачи: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производство электроэнергии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передача электроэнергии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потребление электроэнергии</w:t>
            </w:r>
          </w:p>
          <w:p w:rsidR="009B3B30" w:rsidRPr="00CE4D58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все перечисленные задачи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электроэнергии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264F6A">
              <w:rPr>
                <w:rFonts w:ascii="Times New Roman" w:hAnsi="Times New Roman"/>
                <w:sz w:val="24"/>
                <w:szCs w:val="24"/>
              </w:rPr>
              <w:t>Для толстопленочных микросхем не характерно:</w:t>
            </w:r>
          </w:p>
          <w:p w:rsidR="009B3B30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надежность</w:t>
            </w:r>
          </w:p>
          <w:p w:rsidR="009B3B30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экономичность</w:t>
            </w:r>
          </w:p>
          <w:p w:rsidR="009B3B30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стабильность параметров</w:t>
            </w:r>
          </w:p>
          <w:p w:rsidR="009B3B30" w:rsidRPr="00264F6A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навесных элементов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навесных элементов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Транзисторы и тиристоры находят применение в…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технике связи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вычислительной технике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автоматике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во всех перечисленных</w:t>
            </w:r>
          </w:p>
          <w:p w:rsidR="009B3B30" w:rsidRPr="000F3F9B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технике связи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B3B30" w:rsidRPr="00E64037" w:rsidRDefault="009B3B30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819E4" w:rsidRDefault="007819E4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E061C8" w:rsidRDefault="00E061C8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  <w:r w:rsidR="009B3B30">
        <w:rPr>
          <w:rFonts w:ascii="Times New Roman" w:hAnsi="Times New Roman"/>
          <w:color w:val="000000"/>
          <w:sz w:val="24"/>
          <w:szCs w:val="24"/>
          <w:u w:val="single"/>
        </w:rPr>
        <w:t xml:space="preserve"> Радиотехника</w:t>
      </w:r>
    </w:p>
    <w:p w:rsidR="007819E4" w:rsidRDefault="007819E4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tbl>
      <w:tblPr>
        <w:tblW w:w="1105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E9549E" w:rsidRPr="000A16AE" w:rsidTr="00E9549E">
        <w:trPr>
          <w:trHeight w:val="141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49E" w:rsidRPr="000A16AE" w:rsidRDefault="00E9549E" w:rsidP="007C59A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10031" w:type="dxa"/>
              <w:tblInd w:w="4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87"/>
              <w:gridCol w:w="4584"/>
              <w:gridCol w:w="94"/>
              <w:gridCol w:w="4266"/>
            </w:tblGrid>
            <w:tr w:rsidR="00E9549E" w:rsidRPr="000A16AE" w:rsidTr="00E9549E">
              <w:trPr>
                <w:trHeight w:val="331"/>
              </w:trPr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Вопрос</w:t>
                  </w:r>
                </w:p>
              </w:tc>
              <w:tc>
                <w:tcPr>
                  <w:tcW w:w="4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after="0"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представляются на схеме позиционные обозначения радиодеталей. Из всех перечисленных вариантов найдите правильный ответ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На самом графическом изображении элемента 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Около него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Над ним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Справа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Чем можно промывать плату в случае использования флюса ФКТС?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Спирто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-бензиновой смесью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Водным раствором «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Электрина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Водой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При работе с какими ЭРЭ обязательно пользоваться заземленными инструментами и антистатическим браслетом?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Резисторы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Конденсаторы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в) Полевые 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транзисторы  и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микросхемы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Чем нельзя снимать излишки припоя с паяльника?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Встряхиванием припоя с паяльника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Салфеткой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Поролоном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Какой документ является основным при монтаже элементов на плату?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принципиальная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монтажная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схема соединений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структурная схема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Состав припоя ПОСВ-33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олово-33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% ,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свинец-67%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олово-33%, свинец-33%, висмут-33%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олово-67%, свинец-33%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олово-33%, свинец-66%,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висмут-1%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 какой целью применяют флюс?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для защиты от окисления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для растворения поверхности металла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в) для растворения и удаления оксидной пленки и улучшения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растекаемости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припоя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для улучшения герметичности спая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Какой элемент устанавливается на печатную плату по полярности?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транзистор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керамический конденсатор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электролитический конденсатор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резистор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Время облуживания выводов микросхем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3 секунды 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2 секунды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5 секунды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4 секунды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A2F9E">
                  <w:pPr>
                    <w:numPr>
                      <w:ilvl w:val="0"/>
                      <w:numId w:val="36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Укажите верную последовательность обработки выводов элементов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рихтовка, формовка, лужение, зачистка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формовка, лужение, рихтовка, зачистка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рихтовка, зачистка, лужение, формовка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лужение, зачистка, формовка, рихтовка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64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Какой вывод транзистора присоединяется первым, при подключении его к источнику питания?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эмиттера 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коллектора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базы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не имеет значения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Документ, определяющий полный состав элементов и связей между ними, используемый для изучения принципа работы изделия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монтажная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спецификация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принципиальная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перечень элементов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Для чего используются круглогубцы?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Для изгибания проводов.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Для формовки выводов электронных элементов перед установкой на плату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Для формовки выводов микросхем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14.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определяется положение элементов на плате?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По монтажной схеме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По маркировке на плате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По размеру отверстий в плате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По принципиальной схеме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Для чего применяют согласующие трансформаторы в электронных схемах?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входной сигнал с выходным по частоте;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входной сигнал с выходным по фазе колебаний;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малое входное сопротивление конечного каскада усиления с высоким выходным сопротивлением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предоконечного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каскада усиления;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входной сигнал с выходным по амплитуде колебаний;</w:t>
                  </w:r>
                </w:p>
              </w:tc>
            </w:tr>
            <w:tr w:rsidR="00E9549E" w:rsidRPr="008F6618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Укажите формулу для определения сопротивления на участке цепи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) R=U/I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) R=R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1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+R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) R=P/I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val="en-US"/>
                    </w:rPr>
                    <w:t>2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В какой схеме включения транзистора можно получить самое высокое усиление по мощности? 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в схеме с общей базой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в схеме с общим эмиттером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в схеме с общим коллектором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все ответы верны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называется усилитель постоянного тока с очень высоким усилением?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видеоусилитель</w:t>
                  </w:r>
                  <w:proofErr w:type="spellEnd"/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дифференциальный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операционный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усилитель радиочастоты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 какому логическому элементу относится условное графическое изображение</w:t>
                  </w:r>
                </w:p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object w:dxaOrig="1110" w:dyaOrig="76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5.5pt;height:38.25pt" o:ole="">
                        <v:imagedata r:id="rId29" o:title=""/>
                      </v:shape>
                      <o:OLEObject Type="Embed" ProgID="PBrush" ShapeID="_x0000_i1025" DrawAspect="Content" ObjectID="_1843630762" r:id="rId30"/>
                    </w:objec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И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ИЛИ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ИЛИ-НЕ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г) 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И-НЕ</w:t>
                  </w:r>
                  <w:proofErr w:type="gramEnd"/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При каком соединении реактивных элементов в цепи может возникнуть резонанс напряжений?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параллельном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последовательном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в) комбинированном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нет верного ответа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21.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Выберите правильный ответ. Название какого вывода не относится к названию вывода биполярного транзистора?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8A2F9E">
                  <w:pPr>
                    <w:numPr>
                      <w:ilvl w:val="0"/>
                      <w:numId w:val="38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Эмиттер</w:t>
                  </w:r>
                </w:p>
                <w:p w:rsidR="00E9549E" w:rsidRPr="000A16AE" w:rsidRDefault="00E9549E" w:rsidP="008A2F9E">
                  <w:pPr>
                    <w:numPr>
                      <w:ilvl w:val="0"/>
                      <w:numId w:val="38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Коллектор</w:t>
                  </w:r>
                </w:p>
                <w:p w:rsidR="00E9549E" w:rsidRPr="000A16AE" w:rsidRDefault="00E9549E" w:rsidP="008A2F9E">
                  <w:pPr>
                    <w:numPr>
                      <w:ilvl w:val="0"/>
                      <w:numId w:val="38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Сток</w:t>
                  </w:r>
                </w:p>
                <w:p w:rsidR="00E9549E" w:rsidRPr="000A16AE" w:rsidRDefault="00E9549E" w:rsidP="008A2F9E">
                  <w:pPr>
                    <w:numPr>
                      <w:ilvl w:val="0"/>
                      <w:numId w:val="38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База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Укажите формулу 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полного  сопротивления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 участка цепи при параллельном соединении двух резисторов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8A2F9E">
                  <w:pPr>
                    <w:numPr>
                      <w:ilvl w:val="0"/>
                      <w:numId w:val="39"/>
                    </w:num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полное</w:t>
                  </w: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=</w:t>
                  </w:r>
                  <w:r w:rsidRPr="000A16AE">
                    <w:rPr>
                      <w:rFonts w:ascii="Times New Roman" w:hAnsi="Times New Roman"/>
                      <w:b/>
                      <w:position w:val="-30"/>
                      <w:sz w:val="24"/>
                      <w:szCs w:val="24"/>
                    </w:rPr>
                    <w:object w:dxaOrig="840" w:dyaOrig="700">
                      <v:shape id="_x0000_i1026" type="#_x0000_t75" style="width:42pt;height:35.25pt" o:ole="">
                        <v:imagedata r:id="rId31" o:title=""/>
                      </v:shape>
                      <o:OLEObject Type="Embed" ProgID="Equation.3" ShapeID="_x0000_i1026" DrawAspect="Content" ObjectID="_1843630763" r:id="rId32"/>
                    </w:object>
                  </w:r>
                </w:p>
                <w:p w:rsidR="00E9549E" w:rsidRPr="000A16AE" w:rsidRDefault="00E9549E" w:rsidP="008A2F9E">
                  <w:pPr>
                    <w:numPr>
                      <w:ilvl w:val="0"/>
                      <w:numId w:val="39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 xml:space="preserve">полное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  <w:r w:rsidRPr="000A16AE">
                    <w:rPr>
                      <w:rFonts w:ascii="Times New Roman" w:hAnsi="Times New Roman"/>
                      <w:position w:val="-30"/>
                      <w:sz w:val="24"/>
                      <w:szCs w:val="24"/>
                    </w:rPr>
                    <w:object w:dxaOrig="840" w:dyaOrig="700">
                      <v:shape id="_x0000_i1027" type="#_x0000_t75" style="width:42pt;height:35.25pt" o:ole="">
                        <v:imagedata r:id="rId33" o:title=""/>
                      </v:shape>
                      <o:OLEObject Type="Embed" ProgID="Equation.3" ShapeID="_x0000_i1027" DrawAspect="Content" ObjectID="_1843630764" r:id="rId34"/>
                    </w:object>
                  </w:r>
                </w:p>
                <w:p w:rsidR="00E9549E" w:rsidRPr="000A16AE" w:rsidRDefault="00E9549E" w:rsidP="008A2F9E">
                  <w:pPr>
                    <w:numPr>
                      <w:ilvl w:val="0"/>
                      <w:numId w:val="39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 xml:space="preserve">полное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= 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1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+R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  <w:p w:rsidR="00E9549E" w:rsidRPr="000A16AE" w:rsidRDefault="00E9549E" w:rsidP="008A2F9E">
                  <w:pPr>
                    <w:numPr>
                      <w:ilvl w:val="0"/>
                      <w:numId w:val="39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полное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= 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1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*R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В какой схеме включения транзистора можно получить самое высокое усиление по мощности? 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в схеме с общей базой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в схеме с общим эмиттером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в схеме с общим коллектором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все ответы верны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называется усилитель постоянного тока с очень высоким усилением?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видеоусилитель</w:t>
                  </w:r>
                  <w:proofErr w:type="spellEnd"/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дифференциальный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операционный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усилитель радиочастоты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Слоистый листовой материал, изготовленный методом горячего прессования двух и более слоев бумаги, пропитанной термореактивной смолой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текстолит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б)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гетинакс</w:t>
                  </w:r>
                  <w:proofErr w:type="spellEnd"/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стеклотекстолит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асботекстолит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pStyle w:val="Style14"/>
                    <w:widowControl/>
                    <w:tabs>
                      <w:tab w:val="left" w:pos="311"/>
                    </w:tabs>
                    <w:rPr>
                      <w:spacing w:val="-10"/>
                    </w:rPr>
                  </w:pPr>
                  <w:r w:rsidRPr="000A16AE">
                    <w:rPr>
                      <w:rStyle w:val="FontStyle18"/>
                    </w:rPr>
                    <w:t>Какое действие необходимо выполнять первым при возникновении пожара?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8A2F9E">
                  <w:pPr>
                    <w:pStyle w:val="Style14"/>
                    <w:widowControl/>
                    <w:numPr>
                      <w:ilvl w:val="0"/>
                      <w:numId w:val="37"/>
                    </w:numPr>
                    <w:tabs>
                      <w:tab w:val="left" w:pos="379"/>
                    </w:tabs>
                    <w:rPr>
                      <w:rStyle w:val="FontStyle18"/>
                    </w:rPr>
                  </w:pPr>
                  <w:r w:rsidRPr="000A16AE">
                    <w:rPr>
                      <w:rStyle w:val="FontStyle18"/>
                    </w:rPr>
                    <w:t>Отключить электроэнергию</w:t>
                  </w:r>
                </w:p>
                <w:p w:rsidR="00E9549E" w:rsidRPr="000A16AE" w:rsidRDefault="00E9549E" w:rsidP="008A2F9E">
                  <w:pPr>
                    <w:pStyle w:val="Style14"/>
                    <w:widowControl/>
                    <w:numPr>
                      <w:ilvl w:val="0"/>
                      <w:numId w:val="37"/>
                    </w:numPr>
                    <w:tabs>
                      <w:tab w:val="left" w:pos="379"/>
                    </w:tabs>
                    <w:rPr>
                      <w:rStyle w:val="FontStyle18"/>
                    </w:rPr>
                  </w:pPr>
                  <w:r w:rsidRPr="000A16AE">
                    <w:rPr>
                      <w:rStyle w:val="FontStyle18"/>
                    </w:rPr>
                    <w:t>Приступить к тушению пожара</w:t>
                  </w:r>
                </w:p>
                <w:p w:rsidR="00E9549E" w:rsidRPr="000A16AE" w:rsidRDefault="00E9549E" w:rsidP="008A2F9E">
                  <w:pPr>
                    <w:pStyle w:val="Style14"/>
                    <w:widowControl/>
                    <w:numPr>
                      <w:ilvl w:val="0"/>
                      <w:numId w:val="37"/>
                    </w:numPr>
                    <w:tabs>
                      <w:tab w:val="left" w:pos="379"/>
                    </w:tabs>
                    <w:rPr>
                      <w:rStyle w:val="FontStyle18"/>
                    </w:rPr>
                  </w:pPr>
                  <w:r w:rsidRPr="000A16AE">
                    <w:rPr>
                      <w:rStyle w:val="FontStyle18"/>
                    </w:rPr>
                    <w:t>Сообщить о возгорании в пожарную охрану по телефону</w:t>
                  </w:r>
                </w:p>
                <w:p w:rsidR="00E9549E" w:rsidRPr="000A16AE" w:rsidRDefault="00E9549E" w:rsidP="008A2F9E">
                  <w:pPr>
                    <w:pStyle w:val="Style14"/>
                    <w:widowControl/>
                    <w:numPr>
                      <w:ilvl w:val="0"/>
                      <w:numId w:val="37"/>
                    </w:numPr>
                    <w:tabs>
                      <w:tab w:val="left" w:pos="379"/>
                    </w:tabs>
                    <w:rPr>
                      <w:spacing w:val="-10"/>
                      <w:lang w:val="en-US" w:eastAsia="en-US"/>
                    </w:rPr>
                  </w:pPr>
                  <w:r w:rsidRPr="000A16AE">
                    <w:rPr>
                      <w:rStyle w:val="FontStyle18"/>
                    </w:rPr>
                    <w:t>Организовать эвакуацию людей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включается в измерительную цепь вольтметр?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последовательно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параллельно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не имеет значения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 каких случаях проводится внеплановый инструктаж?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нарушение работниками требований охраны труда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изменение технологического процесса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в) по требованию должностных лиц органов надзора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все ответы верны</w:t>
                  </w:r>
                </w:p>
              </w:tc>
            </w:tr>
          </w:tbl>
          <w:p w:rsidR="00E9549E" w:rsidRPr="000A16A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Pr="000A16A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6AE">
              <w:rPr>
                <w:rFonts w:ascii="Times New Roman" w:hAnsi="Times New Roman"/>
                <w:b/>
                <w:sz w:val="24"/>
                <w:szCs w:val="24"/>
              </w:rPr>
              <w:t>Ответы на тестовые задания</w:t>
            </w:r>
          </w:p>
          <w:p w:rsidR="00E9549E" w:rsidRPr="000A16AE" w:rsidRDefault="00E9549E" w:rsidP="007C59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16AE">
              <w:rPr>
                <w:rFonts w:ascii="Times New Roman" w:hAnsi="Times New Roman"/>
                <w:sz w:val="28"/>
                <w:szCs w:val="28"/>
              </w:rPr>
              <w:t>Фамилия                                                                                                    группа</w:t>
            </w:r>
          </w:p>
          <w:tbl>
            <w:tblPr>
              <w:tblStyle w:val="af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945"/>
              <w:gridCol w:w="1196"/>
              <w:gridCol w:w="1196"/>
              <w:gridCol w:w="1196"/>
              <w:gridCol w:w="1197"/>
              <w:gridCol w:w="1197"/>
              <w:gridCol w:w="1197"/>
            </w:tblGrid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7C59A5">
                  <w:pPr>
                    <w:ind w:left="204" w:firstLine="156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A2F9E">
                  <w:pPr>
                    <w:pStyle w:val="af3"/>
                    <w:numPr>
                      <w:ilvl w:val="0"/>
                      <w:numId w:val="40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в, г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8.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22.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A2F9E">
                  <w:pPr>
                    <w:pStyle w:val="af3"/>
                    <w:numPr>
                      <w:ilvl w:val="0"/>
                      <w:numId w:val="40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9.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23.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A2F9E">
                  <w:pPr>
                    <w:pStyle w:val="af3"/>
                    <w:numPr>
                      <w:ilvl w:val="0"/>
                      <w:numId w:val="40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10.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17.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24.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A2F9E">
                  <w:pPr>
                    <w:pStyle w:val="af3"/>
                    <w:numPr>
                      <w:ilvl w:val="0"/>
                      <w:numId w:val="40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11.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18.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25.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A2F9E">
                  <w:pPr>
                    <w:pStyle w:val="af3"/>
                    <w:numPr>
                      <w:ilvl w:val="0"/>
                      <w:numId w:val="40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12. 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19.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26.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A2F9E">
                  <w:pPr>
                    <w:pStyle w:val="af3"/>
                    <w:numPr>
                      <w:ilvl w:val="0"/>
                      <w:numId w:val="40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20.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27.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A2F9E">
                  <w:pPr>
                    <w:pStyle w:val="af3"/>
                    <w:numPr>
                      <w:ilvl w:val="0"/>
                      <w:numId w:val="40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21.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28.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E9549E" w:rsidRPr="000A16A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Default="00E9549E" w:rsidP="007C59A5">
            <w:pPr>
              <w:spacing w:line="240" w:lineRule="auto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Pr="000A16AE" w:rsidRDefault="00E9549E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19E4" w:rsidRPr="00C649AD" w:rsidRDefault="007819E4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613CE4" w:rsidRPr="00992C84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 w:rsidR="009B3B30">
        <w:rPr>
          <w:rFonts w:ascii="Times New Roman" w:hAnsi="Times New Roman"/>
          <w:color w:val="000000"/>
          <w:sz w:val="24"/>
          <w:szCs w:val="24"/>
          <w:u w:val="single"/>
        </w:rPr>
        <w:t xml:space="preserve"> Электроматериаловедение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1. На какие группы делятся электротехнические материалы?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а) диэлектрики, проводники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б) полупроводники, магнитные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в) магнитные полупроводники, диэлектрики, проводники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г) проводники, магнитные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в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2. Укажите механические характеристики электротехнических материалов.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а) 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</w:rPr>
        <w:t>с</w:t>
      </w:r>
      <w:proofErr w:type="spellEnd"/>
      <w:r w:rsidRPr="00E9549E">
        <w:rPr>
          <w:rFonts w:ascii="Times New Roman" w:hAnsi="Times New Roman"/>
          <w:sz w:val="24"/>
          <w:szCs w:val="24"/>
        </w:rPr>
        <w:t>, 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</w:rPr>
        <w:t>, а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б) статический изгиб, ударная вязкость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lastRenderedPageBreak/>
        <w:t>в) растяжение, сжатие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г) ударная вязкость, изгиб статический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а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3. По каким формулам рассчитываются механические характеристики?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а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ñ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1,5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proofErr w:type="spellEnd"/>
      <w:r w:rsidRPr="00E9549E">
        <w:rPr>
          <w:rFonts w:ascii="Times New Roman" w:hAnsi="Times New Roman"/>
          <w:sz w:val="24"/>
          <w:szCs w:val="24"/>
          <w:lang w:val="en-US"/>
        </w:rPr>
        <w:t xml:space="preserve"> L / </w:t>
      </w:r>
      <w:proofErr w:type="gramStart"/>
      <w:r w:rsidRPr="00E9549E">
        <w:rPr>
          <w:rFonts w:ascii="Times New Roman" w:hAnsi="Times New Roman"/>
          <w:sz w:val="24"/>
          <w:szCs w:val="24"/>
          <w:lang w:val="en-US"/>
        </w:rPr>
        <w:t xml:space="preserve">(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bh</w:t>
      </w:r>
      <w:proofErr w:type="spellEnd"/>
      <w:proofErr w:type="gramEnd"/>
      <w:r w:rsidRPr="00E9549E">
        <w:rPr>
          <w:rFonts w:ascii="Times New Roman" w:hAnsi="Times New Roman"/>
          <w:sz w:val="24"/>
          <w:szCs w:val="24"/>
          <w:lang w:val="en-US"/>
        </w:rPr>
        <w:t xml:space="preserve"> )</w:t>
      </w:r>
      <w:r w:rsidRPr="00E9549E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a =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44"/>
      </w:r>
      <w:r w:rsidRPr="00E9549E">
        <w:rPr>
          <w:rFonts w:ascii="Times New Roman" w:hAnsi="Times New Roman"/>
          <w:sz w:val="24"/>
          <w:szCs w:val="24"/>
          <w:lang w:val="en-US"/>
        </w:rPr>
        <w:t>A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1,5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proofErr w:type="spellEnd"/>
      <w:r w:rsidRPr="00E9549E">
        <w:rPr>
          <w:rFonts w:ascii="Times New Roman" w:hAnsi="Times New Roman"/>
          <w:sz w:val="24"/>
          <w:szCs w:val="24"/>
          <w:lang w:val="en-US"/>
        </w:rPr>
        <w:t xml:space="preserve"> L / </w:t>
      </w:r>
      <w:proofErr w:type="gramStart"/>
      <w:r w:rsidRPr="00E9549E">
        <w:rPr>
          <w:rFonts w:ascii="Times New Roman" w:hAnsi="Times New Roman"/>
          <w:sz w:val="24"/>
          <w:szCs w:val="24"/>
          <w:lang w:val="en-US"/>
        </w:rPr>
        <w:t xml:space="preserve">(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bh</w:t>
      </w:r>
      <w:proofErr w:type="spellEnd"/>
      <w:proofErr w:type="gramEnd"/>
      <w:r w:rsidRPr="00E9549E">
        <w:rPr>
          <w:rFonts w:ascii="Times New Roman" w:hAnsi="Times New Roman"/>
          <w:sz w:val="24"/>
          <w:szCs w:val="24"/>
          <w:lang w:val="en-US"/>
        </w:rPr>
        <w:t xml:space="preserve"> )</w:t>
      </w:r>
      <w:r w:rsidRPr="00E9549E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в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a =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44"/>
      </w:r>
      <w:r w:rsidRPr="00E9549E">
        <w:rPr>
          <w:rFonts w:ascii="Times New Roman" w:hAnsi="Times New Roman"/>
          <w:sz w:val="24"/>
          <w:szCs w:val="24"/>
          <w:lang w:val="en-US"/>
        </w:rPr>
        <w:t>A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/s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г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1,5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proofErr w:type="spellEnd"/>
      <w:r w:rsidRPr="00E9549E">
        <w:rPr>
          <w:rFonts w:ascii="Times New Roman" w:hAnsi="Times New Roman"/>
          <w:sz w:val="24"/>
          <w:szCs w:val="24"/>
          <w:lang w:val="en-US"/>
        </w:rPr>
        <w:t xml:space="preserve"> L / </w:t>
      </w:r>
      <w:proofErr w:type="gramStart"/>
      <w:r w:rsidRPr="00E9549E">
        <w:rPr>
          <w:rFonts w:ascii="Times New Roman" w:hAnsi="Times New Roman"/>
          <w:sz w:val="24"/>
          <w:szCs w:val="24"/>
          <w:lang w:val="en-US"/>
        </w:rPr>
        <w:t xml:space="preserve">(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bh</w:t>
      </w:r>
      <w:proofErr w:type="spellEnd"/>
      <w:proofErr w:type="gramEnd"/>
      <w:r w:rsidRPr="00E9549E">
        <w:rPr>
          <w:rFonts w:ascii="Times New Roman" w:hAnsi="Times New Roman"/>
          <w:sz w:val="24"/>
          <w:szCs w:val="24"/>
          <w:lang w:val="en-US"/>
        </w:rPr>
        <w:t xml:space="preserve"> )</w:t>
      </w:r>
      <w:r w:rsidRPr="00E9549E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a =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44"/>
      </w:r>
      <w:r w:rsidRPr="00E9549E">
        <w:rPr>
          <w:rFonts w:ascii="Times New Roman" w:hAnsi="Times New Roman"/>
          <w:sz w:val="24"/>
          <w:szCs w:val="24"/>
          <w:lang w:val="en-US"/>
        </w:rPr>
        <w:t>A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4. Укажите электрические характеристики электротехнических материалов.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а) удельное электрическое </w:t>
      </w:r>
      <w:proofErr w:type="gramStart"/>
      <w:r w:rsidRPr="00E9549E">
        <w:rPr>
          <w:rFonts w:ascii="Times New Roman" w:hAnsi="Times New Roman"/>
          <w:sz w:val="24"/>
          <w:szCs w:val="24"/>
        </w:rPr>
        <w:t xml:space="preserve">сопротивление </w:t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t>,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</w:rPr>
        <w:sym w:font="Symbol" w:char="F054"/>
      </w:r>
      <w:r w:rsidRPr="00E9549E">
        <w:rPr>
          <w:rFonts w:ascii="Times New Roman" w:hAnsi="Times New Roman"/>
          <w:sz w:val="24"/>
          <w:szCs w:val="24"/>
        </w:rPr>
        <w:sym w:font="Symbol" w:char="F04B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</w:rPr>
        <w:sym w:font="Symbol" w:char="F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</w:rPr>
        <w:sym w:font="Times New Roman" w:char="0067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</w:rPr>
        <w:sym w:font="Times New Roman" w:char="0431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б) </w:t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sym w:font="Symbol" w:char="F02C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54"/>
      </w:r>
      <w:r w:rsidRPr="00E9549E">
        <w:rPr>
          <w:rFonts w:ascii="Times New Roman" w:hAnsi="Times New Roman"/>
          <w:sz w:val="24"/>
          <w:szCs w:val="24"/>
        </w:rPr>
        <w:sym w:font="Symbol" w:char="F04B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sym w:font="Symbol" w:char="F02C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в) </w:t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</w:rPr>
        <w:sym w:font="Times New Roman" w:char="0067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431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г) </w:t>
      </w:r>
      <w:r w:rsidRPr="00E9549E">
        <w:rPr>
          <w:rFonts w:ascii="Times New Roman" w:hAnsi="Times New Roman"/>
          <w:sz w:val="24"/>
          <w:szCs w:val="24"/>
        </w:rPr>
        <w:sym w:font="Times New Roman" w:char="041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</w:rPr>
        <w:sym w:font="Times New Roman" w:char="0067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431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а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5. Как рассчитываются электрические характеристики?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а) </w:t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2"/>
      </w:r>
      <w:r w:rsidRPr="00E9549E">
        <w:rPr>
          <w:rFonts w:ascii="Times New Roman" w:hAnsi="Times New Roman"/>
          <w:sz w:val="24"/>
          <w:szCs w:val="24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t xml:space="preserve">/ </w:t>
      </w:r>
      <w:r w:rsidRPr="00E9549E">
        <w:rPr>
          <w:rFonts w:ascii="Times New Roman" w:hAnsi="Times New Roman"/>
          <w:sz w:val="24"/>
          <w:szCs w:val="24"/>
          <w:lang w:val="en-US"/>
        </w:rPr>
        <w:t>l</w:t>
      </w:r>
      <w:r w:rsidRPr="00E9549E">
        <w:rPr>
          <w:rFonts w:ascii="Times New Roman" w:hAnsi="Times New Roman"/>
          <w:sz w:val="24"/>
          <w:szCs w:val="24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</w:rPr>
        <w:sym w:font="Symbol" w:char="F061"/>
      </w:r>
      <w:r w:rsidRPr="00E9549E">
        <w:rPr>
          <w:rFonts w:ascii="Times New Roman" w:hAnsi="Times New Roman"/>
          <w:sz w:val="24"/>
          <w:szCs w:val="24"/>
        </w:rPr>
        <w:sym w:font="Symbol" w:char="F029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3D"/>
      </w:r>
      <w:r w:rsidRPr="00E9549E">
        <w:rPr>
          <w:rFonts w:ascii="Times New Roman" w:hAnsi="Times New Roman"/>
          <w:sz w:val="24"/>
          <w:szCs w:val="24"/>
        </w:rPr>
        <w:sym w:font="Symbol" w:char="F028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2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D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</w:rPr>
        <w:sym w:font="Symbol" w:char="F029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F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5B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8"/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2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D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</w:rPr>
        <w:sym w:font="Times New Roman" w:char="005D"/>
      </w:r>
      <w:r w:rsidRPr="00E9549E">
        <w:rPr>
          <w:rFonts w:ascii="Times New Roman" w:hAnsi="Times New Roman"/>
          <w:sz w:val="24"/>
          <w:szCs w:val="24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63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6F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68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б)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C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в)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61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9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3D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2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D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t>/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5B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44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6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г)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44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6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C"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а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6. Как </w:t>
      </w:r>
      <w:proofErr w:type="gramStart"/>
      <w:r w:rsidRPr="00E9549E">
        <w:rPr>
          <w:rFonts w:ascii="Times New Roman" w:hAnsi="Times New Roman"/>
          <w:sz w:val="24"/>
          <w:szCs w:val="24"/>
        </w:rPr>
        <w:t xml:space="preserve">применяется </w:t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t xml:space="preserve"> диэлектриков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n</w:t>
      </w:r>
      <w:r w:rsidRPr="00E9549E">
        <w:rPr>
          <w:rFonts w:ascii="Times New Roman" w:hAnsi="Times New Roman"/>
          <w:sz w:val="24"/>
          <w:szCs w:val="24"/>
        </w:rPr>
        <w:t>/</w:t>
      </w:r>
      <w:r w:rsidRPr="00E9549E">
        <w:rPr>
          <w:rFonts w:ascii="Times New Roman" w:hAnsi="Times New Roman"/>
          <w:sz w:val="24"/>
          <w:szCs w:val="24"/>
          <w:lang w:val="en-US"/>
        </w:rPr>
        <w:t>n</w:t>
      </w:r>
      <w:r w:rsidRPr="00E9549E">
        <w:rPr>
          <w:rFonts w:ascii="Times New Roman" w:hAnsi="Times New Roman"/>
          <w:sz w:val="24"/>
          <w:szCs w:val="24"/>
        </w:rPr>
        <w:t xml:space="preserve"> и проводников в зависимости от их температуры.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а)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41220" cy="15544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65020" cy="1470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в)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25980" cy="1303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49E">
        <w:rPr>
          <w:rFonts w:ascii="Times New Roman" w:hAnsi="Times New Roman"/>
          <w:sz w:val="24"/>
          <w:szCs w:val="24"/>
        </w:rPr>
        <w:t xml:space="preserve"> г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49780" cy="157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</w:p>
    <w:p w:rsid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г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7. Укажите тепловые характеристики электротехнических материалов.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а)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пл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разм</w:t>
      </w:r>
      <w:proofErr w:type="spellEnd"/>
      <w:r w:rsidRPr="00E9549E">
        <w:rPr>
          <w:rFonts w:ascii="Times New Roman" w:hAnsi="Times New Roman"/>
          <w:sz w:val="24"/>
          <w:szCs w:val="24"/>
        </w:rPr>
        <w:t>, теплостойкость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б) </w:t>
      </w:r>
      <w:proofErr w:type="spellStart"/>
      <w:r w:rsidRPr="00E9549E">
        <w:rPr>
          <w:rFonts w:ascii="Times New Roman" w:hAnsi="Times New Roman"/>
          <w:sz w:val="24"/>
          <w:szCs w:val="24"/>
        </w:rPr>
        <w:t>нагревостойкость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пл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разм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холодостойкость,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</w:rPr>
        <w:t xml:space="preserve"> вспышки паров, теплостойкость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в) холодостойкость, </w:t>
      </w:r>
      <w:proofErr w:type="spellStart"/>
      <w:r w:rsidRPr="00E9549E">
        <w:rPr>
          <w:rFonts w:ascii="Times New Roman" w:hAnsi="Times New Roman"/>
          <w:sz w:val="24"/>
          <w:szCs w:val="24"/>
        </w:rPr>
        <w:t>нагревостойкость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</w:rPr>
        <w:t xml:space="preserve"> вспышки паров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г)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</w:rPr>
        <w:t xml:space="preserve"> вспышки паров,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разм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пл</w:t>
      </w:r>
      <w:proofErr w:type="spellEnd"/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8. Укажите классы </w:t>
      </w:r>
      <w:proofErr w:type="spellStart"/>
      <w:r w:rsidRPr="00E9549E">
        <w:rPr>
          <w:rFonts w:ascii="Times New Roman" w:hAnsi="Times New Roman"/>
          <w:sz w:val="24"/>
          <w:szCs w:val="24"/>
        </w:rPr>
        <w:t>нагревостойкости</w:t>
      </w:r>
      <w:proofErr w:type="spellEnd"/>
      <w:r w:rsidRPr="00E9549E">
        <w:rPr>
          <w:rFonts w:ascii="Times New Roman" w:hAnsi="Times New Roman"/>
          <w:sz w:val="24"/>
          <w:szCs w:val="24"/>
        </w:rPr>
        <w:t>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ab/>
        <w:t>а</w:t>
      </w:r>
      <w:r w:rsidRPr="00E9549E">
        <w:rPr>
          <w:rFonts w:ascii="Times New Roman" w:hAnsi="Times New Roman"/>
          <w:sz w:val="24"/>
          <w:szCs w:val="24"/>
          <w:lang w:val="en-US"/>
        </w:rPr>
        <w:t>) Y, B, F, E, 200, 250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  <w:lang w:val="en-US"/>
        </w:rPr>
        <w:tab/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lang w:val="en-US"/>
        </w:rPr>
        <w:t>) 250, 220, E, F, B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  <w:lang w:val="en-US"/>
        </w:rPr>
        <w:tab/>
      </w:r>
      <w:r w:rsidRPr="00E9549E">
        <w:rPr>
          <w:rFonts w:ascii="Times New Roman" w:hAnsi="Times New Roman"/>
          <w:sz w:val="24"/>
          <w:szCs w:val="24"/>
        </w:rPr>
        <w:t>в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Y, A, E, B, E, H, 200, 220, 250 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  <w:lang w:val="en-US"/>
        </w:rPr>
        <w:tab/>
      </w:r>
      <w:r w:rsidRPr="00E9549E">
        <w:rPr>
          <w:rFonts w:ascii="Times New Roman" w:hAnsi="Times New Roman"/>
          <w:sz w:val="24"/>
          <w:szCs w:val="24"/>
        </w:rPr>
        <w:t xml:space="preserve">г) </w:t>
      </w:r>
      <w:r w:rsidRPr="00E9549E">
        <w:rPr>
          <w:rFonts w:ascii="Times New Roman" w:hAnsi="Times New Roman"/>
          <w:sz w:val="24"/>
          <w:szCs w:val="24"/>
          <w:lang w:val="en-US"/>
        </w:rPr>
        <w:t>Y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B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A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E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E</w:t>
      </w:r>
      <w:r w:rsidRPr="00E9549E">
        <w:rPr>
          <w:rFonts w:ascii="Times New Roman" w:hAnsi="Times New Roman"/>
          <w:sz w:val="24"/>
          <w:szCs w:val="24"/>
        </w:rPr>
        <w:t>, 250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в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9. Укажите физико-химические характеристики </w:t>
      </w:r>
      <w:proofErr w:type="spellStart"/>
      <w:r w:rsidRPr="00E9549E">
        <w:rPr>
          <w:rFonts w:ascii="Times New Roman" w:hAnsi="Times New Roman"/>
          <w:sz w:val="24"/>
          <w:szCs w:val="24"/>
        </w:rPr>
        <w:t>электронно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 технических материалов.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а) вязкость, кислотное число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б) </w:t>
      </w:r>
      <w:proofErr w:type="spellStart"/>
      <w:r w:rsidRPr="00E9549E">
        <w:rPr>
          <w:rFonts w:ascii="Times New Roman" w:hAnsi="Times New Roman"/>
          <w:sz w:val="24"/>
          <w:szCs w:val="24"/>
        </w:rPr>
        <w:t>водопоглощение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549E">
        <w:rPr>
          <w:rFonts w:ascii="Times New Roman" w:hAnsi="Times New Roman"/>
          <w:sz w:val="24"/>
          <w:szCs w:val="24"/>
        </w:rPr>
        <w:t>тропостойкость</w:t>
      </w:r>
      <w:proofErr w:type="spellEnd"/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в) кислотное число, вязкость, </w:t>
      </w:r>
      <w:proofErr w:type="spellStart"/>
      <w:r w:rsidRPr="00E9549E">
        <w:rPr>
          <w:rFonts w:ascii="Times New Roman" w:hAnsi="Times New Roman"/>
          <w:sz w:val="24"/>
          <w:szCs w:val="24"/>
        </w:rPr>
        <w:t>водопоглощение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549E">
        <w:rPr>
          <w:rFonts w:ascii="Times New Roman" w:hAnsi="Times New Roman"/>
          <w:sz w:val="24"/>
          <w:szCs w:val="24"/>
        </w:rPr>
        <w:t>тропостойкость</w:t>
      </w:r>
      <w:proofErr w:type="spellEnd"/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г) </w:t>
      </w:r>
      <w:proofErr w:type="spellStart"/>
      <w:r w:rsidRPr="00E9549E">
        <w:rPr>
          <w:rFonts w:ascii="Times New Roman" w:hAnsi="Times New Roman"/>
          <w:sz w:val="24"/>
          <w:szCs w:val="24"/>
        </w:rPr>
        <w:t>тропостойкость</w:t>
      </w:r>
      <w:proofErr w:type="spellEnd"/>
      <w:r w:rsidRPr="00E9549E">
        <w:rPr>
          <w:rFonts w:ascii="Times New Roman" w:hAnsi="Times New Roman"/>
          <w:sz w:val="24"/>
          <w:szCs w:val="24"/>
        </w:rPr>
        <w:t>, кислотное число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в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10. Укажите виды поляризации в диэлектриках.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lastRenderedPageBreak/>
        <w:tab/>
        <w:t>а) электронная, спонтанная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б) ионная, дипольная, электронная, спонтанная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в) спонтанная, дипольная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г) электронная, ионная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034207" w:rsidRDefault="006B3323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AC361C" w:rsidRPr="00AC361C">
        <w:rPr>
          <w:rFonts w:ascii="Times New Roman" w:hAnsi="Times New Roman"/>
          <w:color w:val="000000"/>
          <w:sz w:val="24"/>
          <w:szCs w:val="24"/>
          <w:u w:val="single"/>
        </w:rPr>
        <w:t>Радиопередающие устройства</w:t>
      </w:r>
    </w:p>
    <w:p w:rsidR="004F576F" w:rsidRPr="004F576F" w:rsidRDefault="004F576F" w:rsidP="004F576F">
      <w:pPr>
        <w:pStyle w:val="2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 w:rsidRPr="004F576F">
        <w:rPr>
          <w:b w:val="0"/>
          <w:bCs w:val="0"/>
          <w:color w:val="000000"/>
          <w:sz w:val="24"/>
          <w:szCs w:val="24"/>
        </w:rPr>
        <w:t>1. Какие функции объединяются общим понятием формирование сигнала?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>а) генерация, усиление и модуляция;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генерация и усиление;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усиление и модуляция;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модуляции.</w:t>
      </w:r>
    </w:p>
    <w:p w:rsidR="004F576F" w:rsidRPr="004F576F" w:rsidRDefault="004F576F" w:rsidP="004F576F">
      <w:pPr>
        <w:pStyle w:val="2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 w:rsidRPr="004F576F">
        <w:rPr>
          <w:b w:val="0"/>
          <w:bCs w:val="0"/>
          <w:color w:val="000000"/>
          <w:sz w:val="24"/>
          <w:szCs w:val="24"/>
        </w:rPr>
        <w:t>2. Генераторы подразделяются на два основных типа?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>а) автогенератор и генератор с внешним возбуждением;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б) генератор с внешним возбуждением и </w:t>
      </w:r>
      <w:proofErr w:type="spellStart"/>
      <w:r w:rsidRPr="004F576F">
        <w:rPr>
          <w:color w:val="000000"/>
        </w:rPr>
        <w:t>одновибратор</w:t>
      </w:r>
      <w:proofErr w:type="spellEnd"/>
      <w:r w:rsidRPr="004F576F">
        <w:rPr>
          <w:color w:val="000000"/>
        </w:rPr>
        <w:t>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автогенератор и мультивибратор;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генераторы ВЧ и СВЧ колебаний.</w:t>
      </w:r>
    </w:p>
    <w:p w:rsidR="004F576F" w:rsidRPr="004F576F" w:rsidRDefault="004F576F" w:rsidP="004F576F">
      <w:pPr>
        <w:pStyle w:val="2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 w:rsidRPr="004F576F">
        <w:rPr>
          <w:b w:val="0"/>
          <w:bCs w:val="0"/>
          <w:color w:val="000000"/>
          <w:sz w:val="24"/>
          <w:szCs w:val="24"/>
        </w:rPr>
        <w:t>3. Какие электронные приборы, используемые в генераторах, отсутствуют в списке: клистроны, электровакуумные, магнетронного типа и полупроводниковые приборы?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а) транзисторы;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>б) лампы бегущей волны;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магнетроны;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диоды Ганна.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4. Какие элементы содержит ГВВ?</w:t>
      </w:r>
      <w:r w:rsidRPr="004F576F">
        <w:rPr>
          <w:color w:val="000000"/>
        </w:rPr>
        <w:t> 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>а) электронный прибор(ЭП), колебательная система, источник питания, цепь возбуждения;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электронный прибор, цепи возбуждения;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электронный прибор, цепь возбуждения и источник питания; г) электронный прибор, цепь возбуждения.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lastRenderedPageBreak/>
        <w:t xml:space="preserve">5. Что такое </w:t>
      </w:r>
      <w:proofErr w:type="spellStart"/>
      <w:r w:rsidRPr="004F576F">
        <w:rPr>
          <w:bCs/>
          <w:color w:val="000000"/>
        </w:rPr>
        <w:t>недонапряженный</w:t>
      </w:r>
      <w:proofErr w:type="spellEnd"/>
      <w:r w:rsidRPr="004F576F">
        <w:rPr>
          <w:bCs/>
          <w:color w:val="000000"/>
        </w:rPr>
        <w:t xml:space="preserve"> режим ГВВ?</w:t>
      </w:r>
      <w:r w:rsidRPr="004F576F">
        <w:rPr>
          <w:color w:val="000000"/>
        </w:rPr>
        <w:t> 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 xml:space="preserve">а) </w:t>
      </w:r>
      <w:proofErr w:type="spellStart"/>
      <w:r w:rsidRPr="004F576F">
        <w:rPr>
          <w:color w:val="000000"/>
          <w:u w:val="single"/>
        </w:rPr>
        <w:t>iвых</w:t>
      </w:r>
      <w:proofErr w:type="spellEnd"/>
      <w:r w:rsidRPr="004F576F">
        <w:rPr>
          <w:color w:val="000000"/>
          <w:u w:val="single"/>
        </w:rPr>
        <w:t xml:space="preserve"> имеет </w:t>
      </w:r>
      <w:proofErr w:type="spellStart"/>
      <w:r w:rsidRPr="004F576F">
        <w:rPr>
          <w:color w:val="000000"/>
          <w:u w:val="single"/>
        </w:rPr>
        <w:t>косинусоидальную</w:t>
      </w:r>
      <w:proofErr w:type="spellEnd"/>
      <w:r w:rsidRPr="004F576F">
        <w:rPr>
          <w:color w:val="000000"/>
          <w:u w:val="single"/>
        </w:rPr>
        <w:t xml:space="preserve"> форму; </w:t>
      </w:r>
      <w:proofErr w:type="spellStart"/>
      <w:r w:rsidRPr="004F576F">
        <w:rPr>
          <w:color w:val="000000"/>
          <w:u w:val="single"/>
        </w:rPr>
        <w:t>iвх</w:t>
      </w:r>
      <w:proofErr w:type="spellEnd"/>
      <w:r w:rsidRPr="004F576F">
        <w:rPr>
          <w:color w:val="000000"/>
          <w:u w:val="single"/>
        </w:rPr>
        <w:t xml:space="preserve"> – мал; </w:t>
      </w:r>
      <w:proofErr w:type="spellStart"/>
      <w:r w:rsidRPr="004F576F">
        <w:rPr>
          <w:color w:val="000000"/>
          <w:u w:val="single"/>
        </w:rPr>
        <w:t>к.п.д</w:t>
      </w:r>
      <w:proofErr w:type="spellEnd"/>
      <w:r w:rsidRPr="004F576F">
        <w:rPr>
          <w:color w:val="000000"/>
          <w:u w:val="single"/>
        </w:rPr>
        <w:t>. – низкий;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б) низкий </w:t>
      </w:r>
      <w:proofErr w:type="spellStart"/>
      <w:proofErr w:type="gramStart"/>
      <w:r w:rsidRPr="004F576F">
        <w:rPr>
          <w:color w:val="000000"/>
        </w:rPr>
        <w:t>к.п.д</w:t>
      </w:r>
      <w:proofErr w:type="spellEnd"/>
      <w:r w:rsidRPr="004F576F">
        <w:rPr>
          <w:color w:val="000000"/>
        </w:rPr>
        <w:t xml:space="preserve"> ;</w:t>
      </w:r>
      <w:proofErr w:type="gramEnd"/>
      <w:r w:rsidRPr="004F576F">
        <w:rPr>
          <w:color w:val="000000"/>
        </w:rPr>
        <w:t xml:space="preserve"> в) </w:t>
      </w:r>
      <w:proofErr w:type="spellStart"/>
      <w:r w:rsidRPr="004F576F">
        <w:rPr>
          <w:color w:val="000000"/>
        </w:rPr>
        <w:t>iвых</w:t>
      </w:r>
      <w:proofErr w:type="spellEnd"/>
      <w:r w:rsidRPr="004F576F">
        <w:rPr>
          <w:color w:val="000000"/>
        </w:rPr>
        <w:t xml:space="preserve"> имеет </w:t>
      </w:r>
      <w:proofErr w:type="spellStart"/>
      <w:r w:rsidRPr="004F576F">
        <w:rPr>
          <w:color w:val="000000"/>
        </w:rPr>
        <w:t>косинусоидальную</w:t>
      </w:r>
      <w:proofErr w:type="spellEnd"/>
      <w:r w:rsidRPr="004F576F">
        <w:rPr>
          <w:color w:val="000000"/>
        </w:rPr>
        <w:t xml:space="preserve"> форму; </w:t>
      </w:r>
      <w:proofErr w:type="spellStart"/>
      <w:r w:rsidRPr="004F576F">
        <w:rPr>
          <w:color w:val="000000"/>
        </w:rPr>
        <w:t>к.п.д</w:t>
      </w:r>
      <w:proofErr w:type="spellEnd"/>
      <w:r w:rsidRPr="004F576F">
        <w:rPr>
          <w:color w:val="000000"/>
        </w:rPr>
        <w:t>. – низкий;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г) </w:t>
      </w:r>
      <w:proofErr w:type="spellStart"/>
      <w:r w:rsidRPr="004F576F">
        <w:rPr>
          <w:color w:val="000000"/>
        </w:rPr>
        <w:t>iвх</w:t>
      </w:r>
      <w:proofErr w:type="spellEnd"/>
      <w:r w:rsidRPr="004F576F">
        <w:rPr>
          <w:color w:val="000000"/>
        </w:rPr>
        <w:t xml:space="preserve"> – мал; </w:t>
      </w:r>
      <w:proofErr w:type="spellStart"/>
      <w:r w:rsidRPr="004F576F">
        <w:rPr>
          <w:color w:val="000000"/>
        </w:rPr>
        <w:t>к.п.д</w:t>
      </w:r>
      <w:proofErr w:type="spellEnd"/>
      <w:r w:rsidRPr="004F576F">
        <w:rPr>
          <w:color w:val="000000"/>
        </w:rPr>
        <w:t>. – низкий.</w:t>
      </w:r>
    </w:p>
    <w:p w:rsidR="004F576F" w:rsidRPr="004F576F" w:rsidRDefault="004F576F" w:rsidP="004F576F">
      <w:pPr>
        <w:pStyle w:val="aa"/>
        <w:rPr>
          <w:bCs/>
          <w:color w:val="000000"/>
        </w:rPr>
      </w:pPr>
      <w:r w:rsidRPr="004F576F">
        <w:rPr>
          <w:bCs/>
          <w:color w:val="000000"/>
        </w:rPr>
        <w:t>6. Что такое критический режим ГВВ?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 xml:space="preserve"> а) соответствует точке перегиба обобщенных статических характеристик ЭП; </w:t>
      </w:r>
      <w:proofErr w:type="spellStart"/>
      <w:r w:rsidRPr="004F576F">
        <w:rPr>
          <w:color w:val="000000"/>
          <w:u w:val="single"/>
        </w:rPr>
        <w:t>iвых</w:t>
      </w:r>
      <w:proofErr w:type="spellEnd"/>
      <w:r w:rsidRPr="004F576F">
        <w:rPr>
          <w:color w:val="000000"/>
          <w:u w:val="single"/>
        </w:rPr>
        <w:t xml:space="preserve"> имеет слегка искаженную </w:t>
      </w:r>
      <w:proofErr w:type="spellStart"/>
      <w:r w:rsidRPr="004F576F">
        <w:rPr>
          <w:color w:val="000000"/>
          <w:u w:val="single"/>
        </w:rPr>
        <w:t>косинусоидальную</w:t>
      </w:r>
      <w:proofErr w:type="spellEnd"/>
      <w:r w:rsidRPr="004F576F">
        <w:rPr>
          <w:color w:val="000000"/>
          <w:u w:val="single"/>
        </w:rPr>
        <w:t xml:space="preserve"> форму; </w:t>
      </w:r>
      <w:proofErr w:type="spellStart"/>
      <w:r w:rsidRPr="004F576F">
        <w:rPr>
          <w:color w:val="000000"/>
          <w:u w:val="single"/>
        </w:rPr>
        <w:t>iвх</w:t>
      </w:r>
      <w:proofErr w:type="spellEnd"/>
      <w:proofErr w:type="gramStart"/>
      <w:r w:rsidRPr="004F576F">
        <w:rPr>
          <w:color w:val="000000"/>
          <w:u w:val="single"/>
        </w:rPr>
        <w:t>=(</w:t>
      </w:r>
      <w:proofErr w:type="gramEnd"/>
      <w:r w:rsidRPr="004F576F">
        <w:rPr>
          <w:color w:val="000000"/>
          <w:u w:val="single"/>
        </w:rPr>
        <w:t>0,1…0,15)</w:t>
      </w:r>
      <w:proofErr w:type="spellStart"/>
      <w:r w:rsidRPr="004F576F">
        <w:rPr>
          <w:color w:val="000000"/>
          <w:u w:val="single"/>
        </w:rPr>
        <w:t>iвых</w:t>
      </w:r>
      <w:proofErr w:type="spellEnd"/>
      <w:r w:rsidRPr="004F576F">
        <w:rPr>
          <w:color w:val="000000"/>
          <w:u w:val="single"/>
        </w:rPr>
        <w:t xml:space="preserve">; </w:t>
      </w:r>
      <w:proofErr w:type="spellStart"/>
      <w:r w:rsidRPr="004F576F">
        <w:rPr>
          <w:color w:val="000000"/>
          <w:u w:val="single"/>
        </w:rPr>
        <w:t>к.п.д</w:t>
      </w:r>
      <w:proofErr w:type="spellEnd"/>
      <w:r w:rsidRPr="004F576F">
        <w:rPr>
          <w:color w:val="000000"/>
          <w:u w:val="single"/>
        </w:rPr>
        <w:t>. – высокий;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соответствует рабочей точке на участке обобщенных статических характеристик ЭП с высокой крутизной;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соответствует рабочей точке на участке обобщенных статических характеристик ЭП с низкой крутизной; г) соответствует рабочей точке на линейном участке обобщенных статических характеристик ЭП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7. Что такое перенапряженный режим?</w:t>
      </w:r>
      <w:r w:rsidRPr="004F576F">
        <w:rPr>
          <w:color w:val="000000"/>
        </w:rPr>
        <w:t> 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а) соответствует рабочей точке на линейном участке обобщенных статических характеристик ЭП;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 xml:space="preserve">б) </w:t>
      </w:r>
      <w:proofErr w:type="spellStart"/>
      <w:r w:rsidRPr="004F576F">
        <w:rPr>
          <w:color w:val="000000"/>
          <w:u w:val="single"/>
        </w:rPr>
        <w:t>iвых</w:t>
      </w:r>
      <w:proofErr w:type="spellEnd"/>
      <w:r w:rsidRPr="004F576F">
        <w:rPr>
          <w:color w:val="000000"/>
          <w:u w:val="single"/>
        </w:rPr>
        <w:t xml:space="preserve"> имеет провал в импульсе; </w:t>
      </w:r>
      <w:proofErr w:type="spellStart"/>
      <w:r w:rsidRPr="004F576F">
        <w:rPr>
          <w:color w:val="000000"/>
          <w:u w:val="single"/>
        </w:rPr>
        <w:t>iвх</w:t>
      </w:r>
      <w:proofErr w:type="spellEnd"/>
      <w:r w:rsidRPr="004F576F">
        <w:rPr>
          <w:color w:val="000000"/>
          <w:u w:val="single"/>
        </w:rPr>
        <w:t xml:space="preserve"> возрастает; </w:t>
      </w:r>
      <w:proofErr w:type="spellStart"/>
      <w:r w:rsidRPr="004F576F">
        <w:rPr>
          <w:color w:val="000000"/>
          <w:u w:val="single"/>
        </w:rPr>
        <w:t>к.п.д</w:t>
      </w:r>
      <w:proofErr w:type="spellEnd"/>
      <w:r w:rsidRPr="004F576F">
        <w:rPr>
          <w:color w:val="000000"/>
          <w:u w:val="single"/>
        </w:rPr>
        <w:t>. высокий; в) соответствует рабочей точке на участке обобщенных статических характеристик ЭП с низкой крутизной;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соответствует рабочей точке на участке обобщенных статических характеристик ЭП с высокой крутизной.</w:t>
      </w:r>
    </w:p>
    <w:p w:rsidR="004F576F" w:rsidRDefault="004F576F" w:rsidP="004F576F">
      <w:pPr>
        <w:pStyle w:val="2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 w:rsidRPr="004F576F">
        <w:rPr>
          <w:b w:val="0"/>
          <w:bCs w:val="0"/>
          <w:color w:val="000000"/>
          <w:sz w:val="24"/>
          <w:szCs w:val="24"/>
        </w:rPr>
        <w:t xml:space="preserve">8. Каково назначение фильтра в цепи питания генератора с внешним возбуждением? </w:t>
      </w:r>
    </w:p>
    <w:p w:rsidR="004F576F" w:rsidRPr="004F576F" w:rsidRDefault="004F576F" w:rsidP="004F576F">
      <w:pPr>
        <w:pStyle w:val="2"/>
        <w:spacing w:before="0" w:beforeAutospacing="0" w:after="0" w:afterAutospacing="0"/>
        <w:rPr>
          <w:b w:val="0"/>
          <w:bCs w:val="0"/>
          <w:color w:val="000000"/>
          <w:sz w:val="24"/>
          <w:szCs w:val="24"/>
          <w:u w:val="single"/>
        </w:rPr>
      </w:pPr>
      <w:r w:rsidRPr="004F576F">
        <w:rPr>
          <w:b w:val="0"/>
          <w:bCs w:val="0"/>
          <w:color w:val="000000"/>
          <w:sz w:val="24"/>
          <w:szCs w:val="24"/>
          <w:u w:val="single"/>
        </w:rPr>
        <w:t>а) предотвращение шунтирования кс емкостью источника питания;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приводит к увеличению входного сопротивления;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приводит к сжатию частотного диапазона;</w:t>
      </w:r>
    </w:p>
    <w:p w:rsid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приводит к снижению входного сопротивления; </w:t>
      </w:r>
    </w:p>
    <w:p w:rsidR="004F576F" w:rsidRPr="004F576F" w:rsidRDefault="004F576F" w:rsidP="004F576F">
      <w:pPr>
        <w:pStyle w:val="aa"/>
        <w:rPr>
          <w:bCs/>
          <w:color w:val="000000"/>
        </w:rPr>
      </w:pPr>
      <w:r w:rsidRPr="004F576F">
        <w:rPr>
          <w:bCs/>
          <w:color w:val="000000"/>
        </w:rPr>
        <w:t xml:space="preserve">9. Какой должна быть цепь согласования ГВВ для получения высокого </w:t>
      </w:r>
      <w:proofErr w:type="spellStart"/>
      <w:r w:rsidRPr="004F576F">
        <w:rPr>
          <w:bCs/>
          <w:color w:val="000000"/>
        </w:rPr>
        <w:t>к.п.д</w:t>
      </w:r>
      <w:proofErr w:type="spellEnd"/>
      <w:r w:rsidRPr="004F576F">
        <w:rPr>
          <w:bCs/>
          <w:color w:val="000000"/>
        </w:rPr>
        <w:t>.?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 а) должна состоять из индуктивных элементов;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должна состоять из емкостных элементов;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должна состоять из активных элементов;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>г) должна состоять из реактивных элементов.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 10. Назначение колебательной системы ГВВ?</w:t>
      </w:r>
      <w:r w:rsidRPr="004F576F">
        <w:rPr>
          <w:color w:val="000000"/>
        </w:rPr>
        <w:t> </w:t>
      </w:r>
    </w:p>
    <w:p w:rsid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lastRenderedPageBreak/>
        <w:t>а) задать критический режим;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</w:rPr>
        <w:t xml:space="preserve"> </w:t>
      </w:r>
      <w:r w:rsidRPr="004F576F">
        <w:rPr>
          <w:color w:val="000000"/>
          <w:u w:val="single"/>
        </w:rPr>
        <w:t>б) задать критический режим и обеспечить требуемую фильтрацию; в) обеспечить требуемую фильтрацию;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обеспечить усиление сигнала.</w:t>
      </w:r>
    </w:p>
    <w:p w:rsidR="004F576F" w:rsidRPr="004F576F" w:rsidRDefault="004F576F" w:rsidP="004F576F">
      <w:pPr>
        <w:pStyle w:val="aa"/>
        <w:rPr>
          <w:bCs/>
          <w:color w:val="000000"/>
        </w:rPr>
      </w:pPr>
      <w:r w:rsidRPr="004F576F">
        <w:rPr>
          <w:bCs/>
          <w:color w:val="000000"/>
        </w:rPr>
        <w:t xml:space="preserve">11. К чему приводит </w:t>
      </w:r>
      <w:proofErr w:type="spellStart"/>
      <w:r w:rsidRPr="004F576F">
        <w:rPr>
          <w:bCs/>
          <w:color w:val="000000"/>
        </w:rPr>
        <w:t>расстройка</w:t>
      </w:r>
      <w:proofErr w:type="spellEnd"/>
      <w:r w:rsidRPr="004F576F">
        <w:rPr>
          <w:bCs/>
          <w:color w:val="000000"/>
        </w:rPr>
        <w:t xml:space="preserve"> колебательной цепи ГВВ?</w:t>
      </w:r>
    </w:p>
    <w:p w:rsid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 а) выход на критический режим; 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выход на оптимальный угол отсечки; в) к снижению мощности рассеяния;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>г) к росту мощности рассеяния. </w:t>
      </w:r>
    </w:p>
    <w:p w:rsidR="004F576F" w:rsidRPr="004F576F" w:rsidRDefault="004F576F" w:rsidP="004F576F">
      <w:pPr>
        <w:pStyle w:val="aa"/>
        <w:rPr>
          <w:bCs/>
          <w:color w:val="000000"/>
        </w:rPr>
      </w:pPr>
      <w:r w:rsidRPr="004F576F">
        <w:rPr>
          <w:bCs/>
          <w:color w:val="000000"/>
        </w:rPr>
        <w:t>12. Как отражается на режиме ГВВ уменьшение коэффициента включения коллектора в колебательную цепь?</w:t>
      </w:r>
    </w:p>
    <w:p w:rsid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 а) обеспечивает выход на критический режим;</w:t>
      </w:r>
    </w:p>
    <w:p w:rsid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обеспечивает выход на оптимальный угол отсечки;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 в) приводит к снижению мощности рассеяния;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>г) предотвращает возможность срыва колебаний за счет шунтирования колебательной системой малым выходным сопротивление транзистора.</w:t>
      </w:r>
    </w:p>
    <w:p w:rsidR="004F576F" w:rsidRPr="004F576F" w:rsidRDefault="004F576F" w:rsidP="004F576F">
      <w:pPr>
        <w:pStyle w:val="aa"/>
        <w:rPr>
          <w:bCs/>
          <w:color w:val="000000"/>
        </w:rPr>
      </w:pPr>
      <w:r w:rsidRPr="004F576F">
        <w:rPr>
          <w:bCs/>
          <w:color w:val="000000"/>
        </w:rPr>
        <w:t>13. Как отражается на режиме ГВВ рассогласование с нагрузкой?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 xml:space="preserve"> а) уменьшается мощность в нагрузке; 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обеспечивает выход на оптимальный угол отсечки; в) приводит к снижению мощности рассеяния;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снижается напряженность режима.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14. Для чего колебательная цепь ГВВ содержит регулировочные элементы КС?</w:t>
      </w:r>
      <w:r w:rsidRPr="004F576F">
        <w:rPr>
          <w:color w:val="000000"/>
        </w:rPr>
        <w:t> 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>а) для настройки в резонанс, обеспечения критического режима и согласования с нагрузкой;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для настройки в резонанс; в) обеспечения критического режима;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согласования с нагрузкой.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15. Какие схемы колебательных систем обладают лучшей фильтрацией?</w:t>
      </w:r>
      <w:r w:rsidRPr="004F576F">
        <w:rPr>
          <w:color w:val="000000"/>
        </w:rPr>
        <w:t> 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а) фильтры, у которых в поперечных ветвях емкости;</w:t>
      </w:r>
    </w:p>
    <w:p w:rsidR="004F576F" w:rsidRPr="004F576F" w:rsidRDefault="004F576F" w:rsidP="004F576F">
      <w:pPr>
        <w:pStyle w:val="aa"/>
        <w:rPr>
          <w:color w:val="000000"/>
          <w:u w:val="single"/>
        </w:rPr>
      </w:pPr>
      <w:r w:rsidRPr="004F576F">
        <w:rPr>
          <w:color w:val="000000"/>
          <w:u w:val="single"/>
        </w:rPr>
        <w:t>б) фильтры, у которых в поперечных ветвях емкости, а в продольных – индуктивности;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фильтры, у которых в продольных ветвях индуктивности;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lastRenderedPageBreak/>
        <w:t>г) фильтры, у которых в поперечных ветвях индуктивности.</w:t>
      </w:r>
    </w:p>
    <w:p w:rsidR="00AC361C" w:rsidRPr="004F576F" w:rsidRDefault="00AC361C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4F576F" w:rsidRPr="004F576F" w:rsidRDefault="004F576F" w:rsidP="004F576F">
      <w:pPr>
        <w:pStyle w:val="1"/>
        <w:rPr>
          <w:color w:val="000000"/>
        </w:rPr>
      </w:pPr>
      <w:r w:rsidRPr="004F576F">
        <w:rPr>
          <w:bCs/>
          <w:color w:val="000000"/>
        </w:rPr>
        <w:t xml:space="preserve">16. Как изменяются коэффициент фильтрации и </w:t>
      </w:r>
      <w:proofErr w:type="spellStart"/>
      <w:r w:rsidRPr="004F576F">
        <w:rPr>
          <w:bCs/>
          <w:color w:val="000000"/>
        </w:rPr>
        <w:t>к.П.Д</w:t>
      </w:r>
      <w:proofErr w:type="spellEnd"/>
      <w:r w:rsidRPr="004F576F">
        <w:rPr>
          <w:bCs/>
          <w:color w:val="000000"/>
        </w:rPr>
        <w:t>. Сложных колебательных систем с увеличением числа звеньев?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а) коэффициент фильтрации уменьшается;</w:t>
      </w:r>
    </w:p>
    <w:p w:rsid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б) </w:t>
      </w:r>
      <w:proofErr w:type="spellStart"/>
      <w:r w:rsidRPr="004F576F">
        <w:rPr>
          <w:color w:val="000000"/>
        </w:rPr>
        <w:t>к.п.д</w:t>
      </w:r>
      <w:proofErr w:type="spellEnd"/>
      <w:r w:rsidRPr="004F576F">
        <w:rPr>
          <w:color w:val="000000"/>
        </w:rPr>
        <w:t xml:space="preserve">. – увеличивается; </w:t>
      </w:r>
    </w:p>
    <w:p w:rsidR="00C27156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 xml:space="preserve">в) коэффициент фильтрации увеличивается, </w:t>
      </w:r>
      <w:proofErr w:type="spellStart"/>
      <w:r w:rsidRPr="00C27156">
        <w:rPr>
          <w:color w:val="000000"/>
          <w:u w:val="single"/>
        </w:rPr>
        <w:t>к.п.д</w:t>
      </w:r>
      <w:proofErr w:type="spellEnd"/>
      <w:r w:rsidRPr="00C27156">
        <w:rPr>
          <w:color w:val="000000"/>
          <w:u w:val="single"/>
        </w:rPr>
        <w:t>. – уменьшается;</w:t>
      </w:r>
    </w:p>
    <w:p w:rsid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 г) коэффициент фильтрации уменьшается, </w:t>
      </w:r>
      <w:proofErr w:type="spellStart"/>
      <w:r w:rsidRPr="004F576F">
        <w:rPr>
          <w:color w:val="000000"/>
        </w:rPr>
        <w:t>к.п.д</w:t>
      </w:r>
      <w:proofErr w:type="spellEnd"/>
      <w:r w:rsidRPr="004F576F">
        <w:rPr>
          <w:color w:val="000000"/>
        </w:rPr>
        <w:t>. – увеличивается; 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17. Какая из схем в среднем диапазоне частот имеет наибольший коэффициент усиления по мощности?</w:t>
      </w:r>
      <w:r w:rsidRPr="004F576F">
        <w:rPr>
          <w:color w:val="000000"/>
        </w:rPr>
        <w:t> 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а) ОЭ;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ОК;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ОБ;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ОК и ОБ.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18. В какой схеме сумматора мощности меньше нелинейные искажения?</w:t>
      </w:r>
      <w:r w:rsidRPr="004F576F">
        <w:rPr>
          <w:color w:val="000000"/>
        </w:rPr>
        <w:t> 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а) в двухтактной схеме;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в однотактной схеме; в) в схеме с нелинейным элементом;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в схеме с емкостной обратной связью.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19. Основное достоинство схем включения активных элементов по мостовой схеме?</w:t>
      </w:r>
      <w:r w:rsidRPr="004F576F">
        <w:rPr>
          <w:color w:val="000000"/>
        </w:rPr>
        <w:t> 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а) </w:t>
      </w:r>
      <w:proofErr w:type="spellStart"/>
      <w:r w:rsidRPr="004F576F">
        <w:rPr>
          <w:color w:val="000000"/>
        </w:rPr>
        <w:t>Кр</w:t>
      </w:r>
      <w:proofErr w:type="spellEnd"/>
      <w:r w:rsidRPr="004F576F">
        <w:rPr>
          <w:color w:val="000000"/>
        </w:rPr>
        <w:t xml:space="preserve"> падает;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 xml:space="preserve">б) отсутствие влияние активных элементов друг на друга; в) </w:t>
      </w:r>
      <w:proofErr w:type="spellStart"/>
      <w:r w:rsidRPr="00C27156">
        <w:rPr>
          <w:color w:val="000000"/>
          <w:u w:val="single"/>
        </w:rPr>
        <w:t>Кр</w:t>
      </w:r>
      <w:proofErr w:type="spellEnd"/>
      <w:r w:rsidRPr="00C27156">
        <w:rPr>
          <w:color w:val="000000"/>
          <w:u w:val="single"/>
        </w:rPr>
        <w:t xml:space="preserve"> возрастает;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</w:t>
      </w:r>
      <w:r w:rsidRPr="004F576F">
        <w:rPr>
          <w:b/>
          <w:bCs/>
          <w:color w:val="000000"/>
        </w:rPr>
        <w:t> </w:t>
      </w:r>
      <w:proofErr w:type="spellStart"/>
      <w:r w:rsidRPr="004F576F">
        <w:rPr>
          <w:color w:val="000000"/>
        </w:rPr>
        <w:t>Рвых</w:t>
      </w:r>
      <w:proofErr w:type="spellEnd"/>
      <w:r w:rsidRPr="004F576F">
        <w:rPr>
          <w:color w:val="000000"/>
        </w:rPr>
        <w:t xml:space="preserve"> возрастает.</w:t>
      </w:r>
    </w:p>
    <w:p w:rsidR="004F576F" w:rsidRPr="004F576F" w:rsidRDefault="004F576F" w:rsidP="004F576F">
      <w:pPr>
        <w:pStyle w:val="aa"/>
        <w:rPr>
          <w:bCs/>
          <w:color w:val="000000"/>
        </w:rPr>
      </w:pPr>
      <w:r w:rsidRPr="004F576F">
        <w:rPr>
          <w:bCs/>
          <w:color w:val="000000"/>
        </w:rPr>
        <w:t>20. Какие параметры умножителя частоты являются первыми по значимости?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 а) </w:t>
      </w:r>
      <w:proofErr w:type="spellStart"/>
      <w:r w:rsidRPr="004F576F">
        <w:rPr>
          <w:color w:val="000000"/>
        </w:rPr>
        <w:t>Кр</w:t>
      </w:r>
      <w:proofErr w:type="spellEnd"/>
      <w:r w:rsidRPr="004F576F">
        <w:rPr>
          <w:color w:val="000000"/>
        </w:rPr>
        <w:t>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б) </w:t>
      </w:r>
      <w:proofErr w:type="spellStart"/>
      <w:proofErr w:type="gramStart"/>
      <w:r w:rsidRPr="004F576F">
        <w:rPr>
          <w:color w:val="000000"/>
        </w:rPr>
        <w:t>Рвых</w:t>
      </w:r>
      <w:proofErr w:type="spellEnd"/>
      <w:r w:rsidRPr="004F576F">
        <w:rPr>
          <w:color w:val="000000"/>
        </w:rPr>
        <w:t xml:space="preserve"> ;</w:t>
      </w:r>
      <w:proofErr w:type="gramEnd"/>
      <w:r w:rsidRPr="004F576F">
        <w:rPr>
          <w:color w:val="000000"/>
        </w:rPr>
        <w:t xml:space="preserve"> в) диапазон частот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г) кратность умножения, рабочая частота.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21. Какой должна быть характеристика активного элемента в умножителе частоты?</w:t>
      </w:r>
      <w:r w:rsidRPr="004F576F">
        <w:rPr>
          <w:color w:val="000000"/>
        </w:rPr>
        <w:t> 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lastRenderedPageBreak/>
        <w:t>а) нелинейной;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линейной;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пологой;</w:t>
      </w:r>
    </w:p>
    <w:p w:rsid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с высокой крутизной. 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22. Достоинство умножителя частоты на активном элементе по сравнению со схемой на пассивном элементе?</w:t>
      </w:r>
      <w:r w:rsidRPr="004F576F">
        <w:rPr>
          <w:color w:val="000000"/>
        </w:rPr>
        <w:t> 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а) коэффициент усиления по току больше 1;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коэффициент усиления по току равен единице;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в) коэффициент усиления по мощности больше 1; г) коэффициент усиления по току меньше единицы.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23.Чему равна максимальная кратность умножения в умножителях на активном элементе?</w:t>
      </w:r>
      <w:r w:rsidRPr="004F576F">
        <w:rPr>
          <w:color w:val="000000"/>
        </w:rPr>
        <w:t> 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 xml:space="preserve">а) 3; 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4;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5;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6.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24. В каком частотном диапазоне применяются умножители частоты на пассивном элементе?</w:t>
      </w:r>
      <w:r w:rsidRPr="004F576F">
        <w:rPr>
          <w:color w:val="000000"/>
        </w:rPr>
        <w:t> 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а) ВЧ диапазоне;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НЧ диапазоне;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в) СВЧ диапазоне;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УКВ диапазоне.</w:t>
      </w:r>
    </w:p>
    <w:p w:rsidR="004F576F" w:rsidRPr="004F576F" w:rsidRDefault="004F576F" w:rsidP="004F576F">
      <w:pPr>
        <w:pStyle w:val="2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 w:rsidRPr="004F576F">
        <w:rPr>
          <w:b w:val="0"/>
          <w:bCs w:val="0"/>
          <w:color w:val="000000"/>
          <w:sz w:val="24"/>
          <w:szCs w:val="24"/>
        </w:rPr>
        <w:t>25. Что происходит в автогенераторе в режиме стационарных колебаний при небольшом нарушении баланса фаз?</w:t>
      </w:r>
    </w:p>
    <w:p w:rsidR="00C27156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а) увеличивается напряжение на выходе; 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б) изменяется частота генерации; в) напряжение на выходе падает;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ток в выходной цепи возрастает.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26.Что происходит в автогенераторе в режиме стационарных колебаний, если его амплитуда претерпевает небольшое возмущение?</w:t>
      </w:r>
      <w:r w:rsidRPr="004F576F">
        <w:rPr>
          <w:color w:val="000000"/>
        </w:rPr>
        <w:t> 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а) происходит восстановление прежней амплитуды;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lastRenderedPageBreak/>
        <w:t>б) происходит усиление амплитуды;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происходит уменьшение амплитуды;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происходит усиление тока;</w:t>
      </w:r>
    </w:p>
    <w:p w:rsidR="004F576F" w:rsidRPr="004F576F" w:rsidRDefault="004F576F" w:rsidP="004F576F">
      <w:pPr>
        <w:pStyle w:val="2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 w:rsidRPr="004F576F">
        <w:rPr>
          <w:b w:val="0"/>
          <w:bCs w:val="0"/>
          <w:color w:val="000000"/>
          <w:sz w:val="24"/>
          <w:szCs w:val="24"/>
        </w:rPr>
        <w:t>27. Какой характеристики схем связи не хватает в перечне: сложность, стоимость, разделение постоянных составляющих, потери энергии сигнала?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а) габариты;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б) вес;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количество деталей;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г) возможность согласования каскадов.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bCs/>
          <w:color w:val="000000"/>
        </w:rPr>
        <w:t>28. Почему при импульсной модуляции применяются схемы модуляторов с накоплением энергии?</w:t>
      </w:r>
      <w:r w:rsidRPr="004F576F">
        <w:rPr>
          <w:color w:val="000000"/>
        </w:rPr>
        <w:t> 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а) мала скважность;</w:t>
      </w:r>
    </w:p>
    <w:p w:rsidR="004F576F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б) позволяет применить маломощный источник питания; в) скважность велика;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скважность близка к единице.</w:t>
      </w:r>
    </w:p>
    <w:p w:rsidR="004F576F" w:rsidRPr="004F576F" w:rsidRDefault="004F576F" w:rsidP="004F576F">
      <w:pPr>
        <w:pStyle w:val="2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 w:rsidRPr="004F576F">
        <w:rPr>
          <w:b w:val="0"/>
          <w:bCs w:val="0"/>
          <w:color w:val="000000"/>
          <w:sz w:val="24"/>
          <w:szCs w:val="24"/>
        </w:rPr>
        <w:t xml:space="preserve">29. При импульсной модуляции на какой электрод оконечного каскада предпочтительнее подавать модулирующий импульс для получения максимального </w:t>
      </w:r>
      <w:proofErr w:type="spellStart"/>
      <w:r w:rsidRPr="004F576F">
        <w:rPr>
          <w:b w:val="0"/>
          <w:bCs w:val="0"/>
          <w:color w:val="000000"/>
          <w:sz w:val="24"/>
          <w:szCs w:val="24"/>
        </w:rPr>
        <w:t>к.П.Д</w:t>
      </w:r>
      <w:proofErr w:type="spellEnd"/>
      <w:r w:rsidRPr="004F576F">
        <w:rPr>
          <w:b w:val="0"/>
          <w:bCs w:val="0"/>
          <w:color w:val="000000"/>
          <w:sz w:val="24"/>
          <w:szCs w:val="24"/>
        </w:rPr>
        <w:t>.?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а) база;</w:t>
      </w:r>
    </w:p>
    <w:p w:rsidR="00C27156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 xml:space="preserve">б) сетка; </w:t>
      </w:r>
    </w:p>
    <w:p w:rsidR="00C27156" w:rsidRPr="00C27156" w:rsidRDefault="004F576F" w:rsidP="004F576F">
      <w:pPr>
        <w:pStyle w:val="aa"/>
        <w:rPr>
          <w:color w:val="000000"/>
          <w:u w:val="single"/>
        </w:rPr>
      </w:pPr>
      <w:r w:rsidRPr="00C27156">
        <w:rPr>
          <w:color w:val="000000"/>
          <w:u w:val="single"/>
        </w:rPr>
        <w:t>в) анод, коллектор, сток;</w:t>
      </w:r>
    </w:p>
    <w:p w:rsidR="004F576F" w:rsidRPr="00C27156" w:rsidRDefault="004F576F" w:rsidP="004F576F">
      <w:pPr>
        <w:pStyle w:val="aa"/>
        <w:rPr>
          <w:color w:val="000000"/>
        </w:rPr>
      </w:pPr>
      <w:r w:rsidRPr="00C27156">
        <w:rPr>
          <w:color w:val="000000"/>
        </w:rPr>
        <w:t xml:space="preserve"> г) затвор.</w:t>
      </w:r>
    </w:p>
    <w:p w:rsidR="004F576F" w:rsidRPr="004F576F" w:rsidRDefault="004F576F" w:rsidP="004F576F">
      <w:pPr>
        <w:pStyle w:val="aa"/>
        <w:rPr>
          <w:bCs/>
          <w:color w:val="000000"/>
        </w:rPr>
      </w:pPr>
      <w:r w:rsidRPr="004F576F">
        <w:rPr>
          <w:bCs/>
          <w:color w:val="000000"/>
        </w:rPr>
        <w:t>30.Какие элементы могут быть использованы в качестве ключа в модуляторе при импульсной модуляции?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 а) магнетрон;</w:t>
      </w:r>
    </w:p>
    <w:p w:rsidR="00C27156" w:rsidRDefault="004F576F" w:rsidP="004F576F">
      <w:pPr>
        <w:pStyle w:val="aa"/>
        <w:rPr>
          <w:color w:val="000000"/>
        </w:rPr>
      </w:pPr>
      <w:r w:rsidRPr="00C27156">
        <w:rPr>
          <w:color w:val="000000"/>
          <w:u w:val="single"/>
        </w:rPr>
        <w:t xml:space="preserve">б) транзистор, триод, тиристор, </w:t>
      </w:r>
      <w:proofErr w:type="spellStart"/>
      <w:r w:rsidRPr="00C27156">
        <w:rPr>
          <w:color w:val="000000"/>
          <w:u w:val="single"/>
        </w:rPr>
        <w:t>тринистр</w:t>
      </w:r>
      <w:proofErr w:type="spellEnd"/>
      <w:r w:rsidRPr="00C27156">
        <w:rPr>
          <w:color w:val="000000"/>
          <w:u w:val="single"/>
        </w:rPr>
        <w:t>, тиратрон, индуктивность с сердечником;</w:t>
      </w:r>
      <w:r w:rsidRPr="004F576F">
        <w:rPr>
          <w:color w:val="000000"/>
        </w:rPr>
        <w:t xml:space="preserve"> 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в) ЛБВ;</w:t>
      </w:r>
    </w:p>
    <w:p w:rsidR="004F576F" w:rsidRPr="004F576F" w:rsidRDefault="004F576F" w:rsidP="004F576F">
      <w:pPr>
        <w:pStyle w:val="aa"/>
        <w:rPr>
          <w:color w:val="000000"/>
        </w:rPr>
      </w:pPr>
      <w:r w:rsidRPr="004F576F">
        <w:rPr>
          <w:color w:val="000000"/>
        </w:rPr>
        <w:t>г) ЛОВ.</w:t>
      </w:r>
    </w:p>
    <w:p w:rsidR="00AC361C" w:rsidRDefault="00AC361C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AC361C" w:rsidRDefault="00AC361C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AC361C" w:rsidRPr="00E9549E" w:rsidRDefault="00AC361C" w:rsidP="00AC361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AC361C">
        <w:rPr>
          <w:rFonts w:ascii="Times New Roman" w:hAnsi="Times New Roman"/>
          <w:color w:val="000000"/>
          <w:sz w:val="24"/>
          <w:szCs w:val="24"/>
          <w:u w:val="single"/>
        </w:rPr>
        <w:t>Источники питания радиоаппаратуры</w:t>
      </w:r>
    </w:p>
    <w:p w:rsidR="00AC361C" w:rsidRPr="00E9549E" w:rsidRDefault="00AC361C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6070F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Задание № 1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>Дайте определение трансформатора: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 Ответ: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 1. электромагнитный аппарат для преобразования переменного тока в постоянный </w:t>
      </w:r>
    </w:p>
    <w:p w:rsidR="00BD5018" w:rsidRPr="0036070F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 xml:space="preserve">2. статический электромагнитный аппарат, предназначенный для изменения величины электрического напряжения переменного тока, при неизменной частоте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3. статический аппарат для изменения частоты переменного тока </w:t>
      </w:r>
    </w:p>
    <w:p w:rsidR="000D7E9B" w:rsidRP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>4. статический электромагнитный аппарат для преобразования постоянного тока в переменный</w:t>
      </w:r>
    </w:p>
    <w:p w:rsidR="000D7E9B" w:rsidRPr="00BD5018" w:rsidRDefault="000D7E9B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6070F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Задание № 2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Принцип действия и назначение трансформатора основан: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Ответ: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>1. на явлении самоиндукции и предназначен для изменения частоты переменного тока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 2. на явлении электромагнитной индукции, и предназначен для изменения числа фаз переменного тока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3. на явлении взаимоиндукции, и предназначен для изменения величины электрического напряжения переменного тока при неизменной частоте </w:t>
      </w:r>
    </w:p>
    <w:p w:rsidR="000D7E9B" w:rsidRPr="0036070F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>4. на явлении электромагнитной индукции, и предназначен для преобразования переменного тока одного напряжения в переменный ток другого напряжения при неизменной частоте</w:t>
      </w:r>
    </w:p>
    <w:p w:rsidR="000D7E9B" w:rsidRPr="0036070F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36070F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>Задание № 3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Укажите достоинства и недостатки трансформатора на </w:t>
      </w:r>
      <w:proofErr w:type="spellStart"/>
      <w:r w:rsidRPr="00BD5018">
        <w:rPr>
          <w:rFonts w:ascii="Times New Roman" w:hAnsi="Times New Roman"/>
          <w:sz w:val="24"/>
          <w:szCs w:val="24"/>
        </w:rPr>
        <w:t>торроидальных</w:t>
      </w:r>
      <w:proofErr w:type="spellEnd"/>
      <w:r w:rsidRPr="00BD5018">
        <w:rPr>
          <w:rFonts w:ascii="Times New Roman" w:hAnsi="Times New Roman"/>
          <w:sz w:val="24"/>
          <w:szCs w:val="24"/>
        </w:rPr>
        <w:t xml:space="preserve"> сердечниках.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Ответ: </w:t>
      </w:r>
    </w:p>
    <w:p w:rsidR="00BD5018" w:rsidRPr="0036070F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 xml:space="preserve">1. наилучшие магнитные свойства, намотка обмоток производится на специальных станках или вручную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>2. наилучшие технологические свойства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 3. наилучшие магнитные свойства, простота сборки </w:t>
      </w:r>
      <w:proofErr w:type="spellStart"/>
      <w:r w:rsidRPr="00BD5018">
        <w:rPr>
          <w:rFonts w:ascii="Times New Roman" w:hAnsi="Times New Roman"/>
          <w:sz w:val="24"/>
          <w:szCs w:val="24"/>
        </w:rPr>
        <w:t>магнитопровода</w:t>
      </w:r>
      <w:proofErr w:type="spellEnd"/>
    </w:p>
    <w:p w:rsidR="000D7E9B" w:rsidRP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 4. наилучшие магнитные свойства и выше КПД трансформатора</w:t>
      </w:r>
    </w:p>
    <w:p w:rsidR="00BD5018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№ 4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>К каким изменениям в работе трансформатора приводит его использование в схемах выпрямления?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 Ответ: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1. в работе трансформатора нет никаких изменений </w:t>
      </w:r>
    </w:p>
    <w:p w:rsidR="00BD5018" w:rsidRPr="0036070F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 xml:space="preserve">2. в </w:t>
      </w:r>
      <w:proofErr w:type="spellStart"/>
      <w:r w:rsidRPr="0036070F">
        <w:rPr>
          <w:rFonts w:ascii="Times New Roman" w:hAnsi="Times New Roman"/>
          <w:sz w:val="24"/>
          <w:szCs w:val="24"/>
          <w:u w:val="single"/>
        </w:rPr>
        <w:t>магнитопроводе</w:t>
      </w:r>
      <w:proofErr w:type="spellEnd"/>
      <w:r w:rsidRPr="0036070F">
        <w:rPr>
          <w:rFonts w:ascii="Times New Roman" w:hAnsi="Times New Roman"/>
          <w:sz w:val="24"/>
          <w:szCs w:val="24"/>
          <w:u w:val="single"/>
        </w:rPr>
        <w:t xml:space="preserve"> создаётся постоянный магнитный поток вынужденного намагничивания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 3. в обмотках трансформатора возникают переменные составляющие выпрямленного тока </w:t>
      </w:r>
    </w:p>
    <w:p w:rsidR="00BD5018" w:rsidRDefault="00BD5018" w:rsidP="00BD5018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4. уменьшается напряжение вторичных обмоток трансформатора </w:t>
      </w:r>
    </w:p>
    <w:p w:rsidR="00BD5018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Задание № 5 </w:t>
      </w:r>
    </w:p>
    <w:p w:rsidR="00BD5018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Назначение и принцип действия выпрямителя. </w:t>
      </w:r>
    </w:p>
    <w:p w:rsidR="00BD5018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Ответ: </w:t>
      </w:r>
    </w:p>
    <w:p w:rsidR="00BD5018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1. преобразует переменное напряжение в постоянное, основан на использовании явления электромагнитной индукции </w:t>
      </w:r>
    </w:p>
    <w:p w:rsidR="00BD5018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2. преобразует переменное напряжение одной величины в переменное напряжение другой величины </w:t>
      </w:r>
    </w:p>
    <w:p w:rsidR="0036070F" w:rsidRPr="0036070F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 xml:space="preserve">3. преобразует переменное напряжение в постоянное пульсирующее, основан на односторонней проводимости диода </w:t>
      </w:r>
    </w:p>
    <w:p w:rsidR="0036070F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4. преобразует переменное напряжение в постоянное, основан на использовании стабилитрона Задание № 6 </w:t>
      </w:r>
    </w:p>
    <w:p w:rsidR="0036070F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Дайте определение коэффициента пульсации: </w:t>
      </w:r>
    </w:p>
    <w:p w:rsidR="0036070F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Ответ: </w:t>
      </w:r>
    </w:p>
    <w:p w:rsidR="0036070F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lastRenderedPageBreak/>
        <w:t xml:space="preserve">1. отношение напряжения первичной обмотки к напряжению вторичной обмотки </w:t>
      </w:r>
    </w:p>
    <w:p w:rsidR="0036070F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2. отношение амплитуды выпрямленного напряжения к напряжению вторичной обмотки </w:t>
      </w:r>
    </w:p>
    <w:p w:rsidR="0036070F" w:rsidRPr="0036070F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>3. отношение амплитуды переменной составляющей основной гармоники выпрямленного напряжения к среднему значению выпрямленного напряжения</w:t>
      </w:r>
    </w:p>
    <w:p w:rsidR="00BD5018" w:rsidRDefault="00BD5018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BD5018">
        <w:rPr>
          <w:rFonts w:ascii="Times New Roman" w:hAnsi="Times New Roman"/>
          <w:sz w:val="24"/>
          <w:szCs w:val="24"/>
        </w:rPr>
        <w:t xml:space="preserve"> 4. отношение среднего значения выпрямленного напряжения к амплитуде переменной составляющей основной гармоники выпрямленного напряжения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№ 7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 Выбор вентиля для схемы выпрямления производиться: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Ответ: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1. по прямому току </w:t>
      </w:r>
      <w:proofErr w:type="spellStart"/>
      <w:r w:rsidRPr="0036070F">
        <w:rPr>
          <w:rFonts w:ascii="Times New Roman" w:hAnsi="Times New Roman"/>
          <w:sz w:val="24"/>
          <w:szCs w:val="24"/>
        </w:rPr>
        <w:t>Iпр</w:t>
      </w:r>
      <w:proofErr w:type="spellEnd"/>
      <w:r w:rsidRPr="0036070F">
        <w:rPr>
          <w:rFonts w:ascii="Times New Roman" w:hAnsi="Times New Roman"/>
          <w:sz w:val="24"/>
          <w:szCs w:val="24"/>
        </w:rPr>
        <w:t xml:space="preserve"> и прямому напряжению </w:t>
      </w:r>
      <w:proofErr w:type="spellStart"/>
      <w:r w:rsidRPr="0036070F">
        <w:rPr>
          <w:rFonts w:ascii="Times New Roman" w:hAnsi="Times New Roman"/>
          <w:sz w:val="24"/>
          <w:szCs w:val="24"/>
        </w:rPr>
        <w:t>Uпр</w:t>
      </w:r>
      <w:proofErr w:type="spellEnd"/>
      <w:r w:rsidRPr="0036070F">
        <w:rPr>
          <w:rFonts w:ascii="Times New Roman" w:hAnsi="Times New Roman"/>
          <w:sz w:val="24"/>
          <w:szCs w:val="24"/>
        </w:rPr>
        <w:t xml:space="preserve">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2. по обратному току </w:t>
      </w:r>
      <w:proofErr w:type="spellStart"/>
      <w:r w:rsidRPr="0036070F">
        <w:rPr>
          <w:rFonts w:ascii="Times New Roman" w:hAnsi="Times New Roman"/>
          <w:sz w:val="24"/>
          <w:szCs w:val="24"/>
        </w:rPr>
        <w:t>Iобр</w:t>
      </w:r>
      <w:proofErr w:type="spellEnd"/>
      <w:r w:rsidRPr="0036070F">
        <w:rPr>
          <w:rFonts w:ascii="Times New Roman" w:hAnsi="Times New Roman"/>
          <w:sz w:val="24"/>
          <w:szCs w:val="24"/>
        </w:rPr>
        <w:t xml:space="preserve"> и обратному напряжению </w:t>
      </w:r>
      <w:proofErr w:type="spellStart"/>
      <w:r w:rsidRPr="0036070F">
        <w:rPr>
          <w:rFonts w:ascii="Times New Roman" w:hAnsi="Times New Roman"/>
          <w:sz w:val="24"/>
          <w:szCs w:val="24"/>
        </w:rPr>
        <w:t>Uобр</w:t>
      </w:r>
      <w:proofErr w:type="spellEnd"/>
      <w:r w:rsidRPr="0036070F">
        <w:rPr>
          <w:rFonts w:ascii="Times New Roman" w:hAnsi="Times New Roman"/>
          <w:sz w:val="24"/>
          <w:szCs w:val="24"/>
        </w:rPr>
        <w:t xml:space="preserve">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3. по обратному току </w:t>
      </w:r>
      <w:proofErr w:type="spellStart"/>
      <w:r w:rsidRPr="0036070F">
        <w:rPr>
          <w:rFonts w:ascii="Times New Roman" w:hAnsi="Times New Roman"/>
          <w:sz w:val="24"/>
          <w:szCs w:val="24"/>
        </w:rPr>
        <w:t>Iобр</w:t>
      </w:r>
      <w:proofErr w:type="spellEnd"/>
      <w:r w:rsidRPr="0036070F">
        <w:rPr>
          <w:rFonts w:ascii="Times New Roman" w:hAnsi="Times New Roman"/>
          <w:sz w:val="24"/>
          <w:szCs w:val="24"/>
        </w:rPr>
        <w:t xml:space="preserve"> и прямому напряжению </w:t>
      </w:r>
      <w:proofErr w:type="spellStart"/>
      <w:r w:rsidRPr="0036070F">
        <w:rPr>
          <w:rFonts w:ascii="Times New Roman" w:hAnsi="Times New Roman"/>
          <w:sz w:val="24"/>
          <w:szCs w:val="24"/>
        </w:rPr>
        <w:t>Uпр</w:t>
      </w:r>
      <w:proofErr w:type="spellEnd"/>
      <w:r w:rsidRPr="0036070F">
        <w:rPr>
          <w:rFonts w:ascii="Times New Roman" w:hAnsi="Times New Roman"/>
          <w:sz w:val="24"/>
          <w:szCs w:val="24"/>
        </w:rPr>
        <w:t xml:space="preserve"> </w:t>
      </w:r>
    </w:p>
    <w:p w:rsidR="0036070F" w:rsidRP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 xml:space="preserve">4. по прямому току </w:t>
      </w:r>
      <w:proofErr w:type="spellStart"/>
      <w:r w:rsidRPr="0036070F">
        <w:rPr>
          <w:rFonts w:ascii="Times New Roman" w:hAnsi="Times New Roman"/>
          <w:sz w:val="24"/>
          <w:szCs w:val="24"/>
          <w:u w:val="single"/>
        </w:rPr>
        <w:t>Iпр</w:t>
      </w:r>
      <w:proofErr w:type="spellEnd"/>
      <w:r w:rsidRPr="0036070F">
        <w:rPr>
          <w:rFonts w:ascii="Times New Roman" w:hAnsi="Times New Roman"/>
          <w:sz w:val="24"/>
          <w:szCs w:val="24"/>
          <w:u w:val="single"/>
        </w:rPr>
        <w:t xml:space="preserve"> и обратному напряжению </w:t>
      </w:r>
      <w:proofErr w:type="spellStart"/>
      <w:r w:rsidRPr="0036070F">
        <w:rPr>
          <w:rFonts w:ascii="Times New Roman" w:hAnsi="Times New Roman"/>
          <w:sz w:val="24"/>
          <w:szCs w:val="24"/>
          <w:u w:val="single"/>
        </w:rPr>
        <w:t>Uобр</w:t>
      </w:r>
      <w:proofErr w:type="spellEnd"/>
      <w:r w:rsidRPr="0036070F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№ 8</w:t>
      </w:r>
      <w:r w:rsidRPr="0036070F">
        <w:rPr>
          <w:rFonts w:ascii="Times New Roman" w:hAnsi="Times New Roman"/>
          <w:sz w:val="24"/>
          <w:szCs w:val="24"/>
        </w:rPr>
        <w:t xml:space="preserve">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При каком условии вентиль открыт в схеме выпрямления?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Ответ: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1. потенциал анода равен потенциалу катода </w:t>
      </w:r>
    </w:p>
    <w:p w:rsidR="0036070F" w:rsidRP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 xml:space="preserve">2. потенциал анода выше потенциала катода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3. потенциал анода меньше потенциала катода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4. на вопрос нельзя ответить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>Задани</w:t>
      </w:r>
      <w:r>
        <w:rPr>
          <w:rFonts w:ascii="Times New Roman" w:hAnsi="Times New Roman"/>
          <w:sz w:val="24"/>
          <w:szCs w:val="24"/>
        </w:rPr>
        <w:t>е № 9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В каких случаях применяется последовательное включение диодов в выпрямительных схемах. Ответ: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1. когда допустимое среднее значение прямого тока диода меньше тока нагрузки </w:t>
      </w:r>
    </w:p>
    <w:p w:rsidR="0036070F" w:rsidRP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 xml:space="preserve">2. когда допустимое значение обратного напряжения диода меньше обратного напряжения схемы выпрямления, в которой установлен диод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3. когда среднее значение прямого напряжения меньше расчетного напряжения нагрузки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4. когда внутреннее сопротивление диода меньше сопротивления нагрузки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№ 10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>В каких случаях применяется параллельное включение диодов в выпрямительных схемах? Ответ:</w:t>
      </w:r>
    </w:p>
    <w:p w:rsidR="0036070F" w:rsidRP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 xml:space="preserve"> 1. когда допустимое среднее значение прямого тока диода меньше тока нагрузки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2. когда допустимое значение обратного напряжения диода меньше обратного напряжения схемы выпрямления </w:t>
      </w:r>
    </w:p>
    <w:p w:rsid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>3. когда среднее значение прямого напряжения меньше напряжения нагрузки</w:t>
      </w:r>
    </w:p>
    <w:p w:rsidR="0036070F" w:rsidRPr="0036070F" w:rsidRDefault="0036070F" w:rsidP="0036070F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 4. когда внутреннее сопротивление диода меньше сопротивления нагрузки</w:t>
      </w:r>
    </w:p>
    <w:p w:rsidR="0036070F" w:rsidRDefault="0036070F" w:rsidP="00A244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№ 11</w:t>
      </w:r>
    </w:p>
    <w:p w:rsidR="0036070F" w:rsidRDefault="0036070F" w:rsidP="00A244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Укажите преимущества </w:t>
      </w:r>
      <w:proofErr w:type="spellStart"/>
      <w:r w:rsidRPr="0036070F">
        <w:rPr>
          <w:rFonts w:ascii="Times New Roman" w:hAnsi="Times New Roman"/>
          <w:sz w:val="24"/>
          <w:szCs w:val="24"/>
        </w:rPr>
        <w:t>двухполупериодной</w:t>
      </w:r>
      <w:proofErr w:type="spellEnd"/>
      <w:r w:rsidRPr="0036070F">
        <w:rPr>
          <w:rFonts w:ascii="Times New Roman" w:hAnsi="Times New Roman"/>
          <w:sz w:val="24"/>
          <w:szCs w:val="24"/>
        </w:rPr>
        <w:t xml:space="preserve"> схемы выпрямления по сравнению с однополупериодной схемой: </w:t>
      </w:r>
    </w:p>
    <w:p w:rsidR="0036070F" w:rsidRDefault="0036070F" w:rsidP="00A244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Ответ: </w:t>
      </w:r>
    </w:p>
    <w:p w:rsidR="0036070F" w:rsidRPr="0036070F" w:rsidRDefault="0036070F" w:rsidP="00A24441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6070F">
        <w:rPr>
          <w:rFonts w:ascii="Times New Roman" w:hAnsi="Times New Roman"/>
          <w:sz w:val="24"/>
          <w:szCs w:val="24"/>
          <w:u w:val="single"/>
        </w:rPr>
        <w:t xml:space="preserve">1. меньшие пульсации выпрямленного напряжения и </w:t>
      </w:r>
      <w:proofErr w:type="spellStart"/>
      <w:r w:rsidRPr="0036070F">
        <w:rPr>
          <w:rFonts w:ascii="Times New Roman" w:hAnsi="Times New Roman"/>
          <w:sz w:val="24"/>
          <w:szCs w:val="24"/>
          <w:u w:val="single"/>
        </w:rPr>
        <w:t>бóльшая</w:t>
      </w:r>
      <w:proofErr w:type="spellEnd"/>
      <w:r w:rsidRPr="0036070F">
        <w:rPr>
          <w:rFonts w:ascii="Times New Roman" w:hAnsi="Times New Roman"/>
          <w:sz w:val="24"/>
          <w:szCs w:val="24"/>
          <w:u w:val="single"/>
        </w:rPr>
        <w:t xml:space="preserve"> величина среднего значения выпрямленного напряжения </w:t>
      </w:r>
    </w:p>
    <w:p w:rsidR="0036070F" w:rsidRDefault="0036070F" w:rsidP="00A244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2. меньшие пульсации </w:t>
      </w:r>
    </w:p>
    <w:p w:rsidR="0036070F" w:rsidRDefault="0036070F" w:rsidP="00A2444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 xml:space="preserve">3. большее значение выпрямленного напряжения </w:t>
      </w:r>
    </w:p>
    <w:p w:rsidR="0036070F" w:rsidRPr="0036070F" w:rsidRDefault="0036070F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6070F">
        <w:rPr>
          <w:rFonts w:ascii="Times New Roman" w:hAnsi="Times New Roman"/>
          <w:sz w:val="24"/>
          <w:szCs w:val="24"/>
        </w:rPr>
        <w:t>4. меньшее значение обратного напряжения на вентиле</w:t>
      </w:r>
    </w:p>
    <w:p w:rsidR="0036070F" w:rsidRDefault="0036070F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A24441" w:rsidRPr="00425846" w:rsidRDefault="00A24441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ПРИЛОЖЕНИЕ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2</w:t>
      </w: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:rsidR="009B3B30" w:rsidRDefault="009B3B30" w:rsidP="00815898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15898" w:rsidRDefault="00815898" w:rsidP="0081589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Примеры квалификационных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070F" w:rsidRPr="0036070F">
        <w:rPr>
          <w:rFonts w:ascii="Times New Roman" w:hAnsi="Times New Roman"/>
          <w:color w:val="000000"/>
          <w:sz w:val="24"/>
          <w:szCs w:val="24"/>
        </w:rPr>
        <w:t>регулировщик радиоэлектронной аппаратуры и прибор</w:t>
      </w:r>
      <w:r w:rsidR="0036070F">
        <w:rPr>
          <w:rFonts w:ascii="Times New Roman" w:hAnsi="Times New Roman"/>
          <w:color w:val="000000"/>
          <w:sz w:val="24"/>
          <w:szCs w:val="24"/>
        </w:rPr>
        <w:t xml:space="preserve">ов </w:t>
      </w:r>
      <w:r w:rsidR="007F57BE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-го разряда</w:t>
      </w:r>
    </w:p>
    <w:p w:rsidR="00A504AB" w:rsidRDefault="00A504AB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Pr="007F57BE" w:rsidRDefault="007F57BE" w:rsidP="00C81F1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F57BE">
        <w:rPr>
          <w:rFonts w:ascii="Times New Roman" w:hAnsi="Times New Roman"/>
          <w:sz w:val="24"/>
          <w:szCs w:val="24"/>
          <w:shd w:val="clear" w:color="auto" w:fill="FFFFFF"/>
        </w:rPr>
        <w:t xml:space="preserve">1. Автогенераторы кварцевые, </w:t>
      </w:r>
      <w:proofErr w:type="spellStart"/>
      <w:r w:rsidRPr="007F57BE">
        <w:rPr>
          <w:rFonts w:ascii="Times New Roman" w:hAnsi="Times New Roman"/>
          <w:sz w:val="24"/>
          <w:szCs w:val="24"/>
          <w:shd w:val="clear" w:color="auto" w:fill="FFFFFF"/>
        </w:rPr>
        <w:t>клистронные</w:t>
      </w:r>
      <w:proofErr w:type="spellEnd"/>
      <w:r w:rsidRPr="007F57BE">
        <w:rPr>
          <w:rFonts w:ascii="Times New Roman" w:hAnsi="Times New Roman"/>
          <w:sz w:val="24"/>
          <w:szCs w:val="24"/>
          <w:shd w:val="clear" w:color="auto" w:fill="FFFFFF"/>
        </w:rPr>
        <w:t xml:space="preserve"> - электрическая регулировка.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2. Амперметры, вольтметры, тестеры - регулировка и проверка.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3. Аппараты телеграфные - механическая и электрическая регулировка.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 xml:space="preserve">4. Аппараты телеграфные электронные - настройка электронных </w:t>
      </w:r>
      <w:proofErr w:type="spellStart"/>
      <w:r w:rsidRPr="007F57BE">
        <w:rPr>
          <w:rFonts w:ascii="Times New Roman" w:hAnsi="Times New Roman"/>
          <w:sz w:val="24"/>
          <w:szCs w:val="24"/>
          <w:shd w:val="clear" w:color="auto" w:fill="FFFFFF"/>
        </w:rPr>
        <w:t>субблоков</w:t>
      </w:r>
      <w:proofErr w:type="spellEnd"/>
      <w:r w:rsidRPr="007F57BE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5. Блоки аппаратуры дальней связи - регулировка.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6. Блоки волномеров - проверка, градуировка, определение погрешности и составление графика на генераторах стандартных сигналов.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7. Блоки вычислительной техники (накопители информации, стабилизаторы, генераторы) - электрическая регулировка, проведение климатических испытаний.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8. Блоки унифицированные и узлы телевизоров цветного изображения - настройка.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 xml:space="preserve">9. Волноводы, волноводные и коаксиальные </w:t>
      </w:r>
      <w:proofErr w:type="spellStart"/>
      <w:r w:rsidRPr="007F57BE">
        <w:rPr>
          <w:rFonts w:ascii="Times New Roman" w:hAnsi="Times New Roman"/>
          <w:sz w:val="24"/>
          <w:szCs w:val="24"/>
          <w:shd w:val="clear" w:color="auto" w:fill="FFFFFF"/>
        </w:rPr>
        <w:t>ответвители</w:t>
      </w:r>
      <w:proofErr w:type="spellEnd"/>
      <w:r w:rsidRPr="007F57BE">
        <w:rPr>
          <w:rFonts w:ascii="Times New Roman" w:hAnsi="Times New Roman"/>
          <w:sz w:val="24"/>
          <w:szCs w:val="24"/>
          <w:shd w:val="clear" w:color="auto" w:fill="FFFFFF"/>
        </w:rPr>
        <w:t xml:space="preserve"> - проверка и регулировка КСВ согласно ТУ.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10. Генераторы кварцевые стационарные, импульсные, стандартные сигналов, осциллографы - регулировка.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11. Головки магнитные - проверка частотной характеристики записи и уровня помех.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12. Индикаторы - сборка схем включения индикаторов с питающим устройством, регулировка, климатические испытания.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13. Искатели шаговые различных систем - полная регулировка.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14. Источники питания стабилизированные - регулировка.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15. Коммутаторы диспетчерские автоматических станций - полная регулировка с устранением дефектов и снятие характеристик с усилителей низкой частоты.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16. Кубы постоянной и оперативной памяти - регулировка на функционирование в составе устройства.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17. Магнитофоны - регулировка и настройка (в мелкосерийном и индивидуальном производстве).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 xml:space="preserve">18. Механизмы множительные, времени, программные, </w:t>
      </w:r>
      <w:proofErr w:type="spellStart"/>
      <w:r w:rsidRPr="007F57BE">
        <w:rPr>
          <w:rFonts w:ascii="Times New Roman" w:hAnsi="Times New Roman"/>
          <w:sz w:val="24"/>
          <w:szCs w:val="24"/>
          <w:shd w:val="clear" w:color="auto" w:fill="FFFFFF"/>
        </w:rPr>
        <w:t>арретирующие</w:t>
      </w:r>
      <w:proofErr w:type="spellEnd"/>
      <w:r w:rsidRPr="007F57BE">
        <w:rPr>
          <w:rFonts w:ascii="Times New Roman" w:hAnsi="Times New Roman"/>
          <w:sz w:val="24"/>
          <w:szCs w:val="24"/>
          <w:shd w:val="clear" w:color="auto" w:fill="FFFFFF"/>
        </w:rPr>
        <w:t xml:space="preserve"> - регулировка, испытания, сдача согласно ТУ.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19. Модули с применением микросхем - регулировка.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20. Оптико-электронные приборы средней сложности - регулировка, юстировка, проверка характеристик, проведение испытаний (в серийном производстве).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 xml:space="preserve">21. Передатчики с кварцевыми стабилизаторами, коротковолновые </w:t>
      </w:r>
      <w:proofErr w:type="spellStart"/>
      <w:r w:rsidRPr="007F57BE">
        <w:rPr>
          <w:rFonts w:ascii="Times New Roman" w:hAnsi="Times New Roman"/>
          <w:sz w:val="24"/>
          <w:szCs w:val="24"/>
          <w:shd w:val="clear" w:color="auto" w:fill="FFFFFF"/>
        </w:rPr>
        <w:t>двухдиапазонные</w:t>
      </w:r>
      <w:proofErr w:type="spellEnd"/>
      <w:r w:rsidRPr="007F57BE"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электрическая проверка, регулировка, сдача приемщику.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22. Платы печатные - проверка на функционирование.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23. Платы электронных часов - определение причин отказа, ремонт и регулировка.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24. Приборы для проверки релейных комплектов междугородных телефонных станций - электрическая проверка.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25. Приборы счетно-решающие - регулировка узлов.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26. Приемники многокаскадные с автоматической настройкой - регулировка.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27. Пульты радиоизмерительные нестандартные сложные - механическая и электрическая регулировка, проверка.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28. Радиоузлы трансляционные - электрическая регулировка.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29. Реле сложные - регулировка.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30. Системы следящие - настройка усилителя.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31. Станции телеграфные автоматические - электрическая и механическая регулировка.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32. Телевизоры многокаскадные с автоматической настройкой - регулировка.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33. Телевизоры цветные - предварительная и окончательная регулировка на конвейере.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 xml:space="preserve">34. </w:t>
      </w:r>
      <w:proofErr w:type="spellStart"/>
      <w:r w:rsidRPr="007F57BE">
        <w:rPr>
          <w:rFonts w:ascii="Times New Roman" w:hAnsi="Times New Roman"/>
          <w:sz w:val="24"/>
          <w:szCs w:val="24"/>
          <w:shd w:val="clear" w:color="auto" w:fill="FFFFFF"/>
        </w:rPr>
        <w:t>ТЭЗы</w:t>
      </w:r>
      <w:proofErr w:type="spellEnd"/>
      <w:r w:rsidRPr="007F57BE">
        <w:rPr>
          <w:rFonts w:ascii="Times New Roman" w:hAnsi="Times New Roman"/>
          <w:sz w:val="24"/>
          <w:szCs w:val="24"/>
          <w:shd w:val="clear" w:color="auto" w:fill="FFFFFF"/>
        </w:rPr>
        <w:t xml:space="preserve"> логические и специальные на многослойных печатных платах - электрическая регулировка согласно ТУ.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35. Усилители магнитные - проверка и сдача приемщику.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36. Устройства аналого-цифровые на интегральных схемах - настройка, сдача приемщику согласно ТУ.</w:t>
      </w:r>
      <w:r w:rsidRPr="007F57BE">
        <w:rPr>
          <w:rFonts w:ascii="Times New Roman" w:hAnsi="Times New Roman"/>
          <w:sz w:val="24"/>
          <w:szCs w:val="24"/>
        </w:rPr>
        <w:br/>
      </w:r>
      <w:r w:rsidRPr="007F57BE">
        <w:rPr>
          <w:rFonts w:ascii="Times New Roman" w:hAnsi="Times New Roman"/>
          <w:sz w:val="24"/>
          <w:szCs w:val="24"/>
          <w:shd w:val="clear" w:color="auto" w:fill="FFFFFF"/>
        </w:rPr>
        <w:t>37. Фильтры 3-, 4- и 5-звенные аппаратуры дальней связи - измерение характеристик затухания и входного сопротивления, подбор радиоэлементов, настройка по частоте, механическая и электрическая проверка.</w:t>
      </w: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24441" w:rsidRDefault="00A24441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624D7" w:rsidRDefault="00C624D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624D7" w:rsidRDefault="00C624D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624D7" w:rsidRDefault="00C624D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624D7" w:rsidRDefault="00C624D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624D7" w:rsidRDefault="00C624D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624D7" w:rsidRDefault="00C624D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624D7" w:rsidRDefault="00C624D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624D7" w:rsidRDefault="00C624D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624D7" w:rsidRDefault="00C624D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624D7" w:rsidRDefault="00C624D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81F16" w:rsidRP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3.</w:t>
      </w:r>
    </w:p>
    <w:p w:rsid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t>Пример задания практической части квалификационного экзамена</w:t>
      </w:r>
    </w:p>
    <w:p w:rsidR="00993C47" w:rsidRPr="00C81F16" w:rsidRDefault="00993C4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Инструкция</w:t>
      </w:r>
    </w:p>
    <w:p w:rsidR="001D2892" w:rsidRPr="00EE6AE9" w:rsidRDefault="001D2892" w:rsidP="001D2892">
      <w:pPr>
        <w:shd w:val="clear" w:color="auto" w:fill="FFFFFF"/>
        <w:spacing w:after="0" w:line="257" w:lineRule="atLeast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b/>
          <w:bCs/>
          <w:sz w:val="24"/>
          <w:szCs w:val="24"/>
          <w:u w:val="single"/>
        </w:rPr>
        <w:t xml:space="preserve">Порядок </w:t>
      </w:r>
      <w:proofErr w:type="gramStart"/>
      <w:r w:rsidRPr="00EE6AE9">
        <w:rPr>
          <w:rFonts w:ascii="Times New Roman" w:hAnsi="Times New Roman"/>
          <w:b/>
          <w:bCs/>
          <w:sz w:val="24"/>
          <w:szCs w:val="24"/>
          <w:u w:val="single"/>
        </w:rPr>
        <w:t>выполнения  практического</w:t>
      </w:r>
      <w:proofErr w:type="gramEnd"/>
      <w:r w:rsidRPr="00EE6AE9">
        <w:rPr>
          <w:rFonts w:ascii="Times New Roman" w:hAnsi="Times New Roman"/>
          <w:b/>
          <w:bCs/>
          <w:sz w:val="24"/>
          <w:szCs w:val="24"/>
          <w:u w:val="single"/>
        </w:rPr>
        <w:t xml:space="preserve"> задания:</w:t>
      </w:r>
    </w:p>
    <w:p w:rsidR="001D2892" w:rsidRPr="00EE6AE9" w:rsidRDefault="001D2892" w:rsidP="001D2892">
      <w:pPr>
        <w:shd w:val="clear" w:color="auto" w:fill="FFFFFF"/>
        <w:spacing w:after="0" w:line="257" w:lineRule="atLeast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t> </w:t>
      </w:r>
    </w:p>
    <w:p w:rsidR="00EE6AE9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b/>
          <w:sz w:val="24"/>
          <w:szCs w:val="24"/>
        </w:rPr>
        <w:t>Пример задания:</w:t>
      </w:r>
    </w:p>
    <w:p w:rsidR="00EE6AE9" w:rsidRDefault="00EE6AE9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C624D7" w:rsidRPr="00C624D7" w:rsidRDefault="00C624D7" w:rsidP="00C624D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624D7">
        <w:rPr>
          <w:rFonts w:ascii="Times New Roman" w:hAnsi="Times New Roman"/>
          <w:b/>
          <w:sz w:val="24"/>
          <w:szCs w:val="24"/>
        </w:rPr>
        <w:t xml:space="preserve">Модуль 3. Диагностика и мониторинг правильности электрических соединений по принципиальной схеме с помощью измерительных приборов </w:t>
      </w:r>
    </w:p>
    <w:p w:rsidR="00C624D7" w:rsidRDefault="00C624D7" w:rsidP="00C624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D7">
        <w:rPr>
          <w:rFonts w:ascii="Times New Roman" w:hAnsi="Times New Roman"/>
          <w:sz w:val="24"/>
          <w:szCs w:val="24"/>
        </w:rPr>
        <w:t xml:space="preserve">Выполнить диагностику и мониторинг правильности электрических соединений по принципиальной схеме с помощью измерительных приборов. Для выполнения этого задания необходимо добиться работоспособности прибора радиоэлектронной аппаратуры, собранного на Модуле 1, при наличии неисправностей устранить их. В результате выполнения задания экзаменуемому необходимо продемонстрировать (предоставить) электронное устройство с полным функционалом или с функционалом отдельного его части в соответствии с технической документации на изделие. Для подтверждения работоспособности устройства выполните измерения в заданных контрольных точках. Результат работы экзаменуемому необходимо записать в специальную форму отчет. </w:t>
      </w:r>
    </w:p>
    <w:p w:rsidR="00A351DD" w:rsidRDefault="00C624D7" w:rsidP="00C624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D7">
        <w:rPr>
          <w:rFonts w:ascii="Times New Roman" w:hAnsi="Times New Roman"/>
          <w:sz w:val="24"/>
          <w:szCs w:val="24"/>
        </w:rPr>
        <w:t xml:space="preserve">Пример задания: Электронное устройство представляет собой непрерывно регулируемый источник питания с диапазоном регулировки напряжения 0-30 В. Он также включает в себя схему ограничения выходного тока, которая эффективно контролирует максимальный выходной ток от 2 мА до 3 А. Эта функция плавно регулируется. Сборочная документация приведена на рисунках 1-4. </w:t>
      </w:r>
    </w:p>
    <w:p w:rsidR="00A351DD" w:rsidRDefault="00C624D7" w:rsidP="00C624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D7">
        <w:rPr>
          <w:rFonts w:ascii="Times New Roman" w:hAnsi="Times New Roman"/>
          <w:sz w:val="24"/>
          <w:szCs w:val="24"/>
        </w:rPr>
        <w:t xml:space="preserve">Технические характеристики устройства: </w:t>
      </w:r>
    </w:p>
    <w:p w:rsidR="00A351DD" w:rsidRDefault="00C624D7" w:rsidP="00C624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D7">
        <w:rPr>
          <w:rFonts w:ascii="Times New Roman" w:hAnsi="Times New Roman"/>
          <w:sz w:val="24"/>
          <w:szCs w:val="24"/>
        </w:rPr>
        <w:t>Питание: 20-24В / 3А переменного тока AC 66</w:t>
      </w:r>
    </w:p>
    <w:p w:rsidR="00A351DD" w:rsidRDefault="00C624D7" w:rsidP="00C624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D7">
        <w:rPr>
          <w:rFonts w:ascii="Times New Roman" w:hAnsi="Times New Roman"/>
          <w:sz w:val="24"/>
          <w:szCs w:val="24"/>
        </w:rPr>
        <w:t xml:space="preserve"> Выходное напряжение: 0-30В постоянного тока DC </w:t>
      </w:r>
    </w:p>
    <w:p w:rsidR="00A351DD" w:rsidRDefault="00C624D7" w:rsidP="00C624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D7">
        <w:rPr>
          <w:rFonts w:ascii="Times New Roman" w:hAnsi="Times New Roman"/>
          <w:sz w:val="24"/>
          <w:szCs w:val="24"/>
        </w:rPr>
        <w:t xml:space="preserve">Выходной ток: 2мА - 3А, (продолжительный до 2А) </w:t>
      </w:r>
    </w:p>
    <w:p w:rsidR="00A351DD" w:rsidRDefault="00C624D7" w:rsidP="00C624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D7">
        <w:rPr>
          <w:rFonts w:ascii="Times New Roman" w:hAnsi="Times New Roman"/>
          <w:sz w:val="24"/>
          <w:szCs w:val="24"/>
        </w:rPr>
        <w:t xml:space="preserve">Мощность выхода, макс.: 90Вт </w:t>
      </w:r>
    </w:p>
    <w:p w:rsidR="00A351DD" w:rsidRDefault="00C624D7" w:rsidP="00C624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D7">
        <w:rPr>
          <w:rFonts w:ascii="Times New Roman" w:hAnsi="Times New Roman"/>
          <w:sz w:val="24"/>
          <w:szCs w:val="24"/>
        </w:rPr>
        <w:t xml:space="preserve">Управление: ручная регулировка Охлаждение: активное, радиатор + вентилятор 24В Размеры: 84 х 84 х 38мм3 </w:t>
      </w:r>
    </w:p>
    <w:p w:rsidR="00A351DD" w:rsidRDefault="00C624D7" w:rsidP="00C624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D7">
        <w:rPr>
          <w:rFonts w:ascii="Times New Roman" w:hAnsi="Times New Roman"/>
          <w:sz w:val="24"/>
          <w:szCs w:val="24"/>
        </w:rPr>
        <w:t xml:space="preserve">Задание для экзаменуемого: </w:t>
      </w:r>
    </w:p>
    <w:p w:rsidR="00A351DD" w:rsidRDefault="00C624D7" w:rsidP="00C624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D7">
        <w:rPr>
          <w:rFonts w:ascii="Times New Roman" w:hAnsi="Times New Roman"/>
          <w:sz w:val="24"/>
          <w:szCs w:val="24"/>
        </w:rPr>
        <w:t xml:space="preserve">1. Подайте на вход устройства переменное напряжение с амплитудой 24В. </w:t>
      </w:r>
    </w:p>
    <w:p w:rsidR="00A351DD" w:rsidRDefault="00C624D7" w:rsidP="00C624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D7">
        <w:rPr>
          <w:rFonts w:ascii="Times New Roman" w:hAnsi="Times New Roman"/>
          <w:sz w:val="24"/>
          <w:szCs w:val="24"/>
        </w:rPr>
        <w:t xml:space="preserve">2. Убедитесь, что с помощью </w:t>
      </w:r>
      <w:proofErr w:type="spellStart"/>
      <w:r w:rsidRPr="00C624D7">
        <w:rPr>
          <w:rFonts w:ascii="Times New Roman" w:hAnsi="Times New Roman"/>
          <w:sz w:val="24"/>
          <w:szCs w:val="24"/>
        </w:rPr>
        <w:t>подстроечных</w:t>
      </w:r>
      <w:proofErr w:type="spellEnd"/>
      <w:r w:rsidRPr="00C624D7">
        <w:rPr>
          <w:rFonts w:ascii="Times New Roman" w:hAnsi="Times New Roman"/>
          <w:sz w:val="24"/>
          <w:szCs w:val="24"/>
        </w:rPr>
        <w:t xml:space="preserve"> резисторов можно регулировать уровень выходного сигнала по току и напряжению. </w:t>
      </w:r>
    </w:p>
    <w:p w:rsidR="00A351DD" w:rsidRDefault="00C624D7" w:rsidP="00C624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D7">
        <w:rPr>
          <w:rFonts w:ascii="Times New Roman" w:hAnsi="Times New Roman"/>
          <w:sz w:val="24"/>
          <w:szCs w:val="24"/>
        </w:rPr>
        <w:t xml:space="preserve">3. С помощью осциллографа измерьте уровень пульсаций на выходе схемы. </w:t>
      </w:r>
    </w:p>
    <w:p w:rsidR="00A351DD" w:rsidRDefault="00C624D7" w:rsidP="00C624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D7">
        <w:rPr>
          <w:rFonts w:ascii="Times New Roman" w:hAnsi="Times New Roman"/>
          <w:sz w:val="24"/>
          <w:szCs w:val="24"/>
        </w:rPr>
        <w:lastRenderedPageBreak/>
        <w:t>4. Установите параметры выходного сигнала в соответствии с требованиями задания.</w:t>
      </w:r>
    </w:p>
    <w:p w:rsidR="00A351DD" w:rsidRDefault="00C624D7" w:rsidP="00C624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D7">
        <w:rPr>
          <w:rFonts w:ascii="Times New Roman" w:hAnsi="Times New Roman"/>
          <w:sz w:val="24"/>
          <w:szCs w:val="24"/>
        </w:rPr>
        <w:t xml:space="preserve"> 5. С помощью осциллографа определите уровень напряжения выпрямленного сигнала после диодного моста. </w:t>
      </w:r>
    </w:p>
    <w:p w:rsidR="00EE6AE9" w:rsidRPr="00C624D7" w:rsidRDefault="00C624D7" w:rsidP="00C624D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D7">
        <w:rPr>
          <w:rFonts w:ascii="Times New Roman" w:hAnsi="Times New Roman"/>
          <w:sz w:val="24"/>
          <w:szCs w:val="24"/>
        </w:rPr>
        <w:t>6. Занес</w:t>
      </w:r>
      <w:r w:rsidR="00A351DD">
        <w:rPr>
          <w:rFonts w:ascii="Times New Roman" w:hAnsi="Times New Roman"/>
          <w:sz w:val="24"/>
          <w:szCs w:val="24"/>
        </w:rPr>
        <w:t xml:space="preserve">ите в отчетную форму (таблица </w:t>
      </w:r>
      <w:r w:rsidRPr="00C624D7">
        <w:rPr>
          <w:rFonts w:ascii="Times New Roman" w:hAnsi="Times New Roman"/>
          <w:sz w:val="24"/>
          <w:szCs w:val="24"/>
        </w:rPr>
        <w:t>1) результаты измерения параметров схемы.</w:t>
      </w:r>
    </w:p>
    <w:p w:rsidR="00EE6AE9" w:rsidRDefault="00B71EF5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3CA0FD" wp14:editId="60CC82A9">
            <wp:extent cx="5987521" cy="2362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32572" t="38676" r="24508" b="31220"/>
                    <a:stretch/>
                  </pic:blipFill>
                  <pic:spPr bwMode="auto">
                    <a:xfrm>
                      <a:off x="0" y="0"/>
                      <a:ext cx="6053449" cy="238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AE9" w:rsidRDefault="00EE6AE9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E6AE9" w:rsidRDefault="00B71EF5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71EF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C2DC8C" wp14:editId="7E7A26D5">
            <wp:extent cx="4427220" cy="4352938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38099" t="32195" r="26859" b="6551"/>
                    <a:stretch/>
                  </pic:blipFill>
                  <pic:spPr bwMode="auto">
                    <a:xfrm>
                      <a:off x="0" y="0"/>
                      <a:ext cx="4445369" cy="4370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AE9" w:rsidRDefault="00EE6AE9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D2892" w:rsidRPr="00EE6AE9" w:rsidRDefault="00E9549E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t>Если участник экзамена не выполняет требования охраны труда, подвергает опасности себя или других участников, такой участник отстраняется от дальнейшего участия в экзамене.</w:t>
      </w:r>
    </w:p>
    <w:p w:rsidR="00E66D0A" w:rsidRPr="00EE6AE9" w:rsidRDefault="00E66D0A" w:rsidP="001F395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C3791" w:rsidRPr="00EE6AE9" w:rsidRDefault="00EC3791" w:rsidP="00EC3791">
      <w:pPr>
        <w:kinsoku w:val="0"/>
        <w:overflowPunct w:val="0"/>
        <w:jc w:val="center"/>
        <w:rPr>
          <w:rFonts w:ascii="Times New Roman" w:hAnsi="Times New Roman"/>
          <w:b/>
          <w:sz w:val="24"/>
          <w:szCs w:val="24"/>
        </w:rPr>
      </w:pPr>
    </w:p>
    <w:p w:rsidR="00E9549E" w:rsidRDefault="00B71EF5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71EF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66AA19" wp14:editId="49D94B96">
            <wp:extent cx="4708086" cy="36347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30220" t="30104" r="24390" b="7596"/>
                    <a:stretch/>
                  </pic:blipFill>
                  <pic:spPr bwMode="auto">
                    <a:xfrm>
                      <a:off x="0" y="0"/>
                      <a:ext cx="4721533" cy="3645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351DD" w:rsidRPr="00A351DD" w:rsidRDefault="00A351DD" w:rsidP="001F3954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351DD">
        <w:rPr>
          <w:rFonts w:ascii="Times New Roman" w:hAnsi="Times New Roman"/>
          <w:b/>
          <w:color w:val="000000"/>
          <w:sz w:val="24"/>
          <w:szCs w:val="24"/>
        </w:rPr>
        <w:t>Таблица</w:t>
      </w:r>
      <w:r w:rsidRPr="00A351DD">
        <w:rPr>
          <w:b/>
        </w:rPr>
        <w:t xml:space="preserve"> </w:t>
      </w:r>
      <w:r w:rsidRPr="00A351DD">
        <w:rPr>
          <w:rFonts w:ascii="Times New Roman" w:hAnsi="Times New Roman"/>
          <w:b/>
          <w:color w:val="000000"/>
          <w:sz w:val="24"/>
          <w:szCs w:val="24"/>
        </w:rPr>
        <w:t>Параметры схемы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696"/>
        <w:gridCol w:w="5100"/>
        <w:gridCol w:w="3399"/>
      </w:tblGrid>
      <w:tr w:rsidR="00A351DD" w:rsidTr="00A351DD">
        <w:tc>
          <w:tcPr>
            <w:tcW w:w="1696" w:type="dxa"/>
          </w:tcPr>
          <w:p w:rsidR="00A351DD" w:rsidRDefault="00A351DD" w:rsidP="001F3954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5100" w:type="dxa"/>
          </w:tcPr>
          <w:p w:rsidR="00A351DD" w:rsidRDefault="00A351DD" w:rsidP="001F3954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>Название параметра</w:t>
            </w:r>
          </w:p>
        </w:tc>
        <w:tc>
          <w:tcPr>
            <w:tcW w:w="3399" w:type="dxa"/>
          </w:tcPr>
          <w:p w:rsidR="00A351DD" w:rsidRDefault="00A351DD" w:rsidP="001F3954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>Значение параметра</w:t>
            </w:r>
          </w:p>
        </w:tc>
      </w:tr>
      <w:tr w:rsidR="00A351DD" w:rsidTr="00A351DD">
        <w:tc>
          <w:tcPr>
            <w:tcW w:w="1696" w:type="dxa"/>
          </w:tcPr>
          <w:p w:rsidR="00A351DD" w:rsidRDefault="00A351DD" w:rsidP="001F3954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0" w:type="dxa"/>
          </w:tcPr>
          <w:p w:rsidR="00A351DD" w:rsidRDefault="00A351DD" w:rsidP="001F3954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>Уровень пульсаций на выходе схемы, В</w:t>
            </w:r>
          </w:p>
        </w:tc>
        <w:tc>
          <w:tcPr>
            <w:tcW w:w="3399" w:type="dxa"/>
          </w:tcPr>
          <w:p w:rsidR="00A351DD" w:rsidRDefault="00A351DD" w:rsidP="001F3954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51DD" w:rsidTr="00A351DD">
        <w:tc>
          <w:tcPr>
            <w:tcW w:w="1696" w:type="dxa"/>
          </w:tcPr>
          <w:p w:rsidR="00A351DD" w:rsidRDefault="00A351DD" w:rsidP="001F3954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0" w:type="dxa"/>
          </w:tcPr>
          <w:p w:rsidR="00A351DD" w:rsidRDefault="00A351DD" w:rsidP="001F3954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>Напряжение на выходе схемы, В</w:t>
            </w:r>
          </w:p>
        </w:tc>
        <w:tc>
          <w:tcPr>
            <w:tcW w:w="3399" w:type="dxa"/>
          </w:tcPr>
          <w:p w:rsidR="00A351DD" w:rsidRDefault="00A351DD" w:rsidP="001F3954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51DD" w:rsidTr="00A351DD">
        <w:tc>
          <w:tcPr>
            <w:tcW w:w="1696" w:type="dxa"/>
          </w:tcPr>
          <w:p w:rsidR="00A351DD" w:rsidRDefault="00A351DD" w:rsidP="001F3954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0" w:type="dxa"/>
          </w:tcPr>
          <w:p w:rsidR="00A351DD" w:rsidRDefault="00A351DD" w:rsidP="001F3954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>Уровень напряжения выпрямленного сигнала после диодного моста, В</w:t>
            </w:r>
          </w:p>
        </w:tc>
        <w:tc>
          <w:tcPr>
            <w:tcW w:w="3399" w:type="dxa"/>
          </w:tcPr>
          <w:p w:rsidR="00A351DD" w:rsidRDefault="00A351DD" w:rsidP="001F3954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351DD" w:rsidRDefault="00A351DD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351DD" w:rsidRDefault="00A351DD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351DD" w:rsidRDefault="00A351DD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351DD" w:rsidRDefault="00A351DD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351DD" w:rsidRDefault="00A351DD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sectPr w:rsidR="00A351DD" w:rsidSect="00146111">
      <w:footerReference w:type="even" r:id="rId42"/>
      <w:footerReference w:type="default" r:id="rId4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0A3" w:rsidRDefault="00BD60A3" w:rsidP="00151678">
      <w:pPr>
        <w:spacing w:after="0" w:line="240" w:lineRule="auto"/>
      </w:pPr>
      <w:r>
        <w:separator/>
      </w:r>
    </w:p>
  </w:endnote>
  <w:endnote w:type="continuationSeparator" w:id="0">
    <w:p w:rsidR="00BD60A3" w:rsidRDefault="00BD60A3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23F" w:rsidRDefault="0002523F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2523F" w:rsidRDefault="0002523F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:rsidR="0002523F" w:rsidRDefault="0002523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618" w:rsidRPr="008F6618">
          <w:rPr>
            <w:noProof/>
            <w:lang w:val="ru-RU"/>
          </w:rPr>
          <w:t>3</w:t>
        </w:r>
        <w:r>
          <w:fldChar w:fldCharType="end"/>
        </w:r>
      </w:p>
    </w:sdtContent>
  </w:sdt>
  <w:p w:rsidR="0002523F" w:rsidRDefault="0002523F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988968"/>
      <w:docPartObj>
        <w:docPartGallery w:val="Page Numbers (Bottom of Page)"/>
        <w:docPartUnique/>
      </w:docPartObj>
    </w:sdtPr>
    <w:sdtEndPr/>
    <w:sdtContent>
      <w:p w:rsidR="0002523F" w:rsidRDefault="0002523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618" w:rsidRPr="008F6618">
          <w:rPr>
            <w:noProof/>
            <w:lang w:val="ru-RU"/>
          </w:rPr>
          <w:t>19</w:t>
        </w:r>
        <w:r>
          <w:fldChar w:fldCharType="end"/>
        </w:r>
      </w:p>
    </w:sdtContent>
  </w:sdt>
  <w:p w:rsidR="0002523F" w:rsidRDefault="000252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23F" w:rsidRDefault="0002523F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2523F" w:rsidRDefault="0002523F" w:rsidP="005351A7">
    <w:pPr>
      <w:pStyle w:val="a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371608"/>
      <w:docPartObj>
        <w:docPartGallery w:val="Page Numbers (Bottom of Page)"/>
        <w:docPartUnique/>
      </w:docPartObj>
    </w:sdtPr>
    <w:sdtEndPr/>
    <w:sdtContent>
      <w:p w:rsidR="0002523F" w:rsidRDefault="0002523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618" w:rsidRPr="008F6618">
          <w:rPr>
            <w:noProof/>
            <w:lang w:val="ru-RU"/>
          </w:rPr>
          <w:t>56</w:t>
        </w:r>
        <w:r>
          <w:fldChar w:fldCharType="end"/>
        </w:r>
      </w:p>
    </w:sdtContent>
  </w:sdt>
  <w:p w:rsidR="0002523F" w:rsidRPr="00CB38C2" w:rsidRDefault="0002523F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0A3" w:rsidRDefault="00BD60A3" w:rsidP="00151678">
      <w:pPr>
        <w:spacing w:after="0" w:line="240" w:lineRule="auto"/>
      </w:pPr>
      <w:r>
        <w:separator/>
      </w:r>
    </w:p>
  </w:footnote>
  <w:footnote w:type="continuationSeparator" w:id="0">
    <w:p w:rsidR="00BD60A3" w:rsidRDefault="00BD60A3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23F" w:rsidRDefault="0002523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06925"/>
    <w:multiLevelType w:val="hybridMultilevel"/>
    <w:tmpl w:val="275A1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3">
    <w:nsid w:val="0B126424"/>
    <w:multiLevelType w:val="multilevel"/>
    <w:tmpl w:val="1CA6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C45B6"/>
    <w:multiLevelType w:val="multilevel"/>
    <w:tmpl w:val="4D647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A0CC5"/>
    <w:multiLevelType w:val="multilevel"/>
    <w:tmpl w:val="40C6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75E0C"/>
    <w:multiLevelType w:val="multilevel"/>
    <w:tmpl w:val="66D8E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286CE5"/>
    <w:multiLevelType w:val="multilevel"/>
    <w:tmpl w:val="A582D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CD695B"/>
    <w:multiLevelType w:val="hybridMultilevel"/>
    <w:tmpl w:val="71AA1E24"/>
    <w:lvl w:ilvl="0" w:tplc="D806D538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DC5223"/>
    <w:multiLevelType w:val="multilevel"/>
    <w:tmpl w:val="AE629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CC2854"/>
    <w:multiLevelType w:val="multilevel"/>
    <w:tmpl w:val="9D1C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B02E4F"/>
    <w:multiLevelType w:val="multilevel"/>
    <w:tmpl w:val="9198F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6C2127"/>
    <w:multiLevelType w:val="multilevel"/>
    <w:tmpl w:val="302A0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CB0898"/>
    <w:multiLevelType w:val="multilevel"/>
    <w:tmpl w:val="C128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8A3DD5"/>
    <w:multiLevelType w:val="hybridMultilevel"/>
    <w:tmpl w:val="97D2D3B6"/>
    <w:lvl w:ilvl="0" w:tplc="0419000F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563705"/>
    <w:multiLevelType w:val="multilevel"/>
    <w:tmpl w:val="10060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2C0E83"/>
    <w:multiLevelType w:val="multilevel"/>
    <w:tmpl w:val="B43C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E24A59"/>
    <w:multiLevelType w:val="multilevel"/>
    <w:tmpl w:val="19624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E13418"/>
    <w:multiLevelType w:val="hybridMultilevel"/>
    <w:tmpl w:val="5CEC4750"/>
    <w:lvl w:ilvl="0" w:tplc="B3D44A0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0">
    <w:nsid w:val="2EF76DBA"/>
    <w:multiLevelType w:val="multilevel"/>
    <w:tmpl w:val="9190D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7A00AE"/>
    <w:multiLevelType w:val="multilevel"/>
    <w:tmpl w:val="7F52E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F278A9"/>
    <w:multiLevelType w:val="multilevel"/>
    <w:tmpl w:val="6E1A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F34EA4"/>
    <w:multiLevelType w:val="multilevel"/>
    <w:tmpl w:val="61C0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9B7443"/>
    <w:multiLevelType w:val="multilevel"/>
    <w:tmpl w:val="F8546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3A5126"/>
    <w:multiLevelType w:val="hybridMultilevel"/>
    <w:tmpl w:val="CD8862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410767CB"/>
    <w:multiLevelType w:val="hybridMultilevel"/>
    <w:tmpl w:val="4154A6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0B051D"/>
    <w:multiLevelType w:val="hybridMultilevel"/>
    <w:tmpl w:val="63262172"/>
    <w:lvl w:ilvl="0" w:tplc="44E8CF52">
      <w:start w:val="1"/>
      <w:numFmt w:val="russianLow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28">
    <w:nsid w:val="41593385"/>
    <w:multiLevelType w:val="multilevel"/>
    <w:tmpl w:val="6BA6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2AE3EEA"/>
    <w:multiLevelType w:val="multilevel"/>
    <w:tmpl w:val="BB343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34F6228"/>
    <w:multiLevelType w:val="hybridMultilevel"/>
    <w:tmpl w:val="CFCE9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3D0827"/>
    <w:multiLevelType w:val="multilevel"/>
    <w:tmpl w:val="D5F00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71C49AD"/>
    <w:multiLevelType w:val="multilevel"/>
    <w:tmpl w:val="68DE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BDA26D4"/>
    <w:multiLevelType w:val="multilevel"/>
    <w:tmpl w:val="B196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35">
    <w:nsid w:val="4E7C29B8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56D06BD"/>
    <w:multiLevelType w:val="hybridMultilevel"/>
    <w:tmpl w:val="6E3EA6BE"/>
    <w:lvl w:ilvl="0" w:tplc="0BAAF50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0">
    <w:nsid w:val="618908DA"/>
    <w:multiLevelType w:val="multilevel"/>
    <w:tmpl w:val="62CA4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4281377"/>
    <w:multiLevelType w:val="multilevel"/>
    <w:tmpl w:val="FD74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43">
    <w:nsid w:val="69507AB9"/>
    <w:multiLevelType w:val="hybridMultilevel"/>
    <w:tmpl w:val="0650A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957039F"/>
    <w:multiLevelType w:val="multilevel"/>
    <w:tmpl w:val="18946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98E3B22"/>
    <w:multiLevelType w:val="singleLevel"/>
    <w:tmpl w:val="C67ADB44"/>
    <w:lvl w:ilvl="0">
      <w:start w:val="1"/>
      <w:numFmt w:val="upperLetter"/>
      <w:lvlText w:val="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6">
    <w:nsid w:val="6CE67C21"/>
    <w:multiLevelType w:val="multilevel"/>
    <w:tmpl w:val="B71C3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D5D4D02"/>
    <w:multiLevelType w:val="multilevel"/>
    <w:tmpl w:val="09E2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0790F78"/>
    <w:multiLevelType w:val="multilevel"/>
    <w:tmpl w:val="4C04C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1103C62"/>
    <w:multiLevelType w:val="hybridMultilevel"/>
    <w:tmpl w:val="988EEBEE"/>
    <w:lvl w:ilvl="0" w:tplc="16669534">
      <w:start w:val="1"/>
      <w:numFmt w:val="decimal"/>
      <w:lvlText w:val="%1."/>
      <w:lvlJc w:val="left"/>
      <w:pPr>
        <w:ind w:left="819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0">
    <w:nsid w:val="73972E71"/>
    <w:multiLevelType w:val="multilevel"/>
    <w:tmpl w:val="DE608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58D70F7"/>
    <w:multiLevelType w:val="multilevel"/>
    <w:tmpl w:val="200A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7346A2A"/>
    <w:multiLevelType w:val="multilevel"/>
    <w:tmpl w:val="1A86D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CC5707D"/>
    <w:multiLevelType w:val="multilevel"/>
    <w:tmpl w:val="63F4E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42"/>
  </w:num>
  <w:num w:numId="3">
    <w:abstractNumId w:val="2"/>
  </w:num>
  <w:num w:numId="4">
    <w:abstractNumId w:val="34"/>
  </w:num>
  <w:num w:numId="5">
    <w:abstractNumId w:val="1"/>
  </w:num>
  <w:num w:numId="6">
    <w:abstractNumId w:val="6"/>
  </w:num>
  <w:num w:numId="7">
    <w:abstractNumId w:val="39"/>
  </w:num>
  <w:num w:numId="8">
    <w:abstractNumId w:val="37"/>
  </w:num>
  <w:num w:numId="9">
    <w:abstractNumId w:val="15"/>
  </w:num>
  <w:num w:numId="10">
    <w:abstractNumId w:val="12"/>
  </w:num>
  <w:num w:numId="11">
    <w:abstractNumId w:val="47"/>
  </w:num>
  <w:num w:numId="12">
    <w:abstractNumId w:val="17"/>
  </w:num>
  <w:num w:numId="13">
    <w:abstractNumId w:val="53"/>
  </w:num>
  <w:num w:numId="14">
    <w:abstractNumId w:val="48"/>
  </w:num>
  <w:num w:numId="15">
    <w:abstractNumId w:val="29"/>
  </w:num>
  <w:num w:numId="16">
    <w:abstractNumId w:val="8"/>
  </w:num>
  <w:num w:numId="17">
    <w:abstractNumId w:val="3"/>
  </w:num>
  <w:num w:numId="18">
    <w:abstractNumId w:val="7"/>
  </w:num>
  <w:num w:numId="19">
    <w:abstractNumId w:val="16"/>
  </w:num>
  <w:num w:numId="20">
    <w:abstractNumId w:val="31"/>
  </w:num>
  <w:num w:numId="21">
    <w:abstractNumId w:val="44"/>
  </w:num>
  <w:num w:numId="22">
    <w:abstractNumId w:val="20"/>
  </w:num>
  <w:num w:numId="23">
    <w:abstractNumId w:val="21"/>
  </w:num>
  <w:num w:numId="24">
    <w:abstractNumId w:val="52"/>
  </w:num>
  <w:num w:numId="25">
    <w:abstractNumId w:val="51"/>
  </w:num>
  <w:num w:numId="26">
    <w:abstractNumId w:val="10"/>
  </w:num>
  <w:num w:numId="27">
    <w:abstractNumId w:val="46"/>
  </w:num>
  <w:num w:numId="28">
    <w:abstractNumId w:val="40"/>
  </w:num>
  <w:num w:numId="29">
    <w:abstractNumId w:val="33"/>
  </w:num>
  <w:num w:numId="30">
    <w:abstractNumId w:val="18"/>
  </w:num>
  <w:num w:numId="31">
    <w:abstractNumId w:val="22"/>
  </w:num>
  <w:num w:numId="32">
    <w:abstractNumId w:val="50"/>
  </w:num>
  <w:num w:numId="33">
    <w:abstractNumId w:val="24"/>
  </w:num>
  <w:num w:numId="34">
    <w:abstractNumId w:val="4"/>
  </w:num>
  <w:num w:numId="35">
    <w:abstractNumId w:val="13"/>
  </w:num>
  <w:num w:numId="36">
    <w:abstractNumId w:val="26"/>
  </w:num>
  <w:num w:numId="37">
    <w:abstractNumId w:val="45"/>
    <w:lvlOverride w:ilvl="0">
      <w:startOverride w:val="1"/>
    </w:lvlOverride>
  </w:num>
  <w:num w:numId="38">
    <w:abstractNumId w:val="9"/>
  </w:num>
  <w:num w:numId="39">
    <w:abstractNumId w:val="27"/>
  </w:num>
  <w:num w:numId="40">
    <w:abstractNumId w:val="38"/>
  </w:num>
  <w:num w:numId="41">
    <w:abstractNumId w:val="30"/>
  </w:num>
  <w:num w:numId="42">
    <w:abstractNumId w:val="25"/>
  </w:num>
  <w:num w:numId="43">
    <w:abstractNumId w:val="43"/>
  </w:num>
  <w:num w:numId="44">
    <w:abstractNumId w:val="49"/>
  </w:num>
  <w:num w:numId="45">
    <w:abstractNumId w:val="0"/>
  </w:num>
  <w:num w:numId="46">
    <w:abstractNumId w:val="35"/>
  </w:num>
  <w:num w:numId="47">
    <w:abstractNumId w:val="19"/>
  </w:num>
  <w:num w:numId="48">
    <w:abstractNumId w:val="41"/>
  </w:num>
  <w:num w:numId="49">
    <w:abstractNumId w:val="11"/>
  </w:num>
  <w:num w:numId="50">
    <w:abstractNumId w:val="14"/>
  </w:num>
  <w:num w:numId="51">
    <w:abstractNumId w:val="28"/>
  </w:num>
  <w:num w:numId="52">
    <w:abstractNumId w:val="5"/>
  </w:num>
  <w:num w:numId="53">
    <w:abstractNumId w:val="23"/>
  </w:num>
  <w:num w:numId="54">
    <w:abstractNumId w:val="3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146"/>
    <w:rsid w:val="00000567"/>
    <w:rsid w:val="0000057B"/>
    <w:rsid w:val="00001085"/>
    <w:rsid w:val="00001882"/>
    <w:rsid w:val="00003501"/>
    <w:rsid w:val="000038D6"/>
    <w:rsid w:val="00004C5F"/>
    <w:rsid w:val="00005B61"/>
    <w:rsid w:val="00010D98"/>
    <w:rsid w:val="000166D1"/>
    <w:rsid w:val="00020686"/>
    <w:rsid w:val="00023A94"/>
    <w:rsid w:val="0002449E"/>
    <w:rsid w:val="0002523F"/>
    <w:rsid w:val="000258BF"/>
    <w:rsid w:val="00032239"/>
    <w:rsid w:val="00032859"/>
    <w:rsid w:val="00034207"/>
    <w:rsid w:val="00034F09"/>
    <w:rsid w:val="0003533A"/>
    <w:rsid w:val="0004121A"/>
    <w:rsid w:val="0004199B"/>
    <w:rsid w:val="00041D3E"/>
    <w:rsid w:val="000422F1"/>
    <w:rsid w:val="00051EB6"/>
    <w:rsid w:val="00060F5A"/>
    <w:rsid w:val="000638E0"/>
    <w:rsid w:val="00063E29"/>
    <w:rsid w:val="00064541"/>
    <w:rsid w:val="00067235"/>
    <w:rsid w:val="0006747B"/>
    <w:rsid w:val="00075199"/>
    <w:rsid w:val="00075D6B"/>
    <w:rsid w:val="00075DD1"/>
    <w:rsid w:val="0007714F"/>
    <w:rsid w:val="00080B37"/>
    <w:rsid w:val="00081A40"/>
    <w:rsid w:val="000820EB"/>
    <w:rsid w:val="00083083"/>
    <w:rsid w:val="0008357D"/>
    <w:rsid w:val="0008584B"/>
    <w:rsid w:val="0008781D"/>
    <w:rsid w:val="00087C92"/>
    <w:rsid w:val="000901C8"/>
    <w:rsid w:val="00093620"/>
    <w:rsid w:val="00093BF8"/>
    <w:rsid w:val="000978CB"/>
    <w:rsid w:val="00097BCB"/>
    <w:rsid w:val="000A0D02"/>
    <w:rsid w:val="000A0DE4"/>
    <w:rsid w:val="000A37E3"/>
    <w:rsid w:val="000A7B03"/>
    <w:rsid w:val="000B0B1E"/>
    <w:rsid w:val="000B21DC"/>
    <w:rsid w:val="000B2DD2"/>
    <w:rsid w:val="000B36E3"/>
    <w:rsid w:val="000B420F"/>
    <w:rsid w:val="000B5F7A"/>
    <w:rsid w:val="000C3590"/>
    <w:rsid w:val="000C447F"/>
    <w:rsid w:val="000C554B"/>
    <w:rsid w:val="000C736F"/>
    <w:rsid w:val="000C76B8"/>
    <w:rsid w:val="000D31DF"/>
    <w:rsid w:val="000D3A11"/>
    <w:rsid w:val="000D4582"/>
    <w:rsid w:val="000D7E9B"/>
    <w:rsid w:val="000E190C"/>
    <w:rsid w:val="000E4411"/>
    <w:rsid w:val="000E76CF"/>
    <w:rsid w:val="000F07DE"/>
    <w:rsid w:val="000F1C7E"/>
    <w:rsid w:val="000F29E8"/>
    <w:rsid w:val="000F3BA2"/>
    <w:rsid w:val="000F4B6C"/>
    <w:rsid w:val="000F772B"/>
    <w:rsid w:val="000F7AF5"/>
    <w:rsid w:val="000F7B91"/>
    <w:rsid w:val="00100942"/>
    <w:rsid w:val="00102334"/>
    <w:rsid w:val="00102DB3"/>
    <w:rsid w:val="0010544C"/>
    <w:rsid w:val="00105B29"/>
    <w:rsid w:val="001061A5"/>
    <w:rsid w:val="00106C43"/>
    <w:rsid w:val="001114E7"/>
    <w:rsid w:val="00113BF9"/>
    <w:rsid w:val="00114824"/>
    <w:rsid w:val="0011534E"/>
    <w:rsid w:val="001170C9"/>
    <w:rsid w:val="00120F0F"/>
    <w:rsid w:val="001214F6"/>
    <w:rsid w:val="00122A9F"/>
    <w:rsid w:val="001242ED"/>
    <w:rsid w:val="0012491A"/>
    <w:rsid w:val="00126A70"/>
    <w:rsid w:val="00127C83"/>
    <w:rsid w:val="00130734"/>
    <w:rsid w:val="001318F1"/>
    <w:rsid w:val="00135906"/>
    <w:rsid w:val="0013694D"/>
    <w:rsid w:val="001370D3"/>
    <w:rsid w:val="00137B8D"/>
    <w:rsid w:val="00142561"/>
    <w:rsid w:val="00146111"/>
    <w:rsid w:val="001466EA"/>
    <w:rsid w:val="00147A94"/>
    <w:rsid w:val="00151678"/>
    <w:rsid w:val="00154C9B"/>
    <w:rsid w:val="00155E11"/>
    <w:rsid w:val="00163D19"/>
    <w:rsid w:val="001641E3"/>
    <w:rsid w:val="001644B6"/>
    <w:rsid w:val="00167580"/>
    <w:rsid w:val="00167DA1"/>
    <w:rsid w:val="00172DD2"/>
    <w:rsid w:val="00175E95"/>
    <w:rsid w:val="0017647D"/>
    <w:rsid w:val="00177694"/>
    <w:rsid w:val="00177F54"/>
    <w:rsid w:val="00183808"/>
    <w:rsid w:val="0018432C"/>
    <w:rsid w:val="001850FA"/>
    <w:rsid w:val="001942CE"/>
    <w:rsid w:val="00194450"/>
    <w:rsid w:val="00197952"/>
    <w:rsid w:val="001A48ED"/>
    <w:rsid w:val="001A6245"/>
    <w:rsid w:val="001A6D21"/>
    <w:rsid w:val="001A71D4"/>
    <w:rsid w:val="001B3E1F"/>
    <w:rsid w:val="001B4C22"/>
    <w:rsid w:val="001B665E"/>
    <w:rsid w:val="001D1B5D"/>
    <w:rsid w:val="001D1E8D"/>
    <w:rsid w:val="001D2892"/>
    <w:rsid w:val="001D293C"/>
    <w:rsid w:val="001D2D76"/>
    <w:rsid w:val="001D50F7"/>
    <w:rsid w:val="001D5B82"/>
    <w:rsid w:val="001D6FF4"/>
    <w:rsid w:val="001D76FB"/>
    <w:rsid w:val="001E0F33"/>
    <w:rsid w:val="001E25DF"/>
    <w:rsid w:val="001E5C5B"/>
    <w:rsid w:val="001F1582"/>
    <w:rsid w:val="001F189A"/>
    <w:rsid w:val="001F19DE"/>
    <w:rsid w:val="001F26A9"/>
    <w:rsid w:val="001F3026"/>
    <w:rsid w:val="001F3954"/>
    <w:rsid w:val="001F4B9E"/>
    <w:rsid w:val="001F666B"/>
    <w:rsid w:val="001F67CD"/>
    <w:rsid w:val="001F7D44"/>
    <w:rsid w:val="00201CA3"/>
    <w:rsid w:val="00203EE3"/>
    <w:rsid w:val="00206493"/>
    <w:rsid w:val="00206A61"/>
    <w:rsid w:val="00211C85"/>
    <w:rsid w:val="002125DE"/>
    <w:rsid w:val="00212D77"/>
    <w:rsid w:val="00213C3E"/>
    <w:rsid w:val="00213CF1"/>
    <w:rsid w:val="0021456F"/>
    <w:rsid w:val="00217016"/>
    <w:rsid w:val="0021746F"/>
    <w:rsid w:val="00220BD5"/>
    <w:rsid w:val="00220E5A"/>
    <w:rsid w:val="00224F62"/>
    <w:rsid w:val="002258AE"/>
    <w:rsid w:val="00226B83"/>
    <w:rsid w:val="00226DFD"/>
    <w:rsid w:val="00227A8F"/>
    <w:rsid w:val="00230678"/>
    <w:rsid w:val="002319AB"/>
    <w:rsid w:val="00232446"/>
    <w:rsid w:val="00241117"/>
    <w:rsid w:val="00242437"/>
    <w:rsid w:val="002429D4"/>
    <w:rsid w:val="00242E59"/>
    <w:rsid w:val="00243EF7"/>
    <w:rsid w:val="002474CB"/>
    <w:rsid w:val="002477E6"/>
    <w:rsid w:val="00250E5E"/>
    <w:rsid w:val="00251335"/>
    <w:rsid w:val="002514FE"/>
    <w:rsid w:val="0025573C"/>
    <w:rsid w:val="00255826"/>
    <w:rsid w:val="00257FB1"/>
    <w:rsid w:val="0026214E"/>
    <w:rsid w:val="002635F5"/>
    <w:rsid w:val="00265135"/>
    <w:rsid w:val="00266381"/>
    <w:rsid w:val="002673E5"/>
    <w:rsid w:val="00270793"/>
    <w:rsid w:val="002709B1"/>
    <w:rsid w:val="002725D2"/>
    <w:rsid w:val="00277833"/>
    <w:rsid w:val="00280802"/>
    <w:rsid w:val="00284F7D"/>
    <w:rsid w:val="002853D9"/>
    <w:rsid w:val="00286FE9"/>
    <w:rsid w:val="00287615"/>
    <w:rsid w:val="00287C2A"/>
    <w:rsid w:val="00290622"/>
    <w:rsid w:val="0029248F"/>
    <w:rsid w:val="00293448"/>
    <w:rsid w:val="0029547A"/>
    <w:rsid w:val="00296254"/>
    <w:rsid w:val="002967EF"/>
    <w:rsid w:val="00297ADB"/>
    <w:rsid w:val="002A139D"/>
    <w:rsid w:val="002A2663"/>
    <w:rsid w:val="002A4DEA"/>
    <w:rsid w:val="002A4E9D"/>
    <w:rsid w:val="002A669F"/>
    <w:rsid w:val="002A6E45"/>
    <w:rsid w:val="002A7AE4"/>
    <w:rsid w:val="002B088D"/>
    <w:rsid w:val="002B1217"/>
    <w:rsid w:val="002B163C"/>
    <w:rsid w:val="002B18A6"/>
    <w:rsid w:val="002B683C"/>
    <w:rsid w:val="002B7C84"/>
    <w:rsid w:val="002C0C10"/>
    <w:rsid w:val="002C0CF6"/>
    <w:rsid w:val="002C7A57"/>
    <w:rsid w:val="002D24BC"/>
    <w:rsid w:val="002D38F6"/>
    <w:rsid w:val="002D3A4A"/>
    <w:rsid w:val="002D3B3E"/>
    <w:rsid w:val="002D5B6E"/>
    <w:rsid w:val="002D5DD7"/>
    <w:rsid w:val="002D70E1"/>
    <w:rsid w:val="002D78B6"/>
    <w:rsid w:val="002D79FB"/>
    <w:rsid w:val="002D7D2C"/>
    <w:rsid w:val="002E00A0"/>
    <w:rsid w:val="002E03ED"/>
    <w:rsid w:val="002E08C2"/>
    <w:rsid w:val="002E16C0"/>
    <w:rsid w:val="002E40BE"/>
    <w:rsid w:val="002E428F"/>
    <w:rsid w:val="002E4E9D"/>
    <w:rsid w:val="002E64B8"/>
    <w:rsid w:val="002F055A"/>
    <w:rsid w:val="002F14BC"/>
    <w:rsid w:val="002F35B5"/>
    <w:rsid w:val="002F4121"/>
    <w:rsid w:val="002F723C"/>
    <w:rsid w:val="00301112"/>
    <w:rsid w:val="00304160"/>
    <w:rsid w:val="00305AD7"/>
    <w:rsid w:val="00307553"/>
    <w:rsid w:val="00311258"/>
    <w:rsid w:val="003117B1"/>
    <w:rsid w:val="00313578"/>
    <w:rsid w:val="00313935"/>
    <w:rsid w:val="003141A5"/>
    <w:rsid w:val="00315A4D"/>
    <w:rsid w:val="00315C67"/>
    <w:rsid w:val="00315D9F"/>
    <w:rsid w:val="00316F6A"/>
    <w:rsid w:val="0031783A"/>
    <w:rsid w:val="00322EE9"/>
    <w:rsid w:val="00325A5E"/>
    <w:rsid w:val="00331E79"/>
    <w:rsid w:val="00333031"/>
    <w:rsid w:val="003358E3"/>
    <w:rsid w:val="003379DC"/>
    <w:rsid w:val="0034034F"/>
    <w:rsid w:val="00340647"/>
    <w:rsid w:val="00340A67"/>
    <w:rsid w:val="0034284C"/>
    <w:rsid w:val="0034515F"/>
    <w:rsid w:val="003457E0"/>
    <w:rsid w:val="00350A5A"/>
    <w:rsid w:val="00350E4E"/>
    <w:rsid w:val="003512A8"/>
    <w:rsid w:val="0035172C"/>
    <w:rsid w:val="00354D66"/>
    <w:rsid w:val="00356CD7"/>
    <w:rsid w:val="00357855"/>
    <w:rsid w:val="0036070F"/>
    <w:rsid w:val="0036177F"/>
    <w:rsid w:val="0036396C"/>
    <w:rsid w:val="003641FB"/>
    <w:rsid w:val="0036581D"/>
    <w:rsid w:val="003678BA"/>
    <w:rsid w:val="00371714"/>
    <w:rsid w:val="00371E9D"/>
    <w:rsid w:val="00373BCA"/>
    <w:rsid w:val="00373D63"/>
    <w:rsid w:val="00377155"/>
    <w:rsid w:val="0037783A"/>
    <w:rsid w:val="0038102C"/>
    <w:rsid w:val="0038156F"/>
    <w:rsid w:val="00382BAF"/>
    <w:rsid w:val="00384555"/>
    <w:rsid w:val="003866B8"/>
    <w:rsid w:val="00386B1B"/>
    <w:rsid w:val="00390362"/>
    <w:rsid w:val="00392D11"/>
    <w:rsid w:val="003938E9"/>
    <w:rsid w:val="0039650C"/>
    <w:rsid w:val="0039670D"/>
    <w:rsid w:val="00396E61"/>
    <w:rsid w:val="00396EE4"/>
    <w:rsid w:val="00397E33"/>
    <w:rsid w:val="003A25D8"/>
    <w:rsid w:val="003A3FBB"/>
    <w:rsid w:val="003A44EF"/>
    <w:rsid w:val="003A4713"/>
    <w:rsid w:val="003A7D23"/>
    <w:rsid w:val="003A7F2A"/>
    <w:rsid w:val="003A7FC4"/>
    <w:rsid w:val="003B2395"/>
    <w:rsid w:val="003B2FD9"/>
    <w:rsid w:val="003B5EB8"/>
    <w:rsid w:val="003B65ED"/>
    <w:rsid w:val="003C0A95"/>
    <w:rsid w:val="003C1E1A"/>
    <w:rsid w:val="003C3184"/>
    <w:rsid w:val="003C3634"/>
    <w:rsid w:val="003C3BAB"/>
    <w:rsid w:val="003C409C"/>
    <w:rsid w:val="003C42CE"/>
    <w:rsid w:val="003C6AED"/>
    <w:rsid w:val="003D03F9"/>
    <w:rsid w:val="003D4241"/>
    <w:rsid w:val="003D561B"/>
    <w:rsid w:val="003D5645"/>
    <w:rsid w:val="003D7A41"/>
    <w:rsid w:val="003D7D86"/>
    <w:rsid w:val="003E0DF7"/>
    <w:rsid w:val="003E6B80"/>
    <w:rsid w:val="003E7F30"/>
    <w:rsid w:val="003F2688"/>
    <w:rsid w:val="003F3EEA"/>
    <w:rsid w:val="0040207D"/>
    <w:rsid w:val="004058D4"/>
    <w:rsid w:val="00405B0B"/>
    <w:rsid w:val="00406B62"/>
    <w:rsid w:val="0040735C"/>
    <w:rsid w:val="00407CC6"/>
    <w:rsid w:val="00407EC2"/>
    <w:rsid w:val="0041222D"/>
    <w:rsid w:val="00413496"/>
    <w:rsid w:val="00414704"/>
    <w:rsid w:val="00416497"/>
    <w:rsid w:val="004254FA"/>
    <w:rsid w:val="00425846"/>
    <w:rsid w:val="00426AF3"/>
    <w:rsid w:val="00430B96"/>
    <w:rsid w:val="00431748"/>
    <w:rsid w:val="00432309"/>
    <w:rsid w:val="00433701"/>
    <w:rsid w:val="00434140"/>
    <w:rsid w:val="00434622"/>
    <w:rsid w:val="004352AA"/>
    <w:rsid w:val="00437817"/>
    <w:rsid w:val="00441699"/>
    <w:rsid w:val="0044565E"/>
    <w:rsid w:val="00445790"/>
    <w:rsid w:val="00446097"/>
    <w:rsid w:val="00446153"/>
    <w:rsid w:val="0044652F"/>
    <w:rsid w:val="00446ABE"/>
    <w:rsid w:val="00450176"/>
    <w:rsid w:val="00452418"/>
    <w:rsid w:val="0045354D"/>
    <w:rsid w:val="00453896"/>
    <w:rsid w:val="00457DC0"/>
    <w:rsid w:val="00460249"/>
    <w:rsid w:val="0046292D"/>
    <w:rsid w:val="00464A8E"/>
    <w:rsid w:val="00465322"/>
    <w:rsid w:val="00465D4F"/>
    <w:rsid w:val="00467916"/>
    <w:rsid w:val="004712E6"/>
    <w:rsid w:val="004722BF"/>
    <w:rsid w:val="00473966"/>
    <w:rsid w:val="00475079"/>
    <w:rsid w:val="00475773"/>
    <w:rsid w:val="004771B8"/>
    <w:rsid w:val="00477241"/>
    <w:rsid w:val="00477449"/>
    <w:rsid w:val="00480B56"/>
    <w:rsid w:val="00480FB8"/>
    <w:rsid w:val="0048100B"/>
    <w:rsid w:val="004822BE"/>
    <w:rsid w:val="004824A2"/>
    <w:rsid w:val="00484450"/>
    <w:rsid w:val="00484BDB"/>
    <w:rsid w:val="00485216"/>
    <w:rsid w:val="00490145"/>
    <w:rsid w:val="004902F2"/>
    <w:rsid w:val="00490A64"/>
    <w:rsid w:val="00491E64"/>
    <w:rsid w:val="00496924"/>
    <w:rsid w:val="00496AE7"/>
    <w:rsid w:val="004977F4"/>
    <w:rsid w:val="00497E67"/>
    <w:rsid w:val="004A1FAF"/>
    <w:rsid w:val="004A250D"/>
    <w:rsid w:val="004A3273"/>
    <w:rsid w:val="004A5858"/>
    <w:rsid w:val="004A5BBE"/>
    <w:rsid w:val="004A7D95"/>
    <w:rsid w:val="004B22BD"/>
    <w:rsid w:val="004B2C2F"/>
    <w:rsid w:val="004B44D0"/>
    <w:rsid w:val="004B4511"/>
    <w:rsid w:val="004C265C"/>
    <w:rsid w:val="004C29E4"/>
    <w:rsid w:val="004C39CC"/>
    <w:rsid w:val="004C77EE"/>
    <w:rsid w:val="004C7D13"/>
    <w:rsid w:val="004D0DB5"/>
    <w:rsid w:val="004D1B0E"/>
    <w:rsid w:val="004D29E5"/>
    <w:rsid w:val="004D5514"/>
    <w:rsid w:val="004D62BB"/>
    <w:rsid w:val="004E1147"/>
    <w:rsid w:val="004E2FF8"/>
    <w:rsid w:val="004F0331"/>
    <w:rsid w:val="004F1689"/>
    <w:rsid w:val="004F1DFC"/>
    <w:rsid w:val="004F3986"/>
    <w:rsid w:val="004F576F"/>
    <w:rsid w:val="0050169A"/>
    <w:rsid w:val="00504A54"/>
    <w:rsid w:val="0050529A"/>
    <w:rsid w:val="005067D8"/>
    <w:rsid w:val="005068F0"/>
    <w:rsid w:val="00506D0A"/>
    <w:rsid w:val="00506E89"/>
    <w:rsid w:val="0051053C"/>
    <w:rsid w:val="00516620"/>
    <w:rsid w:val="0052223C"/>
    <w:rsid w:val="00522CCB"/>
    <w:rsid w:val="00524DCC"/>
    <w:rsid w:val="00525059"/>
    <w:rsid w:val="00531473"/>
    <w:rsid w:val="005351A7"/>
    <w:rsid w:val="00535C4C"/>
    <w:rsid w:val="00536474"/>
    <w:rsid w:val="00536930"/>
    <w:rsid w:val="00536DB7"/>
    <w:rsid w:val="00540930"/>
    <w:rsid w:val="00540FC7"/>
    <w:rsid w:val="00550523"/>
    <w:rsid w:val="0055127E"/>
    <w:rsid w:val="005529B2"/>
    <w:rsid w:val="005537D6"/>
    <w:rsid w:val="00554741"/>
    <w:rsid w:val="00556B1F"/>
    <w:rsid w:val="00556F33"/>
    <w:rsid w:val="0055788A"/>
    <w:rsid w:val="0056129A"/>
    <w:rsid w:val="00561DAF"/>
    <w:rsid w:val="005625ED"/>
    <w:rsid w:val="00562935"/>
    <w:rsid w:val="00564D85"/>
    <w:rsid w:val="00565CA1"/>
    <w:rsid w:val="00565EC7"/>
    <w:rsid w:val="00566248"/>
    <w:rsid w:val="00570DC8"/>
    <w:rsid w:val="00571B30"/>
    <w:rsid w:val="00573A52"/>
    <w:rsid w:val="0057416A"/>
    <w:rsid w:val="00576434"/>
    <w:rsid w:val="00576FE7"/>
    <w:rsid w:val="00581BAB"/>
    <w:rsid w:val="005839D6"/>
    <w:rsid w:val="0058465B"/>
    <w:rsid w:val="00586702"/>
    <w:rsid w:val="00587BBD"/>
    <w:rsid w:val="00590679"/>
    <w:rsid w:val="00591E40"/>
    <w:rsid w:val="005949FF"/>
    <w:rsid w:val="005954FF"/>
    <w:rsid w:val="00596AEE"/>
    <w:rsid w:val="005970CF"/>
    <w:rsid w:val="005A081B"/>
    <w:rsid w:val="005A0A77"/>
    <w:rsid w:val="005A2F62"/>
    <w:rsid w:val="005A412D"/>
    <w:rsid w:val="005A7585"/>
    <w:rsid w:val="005B05D2"/>
    <w:rsid w:val="005B3B56"/>
    <w:rsid w:val="005B5613"/>
    <w:rsid w:val="005B5C21"/>
    <w:rsid w:val="005B6A44"/>
    <w:rsid w:val="005C013A"/>
    <w:rsid w:val="005C1AD9"/>
    <w:rsid w:val="005C2CEC"/>
    <w:rsid w:val="005C50EF"/>
    <w:rsid w:val="005C5A57"/>
    <w:rsid w:val="005C7202"/>
    <w:rsid w:val="005D0848"/>
    <w:rsid w:val="005D38A7"/>
    <w:rsid w:val="005D3EED"/>
    <w:rsid w:val="005D6513"/>
    <w:rsid w:val="005E3487"/>
    <w:rsid w:val="005E3E55"/>
    <w:rsid w:val="005E4CB5"/>
    <w:rsid w:val="005F0B7E"/>
    <w:rsid w:val="005F1AF7"/>
    <w:rsid w:val="005F2770"/>
    <w:rsid w:val="005F2E13"/>
    <w:rsid w:val="005F35BB"/>
    <w:rsid w:val="005F4CFA"/>
    <w:rsid w:val="005F74E2"/>
    <w:rsid w:val="005F792C"/>
    <w:rsid w:val="0060139A"/>
    <w:rsid w:val="00601E5F"/>
    <w:rsid w:val="00602297"/>
    <w:rsid w:val="006022BA"/>
    <w:rsid w:val="006034D2"/>
    <w:rsid w:val="006042C7"/>
    <w:rsid w:val="006048D6"/>
    <w:rsid w:val="006058FA"/>
    <w:rsid w:val="00605E1D"/>
    <w:rsid w:val="006068EC"/>
    <w:rsid w:val="006069A6"/>
    <w:rsid w:val="006075A5"/>
    <w:rsid w:val="006075D1"/>
    <w:rsid w:val="006077FD"/>
    <w:rsid w:val="006104F9"/>
    <w:rsid w:val="006113B6"/>
    <w:rsid w:val="00613CE4"/>
    <w:rsid w:val="00614AA4"/>
    <w:rsid w:val="00615191"/>
    <w:rsid w:val="0062125B"/>
    <w:rsid w:val="00621437"/>
    <w:rsid w:val="006230C6"/>
    <w:rsid w:val="00624217"/>
    <w:rsid w:val="00624481"/>
    <w:rsid w:val="00624B5A"/>
    <w:rsid w:val="0062666F"/>
    <w:rsid w:val="00626D83"/>
    <w:rsid w:val="00626FA2"/>
    <w:rsid w:val="00627DE3"/>
    <w:rsid w:val="00630285"/>
    <w:rsid w:val="0063201B"/>
    <w:rsid w:val="006326F6"/>
    <w:rsid w:val="00633860"/>
    <w:rsid w:val="00636720"/>
    <w:rsid w:val="0064031E"/>
    <w:rsid w:val="00640752"/>
    <w:rsid w:val="006408B5"/>
    <w:rsid w:val="00640BEE"/>
    <w:rsid w:val="006434F8"/>
    <w:rsid w:val="00643F14"/>
    <w:rsid w:val="00643F67"/>
    <w:rsid w:val="00645068"/>
    <w:rsid w:val="006452F0"/>
    <w:rsid w:val="00645838"/>
    <w:rsid w:val="00645AC4"/>
    <w:rsid w:val="006462B5"/>
    <w:rsid w:val="00650260"/>
    <w:rsid w:val="006527FE"/>
    <w:rsid w:val="00654B08"/>
    <w:rsid w:val="006563A0"/>
    <w:rsid w:val="006573DD"/>
    <w:rsid w:val="006579EB"/>
    <w:rsid w:val="00660465"/>
    <w:rsid w:val="006611EB"/>
    <w:rsid w:val="0066194E"/>
    <w:rsid w:val="00662BD7"/>
    <w:rsid w:val="00665542"/>
    <w:rsid w:val="00666E80"/>
    <w:rsid w:val="00667C85"/>
    <w:rsid w:val="00670161"/>
    <w:rsid w:val="006702F0"/>
    <w:rsid w:val="00671323"/>
    <w:rsid w:val="00671D02"/>
    <w:rsid w:val="006742E9"/>
    <w:rsid w:val="006742FB"/>
    <w:rsid w:val="006767B8"/>
    <w:rsid w:val="006770EE"/>
    <w:rsid w:val="00681605"/>
    <w:rsid w:val="00682889"/>
    <w:rsid w:val="006847B4"/>
    <w:rsid w:val="00685A6C"/>
    <w:rsid w:val="006865FF"/>
    <w:rsid w:val="00687E05"/>
    <w:rsid w:val="006900EB"/>
    <w:rsid w:val="00690569"/>
    <w:rsid w:val="00697400"/>
    <w:rsid w:val="006A2F7A"/>
    <w:rsid w:val="006A4F1F"/>
    <w:rsid w:val="006A7120"/>
    <w:rsid w:val="006A7BA2"/>
    <w:rsid w:val="006B0372"/>
    <w:rsid w:val="006B3305"/>
    <w:rsid w:val="006B3323"/>
    <w:rsid w:val="006B4448"/>
    <w:rsid w:val="006B5C3F"/>
    <w:rsid w:val="006B6A58"/>
    <w:rsid w:val="006B761C"/>
    <w:rsid w:val="006C1973"/>
    <w:rsid w:val="006C34F8"/>
    <w:rsid w:val="006C5A9C"/>
    <w:rsid w:val="006C63C6"/>
    <w:rsid w:val="006D05D0"/>
    <w:rsid w:val="006D0C69"/>
    <w:rsid w:val="006D2637"/>
    <w:rsid w:val="006D2747"/>
    <w:rsid w:val="006D2936"/>
    <w:rsid w:val="006D323B"/>
    <w:rsid w:val="006D5198"/>
    <w:rsid w:val="006D561C"/>
    <w:rsid w:val="006D5DDC"/>
    <w:rsid w:val="006D60C0"/>
    <w:rsid w:val="006D63B1"/>
    <w:rsid w:val="006D6933"/>
    <w:rsid w:val="006D6CAF"/>
    <w:rsid w:val="006E05BB"/>
    <w:rsid w:val="006E2B6D"/>
    <w:rsid w:val="006E4578"/>
    <w:rsid w:val="006E46D8"/>
    <w:rsid w:val="006F0901"/>
    <w:rsid w:val="006F133A"/>
    <w:rsid w:val="006F2FA3"/>
    <w:rsid w:val="006F31D6"/>
    <w:rsid w:val="006F3902"/>
    <w:rsid w:val="006F4C14"/>
    <w:rsid w:val="006F55B9"/>
    <w:rsid w:val="006F6FD0"/>
    <w:rsid w:val="00702BCD"/>
    <w:rsid w:val="00702E60"/>
    <w:rsid w:val="00703B6D"/>
    <w:rsid w:val="007048CA"/>
    <w:rsid w:val="007050AF"/>
    <w:rsid w:val="007058DB"/>
    <w:rsid w:val="00706BEB"/>
    <w:rsid w:val="0071051D"/>
    <w:rsid w:val="00710598"/>
    <w:rsid w:val="00710994"/>
    <w:rsid w:val="00711058"/>
    <w:rsid w:val="007130A4"/>
    <w:rsid w:val="00724D57"/>
    <w:rsid w:val="00725322"/>
    <w:rsid w:val="0073095F"/>
    <w:rsid w:val="00730C03"/>
    <w:rsid w:val="00732422"/>
    <w:rsid w:val="007352A5"/>
    <w:rsid w:val="00735ABA"/>
    <w:rsid w:val="00735F0E"/>
    <w:rsid w:val="007377B3"/>
    <w:rsid w:val="00742A85"/>
    <w:rsid w:val="00747149"/>
    <w:rsid w:val="007473F7"/>
    <w:rsid w:val="00752D61"/>
    <w:rsid w:val="00753481"/>
    <w:rsid w:val="007572AB"/>
    <w:rsid w:val="00761373"/>
    <w:rsid w:val="007629D5"/>
    <w:rsid w:val="00766E94"/>
    <w:rsid w:val="00771C40"/>
    <w:rsid w:val="00772828"/>
    <w:rsid w:val="0077390A"/>
    <w:rsid w:val="00773E35"/>
    <w:rsid w:val="007746D2"/>
    <w:rsid w:val="007747B7"/>
    <w:rsid w:val="00775949"/>
    <w:rsid w:val="00776B24"/>
    <w:rsid w:val="0077721D"/>
    <w:rsid w:val="0077770C"/>
    <w:rsid w:val="007819E4"/>
    <w:rsid w:val="00781D78"/>
    <w:rsid w:val="00782787"/>
    <w:rsid w:val="00782966"/>
    <w:rsid w:val="0078669C"/>
    <w:rsid w:val="00787AD1"/>
    <w:rsid w:val="00790019"/>
    <w:rsid w:val="0079126C"/>
    <w:rsid w:val="007916B2"/>
    <w:rsid w:val="0079501B"/>
    <w:rsid w:val="00795C83"/>
    <w:rsid w:val="007A1924"/>
    <w:rsid w:val="007A54B9"/>
    <w:rsid w:val="007A625F"/>
    <w:rsid w:val="007A7D82"/>
    <w:rsid w:val="007B0ABB"/>
    <w:rsid w:val="007B30DB"/>
    <w:rsid w:val="007B6639"/>
    <w:rsid w:val="007C0635"/>
    <w:rsid w:val="007C0B59"/>
    <w:rsid w:val="007C59A5"/>
    <w:rsid w:val="007C6377"/>
    <w:rsid w:val="007D0288"/>
    <w:rsid w:val="007D2B65"/>
    <w:rsid w:val="007D2D42"/>
    <w:rsid w:val="007D31D9"/>
    <w:rsid w:val="007D34F3"/>
    <w:rsid w:val="007D5DEE"/>
    <w:rsid w:val="007D7982"/>
    <w:rsid w:val="007E2E61"/>
    <w:rsid w:val="007E4AE9"/>
    <w:rsid w:val="007E5799"/>
    <w:rsid w:val="007E7A2E"/>
    <w:rsid w:val="007E7F97"/>
    <w:rsid w:val="007F1FBC"/>
    <w:rsid w:val="007F40F2"/>
    <w:rsid w:val="007F44AE"/>
    <w:rsid w:val="007F4627"/>
    <w:rsid w:val="007F52F7"/>
    <w:rsid w:val="007F57BE"/>
    <w:rsid w:val="00800176"/>
    <w:rsid w:val="0080162A"/>
    <w:rsid w:val="00801BDA"/>
    <w:rsid w:val="00802522"/>
    <w:rsid w:val="00802CF1"/>
    <w:rsid w:val="00803FC9"/>
    <w:rsid w:val="00804F0E"/>
    <w:rsid w:val="00805A9D"/>
    <w:rsid w:val="00811F37"/>
    <w:rsid w:val="00812310"/>
    <w:rsid w:val="008127A0"/>
    <w:rsid w:val="00815898"/>
    <w:rsid w:val="00817568"/>
    <w:rsid w:val="00817D27"/>
    <w:rsid w:val="00820F6E"/>
    <w:rsid w:val="00823571"/>
    <w:rsid w:val="00826281"/>
    <w:rsid w:val="00826A2E"/>
    <w:rsid w:val="0082772F"/>
    <w:rsid w:val="00830E4E"/>
    <w:rsid w:val="00831AE2"/>
    <w:rsid w:val="008344CB"/>
    <w:rsid w:val="008367DC"/>
    <w:rsid w:val="00836BBD"/>
    <w:rsid w:val="0083769D"/>
    <w:rsid w:val="00840974"/>
    <w:rsid w:val="00841A6A"/>
    <w:rsid w:val="00843913"/>
    <w:rsid w:val="00846E32"/>
    <w:rsid w:val="008518C0"/>
    <w:rsid w:val="0085227C"/>
    <w:rsid w:val="00852C33"/>
    <w:rsid w:val="008557EC"/>
    <w:rsid w:val="00855F02"/>
    <w:rsid w:val="008561D2"/>
    <w:rsid w:val="00857FF0"/>
    <w:rsid w:val="0086068D"/>
    <w:rsid w:val="00862DE5"/>
    <w:rsid w:val="00865C7E"/>
    <w:rsid w:val="0086650D"/>
    <w:rsid w:val="00867677"/>
    <w:rsid w:val="008678EB"/>
    <w:rsid w:val="008701DB"/>
    <w:rsid w:val="0087523E"/>
    <w:rsid w:val="00880352"/>
    <w:rsid w:val="008818AA"/>
    <w:rsid w:val="00881ABF"/>
    <w:rsid w:val="0088341C"/>
    <w:rsid w:val="0088404A"/>
    <w:rsid w:val="008844F6"/>
    <w:rsid w:val="00886149"/>
    <w:rsid w:val="00886509"/>
    <w:rsid w:val="008866E1"/>
    <w:rsid w:val="00890EC5"/>
    <w:rsid w:val="00891AAB"/>
    <w:rsid w:val="00891E72"/>
    <w:rsid w:val="0089222F"/>
    <w:rsid w:val="00892D1F"/>
    <w:rsid w:val="00895EAF"/>
    <w:rsid w:val="00896C5F"/>
    <w:rsid w:val="008A2F9E"/>
    <w:rsid w:val="008A3207"/>
    <w:rsid w:val="008A473B"/>
    <w:rsid w:val="008A667A"/>
    <w:rsid w:val="008B1294"/>
    <w:rsid w:val="008B3A03"/>
    <w:rsid w:val="008B702F"/>
    <w:rsid w:val="008B70AB"/>
    <w:rsid w:val="008B7156"/>
    <w:rsid w:val="008C114E"/>
    <w:rsid w:val="008C134F"/>
    <w:rsid w:val="008C1972"/>
    <w:rsid w:val="008C1B54"/>
    <w:rsid w:val="008C2C9F"/>
    <w:rsid w:val="008C311D"/>
    <w:rsid w:val="008C5635"/>
    <w:rsid w:val="008C67F3"/>
    <w:rsid w:val="008C67F9"/>
    <w:rsid w:val="008D5BC6"/>
    <w:rsid w:val="008E0189"/>
    <w:rsid w:val="008E0435"/>
    <w:rsid w:val="008E26A2"/>
    <w:rsid w:val="008E3346"/>
    <w:rsid w:val="008E47EF"/>
    <w:rsid w:val="008E5455"/>
    <w:rsid w:val="008F3341"/>
    <w:rsid w:val="008F454A"/>
    <w:rsid w:val="008F5DF9"/>
    <w:rsid w:val="008F6618"/>
    <w:rsid w:val="009002B6"/>
    <w:rsid w:val="00900A0B"/>
    <w:rsid w:val="00900E84"/>
    <w:rsid w:val="009028CF"/>
    <w:rsid w:val="009048E3"/>
    <w:rsid w:val="00905D13"/>
    <w:rsid w:val="00906B7A"/>
    <w:rsid w:val="00906FDD"/>
    <w:rsid w:val="00907332"/>
    <w:rsid w:val="00911AD2"/>
    <w:rsid w:val="00916D65"/>
    <w:rsid w:val="009172F1"/>
    <w:rsid w:val="009176FA"/>
    <w:rsid w:val="00924AE6"/>
    <w:rsid w:val="009250A8"/>
    <w:rsid w:val="009250C0"/>
    <w:rsid w:val="009267ED"/>
    <w:rsid w:val="009279C1"/>
    <w:rsid w:val="009325F7"/>
    <w:rsid w:val="00934448"/>
    <w:rsid w:val="00934A10"/>
    <w:rsid w:val="00936A98"/>
    <w:rsid w:val="00941549"/>
    <w:rsid w:val="009430BC"/>
    <w:rsid w:val="00943CCB"/>
    <w:rsid w:val="0094512E"/>
    <w:rsid w:val="009501A6"/>
    <w:rsid w:val="009557FF"/>
    <w:rsid w:val="00957141"/>
    <w:rsid w:val="00957C4E"/>
    <w:rsid w:val="0096448E"/>
    <w:rsid w:val="00964B7D"/>
    <w:rsid w:val="00965C82"/>
    <w:rsid w:val="009677BB"/>
    <w:rsid w:val="00970C9D"/>
    <w:rsid w:val="00970EA9"/>
    <w:rsid w:val="00972DA3"/>
    <w:rsid w:val="0097719D"/>
    <w:rsid w:val="00984961"/>
    <w:rsid w:val="00984C78"/>
    <w:rsid w:val="009859E6"/>
    <w:rsid w:val="009867FE"/>
    <w:rsid w:val="0098770D"/>
    <w:rsid w:val="0099326E"/>
    <w:rsid w:val="00993C47"/>
    <w:rsid w:val="00994B71"/>
    <w:rsid w:val="00994CDB"/>
    <w:rsid w:val="009953BB"/>
    <w:rsid w:val="00995F3D"/>
    <w:rsid w:val="00996BAE"/>
    <w:rsid w:val="00996F14"/>
    <w:rsid w:val="00997438"/>
    <w:rsid w:val="009A1210"/>
    <w:rsid w:val="009A40CA"/>
    <w:rsid w:val="009A5486"/>
    <w:rsid w:val="009A5F30"/>
    <w:rsid w:val="009A5F63"/>
    <w:rsid w:val="009A73BC"/>
    <w:rsid w:val="009B0221"/>
    <w:rsid w:val="009B05A6"/>
    <w:rsid w:val="009B06F4"/>
    <w:rsid w:val="009B0BC1"/>
    <w:rsid w:val="009B0F68"/>
    <w:rsid w:val="009B3B30"/>
    <w:rsid w:val="009B4EDE"/>
    <w:rsid w:val="009B5F41"/>
    <w:rsid w:val="009B6240"/>
    <w:rsid w:val="009C021D"/>
    <w:rsid w:val="009C0DF9"/>
    <w:rsid w:val="009C2AAF"/>
    <w:rsid w:val="009C321B"/>
    <w:rsid w:val="009C6780"/>
    <w:rsid w:val="009D000C"/>
    <w:rsid w:val="009D0476"/>
    <w:rsid w:val="009D14A8"/>
    <w:rsid w:val="009D2063"/>
    <w:rsid w:val="009D2405"/>
    <w:rsid w:val="009D2763"/>
    <w:rsid w:val="009D4681"/>
    <w:rsid w:val="009D5CDC"/>
    <w:rsid w:val="009D6A8B"/>
    <w:rsid w:val="009D6DC9"/>
    <w:rsid w:val="009D7A8C"/>
    <w:rsid w:val="009D7D40"/>
    <w:rsid w:val="009E26CE"/>
    <w:rsid w:val="009E30FE"/>
    <w:rsid w:val="009E44D1"/>
    <w:rsid w:val="009E4F4B"/>
    <w:rsid w:val="009E5E57"/>
    <w:rsid w:val="009E7765"/>
    <w:rsid w:val="009F16CC"/>
    <w:rsid w:val="009F6B2C"/>
    <w:rsid w:val="00A00847"/>
    <w:rsid w:val="00A0614D"/>
    <w:rsid w:val="00A06DE6"/>
    <w:rsid w:val="00A074C0"/>
    <w:rsid w:val="00A07A26"/>
    <w:rsid w:val="00A07D44"/>
    <w:rsid w:val="00A10632"/>
    <w:rsid w:val="00A10D8F"/>
    <w:rsid w:val="00A13076"/>
    <w:rsid w:val="00A13181"/>
    <w:rsid w:val="00A17B87"/>
    <w:rsid w:val="00A23AFF"/>
    <w:rsid w:val="00A24439"/>
    <w:rsid w:val="00A24441"/>
    <w:rsid w:val="00A26891"/>
    <w:rsid w:val="00A274C2"/>
    <w:rsid w:val="00A32FFC"/>
    <w:rsid w:val="00A33A03"/>
    <w:rsid w:val="00A33F9D"/>
    <w:rsid w:val="00A351DD"/>
    <w:rsid w:val="00A35B12"/>
    <w:rsid w:val="00A36549"/>
    <w:rsid w:val="00A36BB2"/>
    <w:rsid w:val="00A41A43"/>
    <w:rsid w:val="00A41DFE"/>
    <w:rsid w:val="00A4255B"/>
    <w:rsid w:val="00A42F10"/>
    <w:rsid w:val="00A43251"/>
    <w:rsid w:val="00A4691F"/>
    <w:rsid w:val="00A504AB"/>
    <w:rsid w:val="00A51253"/>
    <w:rsid w:val="00A53DDF"/>
    <w:rsid w:val="00A568D3"/>
    <w:rsid w:val="00A56B7C"/>
    <w:rsid w:val="00A63AC7"/>
    <w:rsid w:val="00A64AE6"/>
    <w:rsid w:val="00A64E78"/>
    <w:rsid w:val="00A71006"/>
    <w:rsid w:val="00A73352"/>
    <w:rsid w:val="00A7389E"/>
    <w:rsid w:val="00A739CC"/>
    <w:rsid w:val="00A755AD"/>
    <w:rsid w:val="00A75AD7"/>
    <w:rsid w:val="00A75CAE"/>
    <w:rsid w:val="00A75E49"/>
    <w:rsid w:val="00A7714D"/>
    <w:rsid w:val="00A827CC"/>
    <w:rsid w:val="00A86E9C"/>
    <w:rsid w:val="00A87711"/>
    <w:rsid w:val="00A87F2D"/>
    <w:rsid w:val="00A90CCE"/>
    <w:rsid w:val="00A93C9C"/>
    <w:rsid w:val="00A94765"/>
    <w:rsid w:val="00A9657E"/>
    <w:rsid w:val="00AA4A8A"/>
    <w:rsid w:val="00AA5547"/>
    <w:rsid w:val="00AA5E64"/>
    <w:rsid w:val="00AB0959"/>
    <w:rsid w:val="00AB1D47"/>
    <w:rsid w:val="00AC0231"/>
    <w:rsid w:val="00AC0C2F"/>
    <w:rsid w:val="00AC340C"/>
    <w:rsid w:val="00AC3562"/>
    <w:rsid w:val="00AC361C"/>
    <w:rsid w:val="00AC3797"/>
    <w:rsid w:val="00AC37B7"/>
    <w:rsid w:val="00AC7136"/>
    <w:rsid w:val="00AD06F5"/>
    <w:rsid w:val="00AD4626"/>
    <w:rsid w:val="00AD5E79"/>
    <w:rsid w:val="00AD7426"/>
    <w:rsid w:val="00AE5EDF"/>
    <w:rsid w:val="00AE66DC"/>
    <w:rsid w:val="00AF20FA"/>
    <w:rsid w:val="00AF295C"/>
    <w:rsid w:val="00AF3D6A"/>
    <w:rsid w:val="00AF6C36"/>
    <w:rsid w:val="00B00B6B"/>
    <w:rsid w:val="00B00FBC"/>
    <w:rsid w:val="00B04485"/>
    <w:rsid w:val="00B045DC"/>
    <w:rsid w:val="00B067F3"/>
    <w:rsid w:val="00B07F2D"/>
    <w:rsid w:val="00B10C4F"/>
    <w:rsid w:val="00B176FC"/>
    <w:rsid w:val="00B20214"/>
    <w:rsid w:val="00B21B73"/>
    <w:rsid w:val="00B22F25"/>
    <w:rsid w:val="00B23017"/>
    <w:rsid w:val="00B23A5D"/>
    <w:rsid w:val="00B24BD5"/>
    <w:rsid w:val="00B24FE7"/>
    <w:rsid w:val="00B2501B"/>
    <w:rsid w:val="00B31114"/>
    <w:rsid w:val="00B33DBA"/>
    <w:rsid w:val="00B35A3B"/>
    <w:rsid w:val="00B3725B"/>
    <w:rsid w:val="00B37B4E"/>
    <w:rsid w:val="00B42CCF"/>
    <w:rsid w:val="00B42DD7"/>
    <w:rsid w:val="00B45BEE"/>
    <w:rsid w:val="00B464AE"/>
    <w:rsid w:val="00B46F42"/>
    <w:rsid w:val="00B5366B"/>
    <w:rsid w:val="00B53C5D"/>
    <w:rsid w:val="00B54A78"/>
    <w:rsid w:val="00B55C02"/>
    <w:rsid w:val="00B60347"/>
    <w:rsid w:val="00B60981"/>
    <w:rsid w:val="00B60AA9"/>
    <w:rsid w:val="00B64004"/>
    <w:rsid w:val="00B655F8"/>
    <w:rsid w:val="00B65A1F"/>
    <w:rsid w:val="00B7073F"/>
    <w:rsid w:val="00B716BD"/>
    <w:rsid w:val="00B71A47"/>
    <w:rsid w:val="00B71EF5"/>
    <w:rsid w:val="00B73E08"/>
    <w:rsid w:val="00B75F6D"/>
    <w:rsid w:val="00B77344"/>
    <w:rsid w:val="00B82826"/>
    <w:rsid w:val="00B82E7D"/>
    <w:rsid w:val="00B85509"/>
    <w:rsid w:val="00B8574F"/>
    <w:rsid w:val="00B86F72"/>
    <w:rsid w:val="00B927E6"/>
    <w:rsid w:val="00B93BBB"/>
    <w:rsid w:val="00B945DA"/>
    <w:rsid w:val="00B95282"/>
    <w:rsid w:val="00B958E6"/>
    <w:rsid w:val="00B96D77"/>
    <w:rsid w:val="00B97940"/>
    <w:rsid w:val="00BA0FA0"/>
    <w:rsid w:val="00BA3BE0"/>
    <w:rsid w:val="00BA5B96"/>
    <w:rsid w:val="00BA6CA8"/>
    <w:rsid w:val="00BB373B"/>
    <w:rsid w:val="00BB52DC"/>
    <w:rsid w:val="00BB5A81"/>
    <w:rsid w:val="00BC3124"/>
    <w:rsid w:val="00BC3BD9"/>
    <w:rsid w:val="00BC3C6F"/>
    <w:rsid w:val="00BC4980"/>
    <w:rsid w:val="00BC6F26"/>
    <w:rsid w:val="00BC6FF8"/>
    <w:rsid w:val="00BD123D"/>
    <w:rsid w:val="00BD45FF"/>
    <w:rsid w:val="00BD5018"/>
    <w:rsid w:val="00BD60A3"/>
    <w:rsid w:val="00BD7096"/>
    <w:rsid w:val="00BE0515"/>
    <w:rsid w:val="00BE40F7"/>
    <w:rsid w:val="00BE4B7F"/>
    <w:rsid w:val="00BE58A6"/>
    <w:rsid w:val="00BE6688"/>
    <w:rsid w:val="00BE702B"/>
    <w:rsid w:val="00BF0C77"/>
    <w:rsid w:val="00BF1407"/>
    <w:rsid w:val="00BF1A84"/>
    <w:rsid w:val="00BF2383"/>
    <w:rsid w:val="00BF2F18"/>
    <w:rsid w:val="00BF575D"/>
    <w:rsid w:val="00C015FB"/>
    <w:rsid w:val="00C01622"/>
    <w:rsid w:val="00C01CCB"/>
    <w:rsid w:val="00C01F9D"/>
    <w:rsid w:val="00C02B89"/>
    <w:rsid w:val="00C04BE9"/>
    <w:rsid w:val="00C05480"/>
    <w:rsid w:val="00C065A2"/>
    <w:rsid w:val="00C06A7F"/>
    <w:rsid w:val="00C078FB"/>
    <w:rsid w:val="00C2068F"/>
    <w:rsid w:val="00C20EA3"/>
    <w:rsid w:val="00C21709"/>
    <w:rsid w:val="00C21BAB"/>
    <w:rsid w:val="00C228D3"/>
    <w:rsid w:val="00C233F7"/>
    <w:rsid w:val="00C2393B"/>
    <w:rsid w:val="00C2611A"/>
    <w:rsid w:val="00C27156"/>
    <w:rsid w:val="00C31E97"/>
    <w:rsid w:val="00C31F06"/>
    <w:rsid w:val="00C321D0"/>
    <w:rsid w:val="00C32517"/>
    <w:rsid w:val="00C345F3"/>
    <w:rsid w:val="00C34E6F"/>
    <w:rsid w:val="00C352D2"/>
    <w:rsid w:val="00C363CA"/>
    <w:rsid w:val="00C3714A"/>
    <w:rsid w:val="00C37201"/>
    <w:rsid w:val="00C37A9C"/>
    <w:rsid w:val="00C40F3C"/>
    <w:rsid w:val="00C44429"/>
    <w:rsid w:val="00C4578F"/>
    <w:rsid w:val="00C520AA"/>
    <w:rsid w:val="00C536D7"/>
    <w:rsid w:val="00C54726"/>
    <w:rsid w:val="00C54ACD"/>
    <w:rsid w:val="00C57CFA"/>
    <w:rsid w:val="00C624D7"/>
    <w:rsid w:val="00C6290D"/>
    <w:rsid w:val="00C65284"/>
    <w:rsid w:val="00C66017"/>
    <w:rsid w:val="00C7026B"/>
    <w:rsid w:val="00C7064C"/>
    <w:rsid w:val="00C7084E"/>
    <w:rsid w:val="00C71578"/>
    <w:rsid w:val="00C742F4"/>
    <w:rsid w:val="00C749DA"/>
    <w:rsid w:val="00C76E46"/>
    <w:rsid w:val="00C77444"/>
    <w:rsid w:val="00C809C6"/>
    <w:rsid w:val="00C80B86"/>
    <w:rsid w:val="00C81C4C"/>
    <w:rsid w:val="00C81F16"/>
    <w:rsid w:val="00C82D04"/>
    <w:rsid w:val="00C84D82"/>
    <w:rsid w:val="00C85D63"/>
    <w:rsid w:val="00C87275"/>
    <w:rsid w:val="00C87EA4"/>
    <w:rsid w:val="00C93818"/>
    <w:rsid w:val="00C943EC"/>
    <w:rsid w:val="00C946C0"/>
    <w:rsid w:val="00C94A0D"/>
    <w:rsid w:val="00C974CB"/>
    <w:rsid w:val="00CA0F1A"/>
    <w:rsid w:val="00CA3C63"/>
    <w:rsid w:val="00CA7E9E"/>
    <w:rsid w:val="00CB1938"/>
    <w:rsid w:val="00CB2530"/>
    <w:rsid w:val="00CB38C2"/>
    <w:rsid w:val="00CB4486"/>
    <w:rsid w:val="00CB6EED"/>
    <w:rsid w:val="00CC0142"/>
    <w:rsid w:val="00CC27BD"/>
    <w:rsid w:val="00CC50A3"/>
    <w:rsid w:val="00CC5141"/>
    <w:rsid w:val="00CC5166"/>
    <w:rsid w:val="00CD1285"/>
    <w:rsid w:val="00CD2E0B"/>
    <w:rsid w:val="00CD2FEA"/>
    <w:rsid w:val="00CD4C63"/>
    <w:rsid w:val="00CD5425"/>
    <w:rsid w:val="00CD5C1F"/>
    <w:rsid w:val="00CE02E9"/>
    <w:rsid w:val="00CE06C7"/>
    <w:rsid w:val="00CE0882"/>
    <w:rsid w:val="00CE1590"/>
    <w:rsid w:val="00CE30F6"/>
    <w:rsid w:val="00CE7B08"/>
    <w:rsid w:val="00CF2AD1"/>
    <w:rsid w:val="00CF3D79"/>
    <w:rsid w:val="00CF4CB4"/>
    <w:rsid w:val="00D00663"/>
    <w:rsid w:val="00D00C24"/>
    <w:rsid w:val="00D01ACD"/>
    <w:rsid w:val="00D0356B"/>
    <w:rsid w:val="00D03648"/>
    <w:rsid w:val="00D042E2"/>
    <w:rsid w:val="00D04685"/>
    <w:rsid w:val="00D07374"/>
    <w:rsid w:val="00D07D45"/>
    <w:rsid w:val="00D101A3"/>
    <w:rsid w:val="00D11C0D"/>
    <w:rsid w:val="00D12392"/>
    <w:rsid w:val="00D13300"/>
    <w:rsid w:val="00D13720"/>
    <w:rsid w:val="00D14C2D"/>
    <w:rsid w:val="00D151C4"/>
    <w:rsid w:val="00D15598"/>
    <w:rsid w:val="00D15B3C"/>
    <w:rsid w:val="00D161C4"/>
    <w:rsid w:val="00D20197"/>
    <w:rsid w:val="00D21F2F"/>
    <w:rsid w:val="00D2241C"/>
    <w:rsid w:val="00D24E3D"/>
    <w:rsid w:val="00D24EC8"/>
    <w:rsid w:val="00D25888"/>
    <w:rsid w:val="00D268B0"/>
    <w:rsid w:val="00D3058D"/>
    <w:rsid w:val="00D31F32"/>
    <w:rsid w:val="00D34251"/>
    <w:rsid w:val="00D34442"/>
    <w:rsid w:val="00D3549C"/>
    <w:rsid w:val="00D35F5C"/>
    <w:rsid w:val="00D40305"/>
    <w:rsid w:val="00D41B59"/>
    <w:rsid w:val="00D42804"/>
    <w:rsid w:val="00D42F15"/>
    <w:rsid w:val="00D450A2"/>
    <w:rsid w:val="00D4775E"/>
    <w:rsid w:val="00D47FF7"/>
    <w:rsid w:val="00D508B5"/>
    <w:rsid w:val="00D50AE6"/>
    <w:rsid w:val="00D52117"/>
    <w:rsid w:val="00D52A25"/>
    <w:rsid w:val="00D539D6"/>
    <w:rsid w:val="00D53E00"/>
    <w:rsid w:val="00D5441D"/>
    <w:rsid w:val="00D56B05"/>
    <w:rsid w:val="00D56FE4"/>
    <w:rsid w:val="00D57762"/>
    <w:rsid w:val="00D60E5D"/>
    <w:rsid w:val="00D6601E"/>
    <w:rsid w:val="00D70FC4"/>
    <w:rsid w:val="00D73678"/>
    <w:rsid w:val="00D81267"/>
    <w:rsid w:val="00D84E73"/>
    <w:rsid w:val="00D85722"/>
    <w:rsid w:val="00D86202"/>
    <w:rsid w:val="00D8627A"/>
    <w:rsid w:val="00D86A28"/>
    <w:rsid w:val="00D900C3"/>
    <w:rsid w:val="00D907A4"/>
    <w:rsid w:val="00D90862"/>
    <w:rsid w:val="00D94CFA"/>
    <w:rsid w:val="00D95162"/>
    <w:rsid w:val="00D95D61"/>
    <w:rsid w:val="00D96DDF"/>
    <w:rsid w:val="00D977B3"/>
    <w:rsid w:val="00DA1C8D"/>
    <w:rsid w:val="00DB6207"/>
    <w:rsid w:val="00DB76E1"/>
    <w:rsid w:val="00DC0FDF"/>
    <w:rsid w:val="00DC2AA4"/>
    <w:rsid w:val="00DD06F4"/>
    <w:rsid w:val="00DD10DE"/>
    <w:rsid w:val="00DD513A"/>
    <w:rsid w:val="00DE05CB"/>
    <w:rsid w:val="00DE50B3"/>
    <w:rsid w:val="00DE5945"/>
    <w:rsid w:val="00DE7069"/>
    <w:rsid w:val="00DE73AC"/>
    <w:rsid w:val="00DF034B"/>
    <w:rsid w:val="00DF07FA"/>
    <w:rsid w:val="00DF2520"/>
    <w:rsid w:val="00DF39E0"/>
    <w:rsid w:val="00DF469E"/>
    <w:rsid w:val="00DF47FB"/>
    <w:rsid w:val="00DF5D5A"/>
    <w:rsid w:val="00DF77FF"/>
    <w:rsid w:val="00E02FBF"/>
    <w:rsid w:val="00E061C8"/>
    <w:rsid w:val="00E06CA9"/>
    <w:rsid w:val="00E10A39"/>
    <w:rsid w:val="00E14844"/>
    <w:rsid w:val="00E165F5"/>
    <w:rsid w:val="00E16ADA"/>
    <w:rsid w:val="00E175EC"/>
    <w:rsid w:val="00E21877"/>
    <w:rsid w:val="00E22EED"/>
    <w:rsid w:val="00E2626F"/>
    <w:rsid w:val="00E26B8C"/>
    <w:rsid w:val="00E276A3"/>
    <w:rsid w:val="00E34463"/>
    <w:rsid w:val="00E34750"/>
    <w:rsid w:val="00E36625"/>
    <w:rsid w:val="00E40129"/>
    <w:rsid w:val="00E40937"/>
    <w:rsid w:val="00E43338"/>
    <w:rsid w:val="00E43B14"/>
    <w:rsid w:val="00E452F8"/>
    <w:rsid w:val="00E45F75"/>
    <w:rsid w:val="00E468EE"/>
    <w:rsid w:val="00E52128"/>
    <w:rsid w:val="00E5285C"/>
    <w:rsid w:val="00E532B4"/>
    <w:rsid w:val="00E55DE2"/>
    <w:rsid w:val="00E64266"/>
    <w:rsid w:val="00E66D0A"/>
    <w:rsid w:val="00E70ED4"/>
    <w:rsid w:val="00E71430"/>
    <w:rsid w:val="00E714F8"/>
    <w:rsid w:val="00E740D5"/>
    <w:rsid w:val="00E7526A"/>
    <w:rsid w:val="00E75EFB"/>
    <w:rsid w:val="00E7656D"/>
    <w:rsid w:val="00E7675B"/>
    <w:rsid w:val="00E7765F"/>
    <w:rsid w:val="00E801DE"/>
    <w:rsid w:val="00E81BA3"/>
    <w:rsid w:val="00E830C3"/>
    <w:rsid w:val="00E84EA9"/>
    <w:rsid w:val="00E85FCE"/>
    <w:rsid w:val="00E90B21"/>
    <w:rsid w:val="00E91D69"/>
    <w:rsid w:val="00E92F40"/>
    <w:rsid w:val="00E938E9"/>
    <w:rsid w:val="00E9479E"/>
    <w:rsid w:val="00E9549E"/>
    <w:rsid w:val="00E96003"/>
    <w:rsid w:val="00E9613A"/>
    <w:rsid w:val="00E967F1"/>
    <w:rsid w:val="00E972FA"/>
    <w:rsid w:val="00EA423C"/>
    <w:rsid w:val="00EA5009"/>
    <w:rsid w:val="00EB0B75"/>
    <w:rsid w:val="00EB1D42"/>
    <w:rsid w:val="00EB278C"/>
    <w:rsid w:val="00EB4893"/>
    <w:rsid w:val="00EB5D13"/>
    <w:rsid w:val="00EC01F2"/>
    <w:rsid w:val="00EC3791"/>
    <w:rsid w:val="00EC4554"/>
    <w:rsid w:val="00EC4D44"/>
    <w:rsid w:val="00EC4F1D"/>
    <w:rsid w:val="00EC518F"/>
    <w:rsid w:val="00EC52B6"/>
    <w:rsid w:val="00EC6F74"/>
    <w:rsid w:val="00ED10CF"/>
    <w:rsid w:val="00ED22ED"/>
    <w:rsid w:val="00ED2822"/>
    <w:rsid w:val="00ED3942"/>
    <w:rsid w:val="00ED427A"/>
    <w:rsid w:val="00ED6CEB"/>
    <w:rsid w:val="00EE0487"/>
    <w:rsid w:val="00EE1CAE"/>
    <w:rsid w:val="00EE240C"/>
    <w:rsid w:val="00EE3BE4"/>
    <w:rsid w:val="00EE4248"/>
    <w:rsid w:val="00EE6AE9"/>
    <w:rsid w:val="00EF0233"/>
    <w:rsid w:val="00EF02DC"/>
    <w:rsid w:val="00EF06E4"/>
    <w:rsid w:val="00EF0724"/>
    <w:rsid w:val="00EF2217"/>
    <w:rsid w:val="00EF290C"/>
    <w:rsid w:val="00EF60F5"/>
    <w:rsid w:val="00EF72E6"/>
    <w:rsid w:val="00F0117A"/>
    <w:rsid w:val="00F02A55"/>
    <w:rsid w:val="00F02F07"/>
    <w:rsid w:val="00F03734"/>
    <w:rsid w:val="00F038F3"/>
    <w:rsid w:val="00F044E7"/>
    <w:rsid w:val="00F04EB6"/>
    <w:rsid w:val="00F0684A"/>
    <w:rsid w:val="00F1046C"/>
    <w:rsid w:val="00F11B9A"/>
    <w:rsid w:val="00F12F23"/>
    <w:rsid w:val="00F16F7D"/>
    <w:rsid w:val="00F17D69"/>
    <w:rsid w:val="00F17E50"/>
    <w:rsid w:val="00F20C26"/>
    <w:rsid w:val="00F20F06"/>
    <w:rsid w:val="00F2214E"/>
    <w:rsid w:val="00F27A21"/>
    <w:rsid w:val="00F40D50"/>
    <w:rsid w:val="00F42C17"/>
    <w:rsid w:val="00F44DC6"/>
    <w:rsid w:val="00F45A99"/>
    <w:rsid w:val="00F45CC7"/>
    <w:rsid w:val="00F46B43"/>
    <w:rsid w:val="00F51942"/>
    <w:rsid w:val="00F55DC4"/>
    <w:rsid w:val="00F56C31"/>
    <w:rsid w:val="00F574A4"/>
    <w:rsid w:val="00F6088D"/>
    <w:rsid w:val="00F6260E"/>
    <w:rsid w:val="00F64DD8"/>
    <w:rsid w:val="00F67767"/>
    <w:rsid w:val="00F70F52"/>
    <w:rsid w:val="00F731D9"/>
    <w:rsid w:val="00F73339"/>
    <w:rsid w:val="00F73D40"/>
    <w:rsid w:val="00F742F8"/>
    <w:rsid w:val="00F75644"/>
    <w:rsid w:val="00F7599F"/>
    <w:rsid w:val="00F778EB"/>
    <w:rsid w:val="00F80FAB"/>
    <w:rsid w:val="00F87245"/>
    <w:rsid w:val="00F87B6D"/>
    <w:rsid w:val="00F904E6"/>
    <w:rsid w:val="00F909DC"/>
    <w:rsid w:val="00F9492A"/>
    <w:rsid w:val="00FA130F"/>
    <w:rsid w:val="00FA2E7E"/>
    <w:rsid w:val="00FA342D"/>
    <w:rsid w:val="00FA34F8"/>
    <w:rsid w:val="00FA6186"/>
    <w:rsid w:val="00FA6E42"/>
    <w:rsid w:val="00FB0531"/>
    <w:rsid w:val="00FB12D1"/>
    <w:rsid w:val="00FB6206"/>
    <w:rsid w:val="00FC10C9"/>
    <w:rsid w:val="00FC169D"/>
    <w:rsid w:val="00FC1E1F"/>
    <w:rsid w:val="00FC240C"/>
    <w:rsid w:val="00FC28AF"/>
    <w:rsid w:val="00FC4ED0"/>
    <w:rsid w:val="00FC6237"/>
    <w:rsid w:val="00FC623D"/>
    <w:rsid w:val="00FC7F28"/>
    <w:rsid w:val="00FC7F8E"/>
    <w:rsid w:val="00FD1D4D"/>
    <w:rsid w:val="00FD4894"/>
    <w:rsid w:val="00FD5F93"/>
    <w:rsid w:val="00FD6362"/>
    <w:rsid w:val="00FE0398"/>
    <w:rsid w:val="00FE1272"/>
    <w:rsid w:val="00FE1FED"/>
    <w:rsid w:val="00FE4980"/>
    <w:rsid w:val="00FE6479"/>
    <w:rsid w:val="00FF240E"/>
    <w:rsid w:val="00FF36F6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93C9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4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5">
    <w:name w:val="Strong"/>
    <w:basedOn w:val="a1"/>
    <w:uiPriority w:val="22"/>
    <w:qFormat/>
    <w:rsid w:val="004822BE"/>
    <w:rPr>
      <w:b/>
      <w:bCs/>
    </w:rPr>
  </w:style>
  <w:style w:type="character" w:customStyle="1" w:styleId="FontStyle18">
    <w:name w:val="Font Style18"/>
    <w:basedOn w:val="a1"/>
    <w:uiPriority w:val="99"/>
    <w:rsid w:val="00E9549E"/>
    <w:rPr>
      <w:rFonts w:ascii="Times New Roman" w:hAnsi="Times New Roman" w:cs="Times New Roman" w:hint="default"/>
      <w:spacing w:val="-10"/>
      <w:sz w:val="26"/>
      <w:szCs w:val="26"/>
    </w:rPr>
  </w:style>
  <w:style w:type="paragraph" w:customStyle="1" w:styleId="Style14">
    <w:name w:val="Style14"/>
    <w:basedOn w:val="a0"/>
    <w:uiPriority w:val="99"/>
    <w:rsid w:val="00E954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9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6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.lanbook.com/book/123673" TargetMode="External"/><Relationship Id="rId18" Type="http://schemas.openxmlformats.org/officeDocument/2006/relationships/hyperlink" Target="http://knowledge.allbest.ru/radio/2c0a65635b3ad68a4d53a88421216c27_0.html" TargetMode="External"/><Relationship Id="rId26" Type="http://schemas.openxmlformats.org/officeDocument/2006/relationships/hyperlink" Target="http://knowledge.allbest.ru/radio/2c0a65635b3ad68a4d53a88421216c27_0.html" TargetMode="External"/><Relationship Id="rId39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s://e.lanbook.com/book/123673" TargetMode="External"/><Relationship Id="rId34" Type="http://schemas.openxmlformats.org/officeDocument/2006/relationships/oleObject" Target="embeddings/oleObject3.bin"/><Relationship Id="rId42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payalniki.ru/index.php?act=Page&amp;Id=9" TargetMode="External"/><Relationship Id="rId25" Type="http://schemas.openxmlformats.org/officeDocument/2006/relationships/hyperlink" Target="http://www.payalniki.ru/index.php?act=Page&amp;Id=9" TargetMode="External"/><Relationship Id="rId33" Type="http://schemas.openxmlformats.org/officeDocument/2006/relationships/image" Target="media/image4.wmf"/><Relationship Id="rId38" Type="http://schemas.openxmlformats.org/officeDocument/2006/relationships/image" Target="media/image8.wmf"/><Relationship Id="rId2" Type="http://schemas.openxmlformats.org/officeDocument/2006/relationships/numbering" Target="numbering.xml"/><Relationship Id="rId16" Type="http://schemas.openxmlformats.org/officeDocument/2006/relationships/hyperlink" Target="http://www.protehnology.ru/page/ochistiteli_i_otmyvochnye_zhidkosti" TargetMode="External"/><Relationship Id="rId20" Type="http://schemas.openxmlformats.org/officeDocument/2006/relationships/hyperlink" Target="http://www.coolreferat.com/" TargetMode="External"/><Relationship Id="rId29" Type="http://schemas.openxmlformats.org/officeDocument/2006/relationships/image" Target="media/image2.png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www.protehnology.ru/page/ochistiteli_i_otmyvochnye_zhidkosti" TargetMode="External"/><Relationship Id="rId32" Type="http://schemas.openxmlformats.org/officeDocument/2006/relationships/oleObject" Target="embeddings/oleObject2.bin"/><Relationship Id="rId37" Type="http://schemas.openxmlformats.org/officeDocument/2006/relationships/image" Target="media/image7.wmf"/><Relationship Id="rId40" Type="http://schemas.openxmlformats.org/officeDocument/2006/relationships/image" Target="media/image10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azvitie-pu.ru/?page_id=541" TargetMode="External"/><Relationship Id="rId23" Type="http://schemas.openxmlformats.org/officeDocument/2006/relationships/hyperlink" Target="http://razvitie-pu.ru/?page_id=541" TargetMode="External"/><Relationship Id="rId28" Type="http://schemas.openxmlformats.org/officeDocument/2006/relationships/hyperlink" Target="http://www.coolreferat.com/" TargetMode="External"/><Relationship Id="rId36" Type="http://schemas.openxmlformats.org/officeDocument/2006/relationships/image" Target="media/image6.wmf"/><Relationship Id="rId10" Type="http://schemas.openxmlformats.org/officeDocument/2006/relationships/footer" Target="footer2.xml"/><Relationship Id="rId19" Type="http://schemas.openxmlformats.org/officeDocument/2006/relationships/hyperlink" Target="http://www.siplace.ru/catalog/index.html" TargetMode="External"/><Relationship Id="rId31" Type="http://schemas.openxmlformats.org/officeDocument/2006/relationships/image" Target="media/image3.wmf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manus.3dn.ru/publ/spravochniki/ehl_spravochniki/kratkij_spravochnik_po_provodam/8-1-0-155" TargetMode="External"/><Relationship Id="rId22" Type="http://schemas.openxmlformats.org/officeDocument/2006/relationships/hyperlink" Target="http://inmanus.3dn.ru/publ/spravochniki/ehl_spravochniki/kratkij_spravochnik_po_provodam/8-1-0-155" TargetMode="External"/><Relationship Id="rId27" Type="http://schemas.openxmlformats.org/officeDocument/2006/relationships/hyperlink" Target="http://www.siplace.ru/catalog/index.html" TargetMode="External"/><Relationship Id="rId30" Type="http://schemas.openxmlformats.org/officeDocument/2006/relationships/oleObject" Target="embeddings/oleObject1.bin"/><Relationship Id="rId35" Type="http://schemas.openxmlformats.org/officeDocument/2006/relationships/image" Target="media/image5.wmf"/><Relationship Id="rId43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ED210-E3B7-4097-B656-E85F61348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59</Pages>
  <Words>11599</Words>
  <Characters>66115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6</cp:revision>
  <cp:lastPrinted>2026-06-19T11:41:00Z</cp:lastPrinted>
  <dcterms:created xsi:type="dcterms:W3CDTF">2026-06-19T11:05:00Z</dcterms:created>
  <dcterms:modified xsi:type="dcterms:W3CDTF">2026-06-22T07:53:00Z</dcterms:modified>
</cp:coreProperties>
</file>