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B5D" w:rsidRDefault="00191B5D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  <w:r w:rsidRPr="00191B5D">
        <w:rPr>
          <w:rFonts w:ascii="Times New Roman" w:hAnsi="Times New Roman"/>
          <w:caps/>
          <w:noProof/>
          <w:sz w:val="20"/>
          <w:szCs w:val="20"/>
        </w:rPr>
        <w:drawing>
          <wp:inline distT="0" distB="0" distL="0" distR="0">
            <wp:extent cx="6480175" cy="9163053"/>
            <wp:effectExtent l="0" t="0" r="0" b="0"/>
            <wp:docPr id="8" name="Рисунок 8" descr="D:\Сканы титульники\Регулировщик радиоэлектронной аппаратуры и приб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 титульники\Регулировщик радиоэлектронной аппаратуры и прибор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5D" w:rsidRDefault="00191B5D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191B5D" w:rsidRDefault="00191B5D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191B5D" w:rsidRDefault="00191B5D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191B5D" w:rsidRDefault="00191B5D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485216" w:rsidRDefault="00485216" w:rsidP="0048521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bookmarkStart w:id="0" w:name="_GoBack"/>
      <w:bookmarkEnd w:id="0"/>
      <w:r>
        <w:rPr>
          <w:lang w:val="ru-RU" w:eastAsia="ru-RU"/>
        </w:rPr>
        <w:t xml:space="preserve">Автор: </w:t>
      </w:r>
    </w:p>
    <w:p w:rsidR="00485216" w:rsidRPr="00E36E30" w:rsidRDefault="000B0B1E" w:rsidP="00485216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r w:rsidRPr="00E36E30">
        <w:rPr>
          <w:lang w:val="ru-RU" w:eastAsia="ru-RU"/>
        </w:rPr>
        <w:t>И.В.Шестакова</w:t>
      </w:r>
      <w:r w:rsidR="00485216" w:rsidRPr="00E36E30">
        <w:rPr>
          <w:lang w:val="ru-RU" w:eastAsia="ru-RU"/>
        </w:rPr>
        <w:t>, преподаватель специальных дисциплин ГБПОУ СПТ им.Б.Г.Музрукова</w:t>
      </w:r>
    </w:p>
    <w:p w:rsidR="005B05D2" w:rsidRPr="00E36E30" w:rsidRDefault="005B05D2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230678" w:rsidRPr="00230678" w:rsidRDefault="00230678" w:rsidP="00230678">
      <w:pPr>
        <w:rPr>
          <w:lang w:eastAsia="x-none"/>
        </w:rPr>
      </w:pPr>
    </w:p>
    <w:p w:rsidR="00FE1FED" w:rsidRDefault="00FE1FED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FE1FED" w:rsidRPr="00FE1FED" w:rsidRDefault="00FE1FED" w:rsidP="00FE1FED">
      <w:pPr>
        <w:rPr>
          <w:lang w:eastAsia="x-none"/>
        </w:rPr>
      </w:pPr>
    </w:p>
    <w:p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lastRenderedPageBreak/>
        <w:t>ОГЛАВЛЕНИЕ</w:t>
      </w:r>
    </w:p>
    <w:p w:rsidR="008F5DF9" w:rsidRPr="00C363CA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2D70E1" w:rsidTr="00D50AE6">
        <w:trPr>
          <w:trHeight w:val="801"/>
        </w:trPr>
        <w:tc>
          <w:tcPr>
            <w:tcW w:w="8931" w:type="dxa"/>
          </w:tcPr>
          <w:p w:rsidR="009C6780" w:rsidRPr="00D50AE6" w:rsidRDefault="006F55B9" w:rsidP="008E26A2">
            <w:pPr>
              <w:pStyle w:val="1"/>
              <w:numPr>
                <w:ilvl w:val="0"/>
                <w:numId w:val="2"/>
              </w:numPr>
              <w:spacing w:after="120"/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 xml:space="preserve">ОБЩАЯ </w:t>
            </w:r>
            <w:r w:rsidR="00414704" w:rsidRPr="00D50AE6">
              <w:rPr>
                <w:b/>
                <w:lang w:val="ru-RU" w:eastAsia="ru-RU"/>
              </w:rPr>
              <w:t>ХАРАКТЕРИСТИКА ПРОГРАММЫ</w:t>
            </w:r>
            <w:r w:rsidR="00EF0724"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FE1272" w:rsidRDefault="00B33DBA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995F3D" w:rsidTr="006F55B9">
        <w:trPr>
          <w:trHeight w:val="720"/>
        </w:trPr>
        <w:tc>
          <w:tcPr>
            <w:tcW w:w="8931" w:type="dxa"/>
          </w:tcPr>
          <w:p w:rsidR="008F5DF9" w:rsidRPr="00D50AE6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50AE6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D50AE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D50AE6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:rsidR="008F5DF9" w:rsidRPr="00FE1272" w:rsidRDefault="00211C8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95F3D" w:rsidRPr="002D70E1" w:rsidTr="006F55B9">
        <w:trPr>
          <w:trHeight w:val="701"/>
        </w:trPr>
        <w:tc>
          <w:tcPr>
            <w:tcW w:w="8931" w:type="dxa"/>
          </w:tcPr>
          <w:p w:rsidR="00E40937" w:rsidRPr="00D50AE6" w:rsidRDefault="006F55B9" w:rsidP="008E26A2">
            <w:pPr>
              <w:pStyle w:val="1"/>
              <w:numPr>
                <w:ilvl w:val="0"/>
                <w:numId w:val="3"/>
              </w:numPr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:rsidR="006F55B9" w:rsidRPr="00D50AE6" w:rsidRDefault="006F55B9" w:rsidP="006F55B9">
            <w:pPr>
              <w:pStyle w:val="af3"/>
              <w:ind w:left="3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8F5DF9" w:rsidRPr="00FE1272" w:rsidRDefault="002D70E1" w:rsidP="00B33DBA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E12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11C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177F54" w:rsidRPr="00D50AE6" w:rsidTr="006F55B9">
        <w:trPr>
          <w:trHeight w:val="692"/>
        </w:trPr>
        <w:tc>
          <w:tcPr>
            <w:tcW w:w="8931" w:type="dxa"/>
            <w:hideMark/>
          </w:tcPr>
          <w:p w:rsidR="008F5DF9" w:rsidRPr="00D50AE6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4. </w:t>
            </w:r>
            <w:r w:rsidR="006F55B9" w:rsidRPr="00D50AE6">
              <w:rPr>
                <w:b/>
                <w:lang w:val="ru-RU" w:eastAsia="ru-RU"/>
              </w:rPr>
              <w:t>ОЦЕНКА КАЧЕСТВА ОСВОЕНИЯ ПРОГРАММЫ</w:t>
            </w:r>
            <w:r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FE1272" w:rsidRDefault="00211C85" w:rsidP="002E4E9D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177F54" w:rsidRPr="00C363CA" w:rsidTr="006F55B9">
        <w:trPr>
          <w:trHeight w:val="80"/>
        </w:trPr>
        <w:tc>
          <w:tcPr>
            <w:tcW w:w="8931" w:type="dxa"/>
          </w:tcPr>
          <w:p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:rsidR="003C0A95" w:rsidRPr="00FE1272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9"/>
          <w:footerReference w:type="default" r:id="rId10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:rsidR="008E0189" w:rsidRPr="008E0189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  <w:r w:rsidR="00D34251" w:rsidRPr="002258AE">
        <w:rPr>
          <w:rFonts w:ascii="Times New Roman" w:hAnsi="Times New Roman"/>
          <w:sz w:val="24"/>
          <w:szCs w:val="24"/>
        </w:rPr>
        <w:t>1</w:t>
      </w:r>
      <w:r w:rsidR="00D34251">
        <w:rPr>
          <w:rFonts w:ascii="Times New Roman" w:hAnsi="Times New Roman"/>
          <w:sz w:val="24"/>
          <w:szCs w:val="24"/>
        </w:rPr>
        <w:t>3047 Контролер радиоэлектронной аппаратуры</w:t>
      </w:r>
      <w:r w:rsidR="00D34251" w:rsidRPr="008E0189">
        <w:rPr>
          <w:rFonts w:ascii="Times New Roman" w:hAnsi="Times New Roman"/>
          <w:sz w:val="24"/>
          <w:szCs w:val="24"/>
        </w:rPr>
        <w:t xml:space="preserve"> </w:t>
      </w:r>
      <w:r w:rsidR="00D34251">
        <w:rPr>
          <w:rFonts w:ascii="Times New Roman" w:hAnsi="Times New Roman"/>
          <w:sz w:val="24"/>
          <w:szCs w:val="24"/>
        </w:rPr>
        <w:t>и приборов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984961" w:rsidRPr="002258AE">
        <w:rPr>
          <w:rFonts w:ascii="Times New Roman" w:hAnsi="Times New Roman"/>
          <w:sz w:val="24"/>
          <w:szCs w:val="24"/>
        </w:rPr>
        <w:t>1</w:t>
      </w:r>
      <w:r w:rsidR="002F14BC">
        <w:rPr>
          <w:rFonts w:ascii="Times New Roman" w:hAnsi="Times New Roman"/>
          <w:sz w:val="24"/>
          <w:szCs w:val="24"/>
        </w:rPr>
        <w:t>7</w:t>
      </w:r>
      <w:r w:rsidR="00414704">
        <w:rPr>
          <w:rFonts w:ascii="Times New Roman" w:hAnsi="Times New Roman"/>
          <w:sz w:val="24"/>
          <w:szCs w:val="24"/>
        </w:rPr>
        <w:t>862 Регулировщик</w:t>
      </w:r>
      <w:r w:rsidR="002F14BC">
        <w:rPr>
          <w:rFonts w:ascii="Times New Roman" w:hAnsi="Times New Roman"/>
          <w:sz w:val="24"/>
          <w:szCs w:val="24"/>
        </w:rPr>
        <w:t xml:space="preserve"> радиоэлектронной</w:t>
      </w:r>
      <w:r w:rsidR="00984961">
        <w:rPr>
          <w:rFonts w:ascii="Times New Roman" w:hAnsi="Times New Roman"/>
          <w:sz w:val="24"/>
          <w:szCs w:val="24"/>
        </w:rPr>
        <w:t xml:space="preserve"> аппаратуры</w:t>
      </w:r>
      <w:r w:rsidR="00984961" w:rsidRPr="008E0189">
        <w:rPr>
          <w:rFonts w:ascii="Times New Roman" w:hAnsi="Times New Roman"/>
          <w:sz w:val="24"/>
          <w:szCs w:val="24"/>
        </w:rPr>
        <w:t xml:space="preserve"> </w:t>
      </w:r>
      <w:r w:rsidR="002F14BC">
        <w:rPr>
          <w:rFonts w:ascii="Times New Roman" w:hAnsi="Times New Roman"/>
          <w:sz w:val="24"/>
          <w:szCs w:val="24"/>
        </w:rPr>
        <w:t xml:space="preserve">и приборов </w:t>
      </w:r>
      <w:r w:rsidR="00735F0E" w:rsidRPr="008E0189">
        <w:rPr>
          <w:rFonts w:ascii="Times New Roman" w:hAnsi="Times New Roman"/>
          <w:sz w:val="24"/>
          <w:szCs w:val="24"/>
        </w:rPr>
        <w:t>3</w:t>
      </w:r>
      <w:r w:rsidR="009C021D" w:rsidRPr="008E0189">
        <w:rPr>
          <w:rFonts w:ascii="Times New Roman" w:hAnsi="Times New Roman"/>
          <w:sz w:val="24"/>
          <w:szCs w:val="24"/>
        </w:rPr>
        <w:t xml:space="preserve"> </w:t>
      </w:r>
      <w:r w:rsidRPr="008E0189">
        <w:rPr>
          <w:rFonts w:ascii="Times New Roman" w:hAnsi="Times New Roman"/>
          <w:sz w:val="24"/>
          <w:szCs w:val="24"/>
        </w:rPr>
        <w:t>разряда,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:rsidR="00630285" w:rsidRPr="00126A70" w:rsidRDefault="00516620" w:rsidP="00E3662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ab/>
      </w:r>
      <w:r w:rsidR="00564D85" w:rsidRPr="00126A70">
        <w:rPr>
          <w:rFonts w:ascii="Times New Roman" w:hAnsi="Times New Roman"/>
          <w:b/>
          <w:sz w:val="24"/>
          <w:szCs w:val="24"/>
        </w:rPr>
        <w:t>Цель:</w:t>
      </w:r>
      <w:r w:rsidR="00564D85" w:rsidRPr="00126A70">
        <w:rPr>
          <w:rFonts w:ascii="Times New Roman" w:hAnsi="Times New Roman"/>
          <w:sz w:val="24"/>
          <w:szCs w:val="24"/>
        </w:rPr>
        <w:t xml:space="preserve"> </w:t>
      </w:r>
      <w:r w:rsidR="00E36625" w:rsidRPr="00E36625">
        <w:rPr>
          <w:rFonts w:ascii="Times New Roman" w:hAnsi="Times New Roman"/>
          <w:sz w:val="24"/>
          <w:szCs w:val="24"/>
        </w:rPr>
        <w:t>формирование у обучающихся навыков выполнения работы соответствующего квалификационного уровня по рабочей профессии</w:t>
      </w:r>
      <w:r w:rsidR="00E36625">
        <w:rPr>
          <w:rFonts w:ascii="Times New Roman" w:hAnsi="Times New Roman"/>
          <w:sz w:val="24"/>
          <w:szCs w:val="24"/>
        </w:rPr>
        <w:t xml:space="preserve"> </w:t>
      </w:r>
      <w:r w:rsidR="00E36625" w:rsidRPr="00E36625">
        <w:rPr>
          <w:rFonts w:ascii="Times New Roman" w:hAnsi="Times New Roman"/>
          <w:sz w:val="24"/>
          <w:szCs w:val="24"/>
        </w:rPr>
        <w:t>«</w:t>
      </w:r>
      <w:r w:rsidR="00414704">
        <w:rPr>
          <w:rFonts w:ascii="Times New Roman" w:hAnsi="Times New Roman"/>
          <w:sz w:val="24"/>
          <w:szCs w:val="24"/>
        </w:rPr>
        <w:t>Регулировщик</w:t>
      </w:r>
      <w:r w:rsidR="002F14BC">
        <w:rPr>
          <w:rFonts w:ascii="Times New Roman" w:hAnsi="Times New Roman"/>
          <w:sz w:val="24"/>
          <w:szCs w:val="24"/>
        </w:rPr>
        <w:t xml:space="preserve"> радиоэлектронной аппаратуры</w:t>
      </w:r>
      <w:r w:rsidR="002F14BC" w:rsidRPr="008E0189">
        <w:rPr>
          <w:rFonts w:ascii="Times New Roman" w:hAnsi="Times New Roman"/>
          <w:sz w:val="24"/>
          <w:szCs w:val="24"/>
        </w:rPr>
        <w:t xml:space="preserve"> </w:t>
      </w:r>
      <w:r w:rsidR="002F14BC">
        <w:rPr>
          <w:rFonts w:ascii="Times New Roman" w:hAnsi="Times New Roman"/>
          <w:sz w:val="24"/>
          <w:szCs w:val="24"/>
        </w:rPr>
        <w:t>и приборов</w:t>
      </w:r>
      <w:r w:rsidR="00E36625" w:rsidRPr="00E36625">
        <w:rPr>
          <w:rFonts w:ascii="Times New Roman" w:hAnsi="Times New Roman"/>
          <w:sz w:val="24"/>
          <w:szCs w:val="24"/>
        </w:rPr>
        <w:t>», способности к освоению содержания теоретического и практического обучения рабочих, а также развитие личностных качеств, необходимых для последующей профессиональной деятельности.</w:t>
      </w:r>
    </w:p>
    <w:p w:rsidR="00EF72E6" w:rsidRPr="00126A70" w:rsidRDefault="00EF72E6" w:rsidP="00414704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  <w:r w:rsidR="00414704">
        <w:rPr>
          <w:rFonts w:ascii="Times New Roman" w:hAnsi="Times New Roman"/>
          <w:sz w:val="24"/>
          <w:szCs w:val="24"/>
        </w:rPr>
        <w:t xml:space="preserve"> </w:t>
      </w:r>
      <w:r w:rsidR="00414704" w:rsidRPr="00414704">
        <w:rPr>
          <w:rFonts w:ascii="Times New Roman" w:hAnsi="Times New Roman"/>
          <w:sz w:val="24"/>
          <w:szCs w:val="24"/>
        </w:rPr>
        <w:t>выполнение ремонтных работ,</w:t>
      </w:r>
      <w:r w:rsidR="00414704">
        <w:rPr>
          <w:rFonts w:ascii="Times New Roman" w:hAnsi="Times New Roman"/>
          <w:sz w:val="24"/>
          <w:szCs w:val="24"/>
        </w:rPr>
        <w:t xml:space="preserve"> </w:t>
      </w:r>
      <w:r w:rsidR="00414704" w:rsidRPr="00414704">
        <w:rPr>
          <w:rFonts w:ascii="Times New Roman" w:hAnsi="Times New Roman"/>
          <w:sz w:val="24"/>
          <w:szCs w:val="24"/>
        </w:rPr>
        <w:t>наладку и регулировку аппаратуры на радиоэлектронной элементной базе.</w:t>
      </w:r>
    </w:p>
    <w:p w:rsidR="008E0435" w:rsidRPr="00E36625" w:rsidRDefault="008E0435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</w:t>
      </w:r>
    </w:p>
    <w:p w:rsidR="00662BD7" w:rsidRPr="00D34442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D34442" w:rsidRPr="00D3444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Приведение к техническим требованиям параметров НЧ простых радиоэлектронных ячеек и узлов приборов</w:t>
      </w:r>
    </w:p>
    <w:p w:rsidR="00313578" w:rsidRDefault="00313578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96AEE" w:rsidRDefault="00596AEE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596AEE" w:rsidSect="002B1217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pgNumType w:start="2"/>
          <w:cols w:space="720"/>
        </w:sectPr>
      </w:pPr>
    </w:p>
    <w:p w:rsidR="00662BD7" w:rsidRDefault="00662BD7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8"/>
        <w:tblW w:w="14596" w:type="dxa"/>
        <w:tblLayout w:type="fixed"/>
        <w:tblLook w:val="04A0" w:firstRow="1" w:lastRow="0" w:firstColumn="1" w:lastColumn="0" w:noHBand="0" w:noVBand="1"/>
      </w:tblPr>
      <w:tblGrid>
        <w:gridCol w:w="3256"/>
        <w:gridCol w:w="3685"/>
        <w:gridCol w:w="3544"/>
        <w:gridCol w:w="4111"/>
      </w:tblGrid>
      <w:tr w:rsidR="00A42F10" w:rsidRPr="00126A70" w:rsidTr="00E36625">
        <w:tc>
          <w:tcPr>
            <w:tcW w:w="3256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685" w:type="dxa"/>
          </w:tcPr>
          <w:p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111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E36625" w:rsidRPr="00126A70" w:rsidTr="00E36625">
        <w:tc>
          <w:tcPr>
            <w:tcW w:w="3256" w:type="dxa"/>
          </w:tcPr>
          <w:p w:rsidR="00E36625" w:rsidRPr="00C352D2" w:rsidRDefault="00B42CCF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Подготовка к регулировке, настройке простых радиоэлектронных ячеек и узлов приборов</w:t>
            </w:r>
          </w:p>
        </w:tc>
        <w:tc>
          <w:tcPr>
            <w:tcW w:w="3685" w:type="dxa"/>
          </w:tcPr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Внешний осмотр сборки и монтажа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Проверка сборки и монтажа простых радиоэлектронных ячеек и узлов приборов на наличие дефектов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Контроль качества паяных и сварных соединений в простых радиоэлектронных ячейках и узлах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Выявление дефектов сборки и монтажных соединений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Устранение дефектов монтажных соединений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Подготовка радиоизмерительного оборудования к регулировке, настройке простых радиоэлектронных ячеек и узлов приборов</w:t>
            </w:r>
          </w:p>
          <w:p w:rsidR="00E36625" w:rsidRPr="00C352D2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Подключение электроизмерительных приборов для регулировки, настройки простых радиоэлектронных ячеек и узлов приборов</w:t>
            </w:r>
          </w:p>
        </w:tc>
        <w:tc>
          <w:tcPr>
            <w:tcW w:w="3544" w:type="dxa"/>
          </w:tcPr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Читать конструкторскую и технологическую документацию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Проверять правильность установки навесных элементов простых радиоэлектронных ячеек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Проверять правильность электрических соединений простых радиоэлектронных ячеек и узлов приборов по принципиальным схемам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Выявлять дефекты сборки и монтажа простых радиоэлектронных ячеек и узлов приборов визуальным и измерительным методом контроля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Выявлять дефекты сборки и монтажа простых радиоэлектронных ячеек и узлов приборов с использованием внутрисхемного тестирования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Выявлять дефекты сборки и монтажа простых радиоэлектронных ячеек и узлов приборов с использованием периферийного (граничного) сканирования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lastRenderedPageBreak/>
              <w:t>Выпаивать и паять элементы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Собирать измерительные цепи для регулировки электрических параметров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Выбирать радиоизмерительное оборудование для регулировки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Настраивать радиоизмерительное оборудование для регулировки простых радиоэлектронных ячеек и узлов приборов</w:t>
            </w:r>
          </w:p>
          <w:p w:rsidR="00E36625" w:rsidRPr="00C352D2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Использовать контрольно-измерительное оборудование для проверки электрических соединений в простых радиоэлектронных ячейках и узлах приборов</w:t>
            </w:r>
          </w:p>
        </w:tc>
        <w:tc>
          <w:tcPr>
            <w:tcW w:w="4111" w:type="dxa"/>
          </w:tcPr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lastRenderedPageBreak/>
              <w:t>Терминология и правила чтения конструкторской и технологической документации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Последовательность сборки и монтажа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Способы и средства контроля качества сборочных и монтажных работ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Принципы внутрисхемного тестирования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Принципы периферийного (граничного) сканирования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Виды брака при сборке и монтаже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Требования, предъявляемые к паяным и сварным соединениям в простых радиоэлектронных ячейках и узлах приборах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 xml:space="preserve">Способы проверки соответствия монтажа </w:t>
            </w:r>
            <w:proofErr w:type="spellStart"/>
            <w:r w:rsidRPr="00B42CCF">
              <w:rPr>
                <w:rFonts w:ascii="Times New Roman" w:hAnsi="Times New Roman"/>
                <w:sz w:val="24"/>
                <w:szCs w:val="24"/>
              </w:rPr>
              <w:t>электрорадиоизделий</w:t>
            </w:r>
            <w:proofErr w:type="spellEnd"/>
            <w:r w:rsidRPr="00B42CCF">
              <w:rPr>
                <w:rFonts w:ascii="Times New Roman" w:hAnsi="Times New Roman"/>
                <w:sz w:val="24"/>
                <w:szCs w:val="24"/>
              </w:rPr>
              <w:t xml:space="preserve"> требованиям технической документации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Назначение, виды, параметры активных и пассивных электрорадиокомпонентов и их маркировка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lastRenderedPageBreak/>
              <w:t>Условные графические обозначения электрорадиокомпонентов на электрических схемах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Виды и типы электрических схем, правила их чтения и составления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Назначение, конструктивные особенности, принцип действия основных низкочастотных узлов радиоэлектронных средств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Назначение, технические характеристики, правила эксплуатации радиоизмерительного оборудования в объеме, необходимом для выполнения работ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Последовательность процесса пайки элементов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Правила эксплуатации паяльного оборудования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Последовательность настройки радиоизмерительных приборов для регулировки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Опасные и вредные производственные факторы при выполнении работ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Правила производственной санитарии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 защиты при выполнении работ</w:t>
            </w:r>
          </w:p>
          <w:p w:rsidR="00E36625" w:rsidRPr="00C352D2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 охраны труда, пожарной, промышленной, экологической безопасности и электробезопасности</w:t>
            </w:r>
          </w:p>
        </w:tc>
      </w:tr>
      <w:tr w:rsidR="00E36625" w:rsidRPr="00126A70" w:rsidTr="00E36625">
        <w:tc>
          <w:tcPr>
            <w:tcW w:w="3256" w:type="dxa"/>
          </w:tcPr>
          <w:p w:rsidR="00E36625" w:rsidRPr="00E36625" w:rsidRDefault="00B42CCF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Регулировка, настройка и функциональное </w:t>
            </w:r>
            <w:proofErr w:type="spellStart"/>
            <w:r w:rsidRPr="00B42CCF">
              <w:rPr>
                <w:rFonts w:ascii="Times New Roman" w:hAnsi="Times New Roman"/>
                <w:color w:val="000000"/>
                <w:sz w:val="24"/>
                <w:szCs w:val="24"/>
              </w:rPr>
              <w:t>электротестирование</w:t>
            </w:r>
            <w:proofErr w:type="spellEnd"/>
            <w:r w:rsidRPr="00B42C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простых радиоэлектронных ячеек и узлов приборов</w:t>
            </w:r>
          </w:p>
        </w:tc>
        <w:tc>
          <w:tcPr>
            <w:tcW w:w="3685" w:type="dxa"/>
          </w:tcPr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Измерение напряжения, силы тока, сопротивления цепей питания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B42CCF">
              <w:rPr>
                <w:rFonts w:ascii="Times New Roman" w:hAnsi="Times New Roman"/>
                <w:sz w:val="24"/>
                <w:szCs w:val="24"/>
              </w:rPr>
              <w:t>электрорадиоизмерений</w:t>
            </w:r>
            <w:proofErr w:type="spellEnd"/>
            <w:r w:rsidRPr="00B42CCF">
              <w:rPr>
                <w:rFonts w:ascii="Times New Roman" w:hAnsi="Times New Roman"/>
                <w:sz w:val="24"/>
                <w:szCs w:val="24"/>
              </w:rPr>
              <w:t xml:space="preserve">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Снятие электрических характеристик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Проверка соответствия параметров простых радиоэлектронных ячеек и узлов приборов требованиям нормативно-технической документации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Устранение неисправностей в простых радиоэлектронных ячейках и узлах приборов с заменой отдельных элементов</w:t>
            </w:r>
          </w:p>
          <w:p w:rsidR="00E36625" w:rsidRPr="00E36625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 xml:space="preserve">Составление отчетной документации по результатам регулировки, настройки и функционального </w:t>
            </w:r>
            <w:proofErr w:type="spellStart"/>
            <w:r w:rsidRPr="00B42CCF">
              <w:rPr>
                <w:rFonts w:ascii="Times New Roman" w:hAnsi="Times New Roman"/>
                <w:sz w:val="24"/>
                <w:szCs w:val="24"/>
              </w:rPr>
              <w:t>электротестирования</w:t>
            </w:r>
            <w:proofErr w:type="spellEnd"/>
            <w:r w:rsidRPr="00B42CCF">
              <w:rPr>
                <w:rFonts w:ascii="Times New Roman" w:hAnsi="Times New Roman"/>
                <w:sz w:val="24"/>
                <w:szCs w:val="24"/>
              </w:rPr>
              <w:t xml:space="preserve"> простых радиоэлектронных ячеек и узлов приборов</w:t>
            </w:r>
          </w:p>
        </w:tc>
        <w:tc>
          <w:tcPr>
            <w:tcW w:w="3544" w:type="dxa"/>
          </w:tcPr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Читать конструкторскую и технологическую документацию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Использовать радиоизмерительное оборудование для регулировки электрических параметров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Использовать слесарно-монтажный инструмент для регулировки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Проводить радиоизмерения электрических параметров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Регистрировать параметры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Тестировать работоспособность простых радиоэлектронных ячеек и узлов приборов в ручном режиме с применением радиоизмерительного оборудования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 xml:space="preserve">Тестировать работоспособность простых радиоэлектронных </w:t>
            </w:r>
            <w:r w:rsidRPr="00B42CCF">
              <w:rPr>
                <w:rFonts w:ascii="Times New Roman" w:hAnsi="Times New Roman"/>
                <w:sz w:val="24"/>
                <w:szCs w:val="24"/>
              </w:rPr>
              <w:lastRenderedPageBreak/>
              <w:t>ячеек и узлов приборов в автоматическом режиме с применением электроизмерительного стенда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Паять элементы простых радиоэлектронных ячеек и узлов приборов</w:t>
            </w:r>
          </w:p>
          <w:p w:rsidR="00E36625" w:rsidRPr="00E36625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Подготавливать документацию по результатам проверки работоспособности простых радиоэлектронных ячеек и узлов приборов</w:t>
            </w:r>
          </w:p>
        </w:tc>
        <w:tc>
          <w:tcPr>
            <w:tcW w:w="4111" w:type="dxa"/>
          </w:tcPr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lastRenderedPageBreak/>
              <w:t>Назначение, виды, последовательность проведения регулировочных работ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 xml:space="preserve">Основы теории </w:t>
            </w:r>
            <w:proofErr w:type="spellStart"/>
            <w:r w:rsidRPr="00B42CCF">
              <w:rPr>
                <w:rFonts w:ascii="Times New Roman" w:hAnsi="Times New Roman"/>
                <w:sz w:val="24"/>
                <w:szCs w:val="24"/>
              </w:rPr>
              <w:t>электрорадиоизмерений</w:t>
            </w:r>
            <w:proofErr w:type="spellEnd"/>
            <w:r w:rsidRPr="00B42CCF">
              <w:rPr>
                <w:rFonts w:ascii="Times New Roman" w:hAnsi="Times New Roman"/>
                <w:sz w:val="24"/>
                <w:szCs w:val="24"/>
              </w:rPr>
              <w:t xml:space="preserve"> в объеме, необходимом для выполнения работ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Методы и способы электрической регулировки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 xml:space="preserve">Основные виды </w:t>
            </w:r>
            <w:proofErr w:type="gramStart"/>
            <w:r w:rsidRPr="00B42CCF">
              <w:rPr>
                <w:rFonts w:ascii="Times New Roman" w:hAnsi="Times New Roman"/>
                <w:sz w:val="24"/>
                <w:szCs w:val="24"/>
              </w:rPr>
              <w:t>неисправностей</w:t>
            </w:r>
            <w:proofErr w:type="gramEnd"/>
            <w:r w:rsidRPr="00B42CCF">
              <w:rPr>
                <w:rFonts w:ascii="Times New Roman" w:hAnsi="Times New Roman"/>
                <w:sz w:val="24"/>
                <w:szCs w:val="24"/>
              </w:rPr>
              <w:t xml:space="preserve"> регулируемых простых радиоэлектронных ячеек и узлов приборов и способы их устранения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Способы проверки работоспособности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Технические требования, предъявляемые к простым радиоэлектронным ячейкам и узлам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Назначение, конструктивные особенности, принцип действия основных низкочастотных узлов радиоэлектронных средств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 xml:space="preserve">Назначение, технические характеристики, правила эксплуатации радиоизмерительного оборудования для регулирования </w:t>
            </w:r>
            <w:r w:rsidRPr="00B42CCF">
              <w:rPr>
                <w:rFonts w:ascii="Times New Roman" w:hAnsi="Times New Roman"/>
                <w:sz w:val="24"/>
                <w:szCs w:val="24"/>
              </w:rPr>
              <w:lastRenderedPageBreak/>
              <w:t>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 xml:space="preserve">Правила выполнения основных </w:t>
            </w:r>
            <w:proofErr w:type="spellStart"/>
            <w:r w:rsidRPr="00B42CCF">
              <w:rPr>
                <w:rFonts w:ascii="Times New Roman" w:hAnsi="Times New Roman"/>
                <w:sz w:val="24"/>
                <w:szCs w:val="24"/>
              </w:rPr>
              <w:t>электрорадиоизмерений</w:t>
            </w:r>
            <w:proofErr w:type="spellEnd"/>
            <w:r w:rsidRPr="00B42CCF">
              <w:rPr>
                <w:rFonts w:ascii="Times New Roman" w:hAnsi="Times New Roman"/>
                <w:sz w:val="24"/>
                <w:szCs w:val="24"/>
              </w:rPr>
              <w:t xml:space="preserve"> и способы измерения электрических параметров в низкочастотном диапазоне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Методы обработки результатов измерений с использованием средств вычислительной техники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Правила работы с картами и диаграммами напряжений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Виды и типы электрических схем, правила их чтения и составления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Последовательность процесса пайки элементов простых радиоэлектронных ячеек и узлов приборов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Правила эксплуатации паяльного оборудования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Правила оформления технической документации по результатам проверки работоспособности радиоэлектронных средств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Требования к организации рабочего места при выполнении работ</w:t>
            </w:r>
          </w:p>
          <w:p w:rsidR="00B42CCF" w:rsidRPr="00B42CCF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 защиты при выполнении работ</w:t>
            </w:r>
          </w:p>
          <w:p w:rsidR="00E36625" w:rsidRPr="00E36625" w:rsidRDefault="00B42CCF" w:rsidP="00B42C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CCF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</w:tr>
    </w:tbl>
    <w:p w:rsidR="00596AEE" w:rsidRDefault="00596AEE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596AEE" w:rsidRDefault="00596AEE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596AEE" w:rsidSect="00596AEE">
          <w:pgSz w:w="16838" w:h="11906" w:orient="landscape"/>
          <w:pgMar w:top="567" w:right="1134" w:bottom="1134" w:left="1134" w:header="709" w:footer="443" w:gutter="0"/>
          <w:pgNumType w:start="2"/>
          <w:cols w:space="720"/>
        </w:sectPr>
      </w:pPr>
    </w:p>
    <w:p w:rsidR="00FD1D4D" w:rsidRPr="00A42F10" w:rsidRDefault="00FD1D4D" w:rsidP="00FD1D4D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:rsidR="00DB76E1" w:rsidRPr="00E55DE2" w:rsidRDefault="00DB76E1" w:rsidP="00B42CCF">
      <w:pPr>
        <w:spacing w:after="0" w:line="360" w:lineRule="auto"/>
        <w:ind w:left="34" w:firstLine="624"/>
        <w:jc w:val="both"/>
        <w:rPr>
          <w:rFonts w:ascii="Times New Roman" w:hAnsi="Times New Roman"/>
          <w:b/>
          <w:sz w:val="24"/>
          <w:szCs w:val="24"/>
        </w:rPr>
      </w:pPr>
      <w:r w:rsidRPr="00E55DE2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E55DE2">
        <w:rPr>
          <w:rFonts w:ascii="Times New Roman" w:hAnsi="Times New Roman"/>
          <w:sz w:val="24"/>
          <w:szCs w:val="24"/>
        </w:rPr>
        <w:t>лица,</w:t>
      </w:r>
      <w:r w:rsidRPr="00E55DE2">
        <w:rPr>
          <w:rFonts w:ascii="Times New Roman" w:hAnsi="Times New Roman"/>
          <w:sz w:val="24"/>
          <w:szCs w:val="24"/>
        </w:rPr>
        <w:t xml:space="preserve"> </w:t>
      </w:r>
      <w:r w:rsidR="00E55DE2" w:rsidRPr="00E55DE2">
        <w:rPr>
          <w:rFonts w:ascii="Times New Roman" w:hAnsi="Times New Roman"/>
          <w:sz w:val="24"/>
          <w:szCs w:val="24"/>
        </w:rPr>
        <w:t>имеющие среднее общее образование и 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служащих.</w:t>
      </w:r>
    </w:p>
    <w:p w:rsidR="00DB76E1" w:rsidRPr="00A42F10" w:rsidRDefault="00DB76E1" w:rsidP="00081A40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DB76E1" w:rsidRPr="00A42F10" w:rsidRDefault="00DB76E1" w:rsidP="00081A40">
      <w:pPr>
        <w:widowControl w:val="0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 Федеральный закон от 29.12.2012 г. №273-ФЗ «Об образовании в РФ»;</w:t>
      </w:r>
    </w:p>
    <w:p w:rsidR="00C233F7" w:rsidRPr="00C233F7" w:rsidRDefault="008818AA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−</w:t>
      </w:r>
      <w:r w:rsidR="00C233F7" w:rsidRPr="00C233F7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программам профессионального обучения (утвержден приказом Министерства просвещения Российской Федерации от 26.08.2020 г.№ 438); </w:t>
      </w:r>
    </w:p>
    <w:p w:rsidR="009E4F4B" w:rsidRDefault="00C233F7" w:rsidP="009E4F4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</w:t>
      </w:r>
      <w:r w:rsidR="009E4F4B" w:rsidRPr="0066045D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17.05.2021 № 253</w:t>
      </w:r>
      <w:r w:rsidR="009E4F4B">
        <w:rPr>
          <w:rFonts w:ascii="Times New Roman" w:hAnsi="Times New Roman"/>
          <w:sz w:val="24"/>
          <w:szCs w:val="24"/>
        </w:rPr>
        <w:t xml:space="preserve"> </w:t>
      </w:r>
      <w:r w:rsidR="009E4F4B" w:rsidRPr="0066045D">
        <w:rPr>
          <w:rFonts w:ascii="Times New Roman" w:hAnsi="Times New Roman"/>
          <w:sz w:val="24"/>
          <w:szCs w:val="24"/>
        </w:rPr>
        <w:t>"О внесении изменений в федеральные государственные образовательные стандарты среднего профессионального образования"</w:t>
      </w:r>
      <w:r w:rsidR="009E4F4B">
        <w:rPr>
          <w:rFonts w:ascii="Times New Roman" w:hAnsi="Times New Roman"/>
          <w:sz w:val="24"/>
          <w:szCs w:val="24"/>
        </w:rPr>
        <w:t xml:space="preserve"> </w:t>
      </w:r>
      <w:r w:rsidR="009E4F4B" w:rsidRPr="0066045D">
        <w:rPr>
          <w:rFonts w:ascii="Times New Roman" w:hAnsi="Times New Roman"/>
          <w:sz w:val="24"/>
          <w:szCs w:val="24"/>
        </w:rPr>
        <w:t>(Зарегистрирован 13.08.2021 № 64639)</w:t>
      </w:r>
      <w:r w:rsidR="009E4F4B">
        <w:rPr>
          <w:rFonts w:ascii="Times New Roman" w:hAnsi="Times New Roman"/>
          <w:sz w:val="24"/>
          <w:szCs w:val="24"/>
        </w:rPr>
        <w:t>;</w:t>
      </w:r>
    </w:p>
    <w:p w:rsidR="00C233F7" w:rsidRPr="00B23A5D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</w:t>
      </w:r>
      <w:r w:rsidR="00CD1285">
        <w:rPr>
          <w:rFonts w:ascii="Times New Roman" w:hAnsi="Times New Roman"/>
          <w:sz w:val="24"/>
          <w:szCs w:val="24"/>
        </w:rPr>
        <w:t xml:space="preserve"> </w:t>
      </w:r>
      <w:r w:rsidR="00CD1285" w:rsidRPr="00CD1285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(ФГОС) по профессии «</w:t>
      </w:r>
      <w:r w:rsidR="0058465B">
        <w:rPr>
          <w:rFonts w:ascii="Times New Roman" w:hAnsi="Times New Roman"/>
          <w:sz w:val="24"/>
          <w:szCs w:val="24"/>
        </w:rPr>
        <w:t>Контролер</w:t>
      </w:r>
      <w:r w:rsidR="0058465B" w:rsidRPr="00540FC7">
        <w:rPr>
          <w:rFonts w:ascii="Times New Roman" w:hAnsi="Times New Roman"/>
          <w:sz w:val="24"/>
          <w:szCs w:val="24"/>
        </w:rPr>
        <w:t xml:space="preserve"> радиоэлектронн</w:t>
      </w:r>
      <w:r w:rsidR="0058465B">
        <w:rPr>
          <w:rFonts w:ascii="Times New Roman" w:hAnsi="Times New Roman"/>
          <w:sz w:val="24"/>
          <w:szCs w:val="24"/>
        </w:rPr>
        <w:t>ой аппаратуры</w:t>
      </w:r>
      <w:r w:rsidR="00CD1285" w:rsidRPr="00CD1285">
        <w:rPr>
          <w:rFonts w:ascii="Times New Roman" w:hAnsi="Times New Roman"/>
          <w:sz w:val="24"/>
          <w:szCs w:val="24"/>
        </w:rPr>
        <w:t xml:space="preserve">» утверждён приказом Минпросвещения России от 28.06.2023 №488 </w:t>
      </w:r>
      <w:r w:rsidRPr="00B23A5D">
        <w:rPr>
          <w:rFonts w:ascii="Times New Roman" w:hAnsi="Times New Roman"/>
          <w:sz w:val="24"/>
          <w:szCs w:val="24"/>
        </w:rPr>
        <w:t xml:space="preserve"> </w:t>
      </w:r>
    </w:p>
    <w:p w:rsidR="00CA0F1A" w:rsidRPr="00540FC7" w:rsidRDefault="00CA0F1A" w:rsidP="00CA0F1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540FC7">
        <w:rPr>
          <w:rFonts w:ascii="Times New Roman" w:hAnsi="Times New Roman"/>
          <w:sz w:val="24"/>
          <w:szCs w:val="24"/>
        </w:rPr>
        <w:t xml:space="preserve">− Единый тарифно-квалификационный справочник работ и профессий рабочих (ЕТКС), 2024 Часть №2 выпуска №2 ЕТКС Выпуск утвержден Постановлением Минтруда РФ от 15.11.1999 N 45 (в редакции Приказа </w:t>
      </w:r>
      <w:proofErr w:type="spellStart"/>
      <w:r w:rsidRPr="00540FC7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540FC7">
        <w:rPr>
          <w:rFonts w:ascii="Times New Roman" w:hAnsi="Times New Roman"/>
          <w:sz w:val="24"/>
          <w:szCs w:val="24"/>
        </w:rPr>
        <w:t xml:space="preserve"> РФ от 13.11.2008 N 645)</w:t>
      </w:r>
      <w:r w:rsidR="00EC4554" w:rsidRPr="00540FC7">
        <w:rPr>
          <w:rFonts w:ascii="Times New Roman" w:hAnsi="Times New Roman"/>
          <w:sz w:val="24"/>
          <w:szCs w:val="24"/>
        </w:rPr>
        <w:t>;</w:t>
      </w:r>
    </w:p>
    <w:p w:rsidR="00C233F7" w:rsidRDefault="00540FC7" w:rsidP="00540FC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540FC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233F7" w:rsidRPr="00540FC7">
        <w:rPr>
          <w:rFonts w:ascii="Times New Roman" w:hAnsi="Times New Roman"/>
          <w:sz w:val="24"/>
          <w:szCs w:val="24"/>
        </w:rPr>
        <w:t>Профессиональный стандарт «</w:t>
      </w:r>
      <w:r w:rsidRPr="00540FC7">
        <w:rPr>
          <w:rFonts w:ascii="Times New Roman" w:hAnsi="Times New Roman"/>
          <w:sz w:val="24"/>
          <w:szCs w:val="24"/>
        </w:rPr>
        <w:t>Регулировщик и настройщик радиоэлектронных средств</w:t>
      </w:r>
      <w:r w:rsidR="002F14BC" w:rsidRPr="00540FC7">
        <w:rPr>
          <w:rFonts w:ascii="Times New Roman" w:hAnsi="Times New Roman"/>
          <w:sz w:val="24"/>
          <w:szCs w:val="24"/>
        </w:rPr>
        <w:t>»</w:t>
      </w:r>
      <w:r w:rsidR="00C233F7" w:rsidRPr="00540FC7">
        <w:rPr>
          <w:rFonts w:ascii="Times New Roman" w:hAnsi="Times New Roman"/>
          <w:sz w:val="24"/>
          <w:szCs w:val="24"/>
        </w:rPr>
        <w:t>, утвержденный приказом Министерства труда и социальной защиты Российской</w:t>
      </w:r>
      <w:r w:rsidR="00E36625" w:rsidRPr="00540FC7">
        <w:rPr>
          <w:rFonts w:ascii="Times New Roman" w:hAnsi="Times New Roman"/>
          <w:sz w:val="24"/>
          <w:szCs w:val="24"/>
        </w:rPr>
        <w:t xml:space="preserve"> Федерации </w:t>
      </w:r>
      <w:proofErr w:type="gramStart"/>
      <w:r w:rsidR="00E36625" w:rsidRPr="00540FC7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 xml:space="preserve"> 22.11.2023</w:t>
      </w:r>
      <w:proofErr w:type="gramEnd"/>
      <w:r>
        <w:rPr>
          <w:rFonts w:ascii="Times New Roman" w:hAnsi="Times New Roman"/>
          <w:sz w:val="24"/>
          <w:szCs w:val="24"/>
        </w:rPr>
        <w:t xml:space="preserve"> № 832</w:t>
      </w:r>
      <w:r w:rsidR="00C352D2" w:rsidRPr="00540FC7">
        <w:rPr>
          <w:rFonts w:ascii="Times New Roman" w:hAnsi="Times New Roman"/>
          <w:sz w:val="24"/>
          <w:szCs w:val="24"/>
        </w:rPr>
        <w:t>н</w:t>
      </w:r>
      <w:r w:rsidR="00C233F7" w:rsidRPr="00540FC7">
        <w:rPr>
          <w:rFonts w:ascii="Times New Roman" w:hAnsi="Times New Roman"/>
          <w:sz w:val="24"/>
          <w:szCs w:val="24"/>
        </w:rPr>
        <w:t>, зарегистрирован Министерством юстиции Российской Фед</w:t>
      </w:r>
      <w:r w:rsidR="00C352D2" w:rsidRPr="00540FC7">
        <w:rPr>
          <w:rFonts w:ascii="Times New Roman" w:hAnsi="Times New Roman"/>
          <w:sz w:val="24"/>
          <w:szCs w:val="24"/>
        </w:rPr>
        <w:t xml:space="preserve">ерации </w:t>
      </w:r>
      <w:r w:rsidRPr="00540FC7">
        <w:rPr>
          <w:rFonts w:ascii="Times New Roman" w:hAnsi="Times New Roman"/>
          <w:sz w:val="24"/>
          <w:szCs w:val="24"/>
        </w:rPr>
        <w:t>25 декабря 2023 г. N 76630</w:t>
      </w:r>
      <w:r w:rsidR="00C233F7" w:rsidRPr="00540FC7">
        <w:rPr>
          <w:rFonts w:ascii="Times New Roman" w:hAnsi="Times New Roman"/>
          <w:sz w:val="24"/>
          <w:szCs w:val="24"/>
        </w:rPr>
        <w:t>.</w:t>
      </w:r>
      <w:r w:rsidRPr="00540FC7">
        <w:rPr>
          <w:rFonts w:ascii="Times New Roman" w:hAnsi="Times New Roman"/>
          <w:sz w:val="24"/>
          <w:szCs w:val="24"/>
        </w:rPr>
        <w:t xml:space="preserve"> </w:t>
      </w:r>
    </w:p>
    <w:p w:rsidR="00540FC7" w:rsidRPr="00414704" w:rsidRDefault="00540FC7" w:rsidP="00540FC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0FC7">
        <w:rPr>
          <w:rFonts w:ascii="Times New Roman" w:hAnsi="Times New Roman"/>
          <w:sz w:val="24"/>
          <w:szCs w:val="24"/>
        </w:rPr>
        <w:t xml:space="preserve">- Общероссийский классификатор профессий рабочих, должностей служащих и тарифных разрядов (ОК 016-2025), (принят и введен в действие Приказом </w:t>
      </w:r>
      <w:proofErr w:type="spellStart"/>
      <w:r w:rsidRPr="00540FC7">
        <w:rPr>
          <w:rFonts w:ascii="Times New Roman" w:hAnsi="Times New Roman"/>
          <w:sz w:val="24"/>
          <w:szCs w:val="24"/>
        </w:rPr>
        <w:t>Росстандарта</w:t>
      </w:r>
      <w:proofErr w:type="spellEnd"/>
      <w:r w:rsidRPr="00540FC7">
        <w:rPr>
          <w:rFonts w:ascii="Times New Roman" w:hAnsi="Times New Roman"/>
          <w:sz w:val="24"/>
          <w:szCs w:val="24"/>
        </w:rPr>
        <w:t xml:space="preserve"> от 16.05.2025 N 423-ст)</w:t>
      </w:r>
    </w:p>
    <w:p w:rsidR="00DB76E1" w:rsidRPr="00A42F10" w:rsidRDefault="00DB76E1" w:rsidP="0036177F">
      <w:pPr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E36625">
        <w:rPr>
          <w:rFonts w:ascii="Times New Roman" w:hAnsi="Times New Roman"/>
          <w:sz w:val="24"/>
          <w:szCs w:val="24"/>
        </w:rPr>
        <w:t>480</w:t>
      </w:r>
      <w:r w:rsidRPr="00A42F10">
        <w:rPr>
          <w:rFonts w:ascii="Times New Roman" w:hAnsi="Times New Roman"/>
          <w:sz w:val="24"/>
          <w:szCs w:val="24"/>
        </w:rPr>
        <w:t xml:space="preserve"> ак. часов.</w:t>
      </w:r>
    </w:p>
    <w:p w:rsidR="00DB76E1" w:rsidRPr="00F778EB" w:rsidRDefault="0036177F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DB76E1" w:rsidRPr="00F778EB" w:rsidSect="002D79FB">
          <w:pgSz w:w="11906" w:h="16838"/>
          <w:pgMar w:top="1134" w:right="567" w:bottom="1134" w:left="1134" w:header="709" w:footer="443" w:gutter="0"/>
          <w:cols w:space="720"/>
        </w:sect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:rsidR="00217016" w:rsidRPr="00D94CFA" w:rsidRDefault="00D94CFA" w:rsidP="00D94CFA">
      <w:pPr>
        <w:pStyle w:val="af3"/>
        <w:spacing w:line="240" w:lineRule="auto"/>
        <w:ind w:left="92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DE73AC">
        <w:rPr>
          <w:rFonts w:ascii="Times New Roman" w:hAnsi="Times New Roman"/>
          <w:b/>
          <w:sz w:val="24"/>
          <w:szCs w:val="24"/>
        </w:rPr>
        <w:t>1.</w:t>
      </w:r>
      <w:r w:rsidR="00DE73AC" w:rsidRPr="00D94CFA">
        <w:rPr>
          <w:rFonts w:ascii="Times New Roman" w:hAnsi="Times New Roman"/>
          <w:b/>
          <w:sz w:val="24"/>
          <w:szCs w:val="24"/>
        </w:rPr>
        <w:t xml:space="preserve"> Календарный</w:t>
      </w:r>
      <w:r w:rsidR="00331E79" w:rsidRPr="00D94CFA">
        <w:rPr>
          <w:rFonts w:ascii="Times New Roman" w:hAnsi="Times New Roman"/>
          <w:b/>
          <w:sz w:val="24"/>
          <w:szCs w:val="24"/>
        </w:rPr>
        <w:t xml:space="preserve"> учебный график</w:t>
      </w:r>
    </w:p>
    <w:tbl>
      <w:tblPr>
        <w:tblStyle w:val="12"/>
        <w:tblW w:w="10793" w:type="dxa"/>
        <w:jc w:val="center"/>
        <w:tblLook w:val="04A0" w:firstRow="1" w:lastRow="0" w:firstColumn="1" w:lastColumn="0" w:noHBand="0" w:noVBand="1"/>
      </w:tblPr>
      <w:tblGrid>
        <w:gridCol w:w="1291"/>
        <w:gridCol w:w="2834"/>
        <w:gridCol w:w="822"/>
        <w:gridCol w:w="703"/>
        <w:gridCol w:w="728"/>
        <w:gridCol w:w="709"/>
        <w:gridCol w:w="709"/>
        <w:gridCol w:w="643"/>
        <w:gridCol w:w="609"/>
        <w:gridCol w:w="591"/>
        <w:gridCol w:w="571"/>
        <w:gridCol w:w="571"/>
        <w:gridCol w:w="12"/>
      </w:tblGrid>
      <w:tr w:rsidR="00C228D3" w:rsidRPr="00D41B59" w:rsidTr="00C54ACD">
        <w:trPr>
          <w:jc w:val="center"/>
        </w:trPr>
        <w:tc>
          <w:tcPr>
            <w:tcW w:w="1291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834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1525" w:type="dxa"/>
            <w:gridSpan w:val="2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Количество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728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gridSpan w:val="6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График изучения дисциплин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C228D3" w:rsidRPr="00D41B59" w:rsidTr="00C54ACD">
        <w:trPr>
          <w:jc w:val="center"/>
        </w:trPr>
        <w:tc>
          <w:tcPr>
            <w:tcW w:w="1291" w:type="dxa"/>
            <w:vMerge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3" w:type="dxa"/>
            <w:vMerge w:val="restart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Из них</w:t>
            </w:r>
          </w:p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728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gridSpan w:val="6"/>
            <w:vAlign w:val="center"/>
          </w:tcPr>
          <w:p w:rsidR="00C228D3" w:rsidRPr="00D41B59" w:rsidRDefault="00C228D3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Недели</w:t>
            </w: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3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671323" w:rsidRDefault="00396EE4" w:rsidP="00C87275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1-4</w:t>
            </w:r>
          </w:p>
        </w:tc>
        <w:tc>
          <w:tcPr>
            <w:tcW w:w="709" w:type="dxa"/>
            <w:vAlign w:val="center"/>
          </w:tcPr>
          <w:p w:rsidR="000D4582" w:rsidRPr="00671323" w:rsidRDefault="009E44D1" w:rsidP="00396E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5-6</w:t>
            </w:r>
          </w:p>
        </w:tc>
        <w:tc>
          <w:tcPr>
            <w:tcW w:w="709" w:type="dxa"/>
            <w:vAlign w:val="center"/>
          </w:tcPr>
          <w:p w:rsidR="000D4582" w:rsidRPr="00671323" w:rsidRDefault="009E44D1" w:rsidP="005C5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643" w:type="dxa"/>
            <w:vAlign w:val="center"/>
          </w:tcPr>
          <w:p w:rsidR="000D4582" w:rsidRPr="00671323" w:rsidRDefault="009E44D1" w:rsidP="005C5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09" w:type="dxa"/>
          </w:tcPr>
          <w:p w:rsidR="000D4582" w:rsidRPr="00671323" w:rsidRDefault="004771B8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10-11</w:t>
            </w:r>
          </w:p>
        </w:tc>
        <w:tc>
          <w:tcPr>
            <w:tcW w:w="591" w:type="dxa"/>
          </w:tcPr>
          <w:p w:rsidR="000D4582" w:rsidRPr="00671323" w:rsidRDefault="004771B8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71" w:type="dxa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4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2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3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8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43" w:type="dxa"/>
            <w:vAlign w:val="center"/>
          </w:tcPr>
          <w:p w:rsidR="000D4582" w:rsidRPr="00671323" w:rsidRDefault="009E44D1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76137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C321B" w:rsidRPr="00D41B59" w:rsidTr="00D52117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C321B" w:rsidRPr="00434622" w:rsidRDefault="009C321B" w:rsidP="0006747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C321B" w:rsidRPr="00270793" w:rsidRDefault="008A667A" w:rsidP="002C0C10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703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9C321B" w:rsidRPr="00907332" w:rsidRDefault="00907332" w:rsidP="00D56F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073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C321B" w:rsidRPr="00907332" w:rsidRDefault="008A667A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</w:t>
            </w:r>
            <w:r w:rsidR="00907332" w:rsidRPr="009073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C321B" w:rsidRPr="00671323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D4582" w:rsidRPr="003C1E1A" w:rsidTr="00C54ACD">
        <w:trPr>
          <w:gridAfter w:val="1"/>
          <w:wAfter w:w="12" w:type="dxa"/>
          <w:trHeight w:val="863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22" w:type="dxa"/>
            <w:vAlign w:val="center"/>
          </w:tcPr>
          <w:p w:rsidR="000D4582" w:rsidRPr="00270793" w:rsidRDefault="008A667A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90733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3C1E1A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822" w:type="dxa"/>
            <w:vAlign w:val="center"/>
          </w:tcPr>
          <w:p w:rsidR="000D4582" w:rsidRPr="00270793" w:rsidRDefault="009E44D1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CF3D79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9430BC" w:rsidRDefault="0090733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905D1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822" w:type="dxa"/>
            <w:vAlign w:val="center"/>
          </w:tcPr>
          <w:p w:rsidR="000D4582" w:rsidRPr="00270793" w:rsidRDefault="008A667A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CF3D79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9430BC" w:rsidRDefault="008A667A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D10DE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DD10DE" w:rsidRPr="00270793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834" w:type="dxa"/>
            <w:vAlign w:val="center"/>
          </w:tcPr>
          <w:p w:rsidR="00DD10DE" w:rsidRPr="00270793" w:rsidRDefault="00DD10DE" w:rsidP="00DD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22" w:type="dxa"/>
            <w:vAlign w:val="center"/>
          </w:tcPr>
          <w:p w:rsidR="00DD10DE" w:rsidRPr="00270793" w:rsidRDefault="008A667A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DD10DE" w:rsidRPr="009430BC" w:rsidRDefault="00907332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DD10DE" w:rsidRPr="009430BC" w:rsidRDefault="008A667A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DD10DE" w:rsidRPr="00671323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DD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Электроматериаловедение</w:t>
            </w:r>
          </w:p>
        </w:tc>
        <w:tc>
          <w:tcPr>
            <w:tcW w:w="822" w:type="dxa"/>
            <w:vAlign w:val="center"/>
          </w:tcPr>
          <w:p w:rsidR="009E44D1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Default="00CF3D79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Default="00907332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Радиоэлектроника</w:t>
            </w:r>
          </w:p>
        </w:tc>
        <w:tc>
          <w:tcPr>
            <w:tcW w:w="822" w:type="dxa"/>
            <w:vAlign w:val="center"/>
          </w:tcPr>
          <w:p w:rsidR="009E44D1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Default="00CF3D79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834" w:type="dxa"/>
            <w:vAlign w:val="center"/>
          </w:tcPr>
          <w:p w:rsidR="009E44D1" w:rsidRPr="00270793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Радиопередающие устройства</w:t>
            </w:r>
          </w:p>
        </w:tc>
        <w:tc>
          <w:tcPr>
            <w:tcW w:w="822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CF3D79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Pr="009430BC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822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vAlign w:val="center"/>
          </w:tcPr>
          <w:p w:rsidR="009E44D1" w:rsidRPr="009430BC" w:rsidRDefault="00907332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8A667A" w:rsidRPr="00D41B59" w:rsidTr="00C54ACD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:rsidR="008A667A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2834" w:type="dxa"/>
            <w:vAlign w:val="center"/>
          </w:tcPr>
          <w:p w:rsidR="008A667A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667A">
              <w:rPr>
                <w:rFonts w:ascii="Times New Roman" w:hAnsi="Times New Roman"/>
                <w:sz w:val="20"/>
                <w:szCs w:val="20"/>
              </w:rPr>
              <w:t>Источники питания радиоаппаратуры</w:t>
            </w:r>
          </w:p>
        </w:tc>
        <w:tc>
          <w:tcPr>
            <w:tcW w:w="822" w:type="dxa"/>
            <w:vAlign w:val="center"/>
          </w:tcPr>
          <w:p w:rsidR="008A667A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3" w:type="dxa"/>
            <w:vAlign w:val="center"/>
          </w:tcPr>
          <w:p w:rsidR="008A667A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8A667A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8A667A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vAlign w:val="center"/>
          </w:tcPr>
          <w:p w:rsidR="008A667A" w:rsidRPr="009430BC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8A667A" w:rsidRPr="009430BC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8A667A" w:rsidRPr="009430BC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8A667A" w:rsidRPr="009430BC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8A667A" w:rsidRPr="009430BC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8A667A" w:rsidRPr="00671323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905D13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E44D1" w:rsidRPr="00434622" w:rsidRDefault="009E44D1" w:rsidP="009E44D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E44D1" w:rsidRPr="00270793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  <w:r w:rsidR="009E44D1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  <w:r w:rsidR="009073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905D13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E44D1" w:rsidRPr="00434622" w:rsidRDefault="009E44D1" w:rsidP="009E44D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E44D1" w:rsidRPr="00270793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  <w:r w:rsidR="00490A6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  <w:r w:rsidR="009073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834" w:type="dxa"/>
            <w:vAlign w:val="center"/>
          </w:tcPr>
          <w:p w:rsidR="009E44D1" w:rsidRPr="00270793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667A">
              <w:rPr>
                <w:rFonts w:ascii="Times New Roman" w:hAnsi="Times New Roman"/>
                <w:sz w:val="20"/>
                <w:szCs w:val="20"/>
              </w:rPr>
              <w:t>Технология регулировки радиоэлектронной аппаратуры и приборов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8A667A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Pr="009430BC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 w:themeFill="background1" w:themeFillShade="D9"/>
            <w:vAlign w:val="center"/>
          </w:tcPr>
          <w:p w:rsidR="009E44D1" w:rsidRPr="00434622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:rsidR="009E44D1" w:rsidRPr="00270793" w:rsidRDefault="008A667A" w:rsidP="008A667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338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643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609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  <w:r w:rsidR="009073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91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8A667A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216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6034D2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709" w:type="dxa"/>
            <w:vAlign w:val="center"/>
          </w:tcPr>
          <w:p w:rsidR="009E44D1" w:rsidRPr="006034D2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E44D1" w:rsidRPr="006034D2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643" w:type="dxa"/>
            <w:vAlign w:val="center"/>
          </w:tcPr>
          <w:p w:rsidR="009E44D1" w:rsidRPr="006034D2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609" w:type="dxa"/>
            <w:vAlign w:val="center"/>
          </w:tcPr>
          <w:p w:rsidR="009E44D1" w:rsidRPr="006034D2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:rsidR="009E44D1" w:rsidRPr="00C54ACD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:rsidR="009E44D1" w:rsidRPr="006034D2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D52117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 w:themeFill="background1" w:themeFillShade="D9"/>
            <w:vAlign w:val="center"/>
          </w:tcPr>
          <w:p w:rsidR="009E44D1" w:rsidRPr="009430BC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30BC">
              <w:rPr>
                <w:rFonts w:ascii="Times New Roman" w:hAnsi="Times New Roman"/>
                <w:b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430B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07332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vAlign w:val="center"/>
          </w:tcPr>
          <w:p w:rsidR="009E44D1" w:rsidRPr="00270793" w:rsidRDefault="009E44D1" w:rsidP="009E44D1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822" w:type="dxa"/>
            <w:vAlign w:val="center"/>
          </w:tcPr>
          <w:p w:rsidR="009E44D1" w:rsidRPr="00270793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9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643" w:type="dxa"/>
            <w:vAlign w:val="center"/>
          </w:tcPr>
          <w:p w:rsidR="009E44D1" w:rsidRPr="00C54ACD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609" w:type="dxa"/>
            <w:vAlign w:val="center"/>
          </w:tcPr>
          <w:p w:rsidR="009E44D1" w:rsidRPr="00C54ACD" w:rsidRDefault="00CF3D79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:rsidR="009E44D1" w:rsidRPr="00C54ACD" w:rsidRDefault="00CF3D79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596AEE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0A37E3" w:rsidRPr="00C363CA" w:rsidRDefault="00D94CFA" w:rsidP="00895EAF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2498"/>
        <w:gridCol w:w="764"/>
        <w:gridCol w:w="1032"/>
        <w:gridCol w:w="851"/>
        <w:gridCol w:w="850"/>
        <w:gridCol w:w="993"/>
        <w:gridCol w:w="850"/>
        <w:gridCol w:w="992"/>
      </w:tblGrid>
      <w:tr w:rsidR="0003533A" w:rsidRPr="00A10D8F" w:rsidTr="006B6A58">
        <w:trPr>
          <w:trHeight w:val="700"/>
        </w:trPr>
        <w:tc>
          <w:tcPr>
            <w:tcW w:w="113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8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:rsidTr="006B6A58">
        <w:trPr>
          <w:trHeight w:val="70"/>
        </w:trPr>
        <w:tc>
          <w:tcPr>
            <w:tcW w:w="113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:rsidTr="006B6A58">
        <w:tc>
          <w:tcPr>
            <w:tcW w:w="113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8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D52117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D52117" w:rsidRPr="00270793" w:rsidRDefault="008A667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D52117" w:rsidRPr="00270793" w:rsidRDefault="005C2CEC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851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4771B8" w:rsidRPr="00A10D8F" w:rsidTr="006B6A58">
        <w:tc>
          <w:tcPr>
            <w:tcW w:w="1134" w:type="dxa"/>
            <w:shd w:val="clear" w:color="auto" w:fill="auto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:rsidR="004771B8" w:rsidRPr="00270793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764" w:type="dxa"/>
            <w:vAlign w:val="center"/>
          </w:tcPr>
          <w:p w:rsidR="004771B8" w:rsidRPr="00270793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vAlign w:val="center"/>
          </w:tcPr>
          <w:p w:rsidR="004771B8" w:rsidRPr="00270793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vAlign w:val="center"/>
          </w:tcPr>
          <w:p w:rsidR="004771B8" w:rsidRPr="00270793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Электроматериаловедение</w:t>
            </w:r>
          </w:p>
        </w:tc>
        <w:tc>
          <w:tcPr>
            <w:tcW w:w="764" w:type="dxa"/>
            <w:vAlign w:val="center"/>
          </w:tcPr>
          <w:p w:rsidR="004771B8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Радиоэлектроника</w:t>
            </w:r>
          </w:p>
        </w:tc>
        <w:tc>
          <w:tcPr>
            <w:tcW w:w="764" w:type="dxa"/>
            <w:vAlign w:val="center"/>
          </w:tcPr>
          <w:p w:rsidR="004771B8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2" w:type="dxa"/>
            <w:vAlign w:val="center"/>
          </w:tcPr>
          <w:p w:rsidR="004771B8" w:rsidRPr="00270793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498" w:type="dxa"/>
            <w:vAlign w:val="center"/>
          </w:tcPr>
          <w:p w:rsidR="004771B8" w:rsidRPr="00270793" w:rsidRDefault="008A667A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Радиопередающие устройства</w:t>
            </w:r>
          </w:p>
        </w:tc>
        <w:tc>
          <w:tcPr>
            <w:tcW w:w="764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764" w:type="dxa"/>
            <w:vAlign w:val="center"/>
          </w:tcPr>
          <w:p w:rsidR="004771B8" w:rsidRPr="00270793" w:rsidRDefault="004771B8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2" w:type="dxa"/>
            <w:vAlign w:val="center"/>
          </w:tcPr>
          <w:p w:rsidR="004771B8" w:rsidRPr="00270793" w:rsidRDefault="00907332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A667A" w:rsidRDefault="008A667A" w:rsidP="008A667A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Default="008A667A" w:rsidP="008A667A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A667A" w:rsidRPr="00A10D8F" w:rsidTr="006B6A58">
        <w:tc>
          <w:tcPr>
            <w:tcW w:w="1134" w:type="dxa"/>
          </w:tcPr>
          <w:p w:rsidR="008A667A" w:rsidRDefault="008A667A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498" w:type="dxa"/>
            <w:vAlign w:val="center"/>
          </w:tcPr>
          <w:p w:rsidR="008A667A" w:rsidRDefault="008A667A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667A">
              <w:rPr>
                <w:rFonts w:ascii="Times New Roman" w:hAnsi="Times New Roman"/>
                <w:sz w:val="20"/>
                <w:szCs w:val="20"/>
              </w:rPr>
              <w:t>Источники питания радиоаппаратуры</w:t>
            </w:r>
          </w:p>
        </w:tc>
        <w:tc>
          <w:tcPr>
            <w:tcW w:w="764" w:type="dxa"/>
            <w:vAlign w:val="center"/>
          </w:tcPr>
          <w:p w:rsidR="008A667A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32" w:type="dxa"/>
            <w:vAlign w:val="center"/>
          </w:tcPr>
          <w:p w:rsidR="008A667A" w:rsidRDefault="008A667A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vAlign w:val="center"/>
          </w:tcPr>
          <w:p w:rsidR="008A667A" w:rsidRPr="00A10D8F" w:rsidRDefault="008A667A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A667A" w:rsidRPr="00A10D8F" w:rsidRDefault="008A667A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8A667A" w:rsidRPr="00A10D8F" w:rsidRDefault="008A667A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A667A" w:rsidRPr="00A10D8F" w:rsidRDefault="008A667A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A667A" w:rsidRDefault="008A667A" w:rsidP="008A667A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8A667A" w:rsidRDefault="008A667A" w:rsidP="008A667A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02522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802522" w:rsidRPr="00270793" w:rsidRDefault="00802522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shd w:val="clear" w:color="auto" w:fill="D9D9D9"/>
            <w:vAlign w:val="center"/>
          </w:tcPr>
          <w:p w:rsidR="00802522" w:rsidRPr="00270793" w:rsidRDefault="00802522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02522" w:rsidRPr="00A10D8F" w:rsidRDefault="00802522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04F0E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804F0E" w:rsidRPr="00270793" w:rsidRDefault="008A667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  <w:r w:rsidR="004771B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804F0E" w:rsidRPr="00270793" w:rsidRDefault="008A667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  <w:r w:rsidR="009073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04F0E" w:rsidRPr="00A10D8F" w:rsidRDefault="00804F0E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4771B8" w:rsidRPr="00A10D8F" w:rsidTr="006B6A58">
        <w:tc>
          <w:tcPr>
            <w:tcW w:w="1134" w:type="dxa"/>
            <w:shd w:val="clear" w:color="auto" w:fill="FFFFFF" w:themeFill="background1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498" w:type="dxa"/>
            <w:vAlign w:val="center"/>
          </w:tcPr>
          <w:p w:rsidR="004771B8" w:rsidRPr="00270793" w:rsidRDefault="005C2CEC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667A">
              <w:rPr>
                <w:rFonts w:ascii="Times New Roman" w:hAnsi="Times New Roman"/>
                <w:sz w:val="20"/>
                <w:szCs w:val="20"/>
              </w:rPr>
              <w:t>Технология регулировки радиоэлектронной аппаратуры и приборов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5C2CEC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5C2CEC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Pr="00A10D8F" w:rsidRDefault="008A667A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D0CECE" w:themeFill="background2" w:themeFillShade="E6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907332" w:rsidRPr="00270793" w:rsidRDefault="005C2CEC" w:rsidP="005C2C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338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907332" w:rsidRPr="00270793" w:rsidRDefault="005C2CEC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338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Default="00907332" w:rsidP="00907332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907332" w:rsidRPr="00270793" w:rsidRDefault="005C2CEC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216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07332" w:rsidRPr="00270793" w:rsidRDefault="005C2CEC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216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auto"/>
            <w:vAlign w:val="center"/>
          </w:tcPr>
          <w:p w:rsidR="00907332" w:rsidRPr="00A10D8F" w:rsidRDefault="00907332" w:rsidP="009073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907332" w:rsidRPr="00A10D8F" w:rsidTr="006B6A58">
        <w:tc>
          <w:tcPr>
            <w:tcW w:w="1134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764" w:type="dxa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1032" w:type="dxa"/>
            <w:vAlign w:val="center"/>
          </w:tcPr>
          <w:p w:rsidR="00907332" w:rsidRPr="00270793" w:rsidRDefault="005C2CEC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142</w:t>
            </w:r>
          </w:p>
        </w:tc>
        <w:tc>
          <w:tcPr>
            <w:tcW w:w="851" w:type="dxa"/>
            <w:vAlign w:val="center"/>
          </w:tcPr>
          <w:p w:rsidR="00907332" w:rsidRPr="00A10D8F" w:rsidRDefault="005C2CEC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338</w:t>
            </w: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596AEE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4771B8" w:rsidRPr="00AF295C" w:rsidTr="001A6245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4771B8" w:rsidRPr="00A87F2D" w:rsidRDefault="004771B8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A87F2D" w:rsidRDefault="004771B8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4771B8" w:rsidRPr="00AF295C" w:rsidTr="001A6245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A87F2D" w:rsidRDefault="004771B8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Экономика как наука и хозяйственная система. Понятия рыночной экономики.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F295C" w:rsidTr="001A6245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предпринимательской деятельности. Методы ценообразования.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F295C" w:rsidTr="001A6245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Бизнес-план, его понятие, значение. </w:t>
            </w:r>
            <w:r w:rsidR="00B42CCF" w:rsidRPr="00A87F2D">
              <w:rPr>
                <w:rFonts w:ascii="Times New Roman" w:hAnsi="Times New Roman"/>
                <w:sz w:val="24"/>
                <w:szCs w:val="24"/>
              </w:rPr>
              <w:t xml:space="preserve"> Основные функции менеджмента.</w:t>
            </w:r>
          </w:p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F295C" w:rsidTr="001A6245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CCF" w:rsidRPr="00A87F2D" w:rsidRDefault="00B42CCF" w:rsidP="00B42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Основные элементы плана маркетинга. Производство, специализация, производительность труда. </w:t>
            </w:r>
          </w:p>
          <w:p w:rsidR="004771B8" w:rsidRPr="00A87F2D" w:rsidRDefault="00B42CCF" w:rsidP="00B42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87F2D" w:rsidTr="001A6245">
        <w:trPr>
          <w:trHeight w:val="263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4771B8" w:rsidRPr="00A87F2D" w:rsidRDefault="004771B8" w:rsidP="000B5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Понятие и признаки государства. Общие положения трудового права. </w:t>
            </w:r>
          </w:p>
        </w:tc>
        <w:tc>
          <w:tcPr>
            <w:tcW w:w="763" w:type="dxa"/>
            <w:gridSpan w:val="2"/>
          </w:tcPr>
          <w:p w:rsidR="004771B8" w:rsidRPr="00A87F2D" w:rsidRDefault="004771B8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87F2D" w:rsidTr="001A6245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2.</w:t>
            </w:r>
          </w:p>
        </w:tc>
        <w:tc>
          <w:tcPr>
            <w:tcW w:w="8876" w:type="dxa"/>
          </w:tcPr>
          <w:p w:rsidR="004771B8" w:rsidRPr="00A87F2D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Трудовой договор. Материальная ответственность работника и работодателя.</w:t>
            </w:r>
          </w:p>
        </w:tc>
        <w:tc>
          <w:tcPr>
            <w:tcW w:w="763" w:type="dxa"/>
            <w:gridSpan w:val="2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87F2D" w:rsidTr="001A6245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876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</w:t>
            </w:r>
          </w:p>
        </w:tc>
        <w:tc>
          <w:tcPr>
            <w:tcW w:w="763" w:type="dxa"/>
            <w:gridSpan w:val="2"/>
          </w:tcPr>
          <w:p w:rsidR="004771B8" w:rsidRPr="00A87F2D" w:rsidRDefault="00B42CCF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A87F2D" w:rsidTr="001A6245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876" w:type="dxa"/>
          </w:tcPr>
          <w:p w:rsidR="004771B8" w:rsidRPr="00A87F2D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:rsidR="004771B8" w:rsidRPr="00A87F2D" w:rsidRDefault="00B42CCF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D70FC4" w:rsidTr="001A6245">
        <w:trPr>
          <w:trHeight w:val="134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4771B8" w:rsidRPr="00E972FA" w:rsidRDefault="004771B8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2FA">
              <w:rPr>
                <w:rFonts w:ascii="Times New Roman" w:hAnsi="Times New Roman"/>
                <w:b/>
                <w:sz w:val="24"/>
                <w:szCs w:val="24"/>
              </w:rPr>
              <w:t>Внедрение инструментов бережливого производства</w:t>
            </w:r>
          </w:p>
        </w:tc>
        <w:tc>
          <w:tcPr>
            <w:tcW w:w="851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4771B8" w:rsidRPr="00E972FA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 xml:space="preserve">Основы бережливого производства. </w:t>
            </w:r>
          </w:p>
        </w:tc>
        <w:tc>
          <w:tcPr>
            <w:tcW w:w="763" w:type="dxa"/>
            <w:gridSpan w:val="2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E972FA" w:rsidRDefault="004771B8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4771B8" w:rsidRPr="00E972FA" w:rsidRDefault="004771B8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Инструменты бережливого производства.</w:t>
            </w:r>
          </w:p>
        </w:tc>
        <w:tc>
          <w:tcPr>
            <w:tcW w:w="763" w:type="dxa"/>
            <w:gridSpan w:val="2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71B8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771B8" w:rsidRPr="00E972FA" w:rsidRDefault="004771B8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6" w:type="dxa"/>
          </w:tcPr>
          <w:p w:rsidR="004771B8" w:rsidRPr="00E972FA" w:rsidRDefault="004771B8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Картирование потока создания ценности.</w:t>
            </w:r>
            <w:r w:rsidR="00B42CCF" w:rsidRPr="00E972FA">
              <w:rPr>
                <w:rFonts w:ascii="Times New Roman" w:hAnsi="Times New Roman"/>
                <w:sz w:val="24"/>
                <w:szCs w:val="24"/>
              </w:rPr>
              <w:t xml:space="preserve"> Система 5С.</w:t>
            </w:r>
            <w:r w:rsidR="00B42CCF" w:rsidRPr="00E972FA">
              <w:rPr>
                <w:sz w:val="24"/>
                <w:szCs w:val="24"/>
              </w:rPr>
              <w:t xml:space="preserve"> </w:t>
            </w:r>
            <w:r w:rsidR="00B42CCF"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4771B8" w:rsidRPr="00E972FA" w:rsidRDefault="00B42CCF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BE6688">
        <w:trPr>
          <w:trHeight w:val="207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BE6688" w:rsidRPr="00817D27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D27">
              <w:rPr>
                <w:rFonts w:ascii="Times New Roman" w:hAnsi="Times New Roman"/>
                <w:b/>
                <w:sz w:val="24"/>
                <w:szCs w:val="24"/>
              </w:rPr>
              <w:t>Черчение (чтение чертежей)</w:t>
            </w: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 xml:space="preserve">Техника выполнения чертежей </w:t>
            </w:r>
            <w:r w:rsidR="004771B8" w:rsidRPr="00BE66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2C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71B8" w:rsidRPr="00BE6688">
              <w:rPr>
                <w:rFonts w:ascii="Times New Roman" w:hAnsi="Times New Roman"/>
                <w:sz w:val="24"/>
                <w:szCs w:val="24"/>
              </w:rPr>
              <w:t>Правила оформления чертежей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D70FC4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BE6688" w:rsidRPr="00BE6688" w:rsidRDefault="004771B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Сборочный чертеж. Спецификация.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D70FC4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BE6688" w:rsidRPr="00BE6688" w:rsidRDefault="004771B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Чтение чертежей.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/>
                <w:sz w:val="24"/>
                <w:szCs w:val="24"/>
              </w:rPr>
              <w:t>Электротехника</w:t>
            </w: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цепи постоянного тока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цепи переменного тока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машины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Электрические и электронные аппараты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E6688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E6688" w:rsidRPr="009D2063" w:rsidRDefault="00BE6688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BE6688" w:rsidRPr="00BE6688" w:rsidRDefault="00BE6688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ЛПР. Разборка и сборка трансформаторов.</w:t>
            </w:r>
            <w:r w:rsidR="00906F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6FDD"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BE6688" w:rsidRPr="009D2063" w:rsidRDefault="00BE6688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D70FC4" w:rsidTr="001A6245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B70AB" w:rsidRPr="009D2063" w:rsidRDefault="008B70AB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/>
                <w:sz w:val="24"/>
                <w:szCs w:val="24"/>
              </w:rPr>
              <w:t>Радиоэлектроника</w:t>
            </w:r>
          </w:p>
        </w:tc>
        <w:tc>
          <w:tcPr>
            <w:tcW w:w="851" w:type="dxa"/>
          </w:tcPr>
          <w:p w:rsidR="008B70AB" w:rsidRPr="009D2063" w:rsidRDefault="008B70AB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8B70AB" w:rsidRPr="00BE6688" w:rsidRDefault="008B70AB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Основные компоненты радиоэлектронной аппаратуры. Полупроводниковые приборы.</w:t>
            </w:r>
          </w:p>
        </w:tc>
        <w:tc>
          <w:tcPr>
            <w:tcW w:w="763" w:type="dxa"/>
            <w:gridSpan w:val="2"/>
          </w:tcPr>
          <w:p w:rsidR="008B70AB" w:rsidRPr="009D2063" w:rsidRDefault="008B70AB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B70AB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9D2063" w:rsidRDefault="008B70AB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9D2063" w:rsidRDefault="008B70AB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8B70AB" w:rsidRPr="00BE6688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 xml:space="preserve">Источники питания. </w:t>
            </w:r>
          </w:p>
        </w:tc>
        <w:tc>
          <w:tcPr>
            <w:tcW w:w="763" w:type="dxa"/>
            <w:gridSpan w:val="2"/>
          </w:tcPr>
          <w:p w:rsidR="008B70AB" w:rsidRPr="009D2063" w:rsidRDefault="008B70AB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9D2063" w:rsidRDefault="008B70AB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9D2063" w:rsidRDefault="008B70AB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8B70AB" w:rsidRPr="00BE6688" w:rsidRDefault="008B70AB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Усилители.</w:t>
            </w:r>
          </w:p>
        </w:tc>
        <w:tc>
          <w:tcPr>
            <w:tcW w:w="763" w:type="dxa"/>
            <w:gridSpan w:val="2"/>
          </w:tcPr>
          <w:p w:rsidR="008B70AB" w:rsidRPr="009D2063" w:rsidRDefault="008B70AB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9D2063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9D2063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8B70AB" w:rsidRPr="00BE6688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Элементы импульсной и вычислительной техники.</w:t>
            </w:r>
          </w:p>
        </w:tc>
        <w:tc>
          <w:tcPr>
            <w:tcW w:w="763" w:type="dxa"/>
            <w:gridSpan w:val="2"/>
          </w:tcPr>
          <w:p w:rsidR="008B70AB" w:rsidRPr="009D2063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D70FC4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9D2063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9D2063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6" w:type="dxa"/>
          </w:tcPr>
          <w:p w:rsidR="008B70AB" w:rsidRPr="00BE6688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ЛПР Сборка и изучение работы усилителя.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63" w:type="dxa"/>
            <w:gridSpan w:val="2"/>
          </w:tcPr>
          <w:p w:rsidR="008B70AB" w:rsidRPr="009D2063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B70AB" w:rsidRPr="00906FD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6FDD">
              <w:rPr>
                <w:rFonts w:ascii="Times New Roman" w:hAnsi="Times New Roman"/>
                <w:b/>
                <w:sz w:val="24"/>
                <w:szCs w:val="24"/>
              </w:rPr>
              <w:t>Электроматериаловедение</w:t>
            </w:r>
          </w:p>
        </w:tc>
        <w:tc>
          <w:tcPr>
            <w:tcW w:w="851" w:type="dxa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8B70AB" w:rsidRPr="00906FDD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906FDD">
              <w:rPr>
                <w:rFonts w:ascii="Times New Roman" w:hAnsi="Times New Roman"/>
                <w:sz w:val="24"/>
                <w:szCs w:val="24"/>
              </w:rPr>
              <w:t>Проводниковые материалы и изделия. Общие сведения о диэлектрических материалах.</w:t>
            </w:r>
          </w:p>
        </w:tc>
        <w:tc>
          <w:tcPr>
            <w:tcW w:w="763" w:type="dxa"/>
            <w:gridSpan w:val="2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8B70AB" w:rsidRPr="00906FDD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906FDD">
              <w:rPr>
                <w:rFonts w:ascii="Times New Roman" w:hAnsi="Times New Roman"/>
                <w:sz w:val="24"/>
                <w:szCs w:val="24"/>
              </w:rPr>
              <w:t>Полупроводниковые материалы и изделия. ЛПР. Магнитные материалы и изделия. Изучение основных свойств магнитных материалов</w:t>
            </w:r>
          </w:p>
        </w:tc>
        <w:tc>
          <w:tcPr>
            <w:tcW w:w="763" w:type="dxa"/>
            <w:gridSpan w:val="2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4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8B70AB" w:rsidRPr="00906FDD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>Электропроводность полупроводниковых материалов. Сущность и понятие электропроводности полупроводниковых материалов. Ковалентные связи.</w:t>
            </w:r>
          </w:p>
        </w:tc>
        <w:tc>
          <w:tcPr>
            <w:tcW w:w="763" w:type="dxa"/>
            <w:gridSpan w:val="2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8B70AB" w:rsidRPr="00906FDD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 xml:space="preserve">Подвижность электронов. Концентрация носителей заряда. Виды примесей.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Радиопередающие устройства</w:t>
            </w:r>
          </w:p>
        </w:tc>
        <w:tc>
          <w:tcPr>
            <w:tcW w:w="851" w:type="dxa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6" w:type="dxa"/>
          </w:tcPr>
          <w:p w:rsidR="008B70AB" w:rsidRPr="008B70AB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Основные технические показатели и функциональные схемы</w:t>
            </w:r>
          </w:p>
          <w:p w:rsidR="008B70AB" w:rsidRPr="008B70AB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lastRenderedPageBreak/>
              <w:t>радиопередающих устройств.</w:t>
            </w:r>
          </w:p>
          <w:p w:rsidR="008B70AB" w:rsidRPr="00257FB1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6" w:type="dxa"/>
          </w:tcPr>
          <w:p w:rsidR="008B70AB" w:rsidRPr="00257FB1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Генераторы с внешним возбуждением.</w:t>
            </w:r>
          </w:p>
        </w:tc>
        <w:tc>
          <w:tcPr>
            <w:tcW w:w="763" w:type="dxa"/>
            <w:gridSpan w:val="2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6" w:type="dxa"/>
          </w:tcPr>
          <w:p w:rsidR="008B70AB" w:rsidRPr="00257FB1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Цепи межкаскадной связи и выходные колебательные системы</w:t>
            </w:r>
          </w:p>
        </w:tc>
        <w:tc>
          <w:tcPr>
            <w:tcW w:w="763" w:type="dxa"/>
            <w:gridSpan w:val="2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6" w:type="dxa"/>
          </w:tcPr>
          <w:p w:rsidR="008B70AB" w:rsidRPr="00BC3BD9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Автогенераторы. Синтезаторы частот. Возбудители РУДТ. Модуляция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</w:t>
            </w:r>
          </w:p>
        </w:tc>
        <w:tc>
          <w:tcPr>
            <w:tcW w:w="763" w:type="dxa"/>
            <w:gridSpan w:val="2"/>
          </w:tcPr>
          <w:p w:rsidR="008B70AB" w:rsidRPr="001D1B5D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Источники питания радиоаппаратуры</w:t>
            </w:r>
          </w:p>
        </w:tc>
        <w:tc>
          <w:tcPr>
            <w:tcW w:w="851" w:type="dxa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6" w:type="dxa"/>
          </w:tcPr>
          <w:p w:rsidR="008B70AB" w:rsidRPr="008B70AB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Первичные источники электропитания.</w:t>
            </w:r>
          </w:p>
        </w:tc>
        <w:tc>
          <w:tcPr>
            <w:tcW w:w="763" w:type="dxa"/>
            <w:gridSpan w:val="2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76" w:type="dxa"/>
          </w:tcPr>
          <w:p w:rsidR="008B70AB" w:rsidRPr="008B70AB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Схемы вторичных источников питания.</w:t>
            </w:r>
          </w:p>
        </w:tc>
        <w:tc>
          <w:tcPr>
            <w:tcW w:w="763" w:type="dxa"/>
            <w:gridSpan w:val="2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76" w:type="dxa"/>
          </w:tcPr>
          <w:p w:rsidR="008B70AB" w:rsidRPr="008B70AB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Неуправляемые и управляемые выпрямители.</w:t>
            </w:r>
          </w:p>
        </w:tc>
        <w:tc>
          <w:tcPr>
            <w:tcW w:w="763" w:type="dxa"/>
            <w:gridSpan w:val="2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6" w:type="dxa"/>
          </w:tcPr>
          <w:p w:rsidR="008B70AB" w:rsidRPr="008B70AB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Стабилизаторы напряжения и тока.</w:t>
            </w:r>
          </w:p>
        </w:tc>
        <w:tc>
          <w:tcPr>
            <w:tcW w:w="763" w:type="dxa"/>
            <w:gridSpan w:val="2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76" w:type="dxa"/>
          </w:tcPr>
          <w:p w:rsidR="008B70AB" w:rsidRPr="008B70AB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Импульсивные источники питания.</w:t>
            </w:r>
          </w:p>
        </w:tc>
        <w:tc>
          <w:tcPr>
            <w:tcW w:w="763" w:type="dxa"/>
            <w:gridSpan w:val="2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1D1B5D" w:rsidTr="001A6245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1D1B5D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76" w:type="dxa"/>
          </w:tcPr>
          <w:p w:rsidR="008B70AB" w:rsidRPr="008B70AB" w:rsidRDefault="008B70A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Устройства бесперебойного 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</w:t>
            </w:r>
          </w:p>
        </w:tc>
        <w:tc>
          <w:tcPr>
            <w:tcW w:w="763" w:type="dxa"/>
            <w:gridSpan w:val="2"/>
          </w:tcPr>
          <w:p w:rsidR="008B70AB" w:rsidRDefault="008B70AB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D70FC4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:rsidR="008B70AB" w:rsidRPr="00477449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5949FF" w:rsidRPr="00D70FC4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49FF" w:rsidRPr="00D70FC4" w:rsidRDefault="005949FF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49FF" w:rsidRPr="005949FF" w:rsidRDefault="005949FF" w:rsidP="005949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B0F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5949FF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  <w:proofErr w:type="gramEnd"/>
            <w:r w:rsidRPr="005949FF">
              <w:rPr>
                <w:rFonts w:ascii="Times New Roman" w:hAnsi="Times New Roman"/>
                <w:b/>
                <w:sz w:val="24"/>
                <w:szCs w:val="24"/>
              </w:rPr>
              <w:t xml:space="preserve"> регулирования радиоэлектронной аппаратуры</w:t>
            </w:r>
          </w:p>
          <w:p w:rsidR="005949FF" w:rsidRPr="005949FF" w:rsidRDefault="005949FF" w:rsidP="005949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49FF">
              <w:rPr>
                <w:rFonts w:ascii="Times New Roman" w:hAnsi="Times New Roman"/>
                <w:b/>
                <w:sz w:val="24"/>
                <w:szCs w:val="24"/>
              </w:rPr>
              <w:t>и приборов</w:t>
            </w:r>
          </w:p>
          <w:p w:rsidR="005949FF" w:rsidRPr="00D70FC4" w:rsidRDefault="005949FF" w:rsidP="005949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shd w:val="clear" w:color="auto" w:fill="FFFFFF" w:themeFill="background1"/>
          </w:tcPr>
          <w:p w:rsidR="005949FF" w:rsidRPr="007D7982" w:rsidRDefault="005949FF" w:rsidP="008B7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" w:type="dxa"/>
            <w:shd w:val="clear" w:color="auto" w:fill="FFFFFF" w:themeFill="background1"/>
          </w:tcPr>
          <w:p w:rsidR="005949FF" w:rsidRPr="007D7982" w:rsidRDefault="006B3305" w:rsidP="008B7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</w:tr>
      <w:tr w:rsidR="005949FF" w:rsidRPr="00D70FC4" w:rsidTr="001A6245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Общие сведения о регулировке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Виды технической и технологической документации на регулировочные работы.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D86A28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BC3BD9">
        <w:trPr>
          <w:trHeight w:val="47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Общие методы настройки и регулировки РЭА.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Рабочее место регулировщика и его оборудования, инструменты.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Методы определения неисправностей в радиоприемниках и магнитолах.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Методы обнаружения и устранения неисправностей в телевизионном приемнике цветного изображения.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Значение и особенности радиотехнических измерений.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Единицы и оценка погрешностей измерений.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Измерительные приборы и их классификация.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Измерение напряжений и токов в цепях РЭА.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Приборы и методы измерений параметров цепей РЭА с сосредоточенными постоянными.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Методы измерения емкости.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Методы измерения индуктивности. Методы измерения добротности.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6B3305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Особенности радиоизмерения в диапазоне СВЧ</w:t>
            </w:r>
            <w:r w:rsidR="006B3305" w:rsidRPr="006B33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Методы измерения частоты и применяемые приборы.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Измерительные генераторы, используемые для регулировки РЭА.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Электронно-лучевые измерительные приборы (осциллографы), используемые для регулировки РЭА.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Источники питания РЭА, назначение и классификация выпрямителе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Схемы выпрямителей тока.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Регулировка выпрямителей тока.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Функциональная и принципиальная схемы УЗЧ.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Особенности сборки, монтажа и проверки УЗЧ.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Настройка и регулировка УЗЧ.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6B3305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 xml:space="preserve"> Методика испытаний УЗЧ.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Функциональные схемы и основные характеристики радиоприемного устройства.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Настройка и регулировка УРЧ.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Настройка и регулировка УПЧ.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Настройка и регулировка амплитудного и частотного детекторов.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Регулировка и настройка цепи АРУ.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 xml:space="preserve">Настройка и регулировка </w:t>
            </w:r>
            <w:proofErr w:type="spellStart"/>
            <w:r w:rsidRPr="006B3305">
              <w:rPr>
                <w:rFonts w:ascii="Times New Roman" w:hAnsi="Times New Roman"/>
                <w:sz w:val="24"/>
                <w:szCs w:val="24"/>
              </w:rPr>
              <w:t>видеоусилителей</w:t>
            </w:r>
            <w:proofErr w:type="spellEnd"/>
            <w:r w:rsidRPr="006B33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Настройка и регулировка усилителей постоянного тока.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6B3305" w:rsidRDefault="006B3305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6B3305">
              <w:rPr>
                <w:rFonts w:ascii="Times New Roman" w:hAnsi="Times New Roman"/>
                <w:sz w:val="24"/>
                <w:szCs w:val="24"/>
              </w:rPr>
              <w:t>Регулировка автогенераторов гармонических колебаний.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D70FC4" w:rsidTr="00155E11">
        <w:trPr>
          <w:trHeight w:val="239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8B70AB" w:rsidRPr="00C21BAB" w:rsidRDefault="008B70AB" w:rsidP="008B7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8B70AB" w:rsidRPr="00C21BAB" w:rsidRDefault="006B3305" w:rsidP="008B70A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338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B70AB" w:rsidRPr="0034284C" w:rsidRDefault="008B70AB" w:rsidP="008B70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84C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Вводное занятие.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Безопасность труда и пожарная безопасность в учебных мастерских.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Экскурсия на предприятие.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Работа с технической документацией, применяемой для сборки, настройки и ремонтно-восстановительных работ. Маршрутные и технологические карты.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Работа с технической документацией. Электрические принципиальные схемы.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Работа с технической документацией. Монтажные схемы.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Освоение методики использования инструмента, оборудования и измерительной техники для регулировочных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Технология выполнения измерительных схем.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Изучение нормативных данных для выполнения регулировочных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6B3305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Регулировочные работы на узлах и блоках.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Регулировочные работы в блоках питания РЭТ.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Регулировочные работы в цепях оперативного управления и сигнализации состояния.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Регулировочные работы во входных цепях ВЧ техники, установка частот резонанса и полос пропускания фильтров, проверка параметров фильтров на ПАВ.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Регулировочные работы в цепях преобразования сигналов.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000146">
        <w:trPr>
          <w:trHeight w:val="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Регулировочные работы на детекторах и модуляторах.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Регулировочные работы в генерирующих схемах.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Регулировочные работы в усилителях, особенности регулировок в усилителях с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двухполярным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 питанием.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6B3305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Операции по контролю формы </w:t>
            </w:r>
            <w:proofErr w:type="gramStart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сигналов.  </w:t>
            </w:r>
            <w:proofErr w:type="gramEnd"/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0A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B70AB" w:rsidRPr="00D70FC4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B70AB" w:rsidRPr="00D95D61" w:rsidRDefault="008B70A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5839D6" w:rsidRDefault="000820EB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Операции по контролю сигналов в цифровой технике.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70AB" w:rsidRPr="00D95D61" w:rsidRDefault="008B70AB" w:rsidP="008B7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0820EB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Оценка полученных данных измерений.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0820EB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. Демонтажно-монтажные работы при выполнении регулировочных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0820EB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Технология выполнения демонтажных работ при регулировках, ремонт (восстановление) поврежденных печатных проводников.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0820EB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Подготовка контактных площадок под повторную пайку.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0820EB" w:rsidP="000820E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Выпайка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 и пайка элементов простых радиоэлектронных ячеек и функциональных узлов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Механическое крепление вновь устанавливаемых элементов, установка элементов с использованием теплопроводящих паст.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Технология монтажа мостиковых блоков питания.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Выполнение практической работы по монтажу. Контроль качества монтажа. Проверка на работоспособность. Анализ влияния фильтрующих емкостей на выходное напряжение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Регулировка и настройка блоков питания РЭА. 6 29. Выполнение замены неисправных элементов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Выполнение замены неисправных элементов.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Технология монтажа и контроля усилителей звуковой частоты.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Технология монтажа автогенераторов импульсных колебаний.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0820EB" w:rsidP="005839D6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Регулировка и настройка радиоустройств.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Устранение неисправностей телевизионных мониторов.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Оформление технической документации.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 Выполнение промежуточного контроля качества электромонтажа и механического монтажа по технологическим картам.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D95D61" w:rsidRDefault="000820EB" w:rsidP="008A2F9E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5839D6" w:rsidP="000820EB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Сдача отчетной документации по итогам учебной практики.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0820EB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0820EB" w:rsidRPr="001B665E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:rsidR="000820EB" w:rsidRPr="00C3714A" w:rsidRDefault="000820EB" w:rsidP="000820EB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5839D6" w:rsidRDefault="000820EB" w:rsidP="000820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AC7136" w:rsidRDefault="005839D6" w:rsidP="000820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Pr="001B665E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Безопасность труда и пожарная безопасность на предприятиях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Pr="001B665E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Выбор и работа с измерительными приборами для контроля.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Pr="001B665E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Проведение внешнего осмотра монтажа.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Проведение контроля и проверки параметров ЭРЭ и ПП.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2C0CF6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Проверка качества паек, правильности установки навесных элементов, раскладки и вязки жгутов.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Проверка качества монтажа ПП и ПУ.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Проверка правильности электрических соединений по принципиальным схемам с помощью измерительных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55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Контроль и регулировка параметров источников питания.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Контроль и регулировка параметров усилителей. Контроль и регулировка параметров генераторов гармонических сигналов.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Контроль и регулировка параметров генераторов импульсных сигналов.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Проверка сборки и монтажа узлов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Проверка сборки и монтажа блоков и элементов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Механическая регулировка средней сложности и сложных приборов.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Механическая регулировка механизмов и аппаратуры средств связи.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Механическая регулировка узлов и блоков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839D6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839D6" w:rsidRDefault="005839D6" w:rsidP="005839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9D6" w:rsidRPr="00C3714A" w:rsidRDefault="005839D6" w:rsidP="005839D6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Pr="005839D6" w:rsidRDefault="005839D6" w:rsidP="005839D6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. Механическая регулировка радиоустройств.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39D6" w:rsidRDefault="005839D6" w:rsidP="005839D6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820EB" w:rsidRPr="00D70FC4" w:rsidTr="001A6245">
        <w:trPr>
          <w:trHeight w:val="39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820EB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820EB" w:rsidRPr="00C3714A" w:rsidRDefault="000820EB" w:rsidP="000820EB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auto"/>
          </w:tcPr>
          <w:p w:rsidR="000820EB" w:rsidRPr="005839D6" w:rsidRDefault="005839D6" w:rsidP="000820EB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Выполнение квалификационной (пробной) работы по профессии «Регулировщик радиоэлектронной аппаратуры 3-го разряда»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0EB" w:rsidRPr="00D95D61" w:rsidRDefault="005839D6" w:rsidP="000820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820EB" w:rsidRPr="00D70FC4" w:rsidTr="001A6245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:rsidR="000820EB" w:rsidRPr="00D70FC4" w:rsidRDefault="000820EB" w:rsidP="000820EB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color w:val="000000"/>
              </w:rPr>
            </w:pPr>
            <w:r w:rsidRPr="00D70FC4">
              <w:rPr>
                <w:rStyle w:val="c34"/>
                <w:color w:val="000000"/>
              </w:rPr>
              <w:t>Технология модульного обучения</w:t>
            </w:r>
          </w:p>
          <w:p w:rsidR="000820EB" w:rsidRPr="00D70FC4" w:rsidRDefault="000820EB" w:rsidP="000820EB">
            <w:pPr>
              <w:pStyle w:val="c85"/>
              <w:shd w:val="clear" w:color="auto" w:fill="FFFFFF"/>
              <w:spacing w:before="0" w:beforeAutospacing="0" w:after="0" w:afterAutospacing="0"/>
              <w:ind w:left="96" w:right="14" w:firstLine="288"/>
              <w:jc w:val="both"/>
              <w:rPr>
                <w:color w:val="000000"/>
              </w:rPr>
            </w:pPr>
            <w:r w:rsidRPr="00D70FC4">
              <w:rPr>
                <w:rStyle w:val="c4"/>
                <w:color w:val="000000"/>
              </w:rPr>
              <w:t xml:space="preserve">Его сущность в том, что </w:t>
            </w:r>
            <w:r>
              <w:rPr>
                <w:rStyle w:val="c4"/>
                <w:color w:val="000000"/>
              </w:rPr>
              <w:t xml:space="preserve">обучающийся </w:t>
            </w:r>
            <w:r w:rsidRPr="00D70FC4">
              <w:rPr>
                <w:rStyle w:val="c4"/>
                <w:color w:val="000000"/>
              </w:rPr>
              <w:t>полностью самостоятельно (или с определенной долей помощи) достигает конкретных целей учения в процессе работы с модулем.</w:t>
            </w:r>
          </w:p>
          <w:p w:rsidR="000820EB" w:rsidRPr="00D70FC4" w:rsidRDefault="000820EB" w:rsidP="000820EB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000000"/>
              </w:rPr>
            </w:pPr>
            <w:r w:rsidRPr="00D70FC4">
              <w:rPr>
                <w:rStyle w:val="c8"/>
                <w:i/>
                <w:iCs/>
                <w:color w:val="000000"/>
              </w:rPr>
              <w:t>Модуль — </w:t>
            </w:r>
            <w:r w:rsidRPr="00D70FC4">
              <w:rPr>
                <w:rStyle w:val="c4"/>
                <w:color w:val="000000"/>
              </w:rPr>
              <w:t>это целевой функциональный узел, в котором объединены учебное содержание и технология овладения им. Содержание обучения «консервируется» в законченных самостоятельных информационных блоках. Дидактическая цель содержит в себе не только указания на объем знания, но и на уровень его усвоения. Модули позволяют индивидуализировать работу с отдельными обучающимися, дозировать помощь каждому из них, изменять формы общения преподавателя и обучающегося. Педагог разрабатывает программу, которая состоит из комплекса модулей и последовательно усложняющихся дидактических задач, предусматривая входной и промежуточный контроль. Модуль состоит из </w:t>
            </w:r>
            <w:r w:rsidRPr="00D70FC4">
              <w:rPr>
                <w:rStyle w:val="c8"/>
                <w:i/>
                <w:iCs/>
                <w:color w:val="000000"/>
              </w:rPr>
              <w:t>циклов занятий.</w:t>
            </w:r>
            <w:r w:rsidRPr="00D70FC4">
              <w:rPr>
                <w:rStyle w:val="c4"/>
                <w:color w:val="000000"/>
              </w:rPr>
              <w:t xml:space="preserve"> Расположение и количество циклов в блоке могут быть любыми. Каждый цикл в этой технологии является своего рода мини-блоком и имеет жестко определенную структуру.</w:t>
            </w:r>
          </w:p>
          <w:p w:rsidR="000820EB" w:rsidRPr="00D70FC4" w:rsidRDefault="000820EB" w:rsidP="000820EB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0820EB" w:rsidRPr="00D70FC4" w:rsidRDefault="000820EB" w:rsidP="000820EB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0820EB" w:rsidRPr="00D70FC4" w:rsidTr="001A6245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0820EB" w:rsidRPr="00D70FC4" w:rsidRDefault="000820EB" w:rsidP="00082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Перечен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 рекомендуемых учебных изданий</w:t>
            </w: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,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:rsidR="000820EB" w:rsidRPr="00D70FC4" w:rsidRDefault="000820EB" w:rsidP="000820EB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0820EB" w:rsidRPr="00B82E7D" w:rsidRDefault="000820EB" w:rsidP="000820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</w:t>
            </w: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источники:</w:t>
            </w:r>
          </w:p>
          <w:p w:rsidR="000820EB" w:rsidRPr="005839D6" w:rsidRDefault="005839D6" w:rsidP="00984C78">
            <w:pPr>
              <w:numPr>
                <w:ilvl w:val="0"/>
                <w:numId w:val="6"/>
              </w:numPr>
              <w:spacing w:after="0" w:line="240" w:lineRule="auto"/>
              <w:ind w:left="175"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Петров В. П. Регулировка, диагностика и мониторинг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техники. Практикум: учебное пособие для студ. Учреждений </w:t>
            </w:r>
            <w:r w:rsidRPr="005839D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сред. проф. образования / В.П. Петров. - 2-е изд., </w:t>
            </w:r>
            <w:proofErr w:type="spellStart"/>
            <w:r w:rsidRPr="005839D6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5839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- М.: Издательский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центр «Академия», 2024</w:t>
            </w:r>
            <w:r w:rsidR="000820EB" w:rsidRPr="005839D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0820EB" w:rsidRDefault="000820EB" w:rsidP="00984C78">
            <w:pPr>
              <w:spacing w:after="0" w:line="240" w:lineRule="auto"/>
              <w:ind w:left="175"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820EB" w:rsidRPr="00B82E7D" w:rsidRDefault="000820EB" w:rsidP="00984C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75" w:firstLine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:rsidR="005839D6" w:rsidRPr="005839D6" w:rsidRDefault="005839D6" w:rsidP="008A2F9E">
            <w:pPr>
              <w:pStyle w:val="af3"/>
              <w:numPr>
                <w:ilvl w:val="0"/>
                <w:numId w:val="44"/>
              </w:numPr>
              <w:ind w:left="175" w:firstLine="426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Галицкий А.Н.,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Витченко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 Н.П. Электронная техника (Учебники и учебные пособия для средних профессиональных учебных заведений): - Нижний Новгород: Вектор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ТиС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>, 2006.</w:t>
            </w:r>
          </w:p>
          <w:p w:rsidR="00984C78" w:rsidRPr="00984C78" w:rsidRDefault="005839D6" w:rsidP="008A2F9E">
            <w:pPr>
              <w:pStyle w:val="af3"/>
              <w:numPr>
                <w:ilvl w:val="0"/>
                <w:numId w:val="44"/>
              </w:numPr>
              <w:ind w:left="175" w:firstLine="426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Гусев В.Г. Электроника и микропроцессорная техника: Учеб. Для вузов /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В.Г.Гусев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, Ю.М. Гусев. - 3-е изд.,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. И доп. - М.: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839D6"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 2004. - 790 с. </w:t>
            </w:r>
          </w:p>
          <w:p w:rsidR="005839D6" w:rsidRPr="00984C78" w:rsidRDefault="005839D6" w:rsidP="008A2F9E">
            <w:pPr>
              <w:pStyle w:val="af3"/>
              <w:numPr>
                <w:ilvl w:val="0"/>
                <w:numId w:val="44"/>
              </w:numPr>
              <w:ind w:left="175" w:firstLine="426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Миловзоров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 О.В. Электроника: Учебник для вузов / О.В.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Миловзоров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И.Г</w:t>
            </w:r>
            <w:r w:rsidR="00984C78">
              <w:rPr>
                <w:rFonts w:ascii="Times New Roman" w:hAnsi="Times New Roman"/>
                <w:sz w:val="24"/>
                <w:szCs w:val="24"/>
              </w:rPr>
              <w:t>.Панков</w:t>
            </w:r>
            <w:proofErr w:type="spellEnd"/>
            <w:r w:rsidR="00984C78">
              <w:rPr>
                <w:rFonts w:ascii="Times New Roman" w:hAnsi="Times New Roman"/>
                <w:sz w:val="24"/>
                <w:szCs w:val="24"/>
              </w:rPr>
              <w:t>. - М.: Высшая школа, 202</w:t>
            </w:r>
            <w:r w:rsidRPr="005839D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984C78" w:rsidRPr="00984C78" w:rsidRDefault="00984C78" w:rsidP="008A2F9E">
            <w:pPr>
              <w:pStyle w:val="af3"/>
              <w:numPr>
                <w:ilvl w:val="0"/>
                <w:numId w:val="44"/>
              </w:numPr>
              <w:ind w:left="175" w:firstLine="426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984C78">
              <w:rPr>
                <w:rFonts w:ascii="Times New Roman" w:hAnsi="Times New Roman"/>
                <w:sz w:val="24"/>
                <w:szCs w:val="24"/>
              </w:rPr>
              <w:t xml:space="preserve">Солодов, В.С. Техническая диагностика радиооборудования и средств автоматики: учебное пособие / В.С. Солодов, Н.В. </w:t>
            </w:r>
            <w:proofErr w:type="spellStart"/>
            <w:r w:rsidRPr="00984C78">
              <w:rPr>
                <w:rFonts w:ascii="Times New Roman" w:hAnsi="Times New Roman"/>
                <w:sz w:val="24"/>
                <w:szCs w:val="24"/>
              </w:rPr>
              <w:t>Калитёнков</w:t>
            </w:r>
            <w:proofErr w:type="spellEnd"/>
            <w:r w:rsidRPr="00984C78">
              <w:rPr>
                <w:rFonts w:ascii="Times New Roman" w:hAnsi="Times New Roman"/>
                <w:sz w:val="24"/>
                <w:szCs w:val="24"/>
              </w:rPr>
              <w:t xml:space="preserve">. — Санкт-Петербург: Лань, 2019. — 156 с. — ISBN 978-5-8114-3737-5. — Текст: электронный // Электронно-библиотечная система «Лань»: [сайт]. — URL: </w:t>
            </w:r>
            <w:hyperlink r:id="rId13" w:history="1">
              <w:r w:rsidRPr="00984C78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https://e.lanbook.com/book/123673</w:t>
              </w:r>
            </w:hyperlink>
            <w:r w:rsidRPr="00984C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20EB" w:rsidRPr="0026214E" w:rsidRDefault="000820EB" w:rsidP="000820EB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Краткий справочник по проводам. </w:t>
            </w:r>
            <w:hyperlink r:id="rId14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http://inmanus.3dn.ru/publ/spravochniki/ehl_spravochniki/kratkij_spravochnik_po_provodam/8-1-0-155</w:t>
              </w:r>
            </w:hyperlink>
          </w:p>
          <w:p w:rsidR="000820EB" w:rsidRPr="0026214E" w:rsidRDefault="000820EB" w:rsidP="000820EB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t xml:space="preserve">Изоляционные материалы, герметики. 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http://razvitie-pu.ru/?page_id=541</w:t>
              </w:r>
            </w:hyperlink>
          </w:p>
          <w:p w:rsidR="000820EB" w:rsidRPr="0026214E" w:rsidRDefault="000820EB" w:rsidP="000820EB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</w:rPr>
              <w:t xml:space="preserve">Очистители и отмывочные жидкости. </w:t>
            </w:r>
            <w:hyperlink r:id="rId16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http://www.protehnology.ru/page/ochistiteli_i_otmyvochnye_zhidkosti</w:t>
              </w:r>
            </w:hyperlink>
          </w:p>
          <w:p w:rsidR="000820EB" w:rsidRPr="0026214E" w:rsidRDefault="000820EB" w:rsidP="000820EB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14E">
              <w:rPr>
                <w:rFonts w:ascii="Times New Roman" w:hAnsi="Times New Roman"/>
                <w:sz w:val="24"/>
                <w:szCs w:val="24"/>
              </w:rPr>
              <w:t>РадиоТехПайка</w:t>
            </w:r>
            <w:proofErr w:type="spellEnd"/>
            <w:r w:rsidRPr="0026214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7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http://www.payalniki.ru/index.php?act=Page&amp;Id=9</w:t>
              </w:r>
            </w:hyperlink>
          </w:p>
          <w:p w:rsidR="000820EB" w:rsidRPr="0026214E" w:rsidRDefault="000820EB" w:rsidP="000820EB">
            <w:pPr>
              <w:ind w:firstLine="459"/>
              <w:rPr>
                <w:rFonts w:ascii="Times New Roman" w:hAnsi="Times New Roman"/>
                <w:b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</w:rPr>
              <w:t>Технология и оборудование для нанесения припойной пасты</w:t>
            </w:r>
            <w:r w:rsidRPr="0026214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hyperlink r:id="rId18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http://knowledge.allbest.ru/radio/2c0a65635b3ad68a4d53a88421216c27_0.html</w:t>
              </w:r>
            </w:hyperlink>
          </w:p>
          <w:p w:rsidR="000820EB" w:rsidRPr="0026214E" w:rsidRDefault="000820EB" w:rsidP="000820EB">
            <w:pPr>
              <w:keepNext/>
              <w:shd w:val="clear" w:color="auto" w:fill="FFFFFF"/>
              <w:ind w:firstLine="459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Оборудование для поверхностного монтажа. </w:t>
            </w:r>
            <w:hyperlink r:id="rId19" w:history="1">
              <w:r w:rsidRPr="0026214E">
                <w:rPr>
                  <w:rFonts w:ascii="Times New Roman" w:hAnsi="Times New Roman"/>
                  <w:bCs/>
                  <w:color w:val="0000FF"/>
                  <w:sz w:val="24"/>
                  <w:szCs w:val="24"/>
                  <w:u w:val="single"/>
                </w:rPr>
                <w:t>http://www.siplace.ru/catalog/index.html</w:t>
              </w:r>
            </w:hyperlink>
          </w:p>
          <w:p w:rsidR="000820EB" w:rsidRPr="0026214E" w:rsidRDefault="000820EB" w:rsidP="000820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</w:rPr>
              <w:t xml:space="preserve">Организация технического контроля качества на предприятии. </w:t>
            </w:r>
            <w:hyperlink r:id="rId20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</w:t>
              </w:r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</w:t>
              </w:r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w.coolreferat.com/</w:t>
              </w:r>
            </w:hyperlink>
            <w:r w:rsidRPr="0026214E">
              <w:rPr>
                <w:rFonts w:ascii="Times New Roman" w:hAnsi="Times New Roman"/>
                <w:sz w:val="24"/>
                <w:szCs w:val="24"/>
              </w:rPr>
              <w:t>Организация_технического_контроля_качества_на_предприятии</w:t>
            </w:r>
          </w:p>
          <w:p w:rsidR="000820EB" w:rsidRPr="00C52F76" w:rsidRDefault="000820EB" w:rsidP="000820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0820EB" w:rsidRPr="00B82E7D" w:rsidRDefault="000820EB" w:rsidP="000820EB">
            <w:pPr>
              <w:spacing w:before="136" w:after="136" w:line="240" w:lineRule="auto"/>
              <w:ind w:left="720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820EB" w:rsidRPr="00570DC8" w:rsidRDefault="000820EB" w:rsidP="000820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0820EB" w:rsidRPr="00D70FC4" w:rsidRDefault="000820EB" w:rsidP="000820EB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146111">
          <w:pgSz w:w="16838" w:h="11906" w:orient="landscape"/>
          <w:pgMar w:top="567" w:right="1134" w:bottom="1134" w:left="1134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:rsidR="00151678" w:rsidRDefault="00D60E5D" w:rsidP="00CD1285">
      <w:pPr>
        <w:pStyle w:val="af4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:rsidR="00D90862" w:rsidRDefault="00703B6D" w:rsidP="00D90862">
      <w:pPr>
        <w:pStyle w:val="af3"/>
        <w:ind w:left="0"/>
        <w:jc w:val="both"/>
        <w:rPr>
          <w:rFonts w:ascii="Times New Roman" w:hAnsi="Times New Roman"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</w:t>
      </w:r>
      <w:proofErr w:type="gramStart"/>
      <w:r w:rsidR="00DF39E0">
        <w:rPr>
          <w:rFonts w:ascii="Times New Roman" w:hAnsi="Times New Roman"/>
          <w:sz w:val="24"/>
          <w:szCs w:val="24"/>
        </w:rPr>
        <w:t>подготовки</w:t>
      </w:r>
      <w:proofErr w:type="gramEnd"/>
      <w:r w:rsidR="00DF39E0">
        <w:rPr>
          <w:rFonts w:ascii="Times New Roman" w:hAnsi="Times New Roman"/>
          <w:sz w:val="24"/>
          <w:szCs w:val="24"/>
        </w:rPr>
        <w:t xml:space="preserve">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</w:p>
    <w:p w:rsidR="00D90862" w:rsidRPr="00CD1285" w:rsidRDefault="00D90862" w:rsidP="00D90862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b/>
          <w:sz w:val="24"/>
          <w:szCs w:val="24"/>
        </w:rPr>
        <w:t xml:space="preserve">3.1. </w:t>
      </w:r>
      <w:r w:rsidRPr="00CD1285">
        <w:rPr>
          <w:rFonts w:ascii="Times New Roman" w:hAnsi="Times New Roman"/>
          <w:b/>
          <w:bCs/>
          <w:sz w:val="24"/>
          <w:szCs w:val="24"/>
        </w:rPr>
        <w:t>Требования к минимальному материально-техническому обеспечению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Реализация программы предполагает наличие учебного кабинета специальных дисциплин; радиомонтажной мастерской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>Оборудование учебного кабинета и рабочих мест кабинета: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посадочные места по количеству обучающихся;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рабочее место преподавателя;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учебно-наглядных пособий;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образцы работ;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технологической документации;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учебно-методической документации.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 xml:space="preserve">Технические средства обучения: </w:t>
      </w:r>
    </w:p>
    <w:p w:rsidR="00D90862" w:rsidRPr="00D90862" w:rsidRDefault="00D90862" w:rsidP="008A2F9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компьютер с лицензионным программным обеспечением;</w:t>
      </w:r>
    </w:p>
    <w:p w:rsidR="00D90862" w:rsidRPr="00D90862" w:rsidRDefault="00D90862" w:rsidP="008A2F9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мультимедийный проектор;</w:t>
      </w:r>
    </w:p>
    <w:p w:rsidR="00D90862" w:rsidRPr="00D90862" w:rsidRDefault="00D90862" w:rsidP="008A2F9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электронные учебные пособия.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AC361C" w:rsidRDefault="00AC361C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AC361C" w:rsidRDefault="00AC361C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Оборудование мастерских и рабочих мест мастерских: </w:t>
      </w:r>
    </w:p>
    <w:p w:rsidR="00984C78" w:rsidRDefault="00984C78" w:rsidP="00984C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84C78" w:rsidRPr="00AC361C" w:rsidRDefault="00984C78" w:rsidP="008A2F9E">
      <w:pPr>
        <w:pStyle w:val="af3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Радиомонтажная 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>-  поворотно-вытяжное устройство ПВУ-КС-1,5Н-80 по количеству слушателей;</w:t>
      </w:r>
    </w:p>
    <w:p w:rsidR="00984C78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паяльная станция «Магистр» Ц 50 по количеству слушателей; </w:t>
      </w:r>
    </w:p>
    <w:p w:rsidR="00706500" w:rsidRDefault="00706500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-программируемый источник питания,</w:t>
      </w:r>
    </w:p>
    <w:p w:rsidR="00706500" w:rsidRPr="00AC361C" w:rsidRDefault="00706500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-настольный осциллограф,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наборы монтажных инструментов по количеству слушателей, 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рабочее место мастера, 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>-методические раздаточные материалы,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 - планшеты с радиодеталями,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шаблоны для вязки жгутов, </w:t>
      </w:r>
    </w:p>
    <w:p w:rsidR="00984C78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приспособление для формовки электрорадиодеталей, </w:t>
      </w:r>
    </w:p>
    <w:p w:rsidR="00867868" w:rsidRDefault="0086786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-держатель плат с увеличением и подсветкой,</w:t>
      </w:r>
    </w:p>
    <w:p w:rsidR="00867868" w:rsidRDefault="0086786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-оловоотсос,</w:t>
      </w:r>
    </w:p>
    <w:p w:rsidR="00331649" w:rsidRPr="00AC361C" w:rsidRDefault="00331649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-антистатический многослойный коврик и Браслет антистатический,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комплекты раздаточных материалов, </w:t>
      </w:r>
    </w:p>
    <w:p w:rsidR="00AC361C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комплекты учебно-наглядных пособий. </w:t>
      </w:r>
    </w:p>
    <w:p w:rsidR="00AC361C" w:rsidRPr="00AC361C" w:rsidRDefault="00AC361C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>-</w:t>
      </w:r>
      <w:r w:rsidR="00984C78" w:rsidRPr="00AC361C">
        <w:rPr>
          <w:rFonts w:ascii="Times New Roman" w:hAnsi="Times New Roman"/>
          <w:sz w:val="24"/>
          <w:szCs w:val="24"/>
        </w:rPr>
        <w:t xml:space="preserve"> расходные материалы для оснащения практического обучения: детали; плата, жидкости для обезжиривания поверхностей, клей, лаки и эмали;</w:t>
      </w:r>
    </w:p>
    <w:p w:rsidR="00AC361C" w:rsidRPr="00AC361C" w:rsidRDefault="00AC361C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>-</w:t>
      </w:r>
      <w:r w:rsidR="00984C78" w:rsidRPr="00AC361C">
        <w:rPr>
          <w:rFonts w:ascii="Times New Roman" w:hAnsi="Times New Roman"/>
          <w:sz w:val="24"/>
          <w:szCs w:val="24"/>
        </w:rPr>
        <w:t xml:space="preserve"> материалы для пайки, материалы для предохранения </w:t>
      </w:r>
      <w:proofErr w:type="spellStart"/>
      <w:r w:rsidR="00984C78" w:rsidRPr="00AC361C">
        <w:rPr>
          <w:rFonts w:ascii="Times New Roman" w:hAnsi="Times New Roman"/>
          <w:sz w:val="24"/>
          <w:szCs w:val="24"/>
        </w:rPr>
        <w:t>самоотвинчивания</w:t>
      </w:r>
      <w:proofErr w:type="spellEnd"/>
      <w:r w:rsidR="00984C78" w:rsidRPr="00AC361C">
        <w:rPr>
          <w:rFonts w:ascii="Times New Roman" w:hAnsi="Times New Roman"/>
          <w:sz w:val="24"/>
          <w:szCs w:val="24"/>
        </w:rPr>
        <w:t xml:space="preserve">, маркировочный материал, материал для изготовления, вязки и крепления жгутов, провода; </w:t>
      </w:r>
    </w:p>
    <w:p w:rsidR="00AC361C" w:rsidRPr="00AC361C" w:rsidRDefault="00AC361C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>-</w:t>
      </w:r>
      <w:r w:rsidR="00984C78" w:rsidRPr="00AC361C">
        <w:rPr>
          <w:rFonts w:ascii="Times New Roman" w:hAnsi="Times New Roman"/>
          <w:sz w:val="24"/>
          <w:szCs w:val="24"/>
        </w:rPr>
        <w:t xml:space="preserve"> стандартные изделия, электроизоляционные материалы, </w:t>
      </w:r>
      <w:proofErr w:type="spellStart"/>
      <w:r w:rsidR="00984C78" w:rsidRPr="00AC361C">
        <w:rPr>
          <w:rFonts w:ascii="Times New Roman" w:hAnsi="Times New Roman"/>
          <w:sz w:val="24"/>
          <w:szCs w:val="24"/>
        </w:rPr>
        <w:t>электрорадиоизделия</w:t>
      </w:r>
      <w:proofErr w:type="spellEnd"/>
      <w:r w:rsidR="00984C78" w:rsidRPr="00AC361C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984C78" w:rsidRPr="00AC361C">
        <w:rPr>
          <w:rFonts w:ascii="Times New Roman" w:hAnsi="Times New Roman"/>
          <w:sz w:val="24"/>
          <w:szCs w:val="24"/>
        </w:rPr>
        <w:t>электрорадиоэлементы</w:t>
      </w:r>
      <w:proofErr w:type="spellEnd"/>
      <w:r w:rsidR="00984C78" w:rsidRPr="00AC361C">
        <w:rPr>
          <w:rFonts w:ascii="Times New Roman" w:hAnsi="Times New Roman"/>
          <w:sz w:val="24"/>
          <w:szCs w:val="24"/>
        </w:rPr>
        <w:t xml:space="preserve">; </w:t>
      </w:r>
    </w:p>
    <w:p w:rsidR="00984C78" w:rsidRPr="00AC361C" w:rsidRDefault="00AC361C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</w:t>
      </w:r>
      <w:r w:rsidR="00984C78" w:rsidRPr="00AC361C">
        <w:rPr>
          <w:rFonts w:ascii="Times New Roman" w:hAnsi="Times New Roman"/>
          <w:sz w:val="24"/>
          <w:szCs w:val="24"/>
        </w:rPr>
        <w:t xml:space="preserve">измерительное оборудование: программируемый 2-канальный источник питания, универсальный генератор сигналов, цифровой осциллограф реального времени смешанных сигналов, </w:t>
      </w:r>
      <w:proofErr w:type="spellStart"/>
      <w:r w:rsidR="00984C78" w:rsidRPr="00AC361C">
        <w:rPr>
          <w:rFonts w:ascii="Times New Roman" w:hAnsi="Times New Roman"/>
          <w:sz w:val="24"/>
          <w:szCs w:val="24"/>
        </w:rPr>
        <w:t>мультиметр</w:t>
      </w:r>
      <w:proofErr w:type="spellEnd"/>
      <w:r w:rsidR="00984C78" w:rsidRPr="00AC361C">
        <w:rPr>
          <w:rFonts w:ascii="Times New Roman" w:hAnsi="Times New Roman"/>
          <w:sz w:val="24"/>
          <w:szCs w:val="24"/>
        </w:rPr>
        <w:t xml:space="preserve"> цифровой 5 в 1;</w:t>
      </w:r>
    </w:p>
    <w:p w:rsidR="000F3BA2" w:rsidRPr="00AC361C" w:rsidRDefault="000F3BA2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90862" w:rsidRDefault="00D90862" w:rsidP="00CD1285">
      <w:pPr>
        <w:pStyle w:val="1"/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  <w:r w:rsidRPr="007C59A5">
        <w:rPr>
          <w:b/>
        </w:rPr>
        <w:t>Информационное обеспечение обучения</w:t>
      </w:r>
    </w:p>
    <w:p w:rsidR="00CD1285" w:rsidRPr="00CD1285" w:rsidRDefault="00CD1285" w:rsidP="00CD1285">
      <w:pPr>
        <w:pStyle w:val="af3"/>
        <w:ind w:left="1275"/>
        <w:rPr>
          <w:lang w:val="x-none" w:eastAsia="x-none"/>
        </w:rPr>
      </w:pPr>
    </w:p>
    <w:p w:rsidR="00D90862" w:rsidRPr="007C59A5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7C59A5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D90862" w:rsidRPr="007C59A5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7C59A5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AC361C" w:rsidRPr="005839D6" w:rsidRDefault="00AC361C" w:rsidP="008A2F9E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839D6">
        <w:rPr>
          <w:rFonts w:ascii="Times New Roman" w:hAnsi="Times New Roman"/>
          <w:color w:val="000000"/>
          <w:sz w:val="24"/>
          <w:szCs w:val="24"/>
        </w:rPr>
        <w:t xml:space="preserve">Петров В. П. Регулировка, диагностика и мониторинг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техники. Практикум: учебное пособие для студ. Учреждений сред. проф. образования / В.П. Петров. - 2-е изд., </w:t>
      </w:r>
      <w:proofErr w:type="spellStart"/>
      <w:r w:rsidRPr="005839D6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5839D6">
        <w:rPr>
          <w:rFonts w:ascii="Times New Roman" w:hAnsi="Times New Roman"/>
          <w:color w:val="000000"/>
          <w:sz w:val="24"/>
          <w:szCs w:val="24"/>
        </w:rPr>
        <w:t xml:space="preserve">. - М.: Издательский </w:t>
      </w:r>
      <w:r>
        <w:rPr>
          <w:rFonts w:ascii="Times New Roman" w:hAnsi="Times New Roman"/>
          <w:color w:val="000000"/>
          <w:sz w:val="24"/>
          <w:szCs w:val="24"/>
        </w:rPr>
        <w:t>центр «Академия», 2024</w:t>
      </w:r>
      <w:r w:rsidRPr="005839D6">
        <w:rPr>
          <w:rFonts w:ascii="Times New Roman" w:hAnsi="Times New Roman"/>
          <w:color w:val="000000"/>
          <w:sz w:val="24"/>
          <w:szCs w:val="24"/>
        </w:rPr>
        <w:t>.</w:t>
      </w:r>
    </w:p>
    <w:p w:rsidR="00D90862" w:rsidRPr="002A2663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</w:rPr>
      </w:pPr>
      <w:r w:rsidRPr="002A2663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 xml:space="preserve">Межгосударственный стандарт Единая Система Конструкторской Документации. ГОСТ 2.001-2013 2. </w:t>
      </w:r>
    </w:p>
    <w:p w:rsid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Межгосударственный стандарт Единая система технологической документации ГОСТ 3.1001-2011.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Политика в области качества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СТО 404-002 Управление документацией СМК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 xml:space="preserve"> СТО 404-006 Внутренние аудиты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СТП 404-056 «Культура производства на предприятии».</w:t>
      </w:r>
    </w:p>
    <w:p w:rsid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СТО 404-033 «Выбор средств измерений».</w:t>
      </w:r>
    </w:p>
    <w:p w:rsidR="00AC361C" w:rsidRDefault="00AC361C" w:rsidP="00AC361C">
      <w:pPr>
        <w:pStyle w:val="af3"/>
        <w:rPr>
          <w:rFonts w:ascii="Times New Roman" w:hAnsi="Times New Roman"/>
          <w:sz w:val="24"/>
          <w:szCs w:val="24"/>
        </w:rPr>
      </w:pPr>
    </w:p>
    <w:p w:rsidR="00AC361C" w:rsidRPr="00B82E7D" w:rsidRDefault="00AC361C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75"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B82E7D">
        <w:rPr>
          <w:rFonts w:ascii="Times New Roman" w:hAnsi="Times New Roman"/>
          <w:b/>
          <w:bCs/>
          <w:sz w:val="24"/>
          <w:szCs w:val="24"/>
        </w:rPr>
        <w:lastRenderedPageBreak/>
        <w:t>Дополнительные источники:</w:t>
      </w:r>
    </w:p>
    <w:p w:rsidR="00AC361C" w:rsidRPr="005839D6" w:rsidRDefault="00AC361C" w:rsidP="008A2F9E">
      <w:pPr>
        <w:pStyle w:val="af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5839D6">
        <w:rPr>
          <w:rFonts w:ascii="Times New Roman" w:hAnsi="Times New Roman"/>
          <w:sz w:val="24"/>
          <w:szCs w:val="24"/>
        </w:rPr>
        <w:t xml:space="preserve">Галицкий А.Н., </w:t>
      </w:r>
      <w:proofErr w:type="spellStart"/>
      <w:r w:rsidRPr="005839D6">
        <w:rPr>
          <w:rFonts w:ascii="Times New Roman" w:hAnsi="Times New Roman"/>
          <w:sz w:val="24"/>
          <w:szCs w:val="24"/>
        </w:rPr>
        <w:t>Витченко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 Н.П. Электронная техника (Учебники и учебные пособия для средних профессиональных учебных заведений): - Нижний Новгород: Вектор </w:t>
      </w:r>
      <w:proofErr w:type="spellStart"/>
      <w:r w:rsidRPr="005839D6">
        <w:rPr>
          <w:rFonts w:ascii="Times New Roman" w:hAnsi="Times New Roman"/>
          <w:sz w:val="24"/>
          <w:szCs w:val="24"/>
        </w:rPr>
        <w:t>ТиС</w:t>
      </w:r>
      <w:proofErr w:type="spellEnd"/>
      <w:r w:rsidRPr="005839D6">
        <w:rPr>
          <w:rFonts w:ascii="Times New Roman" w:hAnsi="Times New Roman"/>
          <w:sz w:val="24"/>
          <w:szCs w:val="24"/>
        </w:rPr>
        <w:t>, 2006.</w:t>
      </w:r>
    </w:p>
    <w:p w:rsidR="00AC361C" w:rsidRPr="00984C78" w:rsidRDefault="00AC361C" w:rsidP="008A2F9E">
      <w:pPr>
        <w:pStyle w:val="af3"/>
        <w:numPr>
          <w:ilvl w:val="0"/>
          <w:numId w:val="47"/>
        </w:numPr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839D6">
        <w:rPr>
          <w:rFonts w:ascii="Times New Roman" w:hAnsi="Times New Roman"/>
          <w:sz w:val="24"/>
          <w:szCs w:val="24"/>
        </w:rPr>
        <w:t xml:space="preserve">Гусев В.Г. Электроника и микропроцессорная техника: Учеб. Для вузов / </w:t>
      </w:r>
      <w:proofErr w:type="spellStart"/>
      <w:r w:rsidRPr="005839D6">
        <w:rPr>
          <w:rFonts w:ascii="Times New Roman" w:hAnsi="Times New Roman"/>
          <w:sz w:val="24"/>
          <w:szCs w:val="24"/>
        </w:rPr>
        <w:t>В.Г.Гусев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, Ю.М. Гусев. - 3-е изд., </w:t>
      </w:r>
      <w:proofErr w:type="spellStart"/>
      <w:r w:rsidRPr="005839D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. И доп. - М.: </w:t>
      </w:r>
      <w:proofErr w:type="spellStart"/>
      <w:r w:rsidRPr="005839D6">
        <w:rPr>
          <w:rFonts w:ascii="Times New Roman" w:hAnsi="Times New Roman"/>
          <w:sz w:val="24"/>
          <w:szCs w:val="24"/>
        </w:rPr>
        <w:t>Высш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5839D6">
        <w:rPr>
          <w:rFonts w:ascii="Times New Roman" w:hAnsi="Times New Roman"/>
          <w:sz w:val="24"/>
          <w:szCs w:val="24"/>
        </w:rPr>
        <w:t>Шк</w:t>
      </w:r>
      <w:proofErr w:type="spellEnd"/>
      <w:r w:rsidRPr="005839D6">
        <w:rPr>
          <w:rFonts w:ascii="Times New Roman" w:hAnsi="Times New Roman"/>
          <w:sz w:val="24"/>
          <w:szCs w:val="24"/>
        </w:rPr>
        <w:t>.,</w:t>
      </w:r>
      <w:proofErr w:type="gramEnd"/>
      <w:r w:rsidRPr="005839D6">
        <w:rPr>
          <w:rFonts w:ascii="Times New Roman" w:hAnsi="Times New Roman"/>
          <w:sz w:val="24"/>
          <w:szCs w:val="24"/>
        </w:rPr>
        <w:t xml:space="preserve"> 2004. - 790 с. </w:t>
      </w:r>
    </w:p>
    <w:p w:rsidR="00AC361C" w:rsidRPr="00984C78" w:rsidRDefault="00AC361C" w:rsidP="008A2F9E">
      <w:pPr>
        <w:pStyle w:val="af3"/>
        <w:numPr>
          <w:ilvl w:val="0"/>
          <w:numId w:val="47"/>
        </w:numPr>
        <w:ind w:left="175" w:firstLine="426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839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39D6">
        <w:rPr>
          <w:rFonts w:ascii="Times New Roman" w:hAnsi="Times New Roman"/>
          <w:sz w:val="24"/>
          <w:szCs w:val="24"/>
        </w:rPr>
        <w:t>Миловзоров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 О.В. Электроника: Учебник для вузов / О.В. </w:t>
      </w:r>
      <w:proofErr w:type="spellStart"/>
      <w:r w:rsidRPr="005839D6">
        <w:rPr>
          <w:rFonts w:ascii="Times New Roman" w:hAnsi="Times New Roman"/>
          <w:sz w:val="24"/>
          <w:szCs w:val="24"/>
        </w:rPr>
        <w:t>Миловзоров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39D6">
        <w:rPr>
          <w:rFonts w:ascii="Times New Roman" w:hAnsi="Times New Roman"/>
          <w:sz w:val="24"/>
          <w:szCs w:val="24"/>
        </w:rPr>
        <w:t>И.Г</w:t>
      </w:r>
      <w:r>
        <w:rPr>
          <w:rFonts w:ascii="Times New Roman" w:hAnsi="Times New Roman"/>
          <w:sz w:val="24"/>
          <w:szCs w:val="24"/>
        </w:rPr>
        <w:t>.Панков</w:t>
      </w:r>
      <w:proofErr w:type="spellEnd"/>
      <w:r>
        <w:rPr>
          <w:rFonts w:ascii="Times New Roman" w:hAnsi="Times New Roman"/>
          <w:sz w:val="24"/>
          <w:szCs w:val="24"/>
        </w:rPr>
        <w:t>. - М.: Высшая школа, 202</w:t>
      </w:r>
      <w:r w:rsidRPr="005839D6">
        <w:rPr>
          <w:rFonts w:ascii="Times New Roman" w:hAnsi="Times New Roman"/>
          <w:sz w:val="24"/>
          <w:szCs w:val="24"/>
        </w:rPr>
        <w:t>4.</w:t>
      </w:r>
    </w:p>
    <w:p w:rsidR="00AC361C" w:rsidRPr="00984C78" w:rsidRDefault="00AC361C" w:rsidP="008A2F9E">
      <w:pPr>
        <w:pStyle w:val="af3"/>
        <w:numPr>
          <w:ilvl w:val="0"/>
          <w:numId w:val="47"/>
        </w:numPr>
        <w:ind w:left="175" w:firstLine="426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984C78">
        <w:rPr>
          <w:rFonts w:ascii="Times New Roman" w:hAnsi="Times New Roman"/>
          <w:sz w:val="24"/>
          <w:szCs w:val="24"/>
        </w:rPr>
        <w:t xml:space="preserve">Солодов, В.С. Техническая диагностика радиооборудования и средств автоматики: учебное пособие / В.С. Солодов, Н.В. </w:t>
      </w:r>
      <w:proofErr w:type="spellStart"/>
      <w:r w:rsidRPr="00984C78">
        <w:rPr>
          <w:rFonts w:ascii="Times New Roman" w:hAnsi="Times New Roman"/>
          <w:sz w:val="24"/>
          <w:szCs w:val="24"/>
        </w:rPr>
        <w:t>Калитёнков</w:t>
      </w:r>
      <w:proofErr w:type="spellEnd"/>
      <w:r w:rsidRPr="00984C78">
        <w:rPr>
          <w:rFonts w:ascii="Times New Roman" w:hAnsi="Times New Roman"/>
          <w:sz w:val="24"/>
          <w:szCs w:val="24"/>
        </w:rPr>
        <w:t xml:space="preserve">. — Санкт-Петербург: Лань, 2019. — 156 с. — ISBN 978-5-8114-3737-5. — Текст: электронный // Электронно-библиотечная система «Лань»: [сайт]. — URL: </w:t>
      </w:r>
      <w:hyperlink r:id="rId21" w:history="1">
        <w:r w:rsidRPr="00984C78">
          <w:rPr>
            <w:rStyle w:val="ab"/>
            <w:rFonts w:ascii="Times New Roman" w:hAnsi="Times New Roman"/>
            <w:sz w:val="24"/>
            <w:szCs w:val="24"/>
          </w:rPr>
          <w:t>https://e.lanbook.com/book/123673</w:t>
        </w:r>
      </w:hyperlink>
      <w:r w:rsidRPr="00984C78">
        <w:rPr>
          <w:rFonts w:ascii="Times New Roman" w:hAnsi="Times New Roman"/>
          <w:sz w:val="24"/>
          <w:szCs w:val="24"/>
        </w:rPr>
        <w:t xml:space="preserve"> </w:t>
      </w:r>
    </w:p>
    <w:p w:rsidR="00AC361C" w:rsidRDefault="00AC361C" w:rsidP="00AC361C">
      <w:pPr>
        <w:pStyle w:val="af3"/>
        <w:ind w:left="961"/>
        <w:rPr>
          <w:rFonts w:ascii="Times New Roman" w:hAnsi="Times New Roman"/>
          <w:b/>
          <w:bCs/>
          <w:sz w:val="24"/>
          <w:szCs w:val="24"/>
        </w:rPr>
      </w:pPr>
    </w:p>
    <w:p w:rsidR="00AC361C" w:rsidRPr="002A2663" w:rsidRDefault="00AC361C" w:rsidP="00AC361C">
      <w:pPr>
        <w:pStyle w:val="af3"/>
        <w:ind w:left="961"/>
        <w:rPr>
          <w:rFonts w:ascii="Times New Roman" w:hAnsi="Times New Roman"/>
          <w:b/>
          <w:bCs/>
          <w:sz w:val="24"/>
          <w:szCs w:val="24"/>
        </w:rPr>
      </w:pPr>
      <w:r w:rsidRPr="002A2663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AC361C" w:rsidRPr="0026214E" w:rsidRDefault="00AC361C" w:rsidP="00AC361C">
      <w:pPr>
        <w:ind w:firstLine="459"/>
        <w:rPr>
          <w:rFonts w:ascii="Times New Roman" w:hAnsi="Times New Roman"/>
          <w:sz w:val="24"/>
          <w:szCs w:val="24"/>
        </w:rPr>
      </w:pPr>
      <w:r w:rsidRPr="0026214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Краткий справочник по проводам. </w:t>
      </w:r>
      <w:hyperlink r:id="rId22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http://inmanus.3dn.ru/publ/spravochniki/ehl_spravochniki/kratkij_spravochnik_po_provodam/8-1-0-155</w:t>
        </w:r>
      </w:hyperlink>
    </w:p>
    <w:p w:rsidR="00AC361C" w:rsidRPr="0026214E" w:rsidRDefault="00AC361C" w:rsidP="00AC361C">
      <w:pPr>
        <w:ind w:firstLine="459"/>
        <w:rPr>
          <w:rFonts w:ascii="Times New Roman" w:hAnsi="Times New Roman"/>
          <w:sz w:val="24"/>
          <w:szCs w:val="24"/>
        </w:rPr>
      </w:pPr>
      <w:r w:rsidRPr="0026214E">
        <w:rPr>
          <w:rFonts w:ascii="Times New Roman" w:hAnsi="Times New Roman"/>
          <w:bCs/>
          <w:sz w:val="24"/>
          <w:szCs w:val="24"/>
        </w:rPr>
        <w:t xml:space="preserve">Изоляционные материалы, герметики. </w:t>
      </w:r>
      <w:r w:rsidRPr="0026214E">
        <w:rPr>
          <w:rFonts w:ascii="Times New Roman" w:hAnsi="Times New Roman"/>
          <w:sz w:val="24"/>
          <w:szCs w:val="24"/>
        </w:rPr>
        <w:t xml:space="preserve"> </w:t>
      </w:r>
      <w:hyperlink r:id="rId23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http://razvitie-pu.ru/?page_id=541</w:t>
        </w:r>
      </w:hyperlink>
    </w:p>
    <w:p w:rsidR="00AC361C" w:rsidRPr="0026214E" w:rsidRDefault="00AC361C" w:rsidP="00AC361C">
      <w:pPr>
        <w:ind w:firstLine="459"/>
        <w:rPr>
          <w:rFonts w:ascii="Times New Roman" w:hAnsi="Times New Roman"/>
          <w:sz w:val="24"/>
          <w:szCs w:val="24"/>
        </w:rPr>
      </w:pPr>
      <w:r w:rsidRPr="0026214E">
        <w:rPr>
          <w:rFonts w:ascii="Times New Roman" w:hAnsi="Times New Roman"/>
          <w:sz w:val="24"/>
          <w:szCs w:val="24"/>
        </w:rPr>
        <w:t xml:space="preserve">Очистители и отмывочные жидкости. </w:t>
      </w:r>
      <w:hyperlink r:id="rId24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http://www.protehnology.ru/page/ochistiteli_i_otmyvochnye_zhidkosti</w:t>
        </w:r>
      </w:hyperlink>
    </w:p>
    <w:p w:rsidR="00AC361C" w:rsidRPr="0026214E" w:rsidRDefault="00AC361C" w:rsidP="00AC361C">
      <w:pPr>
        <w:ind w:firstLine="459"/>
        <w:rPr>
          <w:rFonts w:ascii="Times New Roman" w:hAnsi="Times New Roman"/>
          <w:sz w:val="24"/>
          <w:szCs w:val="24"/>
        </w:rPr>
      </w:pPr>
      <w:proofErr w:type="spellStart"/>
      <w:r w:rsidRPr="0026214E">
        <w:rPr>
          <w:rFonts w:ascii="Times New Roman" w:hAnsi="Times New Roman"/>
          <w:sz w:val="24"/>
          <w:szCs w:val="24"/>
        </w:rPr>
        <w:t>РадиоТехПайка</w:t>
      </w:r>
      <w:proofErr w:type="spellEnd"/>
      <w:r w:rsidRPr="0026214E">
        <w:rPr>
          <w:rFonts w:ascii="Times New Roman" w:hAnsi="Times New Roman"/>
          <w:sz w:val="24"/>
          <w:szCs w:val="24"/>
        </w:rPr>
        <w:t xml:space="preserve">. </w:t>
      </w:r>
      <w:hyperlink r:id="rId25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http://www.payalniki.ru/index.php?act=Page&amp;Id=9</w:t>
        </w:r>
      </w:hyperlink>
    </w:p>
    <w:p w:rsidR="00AC361C" w:rsidRPr="0026214E" w:rsidRDefault="00AC361C" w:rsidP="00AC361C">
      <w:pPr>
        <w:ind w:firstLine="459"/>
        <w:rPr>
          <w:rFonts w:ascii="Times New Roman" w:hAnsi="Times New Roman"/>
          <w:b/>
          <w:sz w:val="24"/>
          <w:szCs w:val="24"/>
        </w:rPr>
      </w:pPr>
      <w:r w:rsidRPr="0026214E">
        <w:rPr>
          <w:rFonts w:ascii="Times New Roman" w:hAnsi="Times New Roman"/>
          <w:sz w:val="24"/>
          <w:szCs w:val="24"/>
        </w:rPr>
        <w:t>Технология и оборудование для нанесения припойной пасты</w:t>
      </w:r>
      <w:r w:rsidRPr="0026214E">
        <w:rPr>
          <w:rFonts w:ascii="Times New Roman" w:hAnsi="Times New Roman"/>
          <w:b/>
          <w:sz w:val="24"/>
          <w:szCs w:val="24"/>
        </w:rPr>
        <w:t xml:space="preserve">. </w:t>
      </w:r>
      <w:hyperlink r:id="rId26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http://knowledge.allbest.ru/radio/2c0a65635b3ad68a4d53a88421216c27_0.html</w:t>
        </w:r>
      </w:hyperlink>
    </w:p>
    <w:p w:rsidR="00AC361C" w:rsidRPr="0026214E" w:rsidRDefault="00AC361C" w:rsidP="00AC361C">
      <w:pPr>
        <w:keepNext/>
        <w:shd w:val="clear" w:color="auto" w:fill="FFFFFF"/>
        <w:ind w:firstLine="459"/>
        <w:outlineLvl w:val="2"/>
        <w:rPr>
          <w:rFonts w:ascii="Times New Roman" w:hAnsi="Times New Roman"/>
          <w:bCs/>
          <w:sz w:val="24"/>
          <w:szCs w:val="24"/>
        </w:rPr>
      </w:pPr>
      <w:r w:rsidRPr="0026214E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Оборудование для поверхностного монтажа. </w:t>
      </w:r>
      <w:hyperlink r:id="rId27" w:history="1">
        <w:r w:rsidRPr="0026214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http://www.siplace.ru/catalog/index.html</w:t>
        </w:r>
      </w:hyperlink>
    </w:p>
    <w:p w:rsidR="00AC361C" w:rsidRPr="0026214E" w:rsidRDefault="00AC361C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59"/>
        <w:jc w:val="both"/>
        <w:rPr>
          <w:rFonts w:ascii="Times New Roman" w:hAnsi="Times New Roman"/>
          <w:bCs/>
          <w:sz w:val="24"/>
          <w:szCs w:val="24"/>
        </w:rPr>
      </w:pPr>
      <w:r w:rsidRPr="0026214E">
        <w:rPr>
          <w:rFonts w:ascii="Times New Roman" w:hAnsi="Times New Roman"/>
          <w:sz w:val="24"/>
          <w:szCs w:val="24"/>
        </w:rPr>
        <w:t xml:space="preserve">Организация технического контроля качества на предприятии. </w:t>
      </w:r>
      <w:hyperlink r:id="rId28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w</w:t>
        </w:r>
        <w:r w:rsidRPr="0026214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</w:t>
        </w:r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w.coolreferat.com/</w:t>
        </w:r>
      </w:hyperlink>
      <w:r w:rsidRPr="0026214E">
        <w:rPr>
          <w:rFonts w:ascii="Times New Roman" w:hAnsi="Times New Roman"/>
          <w:sz w:val="24"/>
          <w:szCs w:val="24"/>
        </w:rPr>
        <w:t>Организация_технического_контроля_качества_на_предприятии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Школа электрика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2A2663">
        <w:rPr>
          <w:rFonts w:ascii="Times New Roman" w:hAnsi="Times New Roman"/>
          <w:sz w:val="24"/>
          <w:szCs w:val="24"/>
        </w:rPr>
        <w:t>/</w:t>
      </w: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CD1285" w:rsidRPr="002A2663">
        <w:rPr>
          <w:rFonts w:ascii="Times New Roman" w:hAnsi="Times New Roman"/>
          <w:sz w:val="24"/>
          <w:szCs w:val="24"/>
        </w:rPr>
        <w:t xml:space="preserve"> 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Boocsee</w:t>
      </w:r>
      <w:proofErr w:type="spellEnd"/>
      <w:r w:rsidRPr="002A2663">
        <w:rPr>
          <w:rFonts w:ascii="Times New Roman" w:hAnsi="Times New Roman"/>
          <w:sz w:val="24"/>
          <w:szCs w:val="24"/>
        </w:rPr>
        <w:t>.</w:t>
      </w:r>
      <w:r w:rsidRPr="002A2663">
        <w:rPr>
          <w:rFonts w:ascii="Times New Roman" w:hAnsi="Times New Roman"/>
          <w:sz w:val="24"/>
          <w:szCs w:val="24"/>
          <w:lang w:val="en-US"/>
        </w:rPr>
        <w:t>org</w:t>
      </w:r>
    </w:p>
    <w:p w:rsidR="00D90862" w:rsidRPr="00AC361C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Bookreade</w:t>
      </w:r>
      <w:proofErr w:type="spellEnd"/>
    </w:p>
    <w:p w:rsidR="002A2663" w:rsidRPr="002A2663" w:rsidRDefault="002A2663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2A2663">
        <w:rPr>
          <w:rFonts w:ascii="Times New Roman" w:hAnsi="Times New Roman"/>
          <w:bCs/>
          <w:sz w:val="24"/>
          <w:szCs w:val="24"/>
        </w:rPr>
        <w:t xml:space="preserve">Электронный курс </w:t>
      </w:r>
      <w:proofErr w:type="spellStart"/>
      <w:r w:rsidRPr="002A2663">
        <w:rPr>
          <w:rFonts w:ascii="Times New Roman" w:hAnsi="Times New Roman"/>
          <w:bCs/>
          <w:sz w:val="24"/>
          <w:szCs w:val="24"/>
        </w:rPr>
        <w:t>ISpring</w:t>
      </w:r>
      <w:proofErr w:type="spellEnd"/>
    </w:p>
    <w:p w:rsidR="006B3323" w:rsidRPr="000F3BA2" w:rsidRDefault="006B3323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F3BA2">
        <w:rPr>
          <w:rFonts w:ascii="Times New Roman" w:hAnsi="Times New Roman"/>
          <w:sz w:val="24"/>
          <w:szCs w:val="24"/>
        </w:rPr>
        <w:t>асходные материалы для оснащения практического обучения: детали; плата, жидкости для обезжиривания по</w:t>
      </w:r>
      <w:r>
        <w:rPr>
          <w:rFonts w:ascii="Times New Roman" w:hAnsi="Times New Roman"/>
          <w:sz w:val="24"/>
          <w:szCs w:val="24"/>
        </w:rPr>
        <w:t>верхностей, клей, лаки и эмали;</w:t>
      </w:r>
      <w:r w:rsidRPr="000F3BA2">
        <w:rPr>
          <w:rFonts w:ascii="Times New Roman" w:hAnsi="Times New Roman"/>
          <w:sz w:val="24"/>
          <w:szCs w:val="24"/>
        </w:rPr>
        <w:t xml:space="preserve"> материалы для пайки, материалы для предохранения </w:t>
      </w:r>
      <w:proofErr w:type="spellStart"/>
      <w:r w:rsidRPr="000F3BA2">
        <w:rPr>
          <w:rFonts w:ascii="Times New Roman" w:hAnsi="Times New Roman"/>
          <w:sz w:val="24"/>
          <w:szCs w:val="24"/>
        </w:rPr>
        <w:t>самоотвинчивания</w:t>
      </w:r>
      <w:proofErr w:type="spellEnd"/>
      <w:r w:rsidRPr="000F3BA2">
        <w:rPr>
          <w:rFonts w:ascii="Times New Roman" w:hAnsi="Times New Roman"/>
          <w:sz w:val="24"/>
          <w:szCs w:val="24"/>
        </w:rPr>
        <w:t xml:space="preserve">, маркировочный материал, материал для изготовления, вязки и крепления жгутов, провода; стандартные изделия, электроизоляционные материалы, </w:t>
      </w:r>
      <w:proofErr w:type="spellStart"/>
      <w:r w:rsidRPr="000F3BA2">
        <w:rPr>
          <w:rFonts w:ascii="Times New Roman" w:hAnsi="Times New Roman"/>
          <w:sz w:val="24"/>
          <w:szCs w:val="24"/>
        </w:rPr>
        <w:t>электрорадиоизделия</w:t>
      </w:r>
      <w:proofErr w:type="spellEnd"/>
      <w:r w:rsidRPr="000F3BA2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F3BA2">
        <w:rPr>
          <w:rFonts w:ascii="Times New Roman" w:hAnsi="Times New Roman"/>
          <w:sz w:val="24"/>
          <w:szCs w:val="24"/>
        </w:rPr>
        <w:t>электрорадиоэлементы</w:t>
      </w:r>
      <w:proofErr w:type="spellEnd"/>
      <w:r w:rsidRPr="000F3BA2">
        <w:rPr>
          <w:rFonts w:ascii="Times New Roman" w:hAnsi="Times New Roman"/>
          <w:sz w:val="24"/>
          <w:szCs w:val="24"/>
        </w:rPr>
        <w:t>;</w:t>
      </w:r>
    </w:p>
    <w:p w:rsidR="006B3323" w:rsidRPr="00B23A5D" w:rsidRDefault="006B3323" w:rsidP="00B23A5D">
      <w:pPr>
        <w:rPr>
          <w:rFonts w:ascii="Times New Roman" w:hAnsi="Times New Roman"/>
          <w:b/>
          <w:sz w:val="24"/>
          <w:szCs w:val="24"/>
        </w:rPr>
      </w:pPr>
    </w:p>
    <w:p w:rsidR="005C1AD9" w:rsidRPr="00DF39E0" w:rsidRDefault="00AD7426" w:rsidP="008F454A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CD1285">
        <w:rPr>
          <w:rFonts w:cs="Times New Roman"/>
          <w:sz w:val="24"/>
          <w:szCs w:val="24"/>
        </w:rPr>
        <w:t>4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:rsidR="005C1AD9" w:rsidRPr="00D70FC4" w:rsidRDefault="005C1AD9" w:rsidP="008F4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C1AD9" w:rsidRPr="00D70FC4" w:rsidRDefault="005C1AD9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:rsidR="005C1AD9" w:rsidRPr="00D70FC4" w:rsidRDefault="005C1AD9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:rsidR="006048D6" w:rsidRPr="00841A6A" w:rsidRDefault="00B927E6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:rsidR="00841A6A" w:rsidRDefault="00841A6A" w:rsidP="008F4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D6A8B" w:rsidRPr="00CD1285" w:rsidRDefault="006048D6" w:rsidP="008A2F9E">
      <w:pPr>
        <w:pStyle w:val="af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b/>
          <w:sz w:val="24"/>
          <w:szCs w:val="24"/>
        </w:rPr>
        <w:t>ОЦЕНКА КАЧЕСТВА ОСВОЕНИЯ ПРОГРАММЫ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D1285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Освоение программы сопровождается промежуточной аттестацией обучающихся, проводимой в форме оценок по 5-ти балльной шкале. 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>Текущий контроль освоения программы осуществляет преподаватель путем устного опроса обучающегося, наблюдения за правильностью выполнения им практических операций с целью получения объективной информации о ходе освоения программы обучения и степени усвоения обучающимся учебного материала.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самостоятельных (контрольных) работ.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 w:rsidRPr="00CD1285">
        <w:rPr>
          <w:rFonts w:ascii="Times New Roman" w:hAnsi="Times New Roman"/>
          <w:color w:val="000000"/>
          <w:sz w:val="24"/>
          <w:szCs w:val="24"/>
        </w:rPr>
        <w:t>каждой</w:t>
      </w:r>
      <w:r w:rsidRPr="00CD1285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компетенций</w:t>
      </w:r>
      <w:r w:rsidR="00613CE4" w:rsidRPr="00CD12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3CE4" w:rsidRPr="00CD1285">
        <w:rPr>
          <w:rFonts w:ascii="Times New Roman" w:hAnsi="Times New Roman"/>
          <w:sz w:val="24"/>
          <w:szCs w:val="24"/>
        </w:rPr>
        <w:t>(приложение 1)</w:t>
      </w:r>
      <w:r w:rsidRPr="00CD128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17B87" w:rsidRPr="00CD1285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 xml:space="preserve">Формой итоговой аттестации обучающихся является квалификационный экзамен. </w:t>
      </w:r>
      <w:r w:rsidRPr="00CD1285">
        <w:rPr>
          <w:rFonts w:ascii="Times New Roman" w:hAnsi="Times New Roman"/>
          <w:sz w:val="24"/>
          <w:szCs w:val="24"/>
        </w:rPr>
        <w:t>Квалификационный экзамен проводится ГБПОУ СПТ им.Б.Г.Музрукова для определения соответствия полученных знаний, умений и навыков по программе профессионального обучения. К проведению квалификационного экзамена привлекаются представители работодателей. Квалификационный экзамен включает в себя практическую квалиф</w:t>
      </w:r>
      <w:r w:rsidR="00CD1285">
        <w:rPr>
          <w:rFonts w:ascii="Times New Roman" w:hAnsi="Times New Roman"/>
          <w:sz w:val="24"/>
          <w:szCs w:val="24"/>
        </w:rPr>
        <w:t xml:space="preserve">икационную работу </w:t>
      </w:r>
      <w:r w:rsidR="00CD1285">
        <w:rPr>
          <w:rFonts w:ascii="Times New Roman" w:hAnsi="Times New Roman"/>
          <w:sz w:val="24"/>
          <w:szCs w:val="24"/>
        </w:rPr>
        <w:lastRenderedPageBreak/>
        <w:t xml:space="preserve">(приложение </w:t>
      </w:r>
      <w:r w:rsidRPr="00CD1285">
        <w:rPr>
          <w:rFonts w:ascii="Times New Roman" w:hAnsi="Times New Roman"/>
          <w:sz w:val="24"/>
          <w:szCs w:val="24"/>
        </w:rPr>
        <w:t xml:space="preserve">3) и проверку теоретических знаний в пределах квалификационных требований, указанных в профессиональном стандарте </w:t>
      </w:r>
      <w:r w:rsidR="00AC361C" w:rsidRPr="00540FC7">
        <w:rPr>
          <w:rFonts w:ascii="Times New Roman" w:hAnsi="Times New Roman"/>
          <w:sz w:val="24"/>
          <w:szCs w:val="24"/>
        </w:rPr>
        <w:t xml:space="preserve">«Регулировщик и настройщик радиоэлектронных </w:t>
      </w:r>
      <w:proofErr w:type="gramStart"/>
      <w:r w:rsidR="00AC361C" w:rsidRPr="00540FC7">
        <w:rPr>
          <w:rFonts w:ascii="Times New Roman" w:hAnsi="Times New Roman"/>
          <w:sz w:val="24"/>
          <w:szCs w:val="24"/>
        </w:rPr>
        <w:t>средств»</w:t>
      </w:r>
      <w:r w:rsidR="00CD1285">
        <w:rPr>
          <w:rFonts w:ascii="Times New Roman" w:hAnsi="Times New Roman"/>
          <w:sz w:val="24"/>
          <w:szCs w:val="24"/>
        </w:rPr>
        <w:t xml:space="preserve"> </w:t>
      </w:r>
      <w:r w:rsidR="002D78B6" w:rsidRPr="00CD1285">
        <w:rPr>
          <w:rFonts w:ascii="Times New Roman" w:hAnsi="Times New Roman"/>
          <w:sz w:val="24"/>
          <w:szCs w:val="24"/>
        </w:rPr>
        <w:t xml:space="preserve"> </w:t>
      </w:r>
      <w:r w:rsidRPr="00CD1285">
        <w:rPr>
          <w:rFonts w:ascii="Times New Roman" w:hAnsi="Times New Roman"/>
          <w:sz w:val="24"/>
          <w:szCs w:val="24"/>
        </w:rPr>
        <w:t>(</w:t>
      </w:r>
      <w:proofErr w:type="gramEnd"/>
      <w:r w:rsidRPr="00CD1285">
        <w:rPr>
          <w:rFonts w:ascii="Times New Roman" w:hAnsi="Times New Roman"/>
          <w:sz w:val="24"/>
          <w:szCs w:val="24"/>
        </w:rPr>
        <w:t xml:space="preserve">приложение </w:t>
      </w:r>
      <w:r w:rsidR="007F44AE" w:rsidRPr="00CD1285">
        <w:rPr>
          <w:rFonts w:ascii="Times New Roman" w:hAnsi="Times New Roman"/>
          <w:sz w:val="24"/>
          <w:szCs w:val="24"/>
        </w:rPr>
        <w:t>2</w:t>
      </w:r>
      <w:r w:rsidRPr="00CD1285">
        <w:rPr>
          <w:rFonts w:ascii="Times New Roman" w:hAnsi="Times New Roman"/>
          <w:sz w:val="24"/>
          <w:szCs w:val="24"/>
        </w:rPr>
        <w:t>).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при условии успешного выполнения квалификационной (пробной) работы и успешной сдачи экзамена по теоретической части программы.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>Результаты сдачи квалификационного экзамена заносятся в протокол.</w:t>
      </w:r>
    </w:p>
    <w:p w:rsidR="008C67F9" w:rsidRPr="00CD1285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t>Приложение 1</w:t>
      </w: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Вопросы к зачету - тест.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3) систематическое получение прибыли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на правах собственности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на правах оперативного управления либо хозяйственного ведения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да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нет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 xml:space="preserve">1) изучить перспективы </w:t>
      </w:r>
      <w:proofErr w:type="gramStart"/>
      <w:r w:rsidRPr="00675E68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gramEnd"/>
      <w:r w:rsidRPr="00675E68">
        <w:rPr>
          <w:rFonts w:ascii="Times New Roman" w:hAnsi="Times New Roman"/>
          <w:color w:val="000000"/>
          <w:sz w:val="24"/>
          <w:szCs w:val="24"/>
        </w:rPr>
        <w:t xml:space="preserve"> будущего ранка сбыта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A47947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3) в государственную службу занятости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к знакомым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2. Рынок труда – это: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паспорт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резюме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>-во о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3) организованный набор работников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срочный, бессрочный, на время определенной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срочный, бессрочный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47947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104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822BE" w:rsidRDefault="004822BE" w:rsidP="004822B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Внедрение инструментов бережливого производства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1. В работу по внедрению и поддержанию концепции бережливого производства вовлекаются</w:t>
      </w:r>
    </w:p>
    <w:p w:rsidR="004822BE" w:rsidRPr="004822BE" w:rsidRDefault="004822BE" w:rsidP="008A2F9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все сотрудники независимо от их должности</w:t>
      </w:r>
    </w:p>
    <w:p w:rsidR="004822BE" w:rsidRPr="004822BE" w:rsidRDefault="004822BE" w:rsidP="008A2F9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высшее руководство</w:t>
      </w:r>
    </w:p>
    <w:p w:rsidR="004822BE" w:rsidRPr="004822BE" w:rsidRDefault="004822BE" w:rsidP="008A2F9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заместители главного врача</w:t>
      </w:r>
    </w:p>
    <w:p w:rsidR="004822BE" w:rsidRPr="004822BE" w:rsidRDefault="004822BE" w:rsidP="008A2F9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медицинские сестры.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2. Вид потерь, при котором услуга производится в большем объеме, чем требуется потребителю</w:t>
      </w:r>
    </w:p>
    <w:p w:rsidR="004822BE" w:rsidRPr="004822BE" w:rsidRDefault="004822BE" w:rsidP="008A2F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lastRenderedPageBreak/>
        <w:t>переделка</w:t>
      </w:r>
    </w:p>
    <w:p w:rsidR="004822BE" w:rsidRPr="004822BE" w:rsidRDefault="004822BE" w:rsidP="008A2F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излишние запасы</w:t>
      </w:r>
    </w:p>
    <w:p w:rsidR="004822BE" w:rsidRPr="004822BE" w:rsidRDefault="004822BE" w:rsidP="008A2F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избыточная обработка</w:t>
      </w:r>
    </w:p>
    <w:p w:rsidR="004822BE" w:rsidRPr="004822BE" w:rsidRDefault="004822BE" w:rsidP="008A2F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перепроизводство.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3. Главной целью бережливого производства является</w:t>
      </w:r>
    </w:p>
    <w:p w:rsidR="004822BE" w:rsidRPr="004822BE" w:rsidRDefault="004822BE" w:rsidP="008A2F9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устранение всех видов потерь</w:t>
      </w:r>
    </w:p>
    <w:p w:rsidR="004822BE" w:rsidRPr="004822BE" w:rsidRDefault="004822BE" w:rsidP="008A2F9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повышение заработной платы</w:t>
      </w:r>
    </w:p>
    <w:p w:rsidR="004822BE" w:rsidRPr="004822BE" w:rsidRDefault="004822BE" w:rsidP="008A2F9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сокращение количества пациентов</w:t>
      </w:r>
    </w:p>
    <w:p w:rsidR="004822BE" w:rsidRPr="004822BE" w:rsidRDefault="004822BE" w:rsidP="008A2F9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увеличение запасов.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4. Инструмент, направленный на создание визуального образа информационных и материальных потоков, необходимых для выполнения заказа потребителя - это</w:t>
      </w:r>
    </w:p>
    <w:p w:rsidR="004822BE" w:rsidRPr="004822BE" w:rsidRDefault="004822BE" w:rsidP="008A2F9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A2F9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навигация</w:t>
      </w:r>
    </w:p>
    <w:p w:rsidR="004822BE" w:rsidRPr="004822BE" w:rsidRDefault="004822BE" w:rsidP="008A2F9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картирование</w:t>
      </w:r>
    </w:p>
    <w:p w:rsidR="004822BE" w:rsidRPr="004822BE" w:rsidRDefault="004822BE" w:rsidP="008A2F9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визуализация.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5. Карта текущего состояния</w:t>
      </w:r>
    </w:p>
    <w:p w:rsidR="004822BE" w:rsidRPr="004822BE" w:rsidRDefault="004822BE" w:rsidP="008A2F9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отражает показатели на момент рассматриваемой даты</w:t>
      </w:r>
    </w:p>
    <w:p w:rsidR="004822BE" w:rsidRPr="004822BE" w:rsidRDefault="004822BE" w:rsidP="008A2F9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должна уменьшить потери</w:t>
      </w:r>
    </w:p>
    <w:p w:rsidR="004822BE" w:rsidRPr="004822BE" w:rsidRDefault="004822BE" w:rsidP="008A2F9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сократить количество проблем</w:t>
      </w:r>
    </w:p>
    <w:p w:rsidR="004822BE" w:rsidRPr="004822BE" w:rsidRDefault="004822BE" w:rsidP="008A2F9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должна полностью исключить все виды потерь.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6. Концепция бережливого производства зародилась в</w:t>
      </w:r>
    </w:p>
    <w:p w:rsidR="004822BE" w:rsidRPr="004822BE" w:rsidRDefault="004822BE" w:rsidP="008A2F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Франции</w:t>
      </w:r>
    </w:p>
    <w:p w:rsidR="004822BE" w:rsidRPr="004822BE" w:rsidRDefault="004822BE" w:rsidP="008A2F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США</w:t>
      </w:r>
    </w:p>
    <w:p w:rsidR="004822BE" w:rsidRPr="004822BE" w:rsidRDefault="004822BE" w:rsidP="008A2F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Германии</w:t>
      </w:r>
    </w:p>
    <w:p w:rsidR="004822BE" w:rsidRPr="004822BE" w:rsidRDefault="004822BE" w:rsidP="008A2F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Японии.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7. Концепция управления, основанная на устранении всех видов потерь путем формирования непрерывного потока создания ценности - это</w:t>
      </w:r>
    </w:p>
    <w:p w:rsidR="004822BE" w:rsidRPr="004822BE" w:rsidRDefault="004822BE" w:rsidP="008A2F9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управление</w:t>
      </w:r>
    </w:p>
    <w:p w:rsidR="004822BE" w:rsidRPr="004822BE" w:rsidRDefault="004822BE" w:rsidP="008A2F9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сознание</w:t>
      </w:r>
    </w:p>
    <w:p w:rsidR="004822BE" w:rsidRPr="004822BE" w:rsidRDefault="004822BE" w:rsidP="008A2F9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бережливое производство</w:t>
      </w:r>
    </w:p>
    <w:p w:rsidR="004822BE" w:rsidRPr="004822BE" w:rsidRDefault="004822BE" w:rsidP="008A2F9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мышление.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8. Лишние ожидания относятся к потерям</w:t>
      </w:r>
    </w:p>
    <w:p w:rsidR="004822BE" w:rsidRPr="004822BE" w:rsidRDefault="004822BE" w:rsidP="008A2F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четвертого рода</w:t>
      </w:r>
    </w:p>
    <w:p w:rsidR="004822BE" w:rsidRPr="004822BE" w:rsidRDefault="004822BE" w:rsidP="008A2F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первого рода</w:t>
      </w:r>
    </w:p>
    <w:p w:rsidR="004822BE" w:rsidRPr="004822BE" w:rsidRDefault="004822BE" w:rsidP="008A2F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третьего рода</w:t>
      </w:r>
    </w:p>
    <w:p w:rsidR="004822BE" w:rsidRPr="004822BE" w:rsidRDefault="004822BE" w:rsidP="008A2F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второго рода.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9. Материалы, которые используются в работе постоянно, маркируются</w:t>
      </w:r>
    </w:p>
    <w:p w:rsidR="004822BE" w:rsidRPr="004822BE" w:rsidRDefault="004822BE" w:rsidP="008A2F9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lastRenderedPageBreak/>
        <w:t>зеленым цветом</w:t>
      </w:r>
    </w:p>
    <w:p w:rsidR="004822BE" w:rsidRPr="004822BE" w:rsidRDefault="004822BE" w:rsidP="008A2F9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синим цветом</w:t>
      </w:r>
    </w:p>
    <w:p w:rsidR="004822BE" w:rsidRPr="004822BE" w:rsidRDefault="004822BE" w:rsidP="008A2F9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желтым цветом</w:t>
      </w:r>
    </w:p>
    <w:p w:rsidR="004822BE" w:rsidRPr="004822BE" w:rsidRDefault="004822BE" w:rsidP="008A2F9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красным цветом.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10. Набор пошаговых инструкций, для однотипного выполнения последовательности каких-либо действий - это</w:t>
      </w:r>
    </w:p>
    <w:p w:rsidR="004822BE" w:rsidRPr="004822BE" w:rsidRDefault="004822BE" w:rsidP="008A2F9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информационная карта</w:t>
      </w:r>
    </w:p>
    <w:p w:rsidR="004822BE" w:rsidRPr="004822BE" w:rsidRDefault="004822BE" w:rsidP="008A2F9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унифицированный чек-лист</w:t>
      </w:r>
    </w:p>
    <w:p w:rsidR="004822BE" w:rsidRPr="004822BE" w:rsidRDefault="004822BE" w:rsidP="008A2F9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стандартная операционная процедура</w:t>
      </w:r>
    </w:p>
    <w:p w:rsidR="004822BE" w:rsidRPr="004822BE" w:rsidRDefault="004822BE" w:rsidP="008A2F9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универсальный алгоритм.</w:t>
      </w:r>
    </w:p>
    <w:p w:rsidR="004822BE" w:rsidRPr="004822BE" w:rsidRDefault="004822BE" w:rsidP="004822B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color w:val="212529"/>
          <w:sz w:val="24"/>
          <w:szCs w:val="24"/>
        </w:rPr>
      </w:pP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11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Объектами визуализации могут быть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продукты питания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оборудование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документация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канцелярские принадлежности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лекарственные средства.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12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Основателем концепции бережливого производства считается</w:t>
      </w:r>
    </w:p>
    <w:p w:rsidR="004822BE" w:rsidRPr="004822BE" w:rsidRDefault="004822BE" w:rsidP="008A2F9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proofErr w:type="spellStart"/>
      <w:r w:rsidRPr="004822BE">
        <w:rPr>
          <w:rFonts w:ascii="Times New Roman" w:hAnsi="Times New Roman"/>
          <w:b/>
          <w:color w:val="212529"/>
          <w:sz w:val="24"/>
          <w:szCs w:val="24"/>
        </w:rPr>
        <w:t>Тайити</w:t>
      </w:r>
      <w:proofErr w:type="spellEnd"/>
      <w:r w:rsidRPr="004822BE">
        <w:rPr>
          <w:rFonts w:ascii="Times New Roman" w:hAnsi="Times New Roman"/>
          <w:b/>
          <w:color w:val="212529"/>
          <w:sz w:val="24"/>
          <w:szCs w:val="24"/>
        </w:rPr>
        <w:t xml:space="preserve"> Оно</w:t>
      </w:r>
    </w:p>
    <w:p w:rsidR="004822BE" w:rsidRPr="004822BE" w:rsidRDefault="004822BE" w:rsidP="008A2F9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 xml:space="preserve">Майкл </w:t>
      </w: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Ротер</w:t>
      </w:r>
      <w:proofErr w:type="spellEnd"/>
    </w:p>
    <w:p w:rsidR="004822BE" w:rsidRPr="004822BE" w:rsidRDefault="004822BE" w:rsidP="008A2F9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 xml:space="preserve">Джеффри </w:t>
      </w: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Лайкер</w:t>
      </w:r>
      <w:proofErr w:type="spellEnd"/>
    </w:p>
    <w:p w:rsidR="004822BE" w:rsidRPr="004822BE" w:rsidRDefault="004822BE" w:rsidP="008A2F9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Генри Форд.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13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Первый шаг организации рабочего пространства по системе 5С</w:t>
      </w:r>
    </w:p>
    <w:p w:rsidR="004822BE" w:rsidRPr="004822BE" w:rsidRDefault="004822BE" w:rsidP="008A2F9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A2F9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4822BE" w:rsidRDefault="004822BE" w:rsidP="008A2F9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сортировка</w:t>
      </w:r>
    </w:p>
    <w:p w:rsidR="004822BE" w:rsidRPr="004822BE" w:rsidRDefault="004822BE" w:rsidP="008A2F9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14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Полезность, присущая продукции с точки зрения потребителя - это</w:t>
      </w:r>
    </w:p>
    <w:p w:rsidR="004822BE" w:rsidRPr="004822BE" w:rsidRDefault="004822BE" w:rsidP="008A2F9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ценность</w:t>
      </w:r>
    </w:p>
    <w:p w:rsidR="004822BE" w:rsidRPr="004822BE" w:rsidRDefault="004822BE" w:rsidP="008A2F9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потеря</w:t>
      </w:r>
    </w:p>
    <w:p w:rsidR="004822BE" w:rsidRPr="004822BE" w:rsidRDefault="004822BE" w:rsidP="008A2F9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услуга</w:t>
      </w:r>
    </w:p>
    <w:p w:rsidR="004822BE" w:rsidRPr="004822BE" w:rsidRDefault="004822BE" w:rsidP="008A2F9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значимость.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15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Преимуществом внедрения принципов бережливого производства является</w:t>
      </w:r>
    </w:p>
    <w:p w:rsidR="004822BE" w:rsidRPr="009B3B30" w:rsidRDefault="004822BE" w:rsidP="008A2F9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экономия рабочего времени</w:t>
      </w:r>
    </w:p>
    <w:p w:rsidR="004822BE" w:rsidRPr="004822BE" w:rsidRDefault="004822BE" w:rsidP="008A2F9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сокращение персонала</w:t>
      </w:r>
    </w:p>
    <w:p w:rsidR="004822BE" w:rsidRPr="004822BE" w:rsidRDefault="004822BE" w:rsidP="008A2F9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неприятие персонала</w:t>
      </w:r>
    </w:p>
    <w:p w:rsidR="004822BE" w:rsidRPr="004822BE" w:rsidRDefault="004822BE" w:rsidP="008A2F9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необходимость стандартизации.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lastRenderedPageBreak/>
        <w:t>16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При хранении предметов необходимо соблюдать принципы</w:t>
      </w:r>
    </w:p>
    <w:p w:rsidR="004822BE" w:rsidRPr="009B3B30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наглядности</w:t>
      </w:r>
    </w:p>
    <w:p w:rsidR="004822BE" w:rsidRPr="004822BE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стандартизации</w:t>
      </w:r>
    </w:p>
    <w:p w:rsidR="004822BE" w:rsidRPr="004822BE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оптимальности</w:t>
      </w:r>
    </w:p>
    <w:p w:rsidR="004822BE" w:rsidRPr="004822BE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доступности</w:t>
      </w:r>
    </w:p>
    <w:p w:rsidR="004822BE" w:rsidRPr="004822BE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систематизации.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17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Проведение лабораторных методов исследования, которые в дальнейшем не используются в лечебно-диагностическом процессе, относится к</w:t>
      </w:r>
    </w:p>
    <w:p w:rsidR="004822BE" w:rsidRPr="009B3B30" w:rsidRDefault="004822BE" w:rsidP="008A2F9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избыточной обработке</w:t>
      </w:r>
    </w:p>
    <w:p w:rsidR="004822BE" w:rsidRPr="004822BE" w:rsidRDefault="004822BE" w:rsidP="008A2F9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лишним движениям</w:t>
      </w:r>
    </w:p>
    <w:p w:rsidR="004822BE" w:rsidRPr="004822BE" w:rsidRDefault="004822BE" w:rsidP="008A2F9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изменчивости</w:t>
      </w:r>
    </w:p>
    <w:p w:rsidR="004822BE" w:rsidRPr="004822BE" w:rsidRDefault="004822BE" w:rsidP="008A2F9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дефектам.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18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Пятый шаг организации рабочего пространства по системе 5С</w:t>
      </w:r>
    </w:p>
    <w:p w:rsidR="004822BE" w:rsidRPr="004822BE" w:rsidRDefault="004822BE" w:rsidP="008A2F9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сортировка</w:t>
      </w:r>
    </w:p>
    <w:p w:rsidR="004822BE" w:rsidRPr="004822BE" w:rsidRDefault="004822BE" w:rsidP="008A2F9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4822BE" w:rsidRDefault="004822BE" w:rsidP="008A2F9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A2F9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1</w:t>
      </w:r>
      <w:r w:rsidR="009B3B30">
        <w:rPr>
          <w:rFonts w:ascii="Times New Roman" w:hAnsi="Times New Roman"/>
          <w:b/>
          <w:bCs/>
          <w:color w:val="212529"/>
          <w:sz w:val="24"/>
          <w:szCs w:val="24"/>
        </w:rPr>
        <w:t>9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Работа, которая не добавляет ценности услуге составляет</w:t>
      </w:r>
    </w:p>
    <w:p w:rsidR="004822BE" w:rsidRPr="004822BE" w:rsidRDefault="004822BE" w:rsidP="008A2F9E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5% процесса</w:t>
      </w:r>
    </w:p>
    <w:p w:rsidR="004822BE" w:rsidRPr="009B3B30" w:rsidRDefault="004822BE" w:rsidP="008A2F9E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85% процесса</w:t>
      </w:r>
    </w:p>
    <w:p w:rsidR="004822BE" w:rsidRPr="004822BE" w:rsidRDefault="004822BE" w:rsidP="008A2F9E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25% процесса</w:t>
      </w:r>
    </w:p>
    <w:p w:rsidR="004822BE" w:rsidRPr="004822BE" w:rsidRDefault="004822BE" w:rsidP="008A2F9E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35% процесса.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20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Расположение всех инструментов, деталей и информации о результативности работы таким образом, чтобы они были четко видимы - это</w:t>
      </w:r>
    </w:p>
    <w:p w:rsidR="004822BE" w:rsidRPr="004822BE" w:rsidRDefault="004822BE" w:rsidP="008A2F9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картирование</w:t>
      </w:r>
    </w:p>
    <w:p w:rsidR="004822BE" w:rsidRPr="004822BE" w:rsidRDefault="004822BE" w:rsidP="008A2F9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A2F9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навигация</w:t>
      </w:r>
    </w:p>
    <w:p w:rsidR="004822BE" w:rsidRPr="009B3B30" w:rsidRDefault="004822BE" w:rsidP="008A2F9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визуализация.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21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 организации деятельности, позволяющая реализовать принцип «точно в срок»</w:t>
      </w:r>
    </w:p>
    <w:p w:rsidR="004822BE" w:rsidRPr="004822BE" w:rsidRDefault="004822BE" w:rsidP="008A2F9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кайдзен</w:t>
      </w:r>
      <w:proofErr w:type="spellEnd"/>
    </w:p>
    <w:p w:rsidR="004822BE" w:rsidRPr="009B3B30" w:rsidRDefault="004822BE" w:rsidP="008A2F9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proofErr w:type="spellStart"/>
      <w:r w:rsidRPr="009B3B30">
        <w:rPr>
          <w:rFonts w:ascii="Times New Roman" w:hAnsi="Times New Roman"/>
          <w:b/>
          <w:color w:val="212529"/>
          <w:sz w:val="24"/>
          <w:szCs w:val="24"/>
        </w:rPr>
        <w:t>канбан</w:t>
      </w:r>
      <w:proofErr w:type="spellEnd"/>
    </w:p>
    <w:p w:rsidR="004822BE" w:rsidRPr="004822BE" w:rsidRDefault="004822BE" w:rsidP="008A2F9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A2F9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визуализация.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22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 организации рабочего пространства, являющаяся одним из инструментов бережливого производства</w:t>
      </w:r>
    </w:p>
    <w:p w:rsidR="004822BE" w:rsidRPr="009B3B30" w:rsidRDefault="004822BE" w:rsidP="008A2F9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5С</w:t>
      </w:r>
    </w:p>
    <w:p w:rsidR="004822BE" w:rsidRPr="004822BE" w:rsidRDefault="004822BE" w:rsidP="008A2F9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6М</w:t>
      </w:r>
    </w:p>
    <w:p w:rsidR="004822BE" w:rsidRPr="004822BE" w:rsidRDefault="004822BE" w:rsidP="008A2F9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3В</w:t>
      </w:r>
    </w:p>
    <w:p w:rsidR="004822BE" w:rsidRPr="004822BE" w:rsidRDefault="004822BE" w:rsidP="008A2F9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lastRenderedPageBreak/>
        <w:t>4Д.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23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Систематическая уборка (содержание в чистоте) является</w:t>
      </w:r>
    </w:p>
    <w:p w:rsidR="004822BE" w:rsidRPr="004822BE" w:rsidRDefault="004822BE" w:rsidP="008A2F9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четвертым этапом организации рабочего пространства</w:t>
      </w:r>
    </w:p>
    <w:p w:rsidR="004822BE" w:rsidRPr="004822BE" w:rsidRDefault="004822BE" w:rsidP="008A2F9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вторым этапом организации рабочего пространства</w:t>
      </w:r>
    </w:p>
    <w:p w:rsidR="004822BE" w:rsidRPr="009B3B30" w:rsidRDefault="004822BE" w:rsidP="008A2F9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третьим этапом организации рабочего пространства</w:t>
      </w:r>
    </w:p>
    <w:p w:rsidR="004822BE" w:rsidRPr="004822BE" w:rsidRDefault="004822BE" w:rsidP="008A2F9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пятым этапом организации рабочего пространства.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24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Средство осуществления действий, направленных на решение определенных задач или достижение определенных целей - это</w:t>
      </w:r>
    </w:p>
    <w:p w:rsidR="004822BE" w:rsidRPr="009B3B30" w:rsidRDefault="004822BE" w:rsidP="008A2F9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инструмент</w:t>
      </w:r>
    </w:p>
    <w:p w:rsidR="004822BE" w:rsidRPr="004822BE" w:rsidRDefault="004822BE" w:rsidP="008A2F9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прием</w:t>
      </w:r>
    </w:p>
    <w:p w:rsidR="004822BE" w:rsidRPr="004822BE" w:rsidRDefault="004822BE" w:rsidP="008A2F9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метод</w:t>
      </w:r>
    </w:p>
    <w:p w:rsidR="004822BE" w:rsidRPr="004822BE" w:rsidRDefault="004822BE" w:rsidP="008A2F9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технология.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25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Транспортировка относится к потерям</w:t>
      </w:r>
    </w:p>
    <w:p w:rsidR="004822BE" w:rsidRPr="004822BE" w:rsidRDefault="004822BE" w:rsidP="008A2F9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первого рода</w:t>
      </w:r>
    </w:p>
    <w:p w:rsidR="004822BE" w:rsidRPr="004822BE" w:rsidRDefault="004822BE" w:rsidP="008A2F9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второго рода</w:t>
      </w:r>
    </w:p>
    <w:p w:rsidR="004822BE" w:rsidRPr="004822BE" w:rsidRDefault="004822BE" w:rsidP="008A2F9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четвертого рода</w:t>
      </w:r>
    </w:p>
    <w:p w:rsidR="004822BE" w:rsidRPr="009B3B30" w:rsidRDefault="004822BE" w:rsidP="008A2F9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третьего рода.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26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Четвертый шаг организации рабочего пространства по системе 5С</w:t>
      </w:r>
    </w:p>
    <w:p w:rsidR="004822BE" w:rsidRPr="004822BE" w:rsidRDefault="004822BE" w:rsidP="008A2F9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A2F9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сортировка</w:t>
      </w:r>
    </w:p>
    <w:p w:rsidR="004822BE" w:rsidRPr="004822BE" w:rsidRDefault="004822BE" w:rsidP="008A2F9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9B3B30" w:rsidRDefault="004822BE" w:rsidP="008A2F9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стандартизация.</w:t>
      </w:r>
    </w:p>
    <w:p w:rsidR="004822BE" w:rsidRPr="00C649AD" w:rsidRDefault="004822BE" w:rsidP="004822B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061C8" w:rsidRPr="00C649AD" w:rsidRDefault="00E061C8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E76AD0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76AD0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Конструкторская документация, основные сведения и требования ЕСКД к</w:t>
      </w:r>
    </w:p>
    <w:p w:rsidR="00613CE4" w:rsidRPr="005A7004" w:rsidRDefault="00613CE4" w:rsidP="00613CE4">
      <w:pPr>
        <w:pStyle w:val="af3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оформлению чертежей.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Линии чертежа, масштаб, формат чертежа.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линейные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угловые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выносные линии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числа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Условные знаки, применяемые при нанесении размеров.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Правила выбора длины штрихов в штриховых и </w:t>
      </w:r>
      <w:proofErr w:type="gramStart"/>
      <w:r w:rsidRPr="005A7004">
        <w:rPr>
          <w:rFonts w:ascii="Times New Roman" w:hAnsi="Times New Roman"/>
          <w:color w:val="000000"/>
          <w:sz w:val="24"/>
          <w:szCs w:val="24"/>
        </w:rPr>
        <w:t>штрих-пунктирных</w:t>
      </w:r>
      <w:proofErr w:type="gramEnd"/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линиях.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Общие сведения о разрезах.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lastRenderedPageBreak/>
        <w:t>Классификация разрезов.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Сведения о составе сборочного чертежа.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Спецификация: понятие, порядок чтения.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Разъемные соединения: виды, изображения.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Неразъемные соединения.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Назначение спецификации к сборочным чертежам.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Предназначение «эскиза».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</w:t>
      </w:r>
      <w:r w:rsidR="00E061C8">
        <w:rPr>
          <w:rFonts w:ascii="Times New Roman" w:hAnsi="Times New Roman"/>
          <w:color w:val="000000"/>
          <w:sz w:val="24"/>
          <w:szCs w:val="24"/>
          <w:u w:val="single"/>
        </w:rPr>
        <w:t xml:space="preserve">ведения аттестации по программе 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>Электротехника</w:t>
      </w:r>
    </w:p>
    <w:tbl>
      <w:tblPr>
        <w:tblW w:w="1119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230"/>
        <w:gridCol w:w="2693"/>
      </w:tblGrid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№ тестового задания</w:t>
            </w:r>
          </w:p>
        </w:tc>
        <w:tc>
          <w:tcPr>
            <w:tcW w:w="7230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Формулировка и содержание тестового задания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 xml:space="preserve">Правильный </w:t>
            </w:r>
          </w:p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Величина, численно равная работе, которую совершает поле по перемещению заряженного тела, называется: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напряженностью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напряжением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потенциалом</w:t>
            </w:r>
          </w:p>
          <w:p w:rsidR="009B3B30" w:rsidRPr="007A6D2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электродвижущей силой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потенциалом</w:t>
            </w: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959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источникам электрической энергии относятся: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генераторы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электродвигатели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аккумуляторы</w:t>
            </w:r>
          </w:p>
          <w:p w:rsidR="009B3B30" w:rsidRPr="003D09F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трансформаторы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генераторы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аккумуляторы</w:t>
            </w: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Ома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  всей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электрической цепи постоянного тока рассчитывается по формуле: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 U/R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I=U/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I=R/U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I=E/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I=U/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I=E/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Режим электрической цепи постоянного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 котором ток в ней равен нулю, называется</w:t>
            </w:r>
            <w:r w:rsidRPr="00880E3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режимом короткого замыкания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режимом холостого хода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номинальным режимом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установившимся режимом</w:t>
            </w:r>
          </w:p>
          <w:p w:rsidR="009B3B30" w:rsidRPr="00880E3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режимом холостого хода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Поток магнитной индукции обозначается буквой…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Ф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  <w:p w:rsidR="009B3B30" w:rsidRPr="009E7531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Сила, действующая на движущийся в магнитном поле электрон,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называется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Ампера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Кулона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Лоренца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Джоуля-Ленца</w:t>
            </w:r>
          </w:p>
          <w:p w:rsidR="009B3B30" w:rsidRPr="009E7531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силой Лоренца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Ампера не зависит от: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магнитной индукции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тока в проводнике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скорости движения проводника</w:t>
            </w:r>
          </w:p>
          <w:p w:rsidR="009B3B30" w:rsidRPr="00527963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длины проводника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скорости движения проводника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скорости движения проводника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Величина, характеризующая скорость вращения катушки генератора в магнитном поле, называется: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циклической частотой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периодом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угловой скоростью</w:t>
            </w:r>
          </w:p>
          <w:p w:rsidR="009B3B30" w:rsidRPr="00527963" w:rsidRDefault="009B3B30" w:rsidP="007C59A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фазой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угловой скоростью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Установите соответствие </w:t>
            </w:r>
            <w:proofErr w:type="gramStart"/>
            <w:r w:rsidRPr="00484862">
              <w:rPr>
                <w:rFonts w:ascii="Times New Roman" w:hAnsi="Times New Roman"/>
                <w:sz w:val="24"/>
                <w:szCs w:val="24"/>
              </w:rPr>
              <w:t xml:space="preserve">между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величиной и ее буквенным обозначением: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ψ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циклическая частота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амплитудное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мгновенное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B3B30" w:rsidRPr="00527963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циклическая частота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амплитудное значение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мгновенное значение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ψ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</w:t>
            </w:r>
          </w:p>
          <w:p w:rsidR="009B3B30" w:rsidRPr="008F071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Магнитное поле резко выражено на участке электрической цепи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конденсатором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активным сопротивлением</w:t>
            </w:r>
          </w:p>
          <w:p w:rsidR="009B3B30" w:rsidRPr="007D63AD" w:rsidRDefault="009B3B30" w:rsidP="007C59A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резистором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катушкой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968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Ома для участка цепи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8C28E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Sinω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End"/>
            <w:r w:rsidRPr="008C28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цепи с …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конденсатором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активным сопротивлением</w:t>
            </w:r>
          </w:p>
          <w:p w:rsidR="009B3B30" w:rsidRPr="007D63AD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 и конденсатором</w:t>
            </w:r>
            <w:r w:rsidRPr="007D6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9B3B30" w:rsidRPr="00500552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активным сопротивлением</w:t>
            </w:r>
          </w:p>
        </w:tc>
      </w:tr>
      <w:tr w:rsidR="009B3B30" w:rsidRPr="008F071F" w:rsidTr="009B3B30">
        <w:trPr>
          <w:trHeight w:val="1384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сопротивление в однофазной электрической цепи обозначается буквой…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L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7CE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D017CE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</w:t>
            </w:r>
          </w:p>
          <w:p w:rsidR="009B3B30" w:rsidRPr="00E70D93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Напряжение в цепи с активным сопротивлением и индуктивностью ведет себя следующим образом: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отстает по фазе от тока на 90°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опережает ток по фазе на 180°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отстает от тока по фазе на 180°</w:t>
            </w:r>
          </w:p>
          <w:p w:rsidR="009B3B30" w:rsidRPr="00820AEC" w:rsidRDefault="009B3B30" w:rsidP="007C59A5">
            <w:pPr>
              <w:tabs>
                <w:tab w:val="left" w:pos="8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опережает ток на 90°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опережает ток на 90°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 первой обмотки при включении обмоток генератора треугольником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соединяется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началом второй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концом второй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концом третей</w:t>
            </w:r>
          </w:p>
          <w:p w:rsidR="009B3B30" w:rsidRPr="00EB7FF6" w:rsidRDefault="009B3B30" w:rsidP="007C59A5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началом третей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концом третей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832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векторной суммы фазных токов: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равно сумме действующих значений фазных токов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меньше суммы действующих значений фазных токов и в предельном случае равно нулю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всегда меньше суммы действующих значений фазных токов</w:t>
            </w:r>
          </w:p>
          <w:p w:rsidR="009B3B30" w:rsidRPr="00DE709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равно сумме значений токов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всегда меньше суммы действующих значений фазных токов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Линейное напряжение в цепи, соединенной звездой, равно 380 В. Чему равно фазное напряжение?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380 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250 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220 В</w:t>
            </w:r>
          </w:p>
          <w:p w:rsidR="009B3B30" w:rsidRPr="00DE709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127 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Трансформаторы применяются: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в линиях электропередачи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 технике связи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 автоматике и измерительной технике</w:t>
            </w:r>
          </w:p>
          <w:p w:rsidR="009B3B30" w:rsidRPr="007E5A78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во всех перечисленных и многих других областях техники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всех перечисленных и многих других областях техники</w:t>
            </w:r>
          </w:p>
        </w:tc>
      </w:tr>
      <w:tr w:rsidR="009B3B30" w:rsidRPr="008F071F" w:rsidTr="009B3B30">
        <w:trPr>
          <w:trHeight w:val="1873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Магнитопроводы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высокочастотных трансформаторов прессуют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ферромагнитных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порошков для: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упрощения технологии изготовления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увеличения магнитной проницаемости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уменьшения тепловых потерь</w:t>
            </w:r>
          </w:p>
          <w:p w:rsidR="009B3B30" w:rsidRPr="00B63B54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уменьшения магнитной проницаемости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уменьшения тепловых потерь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изменения направления вращения магнитного поля трехфазного тока нужно: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все три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две любые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чередующиеся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увеличить число пар полюсов</w:t>
            </w:r>
          </w:p>
          <w:p w:rsidR="009B3B30" w:rsidRPr="00D96F5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две любые фазы</w:t>
            </w:r>
          </w:p>
          <w:p w:rsidR="009B3B30" w:rsidRPr="008F071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 с фазным ротором отличается от двигателя с короткозамкнутым ротором</w:t>
            </w:r>
            <w:r w:rsidRPr="00D96F5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наличием контактных колец и щеток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наличием пазов для охлаждения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числом катушек статора</w:t>
            </w:r>
          </w:p>
          <w:p w:rsidR="009B3B30" w:rsidRPr="00D96F5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количеством изолирующих прокладок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наличием контактных колец и щеток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Принудительное охлаждение машины постоянного тока применяют для: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исключения перегрева машины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потерь энергии в машине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размеров и массы машины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тепловых потерь</w:t>
            </w:r>
          </w:p>
          <w:p w:rsidR="009B3B30" w:rsidRPr="00D96F5A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уменьшения размеров и массы машины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Точность измерения характеризуется: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условиями эксперимента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качеством измерительного прибора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относительной погрешностью измерения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точностью отсчета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относительной погрешностью измерения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электрической сети решаются задачи: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производство электроэнергии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передача электроэнергии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потребление электроэнергии</w:t>
            </w:r>
          </w:p>
          <w:p w:rsidR="009B3B30" w:rsidRPr="00CE4D58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все перечисленные задачи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электроэнергии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264F6A">
              <w:rPr>
                <w:rFonts w:ascii="Times New Roman" w:hAnsi="Times New Roman"/>
                <w:sz w:val="24"/>
                <w:szCs w:val="24"/>
              </w:rPr>
              <w:t>Для толстопленочных микросхем не характерно: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надежность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экономичность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стабильность параметров</w:t>
            </w:r>
          </w:p>
          <w:p w:rsidR="009B3B30" w:rsidRPr="00264F6A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навесных элементов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навесных элементов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Транзисторы и тиристоры находят применение в…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технике связи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вычислительной технике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автоматике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во всех перечисленных</w:t>
            </w:r>
          </w:p>
          <w:p w:rsidR="009B3B30" w:rsidRPr="000F3F9B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технике связи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B3B30" w:rsidRPr="00E64037" w:rsidRDefault="009B3B30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819E4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061C8" w:rsidRDefault="00E061C8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Материалы для проведения аттестации по программе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 xml:space="preserve"> Радиотехника</w:t>
      </w:r>
    </w:p>
    <w:p w:rsidR="007819E4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tbl>
      <w:tblPr>
        <w:tblW w:w="11057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7"/>
      </w:tblGrid>
      <w:tr w:rsidR="00E9549E" w:rsidRPr="000A16AE" w:rsidTr="00E9549E">
        <w:trPr>
          <w:trHeight w:val="1417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E9549E" w:rsidRPr="000A16AE" w:rsidRDefault="00E9549E" w:rsidP="007C59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10031" w:type="dxa"/>
              <w:tblInd w:w="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7"/>
              <w:gridCol w:w="4584"/>
              <w:gridCol w:w="94"/>
              <w:gridCol w:w="4266"/>
            </w:tblGrid>
            <w:tr w:rsidR="00E9549E" w:rsidRPr="000A16AE" w:rsidTr="00E9549E">
              <w:trPr>
                <w:trHeight w:val="331"/>
              </w:trPr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Ответ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after="0"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представляются на схеме позиционные обозначения радиодеталей. Из всех перечисленных вариантов найдите правильный ответ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На самом графическом изображении элемента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Около него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Над ним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Справа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Чем можно промывать плату в случае использования флюса ФКТС?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Спирто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-бензиновой смесью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Водным раствором «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Электрина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Водой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При работе с какими ЭРЭ обязательно пользоваться заземленными инструментами и антистатическим браслетом?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Резисторы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Конденсаторы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в) Полевые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транзисторы  и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микросхемы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Чем нельзя снимать излишки припоя с паяльника?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Встряхиванием припоя с паяльника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Салфеткой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Поролоном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документ является основным при монтаже элементов на плату?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принципиальная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монтажная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схема соединений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структурная схема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Состав припоя ПОСВ-33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олово-33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% ,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свинец-67%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олово-33%, свинец-33%, висмут-33%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олово-67%, свинец-33%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олово-33%, свинец-66%,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висмут-1%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 какой целью применяют флюс?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для защиты от окисления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для растворения поверхности металла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в) для растворения и удаления оксидной пленки и улучшения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растекаемости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припоя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для улучшения герметичности спая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элемент устанавливается на печатную плату по полярности?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транзистор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керамический конденсатор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электролитический конденсатор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резистор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Время облуживания выводов микросхем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3 секунды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2 секунды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5 секунды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4 секунды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Укажите верную последовательность обработки выводов элементов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рихтовка, формовка, лужение, зачистка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формовка, лужение, рихтовка, зачистка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рихтовка, зачистка, лужение, формовка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лужение, зачистка, формовка, рихтовка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6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вывод транзистора присоединяется первым, при подключении его к источнику питания?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эмиттера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коллектора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базы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не имеет значения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Документ, определяющий полный состав элементов и связей между ними, используемый для изучения принципа работы изделия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монтажная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спецификация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принципиальная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перечень элементов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Для чего используются круглогубцы?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Для изгибания проводов.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Для формовки выводов электронных элементов перед установкой на плату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Для формовки выводов микросхем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определяется положение элементов на плате?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По монтажной схеме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По маркировке на плате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По размеру отверстий в плате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По принципиальной схеме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Для чего применяют согласующие трансформаторы в электронных схемах?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частоте;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фазе колебаний;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малое входное сопротивление конечного каскада усиления с высоким выходным сопротивлением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предоконечного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каскада усиления;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амплитуде колебаний;</w:t>
                  </w:r>
                </w:p>
              </w:tc>
            </w:tr>
            <w:tr w:rsidR="00E9549E" w:rsidRPr="00191B5D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Укажите формулу для определения сопротивления на участке цепи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R=U/I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R=P/I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 какому логическому элементу относится условное графическое изображение</w:t>
                  </w:r>
                </w:p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object w:dxaOrig="1110" w:dyaOrig="76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5.35pt;height:38.3pt" o:ole="">
                        <v:imagedata r:id="rId29" o:title=""/>
                      </v:shape>
                      <o:OLEObject Type="Embed" ProgID="PBrush" ShapeID="_x0000_i1025" DrawAspect="Content" ObjectID="_1842084449" r:id="rId30"/>
                    </w:objec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И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ИЛИ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ИЛИ-НЕ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г)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И-НЕ</w:t>
                  </w:r>
                  <w:proofErr w:type="gramEnd"/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При каком соединении реактивных элементов в цепи может возникнуть резонанс напряжений?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параллельном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последовательном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в) комбинированном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нет верного ответа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Выберите правильный ответ. Название какого вывода не относится к названию вывода биполярного транзистора?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A2F9E">
                  <w:pPr>
                    <w:numPr>
                      <w:ilvl w:val="0"/>
                      <w:numId w:val="38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Эмиттер</w: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8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Коллектор</w: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8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Сток</w: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8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База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Укажите формулу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полного  сопротивления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 участка цепи при параллельном соединении двух резисторов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A2F9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/>
                      <w:b/>
                      <w:position w:val="-30"/>
                      <w:sz w:val="24"/>
                      <w:szCs w:val="24"/>
                    </w:rPr>
                    <w:object w:dxaOrig="840" w:dyaOrig="700">
                      <v:shape id="_x0000_i1026" type="#_x0000_t75" style="width:42.05pt;height:35.4pt" o:ole="">
                        <v:imagedata r:id="rId31" o:title=""/>
                      </v:shape>
                      <o:OLEObject Type="Embed" ProgID="Equation.3" ShapeID="_x0000_i1026" DrawAspect="Content" ObjectID="_1842084450" r:id="rId32"/>
                    </w:objec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/>
                      <w:position w:val="-30"/>
                      <w:sz w:val="24"/>
                      <w:szCs w:val="24"/>
                    </w:rPr>
                    <w:object w:dxaOrig="840" w:dyaOrig="700">
                      <v:shape id="_x0000_i1027" type="#_x0000_t75" style="width:42.05pt;height:35.4pt" o:ole="">
                        <v:imagedata r:id="rId33" o:title=""/>
                      </v:shape>
                      <o:OLEObject Type="Embed" ProgID="Equation.3" ShapeID="_x0000_i1027" DrawAspect="Content" ObjectID="_1842084451" r:id="rId34"/>
                    </w:objec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= 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= 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*R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Слоистый листовой материал, изготовленный методом горячего прессования двух и более слоев бумаги, пропитанной термореактивной смолой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текстолит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б)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гетинакс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стеклотекстолит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асботекстолит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pStyle w:val="Style14"/>
                    <w:widowControl/>
                    <w:tabs>
                      <w:tab w:val="left" w:pos="311"/>
                    </w:tabs>
                    <w:rPr>
                      <w:spacing w:val="-10"/>
                    </w:rPr>
                  </w:pPr>
                  <w:r w:rsidRPr="000A16AE">
                    <w:rPr>
                      <w:rStyle w:val="FontStyle18"/>
                    </w:rPr>
                    <w:t>Какое действие необходимо выполнять первым при возникновении пожара?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A2F9E">
                  <w:pPr>
                    <w:pStyle w:val="Style14"/>
                    <w:widowControl/>
                    <w:numPr>
                      <w:ilvl w:val="0"/>
                      <w:numId w:val="37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Отключить электроэнергию</w:t>
                  </w:r>
                </w:p>
                <w:p w:rsidR="00E9549E" w:rsidRPr="000A16AE" w:rsidRDefault="00E9549E" w:rsidP="008A2F9E">
                  <w:pPr>
                    <w:pStyle w:val="Style14"/>
                    <w:widowControl/>
                    <w:numPr>
                      <w:ilvl w:val="0"/>
                      <w:numId w:val="37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Приступить к тушению пожара</w:t>
                  </w:r>
                </w:p>
                <w:p w:rsidR="00E9549E" w:rsidRPr="000A16AE" w:rsidRDefault="00E9549E" w:rsidP="008A2F9E">
                  <w:pPr>
                    <w:pStyle w:val="Style14"/>
                    <w:widowControl/>
                    <w:numPr>
                      <w:ilvl w:val="0"/>
                      <w:numId w:val="37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Сообщить о возгорании в пожарную охрану по телефону</w:t>
                  </w:r>
                </w:p>
                <w:p w:rsidR="00E9549E" w:rsidRPr="000A16AE" w:rsidRDefault="00E9549E" w:rsidP="008A2F9E">
                  <w:pPr>
                    <w:pStyle w:val="Style14"/>
                    <w:widowControl/>
                    <w:numPr>
                      <w:ilvl w:val="0"/>
                      <w:numId w:val="37"/>
                    </w:numPr>
                    <w:tabs>
                      <w:tab w:val="left" w:pos="379"/>
                    </w:tabs>
                    <w:rPr>
                      <w:spacing w:val="-10"/>
                      <w:lang w:val="en-US" w:eastAsia="en-US"/>
                    </w:rPr>
                  </w:pPr>
                  <w:r w:rsidRPr="000A16AE">
                    <w:rPr>
                      <w:rStyle w:val="FontStyle18"/>
                    </w:rPr>
                    <w:t>Организовать эвакуацию людей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включается в измерительную цепь вольтметр?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последовательно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параллельно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не имеет значения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 каких случаях проводится внеплановый инструктаж?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нарушение работниками требований охраны труда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изменение технологического процесса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в) по требованию должностных лиц органов надзора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</w:tbl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16AE">
              <w:rPr>
                <w:rFonts w:ascii="Times New Roman" w:hAnsi="Times New Roman"/>
                <w:b/>
                <w:sz w:val="24"/>
                <w:szCs w:val="24"/>
              </w:rPr>
              <w:t>Ответы на тестовые задания</w:t>
            </w:r>
          </w:p>
          <w:p w:rsidR="00E9549E" w:rsidRPr="000A16AE" w:rsidRDefault="00E9549E" w:rsidP="007C59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AE">
              <w:rPr>
                <w:rFonts w:ascii="Times New Roman" w:hAnsi="Times New Roman"/>
                <w:sz w:val="28"/>
                <w:szCs w:val="28"/>
              </w:rPr>
              <w:t>Фамилия                                                                                                    группа</w:t>
            </w:r>
          </w:p>
          <w:tbl>
            <w:tblPr>
              <w:tblStyle w:val="af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945"/>
              <w:gridCol w:w="1196"/>
              <w:gridCol w:w="1196"/>
              <w:gridCol w:w="1196"/>
              <w:gridCol w:w="1197"/>
              <w:gridCol w:w="1197"/>
              <w:gridCol w:w="1197"/>
            </w:tblGrid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7C59A5">
                  <w:pPr>
                    <w:ind w:left="204" w:firstLine="156"/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в, г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8.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22.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9.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10.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24.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11.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25.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12. 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26.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27.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21.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28.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</w:t>
                  </w:r>
                </w:p>
              </w:tc>
            </w:tr>
          </w:tbl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Pr="000A16AE" w:rsidRDefault="00E9549E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9E4" w:rsidRPr="00C649AD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613CE4" w:rsidRPr="00992C8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 xml:space="preserve"> Электроматериаловедение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1. На какие группы делятся электротехнические материалы?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а) диэлектрики, проводники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б) полупроводники, магнитные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в) магнитные полупроводники, диэлектрики, проводники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г) проводники, магнитные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2. Укажите механические характеристики электротехнических материалов.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а) 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 w:rsidRPr="00E9549E">
        <w:rPr>
          <w:rFonts w:ascii="Times New Roman" w:hAnsi="Times New Roman"/>
          <w:sz w:val="24"/>
          <w:szCs w:val="24"/>
        </w:rPr>
        <w:t>, 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</w:rPr>
        <w:t>, а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б) статический изгиб, ударная вязкость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lastRenderedPageBreak/>
        <w:t>в) растяжение, сжатие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г) ударная вязкость, изгиб статический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3. По каким формулам рассчитываются механические характеристики?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а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ñ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в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г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4. Укажите электрические характеристики электротехнических материалов.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а) удельное электрическое </w:t>
      </w:r>
      <w:proofErr w:type="gramStart"/>
      <w:r w:rsidRPr="00E9549E">
        <w:rPr>
          <w:rFonts w:ascii="Times New Roman" w:hAnsi="Times New Roman"/>
          <w:sz w:val="24"/>
          <w:szCs w:val="24"/>
        </w:rPr>
        <w:t xml:space="preserve">сопротивление </w:t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t>,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</w:rPr>
        <w:sym w:font="Symbol" w:char="F054"/>
      </w:r>
      <w:r w:rsidRPr="00E9549E">
        <w:rPr>
          <w:rFonts w:ascii="Times New Roman" w:hAnsi="Times New Roman"/>
          <w:sz w:val="24"/>
          <w:szCs w:val="24"/>
        </w:rPr>
        <w:sym w:font="Symbol" w:char="F04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</w:rPr>
        <w:sym w:font="Symbol" w:char="F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б) </w:t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sym w:font="Symbol" w:char="F02C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54"/>
      </w:r>
      <w:r w:rsidRPr="00E9549E">
        <w:rPr>
          <w:rFonts w:ascii="Times New Roman" w:hAnsi="Times New Roman"/>
          <w:sz w:val="24"/>
          <w:szCs w:val="24"/>
        </w:rPr>
        <w:sym w:font="Symbol" w:char="F04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sym w:font="Symbol" w:char="F02C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</w:rPr>
        <w:sym w:font="Times New Roman" w:char="041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5. Как рассчитываются электрические характеристики?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а) </w:t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t xml:space="preserve">/ </w:t>
      </w:r>
      <w:r w:rsidRPr="00E9549E">
        <w:rPr>
          <w:rFonts w:ascii="Times New Roman" w:hAnsi="Times New Roman"/>
          <w:sz w:val="24"/>
          <w:szCs w:val="24"/>
          <w:lang w:val="en-US"/>
        </w:rPr>
        <w:t>l</w:t>
      </w:r>
      <w:r w:rsidRPr="00E9549E">
        <w:rPr>
          <w:rFonts w:ascii="Times New Roman" w:hAnsi="Times New Roman"/>
          <w:sz w:val="24"/>
          <w:szCs w:val="24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</w:rPr>
        <w:sym w:font="Symbol" w:char="F061"/>
      </w:r>
      <w:r w:rsidRPr="00E9549E">
        <w:rPr>
          <w:rFonts w:ascii="Times New Roman" w:hAnsi="Times New Roman"/>
          <w:sz w:val="24"/>
          <w:szCs w:val="24"/>
        </w:rPr>
        <w:sym w:font="Symbol" w:char="F029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3D"/>
      </w:r>
      <w:r w:rsidRPr="00E9549E">
        <w:rPr>
          <w:rFonts w:ascii="Times New Roman" w:hAnsi="Times New Roman"/>
          <w:sz w:val="24"/>
          <w:szCs w:val="24"/>
        </w:rPr>
        <w:sym w:font="Symbol" w:char="F028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D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</w:rPr>
        <w:sym w:font="Symbol" w:char="F029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F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5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8"/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D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6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68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б)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C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6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9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3D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t>/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5B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44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44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C"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6. Как </w:t>
      </w:r>
      <w:proofErr w:type="gramStart"/>
      <w:r w:rsidRPr="00E9549E">
        <w:rPr>
          <w:rFonts w:ascii="Times New Roman" w:hAnsi="Times New Roman"/>
          <w:sz w:val="24"/>
          <w:szCs w:val="24"/>
        </w:rPr>
        <w:t xml:space="preserve">применяется </w:t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t xml:space="preserve"> диэлектриков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n</w:t>
      </w:r>
      <w:r w:rsidRPr="00E9549E">
        <w:rPr>
          <w:rFonts w:ascii="Times New Roman" w:hAnsi="Times New Roman"/>
          <w:sz w:val="24"/>
          <w:szCs w:val="24"/>
        </w:rPr>
        <w:t>/</w:t>
      </w:r>
      <w:r w:rsidRPr="00E9549E">
        <w:rPr>
          <w:rFonts w:ascii="Times New Roman" w:hAnsi="Times New Roman"/>
          <w:sz w:val="24"/>
          <w:szCs w:val="24"/>
          <w:lang w:val="en-US"/>
        </w:rPr>
        <w:t>n</w:t>
      </w:r>
      <w:r w:rsidRPr="00E9549E">
        <w:rPr>
          <w:rFonts w:ascii="Times New Roman" w:hAnsi="Times New Roman"/>
          <w:sz w:val="24"/>
          <w:szCs w:val="24"/>
        </w:rPr>
        <w:t xml:space="preserve"> и проводников в зависимости от их температуры.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а)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41220" cy="1554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5020" cy="1470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25980" cy="1303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9E">
        <w:rPr>
          <w:rFonts w:ascii="Times New Roman" w:hAnsi="Times New Roman"/>
          <w:sz w:val="24"/>
          <w:szCs w:val="24"/>
        </w:rPr>
        <w:t xml:space="preserve"> г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49780" cy="157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</w:p>
    <w:p w:rsid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г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7. Укажите тепловые характеристики электротехнических материалов.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а)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>, теплостойкость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б)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холодостойкость,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паров, теплостойкость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в) холодостойкость,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8. Укажите классы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нагревостойкости</w:t>
      </w:r>
      <w:proofErr w:type="spellEnd"/>
      <w:r w:rsidRPr="00E9549E">
        <w:rPr>
          <w:rFonts w:ascii="Times New Roman" w:hAnsi="Times New Roman"/>
          <w:sz w:val="24"/>
          <w:szCs w:val="24"/>
        </w:rPr>
        <w:t>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ab/>
        <w:t>а</w:t>
      </w:r>
      <w:r w:rsidRPr="00E9549E">
        <w:rPr>
          <w:rFonts w:ascii="Times New Roman" w:hAnsi="Times New Roman"/>
          <w:sz w:val="24"/>
          <w:szCs w:val="24"/>
          <w:lang w:val="en-US"/>
        </w:rPr>
        <w:t>) Y, B, F, E, 200, 250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lang w:val="en-US"/>
        </w:rPr>
        <w:t>) 250, 220, E, F, B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>в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Y, A, E, B, E, H, 200, 220, 250 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t>Y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B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A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E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E</w:t>
      </w:r>
      <w:r w:rsidRPr="00E9549E">
        <w:rPr>
          <w:rFonts w:ascii="Times New Roman" w:hAnsi="Times New Roman"/>
          <w:sz w:val="24"/>
          <w:szCs w:val="24"/>
        </w:rPr>
        <w:t>, 250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9. Укажите физико-химические характеристики </w:t>
      </w:r>
      <w:proofErr w:type="spellStart"/>
      <w:r w:rsidRPr="00E9549E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 технических материалов.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а) вязкость, кислотное число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б) </w:t>
      </w:r>
      <w:proofErr w:type="spellStart"/>
      <w:r w:rsidRPr="00E9549E">
        <w:rPr>
          <w:rFonts w:ascii="Times New Roman" w:hAnsi="Times New Roman"/>
          <w:sz w:val="24"/>
          <w:szCs w:val="24"/>
        </w:rPr>
        <w:t>водопоглощение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в) кислотное число, вязкость, </w:t>
      </w:r>
      <w:proofErr w:type="spellStart"/>
      <w:r w:rsidRPr="00E9549E">
        <w:rPr>
          <w:rFonts w:ascii="Times New Roman" w:hAnsi="Times New Roman"/>
          <w:sz w:val="24"/>
          <w:szCs w:val="24"/>
        </w:rPr>
        <w:t>водопоглощение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г)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>, кислотное число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10. Укажите виды поляризации в диэлектриках.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lastRenderedPageBreak/>
        <w:tab/>
        <w:t>а) электронная, спонтанная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б) ионная, дипольная, электронная, спонтанная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в) спонтанная, дипольная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г) электронная, ионная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034207" w:rsidRDefault="006B3323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AC361C" w:rsidRPr="00AC361C">
        <w:rPr>
          <w:rFonts w:ascii="Times New Roman" w:hAnsi="Times New Roman"/>
          <w:color w:val="000000"/>
          <w:sz w:val="24"/>
          <w:szCs w:val="24"/>
          <w:u w:val="single"/>
        </w:rPr>
        <w:t>Радиопередающие устройства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1. Какие функции объединяются общим понятием формирование сигнала?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а) генерация, усиление и модуляция;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генерация и усиление;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усиление и модуляция;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модуляции.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2. Генераторы подразделяются на два основных типа?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а) автогенератор и генератор с внешним возбуждением;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генератор с внешним возбуждением и </w:t>
      </w:r>
      <w:proofErr w:type="spellStart"/>
      <w:r w:rsidRPr="004F576F">
        <w:rPr>
          <w:color w:val="000000"/>
        </w:rPr>
        <w:t>одновибратор</w:t>
      </w:r>
      <w:proofErr w:type="spellEnd"/>
      <w:r w:rsidRPr="004F576F">
        <w:rPr>
          <w:color w:val="000000"/>
        </w:rPr>
        <w:t>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автогенератор и мультивибратор;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генераторы ВЧ и СВЧ колебаний.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3. Какие электронные приборы, используемые в генераторах, отсутствуют в списке: клистроны, электровакуумные, магнетронного типа и полупроводниковые приборы?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транзисторы;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б) лампы бегущей волны;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магнетроны;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диоды Ганна.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4. Какие элементы содержит ГВВ?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а) электронный прибор(ЭП), колебательная система, источник питания, цепь возбуждения;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электронный прибор, цепи возбуждения;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электронный прибор, цепь возбуждения и источник питания; г) электронный прибор, цепь возбуждения.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lastRenderedPageBreak/>
        <w:t xml:space="preserve">5. Что такое </w:t>
      </w:r>
      <w:proofErr w:type="spellStart"/>
      <w:r w:rsidRPr="004F576F">
        <w:rPr>
          <w:bCs/>
          <w:color w:val="000000"/>
        </w:rPr>
        <w:t>недонапряженный</w:t>
      </w:r>
      <w:proofErr w:type="spellEnd"/>
      <w:r w:rsidRPr="004F576F">
        <w:rPr>
          <w:bCs/>
          <w:color w:val="000000"/>
        </w:rPr>
        <w:t xml:space="preserve"> режим ГВВ?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 xml:space="preserve">а) </w:t>
      </w:r>
      <w:proofErr w:type="spellStart"/>
      <w:r w:rsidRPr="004F576F">
        <w:rPr>
          <w:color w:val="000000"/>
          <w:u w:val="single"/>
        </w:rPr>
        <w:t>iвых</w:t>
      </w:r>
      <w:proofErr w:type="spellEnd"/>
      <w:r w:rsidRPr="004F576F">
        <w:rPr>
          <w:color w:val="000000"/>
          <w:u w:val="single"/>
        </w:rPr>
        <w:t xml:space="preserve"> имеет </w:t>
      </w:r>
      <w:proofErr w:type="spellStart"/>
      <w:r w:rsidRPr="004F576F">
        <w:rPr>
          <w:color w:val="000000"/>
          <w:u w:val="single"/>
        </w:rPr>
        <w:t>косинусоидальную</w:t>
      </w:r>
      <w:proofErr w:type="spellEnd"/>
      <w:r w:rsidRPr="004F576F">
        <w:rPr>
          <w:color w:val="000000"/>
          <w:u w:val="single"/>
        </w:rPr>
        <w:t xml:space="preserve"> форму; </w:t>
      </w:r>
      <w:proofErr w:type="spellStart"/>
      <w:r w:rsidRPr="004F576F">
        <w:rPr>
          <w:color w:val="000000"/>
          <w:u w:val="single"/>
        </w:rPr>
        <w:t>iвх</w:t>
      </w:r>
      <w:proofErr w:type="spellEnd"/>
      <w:r w:rsidRPr="004F576F">
        <w:rPr>
          <w:color w:val="000000"/>
          <w:u w:val="single"/>
        </w:rPr>
        <w:t xml:space="preserve"> – мал; </w:t>
      </w:r>
      <w:proofErr w:type="spellStart"/>
      <w:r w:rsidRPr="004F576F">
        <w:rPr>
          <w:color w:val="000000"/>
          <w:u w:val="single"/>
        </w:rPr>
        <w:t>к.п.д</w:t>
      </w:r>
      <w:proofErr w:type="spellEnd"/>
      <w:r w:rsidRPr="004F576F">
        <w:rPr>
          <w:color w:val="000000"/>
          <w:u w:val="single"/>
        </w:rPr>
        <w:t>. – низкий;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низкий </w:t>
      </w:r>
      <w:proofErr w:type="spellStart"/>
      <w:proofErr w:type="gram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 xml:space="preserve"> ;</w:t>
      </w:r>
      <w:proofErr w:type="gramEnd"/>
      <w:r w:rsidRPr="004F576F">
        <w:rPr>
          <w:color w:val="000000"/>
        </w:rPr>
        <w:t xml:space="preserve"> в) </w:t>
      </w:r>
      <w:proofErr w:type="spellStart"/>
      <w:r w:rsidRPr="004F576F">
        <w:rPr>
          <w:color w:val="000000"/>
        </w:rPr>
        <w:t>iвых</w:t>
      </w:r>
      <w:proofErr w:type="spellEnd"/>
      <w:r w:rsidRPr="004F576F">
        <w:rPr>
          <w:color w:val="000000"/>
        </w:rPr>
        <w:t xml:space="preserve"> имеет </w:t>
      </w:r>
      <w:proofErr w:type="spellStart"/>
      <w:r w:rsidRPr="004F576F">
        <w:rPr>
          <w:color w:val="000000"/>
        </w:rPr>
        <w:t>косинусоидальную</w:t>
      </w:r>
      <w:proofErr w:type="spellEnd"/>
      <w:r w:rsidRPr="004F576F">
        <w:rPr>
          <w:color w:val="000000"/>
        </w:rPr>
        <w:t xml:space="preserve"> форму; </w:t>
      </w:r>
      <w:proofErr w:type="spell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>. – низкий;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г) </w:t>
      </w:r>
      <w:proofErr w:type="spellStart"/>
      <w:r w:rsidRPr="004F576F">
        <w:rPr>
          <w:color w:val="000000"/>
        </w:rPr>
        <w:t>iвх</w:t>
      </w:r>
      <w:proofErr w:type="spellEnd"/>
      <w:r w:rsidRPr="004F576F">
        <w:rPr>
          <w:color w:val="000000"/>
        </w:rPr>
        <w:t xml:space="preserve"> – мал; </w:t>
      </w:r>
      <w:proofErr w:type="spell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>. – низкий.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6. Что такое критический режим ГВВ?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 xml:space="preserve"> а) соответствует точке перегиба обобщенных статических характеристик ЭП; </w:t>
      </w:r>
      <w:proofErr w:type="spellStart"/>
      <w:r w:rsidRPr="004F576F">
        <w:rPr>
          <w:color w:val="000000"/>
          <w:u w:val="single"/>
        </w:rPr>
        <w:t>iвых</w:t>
      </w:r>
      <w:proofErr w:type="spellEnd"/>
      <w:r w:rsidRPr="004F576F">
        <w:rPr>
          <w:color w:val="000000"/>
          <w:u w:val="single"/>
        </w:rPr>
        <w:t xml:space="preserve"> имеет слегка искаженную </w:t>
      </w:r>
      <w:proofErr w:type="spellStart"/>
      <w:r w:rsidRPr="004F576F">
        <w:rPr>
          <w:color w:val="000000"/>
          <w:u w:val="single"/>
        </w:rPr>
        <w:t>косинусоидальную</w:t>
      </w:r>
      <w:proofErr w:type="spellEnd"/>
      <w:r w:rsidRPr="004F576F">
        <w:rPr>
          <w:color w:val="000000"/>
          <w:u w:val="single"/>
        </w:rPr>
        <w:t xml:space="preserve"> форму; </w:t>
      </w:r>
      <w:proofErr w:type="spellStart"/>
      <w:r w:rsidRPr="004F576F">
        <w:rPr>
          <w:color w:val="000000"/>
          <w:u w:val="single"/>
        </w:rPr>
        <w:t>iвх</w:t>
      </w:r>
      <w:proofErr w:type="spellEnd"/>
      <w:proofErr w:type="gramStart"/>
      <w:r w:rsidRPr="004F576F">
        <w:rPr>
          <w:color w:val="000000"/>
          <w:u w:val="single"/>
        </w:rPr>
        <w:t>=(</w:t>
      </w:r>
      <w:proofErr w:type="gramEnd"/>
      <w:r w:rsidRPr="004F576F">
        <w:rPr>
          <w:color w:val="000000"/>
          <w:u w:val="single"/>
        </w:rPr>
        <w:t>0,1…0,15)</w:t>
      </w:r>
      <w:proofErr w:type="spellStart"/>
      <w:r w:rsidRPr="004F576F">
        <w:rPr>
          <w:color w:val="000000"/>
          <w:u w:val="single"/>
        </w:rPr>
        <w:t>iвых</w:t>
      </w:r>
      <w:proofErr w:type="spellEnd"/>
      <w:r w:rsidRPr="004F576F">
        <w:rPr>
          <w:color w:val="000000"/>
          <w:u w:val="single"/>
        </w:rPr>
        <w:t xml:space="preserve">; </w:t>
      </w:r>
      <w:proofErr w:type="spellStart"/>
      <w:r w:rsidRPr="004F576F">
        <w:rPr>
          <w:color w:val="000000"/>
          <w:u w:val="single"/>
        </w:rPr>
        <w:t>к.п.д</w:t>
      </w:r>
      <w:proofErr w:type="spellEnd"/>
      <w:r w:rsidRPr="004F576F">
        <w:rPr>
          <w:color w:val="000000"/>
          <w:u w:val="single"/>
        </w:rPr>
        <w:t>. – высокий;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соответствует рабочей точке на участке обобщенных статических характеристик ЭП с высокой крутизной;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соответствует рабочей точке на участке обобщенных статических характеристик ЭП с низкой крутизной; г) соответствует рабочей точке на линейном участке обобщенных статических характеристик ЭП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7. Что такое перенапряженный режим?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соответствует рабочей точке на линейном участке обобщенных статических характеристик ЭП;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 xml:space="preserve">б) </w:t>
      </w:r>
      <w:proofErr w:type="spellStart"/>
      <w:r w:rsidRPr="004F576F">
        <w:rPr>
          <w:color w:val="000000"/>
          <w:u w:val="single"/>
        </w:rPr>
        <w:t>iвых</w:t>
      </w:r>
      <w:proofErr w:type="spellEnd"/>
      <w:r w:rsidRPr="004F576F">
        <w:rPr>
          <w:color w:val="000000"/>
          <w:u w:val="single"/>
        </w:rPr>
        <w:t xml:space="preserve"> имеет провал в импульсе; </w:t>
      </w:r>
      <w:proofErr w:type="spellStart"/>
      <w:r w:rsidRPr="004F576F">
        <w:rPr>
          <w:color w:val="000000"/>
          <w:u w:val="single"/>
        </w:rPr>
        <w:t>iвх</w:t>
      </w:r>
      <w:proofErr w:type="spellEnd"/>
      <w:r w:rsidRPr="004F576F">
        <w:rPr>
          <w:color w:val="000000"/>
          <w:u w:val="single"/>
        </w:rPr>
        <w:t xml:space="preserve"> возрастает; </w:t>
      </w:r>
      <w:proofErr w:type="spellStart"/>
      <w:r w:rsidRPr="004F576F">
        <w:rPr>
          <w:color w:val="000000"/>
          <w:u w:val="single"/>
        </w:rPr>
        <w:t>к.п.д</w:t>
      </w:r>
      <w:proofErr w:type="spellEnd"/>
      <w:r w:rsidRPr="004F576F">
        <w:rPr>
          <w:color w:val="000000"/>
          <w:u w:val="single"/>
        </w:rPr>
        <w:t>. высокий; в) соответствует рабочей точке на участке обобщенных статических характеристик ЭП с низкой крутизной;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соответствует рабочей точке на участке обобщенных статических характеристик ЭП с высокой крутизной.</w:t>
      </w:r>
    </w:p>
    <w:p w:rsid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 xml:space="preserve">8. Каково назначение фильтра в цепи питания генератора с внешним возбуждением? 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  <w:u w:val="single"/>
        </w:rPr>
      </w:pPr>
      <w:r w:rsidRPr="004F576F">
        <w:rPr>
          <w:b w:val="0"/>
          <w:bCs w:val="0"/>
          <w:color w:val="000000"/>
          <w:sz w:val="24"/>
          <w:szCs w:val="24"/>
          <w:u w:val="single"/>
        </w:rPr>
        <w:t>а) предотвращение шунтирования кс емкостью источника питания;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приводит к увеличению входного сопротивления;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приводит к сжатию частотного диапазона;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приводит к снижению входного сопротивления; 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 xml:space="preserve">9. Какой должна быть цепь согласования ГВВ для получения высокого </w:t>
      </w:r>
      <w:proofErr w:type="spellStart"/>
      <w:r w:rsidRPr="004F576F">
        <w:rPr>
          <w:bCs/>
          <w:color w:val="000000"/>
        </w:rPr>
        <w:t>к.п.д</w:t>
      </w:r>
      <w:proofErr w:type="spellEnd"/>
      <w:r w:rsidRPr="004F576F">
        <w:rPr>
          <w:bCs/>
          <w:color w:val="000000"/>
        </w:rPr>
        <w:t>.?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 а) должна состоять из индуктивных элементов;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должна состоять из емкостных элементов;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должна состоять из активных элементов;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г) должна состоять из реактивных элементов.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 10. Назначение колебательной системы ГВВ?</w:t>
      </w:r>
      <w:r w:rsidRPr="004F576F">
        <w:rPr>
          <w:color w:val="000000"/>
        </w:rPr>
        <w:t> 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lastRenderedPageBreak/>
        <w:t>а) задать критический режим;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</w:rPr>
        <w:t xml:space="preserve"> </w:t>
      </w:r>
      <w:r w:rsidRPr="004F576F">
        <w:rPr>
          <w:color w:val="000000"/>
          <w:u w:val="single"/>
        </w:rPr>
        <w:t>б) задать критический режим и обеспечить требуемую фильтрацию; в) обеспечить требуемую фильтрацию;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обеспечить усиление сигнала.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 xml:space="preserve">11. К чему приводит </w:t>
      </w:r>
      <w:proofErr w:type="spellStart"/>
      <w:r w:rsidRPr="004F576F">
        <w:rPr>
          <w:bCs/>
          <w:color w:val="000000"/>
        </w:rPr>
        <w:t>расстройка</w:t>
      </w:r>
      <w:proofErr w:type="spellEnd"/>
      <w:r w:rsidRPr="004F576F">
        <w:rPr>
          <w:bCs/>
          <w:color w:val="000000"/>
        </w:rPr>
        <w:t xml:space="preserve"> колебательной цепи ГВВ?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 а) выход на критический режим; 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выход на оптимальный угол отсечки; в) к снижению мощности рассеяния;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г) к росту мощности рассеяния. 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12. Как отражается на режиме ГВВ уменьшение коэффициента включения коллектора в колебательную цепь?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 а) обеспечивает выход на критический режим;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обеспечивает выход на оптимальный угол отсечки;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 в) приводит к снижению мощности рассеяния;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г) предотвращает возможность срыва колебаний за счет шунтирования колебательной системой малым выходным сопротивление транзистора.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13. Как отражается на режиме ГВВ рассогласование с нагрузкой?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 xml:space="preserve"> а) уменьшается мощность в нагрузке; 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обеспечивает выход на оптимальный угол отсечки; в) приводит к снижению мощности рассеяния;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снижается напряженность режима.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14. Для чего колебательная цепь ГВВ содержит регулировочные элементы КС?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а) для настройки в резонанс, обеспечения критического режима и согласования с нагрузкой;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для настройки в резонанс; в) обеспечения критического режима;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согласования с нагрузкой.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15. Какие схемы колебательных систем обладают лучшей фильтрацией?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фильтры, у которых в поперечных ветвях емкости;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б) фильтры, у которых в поперечных ветвях емкости, а в продольных – индуктивности;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фильтры, у которых в продольных ветвях индуктивности;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lastRenderedPageBreak/>
        <w:t>г) фильтры, у которых в поперечных ветвях индуктивности.</w:t>
      </w:r>
    </w:p>
    <w:p w:rsidR="00AC361C" w:rsidRPr="004F576F" w:rsidRDefault="00AC361C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4F576F" w:rsidRPr="004F576F" w:rsidRDefault="004F576F" w:rsidP="004F576F">
      <w:pPr>
        <w:pStyle w:val="1"/>
        <w:rPr>
          <w:color w:val="000000"/>
        </w:rPr>
      </w:pPr>
      <w:r w:rsidRPr="004F576F">
        <w:rPr>
          <w:bCs/>
          <w:color w:val="000000"/>
        </w:rPr>
        <w:t xml:space="preserve">16. Как изменяются коэффициент фильтрации и </w:t>
      </w:r>
      <w:proofErr w:type="spellStart"/>
      <w:r w:rsidRPr="004F576F">
        <w:rPr>
          <w:bCs/>
          <w:color w:val="000000"/>
        </w:rPr>
        <w:t>к.П.Д</w:t>
      </w:r>
      <w:proofErr w:type="spellEnd"/>
      <w:r w:rsidRPr="004F576F">
        <w:rPr>
          <w:bCs/>
          <w:color w:val="000000"/>
        </w:rPr>
        <w:t>. Сложных колебательных систем с увеличением числа звеньев?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коэффициент фильтрации уменьшается;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</w:t>
      </w:r>
      <w:proofErr w:type="spell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 xml:space="preserve">. – увеличивается; </w:t>
      </w:r>
    </w:p>
    <w:p w:rsidR="00C27156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 xml:space="preserve">в) коэффициент фильтрации увеличивается, </w:t>
      </w:r>
      <w:proofErr w:type="spellStart"/>
      <w:r w:rsidRPr="00C27156">
        <w:rPr>
          <w:color w:val="000000"/>
          <w:u w:val="single"/>
        </w:rPr>
        <w:t>к.п.д</w:t>
      </w:r>
      <w:proofErr w:type="spellEnd"/>
      <w:r w:rsidRPr="00C27156">
        <w:rPr>
          <w:color w:val="000000"/>
          <w:u w:val="single"/>
        </w:rPr>
        <w:t>. – уменьшается;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 г) коэффициент фильтрации уменьшается, </w:t>
      </w:r>
      <w:proofErr w:type="spell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>. – увеличивается;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17. Какая из схем в среднем диапазоне частот имеет наибольший коэффициент усиления по мощности?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а) ОЭ;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ОК;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ОБ;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ОК и ОБ.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18. В какой схеме сумматора мощности меньше нелинейные искажения?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а) в двухтактной схеме;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в однотактной схеме; в) в схеме с нелинейным элементом;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в схеме с емкостной обратной связью.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19. Основное достоинство схем включения активных элементов по мостовой схеме?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а) </w:t>
      </w:r>
      <w:proofErr w:type="spellStart"/>
      <w:r w:rsidRPr="004F576F">
        <w:rPr>
          <w:color w:val="000000"/>
        </w:rPr>
        <w:t>Кр</w:t>
      </w:r>
      <w:proofErr w:type="spellEnd"/>
      <w:r w:rsidRPr="004F576F">
        <w:rPr>
          <w:color w:val="000000"/>
        </w:rPr>
        <w:t xml:space="preserve"> падает;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 xml:space="preserve">б) отсутствие влияние активных элементов друг на друга; в) </w:t>
      </w:r>
      <w:proofErr w:type="spellStart"/>
      <w:r w:rsidRPr="00C27156">
        <w:rPr>
          <w:color w:val="000000"/>
          <w:u w:val="single"/>
        </w:rPr>
        <w:t>Кр</w:t>
      </w:r>
      <w:proofErr w:type="spellEnd"/>
      <w:r w:rsidRPr="00C27156">
        <w:rPr>
          <w:color w:val="000000"/>
          <w:u w:val="single"/>
        </w:rPr>
        <w:t xml:space="preserve"> возрастает;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</w:t>
      </w:r>
      <w:r w:rsidRPr="004F576F">
        <w:rPr>
          <w:b/>
          <w:bCs/>
          <w:color w:val="000000"/>
        </w:rPr>
        <w:t> </w:t>
      </w:r>
      <w:proofErr w:type="spellStart"/>
      <w:r w:rsidRPr="004F576F">
        <w:rPr>
          <w:color w:val="000000"/>
        </w:rPr>
        <w:t>Рвых</w:t>
      </w:r>
      <w:proofErr w:type="spellEnd"/>
      <w:r w:rsidRPr="004F576F">
        <w:rPr>
          <w:color w:val="000000"/>
        </w:rPr>
        <w:t xml:space="preserve"> возрастает.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20. Какие параметры умножителя частоты являются первыми по значимости?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 а) </w:t>
      </w:r>
      <w:proofErr w:type="spellStart"/>
      <w:r w:rsidRPr="004F576F">
        <w:rPr>
          <w:color w:val="000000"/>
        </w:rPr>
        <w:t>Кр</w:t>
      </w:r>
      <w:proofErr w:type="spellEnd"/>
      <w:r w:rsidRPr="004F576F">
        <w:rPr>
          <w:color w:val="000000"/>
        </w:rPr>
        <w:t>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</w:t>
      </w:r>
      <w:proofErr w:type="spellStart"/>
      <w:proofErr w:type="gramStart"/>
      <w:r w:rsidRPr="004F576F">
        <w:rPr>
          <w:color w:val="000000"/>
        </w:rPr>
        <w:t>Рвых</w:t>
      </w:r>
      <w:proofErr w:type="spellEnd"/>
      <w:r w:rsidRPr="004F576F">
        <w:rPr>
          <w:color w:val="000000"/>
        </w:rPr>
        <w:t xml:space="preserve"> ;</w:t>
      </w:r>
      <w:proofErr w:type="gramEnd"/>
      <w:r w:rsidRPr="004F576F">
        <w:rPr>
          <w:color w:val="000000"/>
        </w:rPr>
        <w:t xml:space="preserve"> в) диапазон частот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г) кратность умножения, рабочая частота.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21. Какой должна быть характеристика активного элемента в умножителе частоты?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lastRenderedPageBreak/>
        <w:t>а) нелинейной;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линейной;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пологой;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 высокой крутизной.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22. Достоинство умножителя частоты на активном элементе по сравнению со схемой на пассивном элементе?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коэффициент усиления по току больше 1;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коэффициент усиления по току равен единице;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в) коэффициент усиления по мощности больше 1; г) коэффициент усиления по току меньше единицы.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23.Чему равна максимальная кратность умножения в умножителях на активном элементе?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 xml:space="preserve">а) 3; 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4;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5;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6.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24. В каком частотном диапазоне применяются умножители частоты на пассивном элементе?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ВЧ диапазоне;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НЧ диапазоне;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в) СВЧ диапазоне;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УКВ диапазоне.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25. Что происходит в автогенераторе в режиме стационарных колебаний при небольшом нарушении баланса фаз?</w:t>
      </w:r>
    </w:p>
    <w:p w:rsidR="00C27156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а) увеличивается напряжение на выходе; 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б) изменяется частота генерации; в) напряжение на выходе падает;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ток в выходной цепи возрастает.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26.Что происходит в автогенераторе в режиме стационарных колебаний, если его амплитуда претерпевает небольшое возмущение?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а) происходит восстановление прежней амплитуды;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lastRenderedPageBreak/>
        <w:t>б) происходит усиление амплитуды;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происходит уменьшение амплитуды;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происходит усиление тока;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27. Какой характеристики схем связи не хватает в перечне: сложность, стоимость, разделение постоянных составляющих, потери энергии сигнала?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габариты;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вес;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количество деталей;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г) возможность согласования каскадов.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28. Почему при импульсной модуляции применяются схемы модуляторов с накоплением энергии?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мала скважность;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б) позволяет применить маломощный источник питания; в) скважность велика;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скважность близка к единице.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 xml:space="preserve">29. При импульсной модуляции на какой электрод оконечного каскада предпочтительнее подавать модулирующий импульс для получения максимального </w:t>
      </w:r>
      <w:proofErr w:type="spellStart"/>
      <w:r w:rsidRPr="004F576F">
        <w:rPr>
          <w:b w:val="0"/>
          <w:bCs w:val="0"/>
          <w:color w:val="000000"/>
          <w:sz w:val="24"/>
          <w:szCs w:val="24"/>
        </w:rPr>
        <w:t>к.П.Д</w:t>
      </w:r>
      <w:proofErr w:type="spellEnd"/>
      <w:r w:rsidRPr="004F576F">
        <w:rPr>
          <w:b w:val="0"/>
          <w:bCs w:val="0"/>
          <w:color w:val="000000"/>
          <w:sz w:val="24"/>
          <w:szCs w:val="24"/>
        </w:rPr>
        <w:t>.?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база;</w:t>
      </w:r>
    </w:p>
    <w:p w:rsidR="00C27156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сетка; </w:t>
      </w:r>
    </w:p>
    <w:p w:rsidR="00C27156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в) анод, коллектор, сток;</w:t>
      </w:r>
    </w:p>
    <w:p w:rsidR="004F576F" w:rsidRPr="00C27156" w:rsidRDefault="004F576F" w:rsidP="004F576F">
      <w:pPr>
        <w:pStyle w:val="aa"/>
        <w:rPr>
          <w:color w:val="000000"/>
        </w:rPr>
      </w:pPr>
      <w:r w:rsidRPr="00C27156">
        <w:rPr>
          <w:color w:val="000000"/>
        </w:rPr>
        <w:t xml:space="preserve"> г) затвор.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30.Какие элементы могут быть использованы в качестве ключа в модуляторе при импульсной модуляции?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 а) магнетрон;</w:t>
      </w:r>
    </w:p>
    <w:p w:rsidR="00C27156" w:rsidRDefault="004F576F" w:rsidP="004F576F">
      <w:pPr>
        <w:pStyle w:val="aa"/>
        <w:rPr>
          <w:color w:val="000000"/>
        </w:rPr>
      </w:pPr>
      <w:r w:rsidRPr="00C27156">
        <w:rPr>
          <w:color w:val="000000"/>
          <w:u w:val="single"/>
        </w:rPr>
        <w:t xml:space="preserve">б) транзистор, триод, тиристор, </w:t>
      </w:r>
      <w:proofErr w:type="spellStart"/>
      <w:r w:rsidRPr="00C27156">
        <w:rPr>
          <w:color w:val="000000"/>
          <w:u w:val="single"/>
        </w:rPr>
        <w:t>тринистр</w:t>
      </w:r>
      <w:proofErr w:type="spellEnd"/>
      <w:r w:rsidRPr="00C27156">
        <w:rPr>
          <w:color w:val="000000"/>
          <w:u w:val="single"/>
        </w:rPr>
        <w:t>, тиратрон, индуктивность с сердечником;</w:t>
      </w:r>
      <w:r w:rsidRPr="004F576F">
        <w:rPr>
          <w:color w:val="000000"/>
        </w:rPr>
        <w:t xml:space="preserve"> 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ЛБВ;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ЛОВ.</w:t>
      </w:r>
    </w:p>
    <w:p w:rsidR="00AC361C" w:rsidRDefault="00AC361C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C361C" w:rsidRDefault="00AC361C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C361C" w:rsidRPr="00E9549E" w:rsidRDefault="00AC361C" w:rsidP="00AC36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AC361C">
        <w:rPr>
          <w:rFonts w:ascii="Times New Roman" w:hAnsi="Times New Roman"/>
          <w:color w:val="000000"/>
          <w:sz w:val="24"/>
          <w:szCs w:val="24"/>
          <w:u w:val="single"/>
        </w:rPr>
        <w:t>Источники питания радиоаппаратуры</w:t>
      </w:r>
    </w:p>
    <w:p w:rsidR="00AC361C" w:rsidRPr="00E9549E" w:rsidRDefault="00AC361C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Задание № 1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Дайте определение трансформатора: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Ответ: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1. электромагнитный аппарат для преобразования переменного тока в постоянный </w:t>
      </w:r>
    </w:p>
    <w:p w:rsidR="00BD5018" w:rsidRP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2. статический электромагнитный аппарат, предназначенный для изменения величины электрического напряжения переменного тока, при неизменной частоте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3. статический аппарат для изменения частоты переменного тока </w:t>
      </w:r>
    </w:p>
    <w:p w:rsidR="000D7E9B" w:rsidRP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4. статический электромагнитный аппарат для преобразования постоянного тока в переменный</w:t>
      </w:r>
    </w:p>
    <w:p w:rsidR="000D7E9B" w:rsidRPr="00BD5018" w:rsidRDefault="000D7E9B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Задание № 2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Принцип действия и назначение трансформатора основан: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Ответ: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1. на явлении самоиндукции и предназначен для изменения частоты переменного тока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2. на явлении электромагнитной индукции, и предназначен для изменения числа фаз переменного тока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3. на явлении взаимоиндукции, и предназначен для изменения величины электрического напряжения переменного тока при неизменной частоте </w:t>
      </w:r>
    </w:p>
    <w:p w:rsidR="000D7E9B" w:rsidRP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>4. на явлении электромагнитной индукции, и предназначен для преобразования переменного тока одного напряжения в переменный ток другого напряжения при неизменной частоте</w:t>
      </w:r>
    </w:p>
    <w:p w:rsidR="000D7E9B" w:rsidRPr="0036070F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Задание № 3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Укажите достоинства и недостатки трансформатора на </w:t>
      </w:r>
      <w:proofErr w:type="spellStart"/>
      <w:r w:rsidRPr="00BD5018">
        <w:rPr>
          <w:rFonts w:ascii="Times New Roman" w:hAnsi="Times New Roman"/>
          <w:sz w:val="24"/>
          <w:szCs w:val="24"/>
        </w:rPr>
        <w:t>торроидальных</w:t>
      </w:r>
      <w:proofErr w:type="spellEnd"/>
      <w:r w:rsidRPr="00BD5018">
        <w:rPr>
          <w:rFonts w:ascii="Times New Roman" w:hAnsi="Times New Roman"/>
          <w:sz w:val="24"/>
          <w:szCs w:val="24"/>
        </w:rPr>
        <w:t xml:space="preserve"> сердечниках.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Ответ: </w:t>
      </w:r>
    </w:p>
    <w:p w:rsidR="00BD5018" w:rsidRP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1. наилучшие магнитные свойства, намотка обмоток производится на специальных станках или вручную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2. наилучшие технологические свойства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3. наилучшие магнитные свойства, простота сборки </w:t>
      </w:r>
      <w:proofErr w:type="spellStart"/>
      <w:r w:rsidRPr="00BD5018">
        <w:rPr>
          <w:rFonts w:ascii="Times New Roman" w:hAnsi="Times New Roman"/>
          <w:sz w:val="24"/>
          <w:szCs w:val="24"/>
        </w:rPr>
        <w:t>магнитопровода</w:t>
      </w:r>
      <w:proofErr w:type="spellEnd"/>
    </w:p>
    <w:p w:rsidR="000D7E9B" w:rsidRP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4. наилучшие магнитные свойства и выше КПД трансформатора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4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К каким изменениям в работе трансформатора приводит его использование в схемах выпрямления?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Ответ: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1. в работе трансформатора нет никаких изменений </w:t>
      </w:r>
    </w:p>
    <w:p w:rsidR="00BD5018" w:rsidRP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2. в </w:t>
      </w:r>
      <w:proofErr w:type="spellStart"/>
      <w:r w:rsidRPr="0036070F">
        <w:rPr>
          <w:rFonts w:ascii="Times New Roman" w:hAnsi="Times New Roman"/>
          <w:sz w:val="24"/>
          <w:szCs w:val="24"/>
          <w:u w:val="single"/>
        </w:rPr>
        <w:t>магнитопроводе</w:t>
      </w:r>
      <w:proofErr w:type="spellEnd"/>
      <w:r w:rsidRPr="0036070F">
        <w:rPr>
          <w:rFonts w:ascii="Times New Roman" w:hAnsi="Times New Roman"/>
          <w:sz w:val="24"/>
          <w:szCs w:val="24"/>
          <w:u w:val="single"/>
        </w:rPr>
        <w:t xml:space="preserve"> создаётся постоянный магнитный поток вынужденного намагничивания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3. в обмотках трансформатора возникают </w:t>
      </w:r>
      <w:proofErr w:type="gramStart"/>
      <w:r w:rsidRPr="00BD5018">
        <w:rPr>
          <w:rFonts w:ascii="Times New Roman" w:hAnsi="Times New Roman"/>
          <w:sz w:val="24"/>
          <w:szCs w:val="24"/>
        </w:rPr>
        <w:t>переменные</w:t>
      </w:r>
      <w:proofErr w:type="gramEnd"/>
      <w:r w:rsidRPr="00BD5018">
        <w:rPr>
          <w:rFonts w:ascii="Times New Roman" w:hAnsi="Times New Roman"/>
          <w:sz w:val="24"/>
          <w:szCs w:val="24"/>
        </w:rPr>
        <w:t xml:space="preserve"> составляющие выпрямленного тока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4. уменьшается напряжение вторичных обмоток трансформатора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Задание № 5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Назначение и принцип действия выпрямителя.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Ответ: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1. преобразует переменное напряжение в постоянное, основан на использовании явления электромагнитной индукции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2. преобразует переменное напряжение одной величины в переменное напряжение другой величины </w:t>
      </w:r>
    </w:p>
    <w:p w:rsidR="0036070F" w:rsidRP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3. преобразует переменное напряжение в постоянное пульсирующее, основан на односторонней проводимости диода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4. преобразует переменное напряжение в постоянное, основан на использовании стабилитрона Задание № 6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Дайте определение коэффициента пульсации: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Ответ: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lastRenderedPageBreak/>
        <w:t xml:space="preserve">1. отношение напряжения первичной обмотки к напряжению вторичной обмотки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2. отношение амплитуды выпрямленного напряжения к напряжению вторичной обмотки </w:t>
      </w:r>
    </w:p>
    <w:p w:rsidR="0036070F" w:rsidRP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>3. отношение амплитуды переменной составляющей основной гармоники выпрямленного напряжения к среднему значению выпрямленного напряжения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4. отношение среднего значения выпрямленного напряжения к амплитуде переменной составляющей основной гармоники выпрямленного напряжения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7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 Выбор вентиля для схемы выпрямления производиться: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Ответ: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1. по прямому току </w:t>
      </w:r>
      <w:proofErr w:type="spellStart"/>
      <w:r w:rsidRPr="0036070F">
        <w:rPr>
          <w:rFonts w:ascii="Times New Roman" w:hAnsi="Times New Roman"/>
          <w:sz w:val="24"/>
          <w:szCs w:val="24"/>
        </w:rPr>
        <w:t>Iпр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и прямому напряжению </w:t>
      </w:r>
      <w:proofErr w:type="spellStart"/>
      <w:r w:rsidRPr="0036070F">
        <w:rPr>
          <w:rFonts w:ascii="Times New Roman" w:hAnsi="Times New Roman"/>
          <w:sz w:val="24"/>
          <w:szCs w:val="24"/>
        </w:rPr>
        <w:t>Uпр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2. по обратному току </w:t>
      </w:r>
      <w:proofErr w:type="spellStart"/>
      <w:r w:rsidRPr="0036070F">
        <w:rPr>
          <w:rFonts w:ascii="Times New Roman" w:hAnsi="Times New Roman"/>
          <w:sz w:val="24"/>
          <w:szCs w:val="24"/>
        </w:rPr>
        <w:t>Iобр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и обратному напряжению </w:t>
      </w:r>
      <w:proofErr w:type="spellStart"/>
      <w:r w:rsidRPr="0036070F">
        <w:rPr>
          <w:rFonts w:ascii="Times New Roman" w:hAnsi="Times New Roman"/>
          <w:sz w:val="24"/>
          <w:szCs w:val="24"/>
        </w:rPr>
        <w:t>Uобр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3. по обратному току </w:t>
      </w:r>
      <w:proofErr w:type="spellStart"/>
      <w:r w:rsidRPr="0036070F">
        <w:rPr>
          <w:rFonts w:ascii="Times New Roman" w:hAnsi="Times New Roman"/>
          <w:sz w:val="24"/>
          <w:szCs w:val="24"/>
        </w:rPr>
        <w:t>Iобр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и прямому напряжению </w:t>
      </w:r>
      <w:proofErr w:type="spellStart"/>
      <w:r w:rsidRPr="0036070F">
        <w:rPr>
          <w:rFonts w:ascii="Times New Roman" w:hAnsi="Times New Roman"/>
          <w:sz w:val="24"/>
          <w:szCs w:val="24"/>
        </w:rPr>
        <w:t>Uпр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4. по прямому току </w:t>
      </w:r>
      <w:proofErr w:type="spellStart"/>
      <w:r w:rsidRPr="0036070F">
        <w:rPr>
          <w:rFonts w:ascii="Times New Roman" w:hAnsi="Times New Roman"/>
          <w:sz w:val="24"/>
          <w:szCs w:val="24"/>
          <w:u w:val="single"/>
        </w:rPr>
        <w:t>Iпр</w:t>
      </w:r>
      <w:proofErr w:type="spellEnd"/>
      <w:r w:rsidRPr="0036070F">
        <w:rPr>
          <w:rFonts w:ascii="Times New Roman" w:hAnsi="Times New Roman"/>
          <w:sz w:val="24"/>
          <w:szCs w:val="24"/>
          <w:u w:val="single"/>
        </w:rPr>
        <w:t xml:space="preserve"> и обратному напряжению </w:t>
      </w:r>
      <w:proofErr w:type="spellStart"/>
      <w:r w:rsidRPr="0036070F">
        <w:rPr>
          <w:rFonts w:ascii="Times New Roman" w:hAnsi="Times New Roman"/>
          <w:sz w:val="24"/>
          <w:szCs w:val="24"/>
          <w:u w:val="single"/>
        </w:rPr>
        <w:t>Uобр</w:t>
      </w:r>
      <w:proofErr w:type="spellEnd"/>
      <w:r w:rsidRPr="0036070F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8</w:t>
      </w:r>
      <w:r w:rsidRPr="0036070F">
        <w:rPr>
          <w:rFonts w:ascii="Times New Roman" w:hAnsi="Times New Roman"/>
          <w:sz w:val="24"/>
          <w:szCs w:val="24"/>
        </w:rPr>
        <w:t xml:space="preserve">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При каком условии вентиль открыт в схеме выпрямления?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Ответ: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1. потенциал анода равен потенциалу катода 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2. потенциал анода выше потенциала катода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3. потенциал анода меньше потенциала катода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4. на вопрос нельзя ответить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е № 9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В каких случаях применяется последовательное включение диодов в выпрямительных схемах. Ответ: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1. когда допустимое среднее значение прямого тока диода меньше тока нагрузки 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2. когда допустимое значение обратного напряжения диода меньше обратного напряжения схемы выпрямления, в которой установлен диод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3. когда среднее значение прямого напряжения меньше расчетного напряжения нагрузки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4. когда внутреннее сопротивление диода меньше сопротивления нагрузки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10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>В каких случаях применяется параллельное включение диодов в выпрямительных схемах? Ответ: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 1. когда допустимое среднее значение прямого тока диода меньше тока нагрузки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2. когда допустимое значение обратного напряжения диода меньше обратного напряжения схемы выпрямления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>3. когда среднее значение прямого напряжения меньше напряжения нагрузки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 4. когда внутреннее сопротивление диода меньше сопротивления нагрузки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11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Укажите преимущества </w:t>
      </w:r>
      <w:proofErr w:type="spellStart"/>
      <w:r w:rsidRPr="0036070F">
        <w:rPr>
          <w:rFonts w:ascii="Times New Roman" w:hAnsi="Times New Roman"/>
          <w:sz w:val="24"/>
          <w:szCs w:val="24"/>
        </w:rPr>
        <w:t>двухполупериодной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схемы выпрямления по сравнению с однополупериодной схемой: 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Ответ: </w:t>
      </w:r>
    </w:p>
    <w:p w:rsidR="0036070F" w:rsidRP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1. меньшие пульсации выпрямленного напряжения и </w:t>
      </w:r>
      <w:proofErr w:type="spellStart"/>
      <w:r w:rsidRPr="0036070F">
        <w:rPr>
          <w:rFonts w:ascii="Times New Roman" w:hAnsi="Times New Roman"/>
          <w:sz w:val="24"/>
          <w:szCs w:val="24"/>
          <w:u w:val="single"/>
        </w:rPr>
        <w:t>бóльшая</w:t>
      </w:r>
      <w:proofErr w:type="spellEnd"/>
      <w:r w:rsidRPr="0036070F">
        <w:rPr>
          <w:rFonts w:ascii="Times New Roman" w:hAnsi="Times New Roman"/>
          <w:sz w:val="24"/>
          <w:szCs w:val="24"/>
          <w:u w:val="single"/>
        </w:rPr>
        <w:t xml:space="preserve"> величина среднего значения выпрямленного напряжения 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2. меньшие пульсации 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3. большее значение выпрямленного напряжения </w:t>
      </w:r>
    </w:p>
    <w:p w:rsidR="0036070F" w:rsidRPr="0036070F" w:rsidRDefault="0036070F" w:rsidP="00A2444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>4. меньшее значение обратного напряжения на вентиле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A24441" w:rsidRPr="00425846" w:rsidRDefault="00A24441" w:rsidP="00A2444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lastRenderedPageBreak/>
        <w:t>ПРИЛОЖЕНИЕ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2</w:t>
      </w: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:rsidR="009B3B30" w:rsidRDefault="009B3B30" w:rsidP="0081589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15898" w:rsidRDefault="00815898" w:rsidP="0081589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Примеры квалификационных работ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070F" w:rsidRPr="0036070F">
        <w:rPr>
          <w:rFonts w:ascii="Times New Roman" w:hAnsi="Times New Roman"/>
          <w:color w:val="000000"/>
          <w:sz w:val="24"/>
          <w:szCs w:val="24"/>
        </w:rPr>
        <w:t>регулировщик радиоэлектронной аппаратуры и прибор</w:t>
      </w:r>
      <w:r w:rsidR="0036070F">
        <w:rPr>
          <w:rFonts w:ascii="Times New Roman" w:hAnsi="Times New Roman"/>
          <w:color w:val="000000"/>
          <w:sz w:val="24"/>
          <w:szCs w:val="24"/>
        </w:rPr>
        <w:t xml:space="preserve">ов </w:t>
      </w: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3-го разряда</w:t>
      </w:r>
    </w:p>
    <w:p w:rsidR="00A504AB" w:rsidRDefault="00A504AB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1. Аппаратура дозиметрическая -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>2. Аппараты телеграфные, электромеханические 2 класса - электронно-механическая регулировка, подготовка к техническому и контрольному прогонам.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 3. Блоки волномера - составление графика и определение потерь.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4. Блоки датчиков и конденсаторов - электрическая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5. Блоки измерения - проверка электрической прочности и сопротивления изоляции.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6. Блоки питания бытовой радиоаппаратуры -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7. Блоки телевизоров: сведения, питание коллектора, СВП - пооперационная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8. Волноводы - проверка и регулировка по электрическим параметрам на КБВ и КСВ.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9. Вольтметры цифровые универсальные - настройка.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10. Генераторы звуковые - пооперационная электрическая проверка и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11. Генераторы опорные - подбор ЭРЭ по параметрам и настройка по частоте.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12. Гнезда и ключи коммутатора -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13. Головки магнитные - проверка на специальных стендах частотной характеристики воспроизведения на индуктивность и сопротивление изоляции.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14. Динамики - электрическая проверка.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15. Измерители радиопомех - пооперационная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16. Искатели шаговые разных систем - пооперационная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17. Кассеты постоянной и оперативной памяти - проверка электрических и электромагнитных параметров.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18. Кинескопы, радиолампы, транзисторы - проверка режимов, электрических и электромагнитных параметров.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19. Контуры - настройка на заданную частоту с подбором ЭРЭ по необходимым параметрам.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20. Магнитофоны - электрическая регулировка и настройка (в условиях серийного производства). 21. Магниты постоянные - намагничивание и размагничивание по заданным параметрам.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22. Осциллографы универсальные - пооперационная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23. Переключатели пакетные - климатические и другие испытания.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24. Переключатели с </w:t>
      </w:r>
      <w:proofErr w:type="spellStart"/>
      <w:r w:rsidRPr="00414704">
        <w:rPr>
          <w:rFonts w:ascii="Times New Roman" w:hAnsi="Times New Roman"/>
          <w:sz w:val="24"/>
          <w:szCs w:val="24"/>
        </w:rPr>
        <w:t>подстроечными</w:t>
      </w:r>
      <w:proofErr w:type="spellEnd"/>
      <w:r w:rsidRPr="00414704">
        <w:rPr>
          <w:rFonts w:ascii="Times New Roman" w:hAnsi="Times New Roman"/>
          <w:sz w:val="24"/>
          <w:szCs w:val="24"/>
        </w:rPr>
        <w:t xml:space="preserve"> конденсаторами, преобразователи напряжения - регулировка. 25. Платы с реле автоматических комплектов телефонных станций -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26. Платы, модули, кассеты - регулировка, настройка.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lastRenderedPageBreak/>
        <w:t xml:space="preserve">27. Приборы электроизмерительные щитовые типа М-4200, Э-378 и др. -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28. Приемники транзисторные - установление режимов по постоянному </w:t>
      </w:r>
      <w:proofErr w:type="gramStart"/>
      <w:r w:rsidRPr="00414704">
        <w:rPr>
          <w:rFonts w:ascii="Times New Roman" w:hAnsi="Times New Roman"/>
          <w:sz w:val="24"/>
          <w:szCs w:val="24"/>
        </w:rPr>
        <w:t>току</w:t>
      </w:r>
      <w:proofErr w:type="gramEnd"/>
      <w:r w:rsidRPr="00414704">
        <w:rPr>
          <w:rFonts w:ascii="Times New Roman" w:hAnsi="Times New Roman"/>
          <w:sz w:val="24"/>
          <w:szCs w:val="24"/>
        </w:rPr>
        <w:t xml:space="preserve"> и наладка усилителя низкой частоты.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29. Пульты радиоизмерительные нестандартные - регулировка и проверка.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30. </w:t>
      </w:r>
      <w:proofErr w:type="spellStart"/>
      <w:r w:rsidRPr="00414704">
        <w:rPr>
          <w:rFonts w:ascii="Times New Roman" w:hAnsi="Times New Roman"/>
          <w:sz w:val="24"/>
          <w:szCs w:val="24"/>
        </w:rPr>
        <w:t>Радиоблоки</w:t>
      </w:r>
      <w:proofErr w:type="spellEnd"/>
      <w:r w:rsidRPr="00414704">
        <w:rPr>
          <w:rFonts w:ascii="Times New Roman" w:hAnsi="Times New Roman"/>
          <w:sz w:val="24"/>
          <w:szCs w:val="24"/>
        </w:rPr>
        <w:t xml:space="preserve"> - подключение, проверка режимов по постоянному току, снятие карт сопротивлений и напряжений.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31. Радиоприемники широковещательные - настройка и регулировка узлов и блоков.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32. Резонаторы для различных типов электромеханических фильтров - подгонка и измерение резонансной частоты.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33. Стабилизаторы напряжения - проверка и электрическая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34. Телевизоры - настройка развертки, синхронизации, проверка частотных характеристик, </w:t>
      </w:r>
      <w:proofErr w:type="spellStart"/>
      <w:r w:rsidRPr="00414704">
        <w:rPr>
          <w:rFonts w:ascii="Times New Roman" w:hAnsi="Times New Roman"/>
          <w:sz w:val="24"/>
          <w:szCs w:val="24"/>
        </w:rPr>
        <w:t>прозвонка</w:t>
      </w:r>
      <w:proofErr w:type="spellEnd"/>
      <w:r w:rsidRPr="00414704">
        <w:rPr>
          <w:rFonts w:ascii="Times New Roman" w:hAnsi="Times New Roman"/>
          <w:sz w:val="24"/>
          <w:szCs w:val="24"/>
        </w:rPr>
        <w:t xml:space="preserve"> жгутов, блоков и окончательная регулировка в футляре.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35. Телевизоры цветного и черно-белого изображения - подбор ЭРЭ </w:t>
      </w:r>
      <w:proofErr w:type="gramStart"/>
      <w:r w:rsidRPr="00414704">
        <w:rPr>
          <w:rFonts w:ascii="Times New Roman" w:hAnsi="Times New Roman"/>
          <w:sz w:val="24"/>
          <w:szCs w:val="24"/>
        </w:rPr>
        <w:t>по параметрам</w:t>
      </w:r>
      <w:proofErr w:type="gramEnd"/>
      <w:r w:rsidRPr="00414704">
        <w:rPr>
          <w:rFonts w:ascii="Times New Roman" w:hAnsi="Times New Roman"/>
          <w:sz w:val="24"/>
          <w:szCs w:val="24"/>
        </w:rPr>
        <w:t xml:space="preserve"> и настройка по частоте фильтров промежуточной частоты, регулировка узлов типа П2К.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36. Телевизоры, радиоприемники, блоки </w:t>
      </w:r>
      <w:proofErr w:type="spellStart"/>
      <w:r w:rsidRPr="00414704">
        <w:rPr>
          <w:rFonts w:ascii="Times New Roman" w:hAnsi="Times New Roman"/>
          <w:sz w:val="24"/>
          <w:szCs w:val="24"/>
        </w:rPr>
        <w:t>спецаппаратуры</w:t>
      </w:r>
      <w:proofErr w:type="spellEnd"/>
      <w:r w:rsidRPr="00414704">
        <w:rPr>
          <w:rFonts w:ascii="Times New Roman" w:hAnsi="Times New Roman"/>
          <w:sz w:val="24"/>
          <w:szCs w:val="24"/>
        </w:rPr>
        <w:t xml:space="preserve"> - настройка, </w:t>
      </w:r>
      <w:proofErr w:type="spellStart"/>
      <w:r w:rsidRPr="00414704">
        <w:rPr>
          <w:rFonts w:ascii="Times New Roman" w:hAnsi="Times New Roman"/>
          <w:sz w:val="24"/>
          <w:szCs w:val="24"/>
        </w:rPr>
        <w:t>вибротряска</w:t>
      </w:r>
      <w:proofErr w:type="spellEnd"/>
      <w:r w:rsidRPr="0041470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14704">
        <w:rPr>
          <w:rFonts w:ascii="Times New Roman" w:hAnsi="Times New Roman"/>
          <w:sz w:val="24"/>
          <w:szCs w:val="24"/>
        </w:rPr>
        <w:t>электротренировка</w:t>
      </w:r>
      <w:proofErr w:type="spellEnd"/>
      <w:r w:rsidRPr="00414704">
        <w:rPr>
          <w:rFonts w:ascii="Times New Roman" w:hAnsi="Times New Roman"/>
          <w:sz w:val="24"/>
          <w:szCs w:val="24"/>
        </w:rPr>
        <w:t xml:space="preserve"> под электрической нагрузкой.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37. Телефоны динамические, стереофонические - электрическая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38. Термостаты, терморегуляторы - настройка схем, регулировка температуры, полная регулировка. 39. Узлы аппаратуры многоканального телефонирования - механическая и электрическая регулировка, измерение частотных и амплитудных характеристик усилителей, модуляторов и демодуляторов.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40. Усилители низкой частоты звука в телевизорах 2 и 3 классов - настройка.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41. Усилители тока и напряжений - регулировка.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42. Устройства антенные - проверка высокочастотных трактов.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43. Устройства запоминающие, цифровые на интегральных схемах (простые) - проверка согласно ТУ, сдача приемщику.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44. Фильтры 1- и 2-звенных аппаратов дальней связи - измерение характеристик затухания. </w:t>
      </w:r>
    </w:p>
    <w:p w:rsidR="00414704" w:rsidRDefault="00414704" w:rsidP="004147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>45. Электрокардиографы - регулир</w:t>
      </w:r>
      <w:r>
        <w:rPr>
          <w:rFonts w:ascii="Times New Roman" w:hAnsi="Times New Roman"/>
          <w:sz w:val="24"/>
          <w:szCs w:val="24"/>
        </w:rPr>
        <w:t xml:space="preserve">овка выпрямительных устройств. </w:t>
      </w:r>
    </w:p>
    <w:p w:rsidR="00A24441" w:rsidRPr="00414704" w:rsidRDefault="00414704" w:rsidP="0041470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14704">
        <w:rPr>
          <w:rFonts w:ascii="Times New Roman" w:hAnsi="Times New Roman"/>
          <w:sz w:val="24"/>
          <w:szCs w:val="24"/>
        </w:rPr>
        <w:t xml:space="preserve"> 46. Элементы вычислительной техники: трансформаторы, логические ключи, ячейки модуля - электрическая регулировка, снятие режимов по переменному току, проведение механических и климатических испытаний.</w:t>
      </w: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81F16" w:rsidRP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3.</w:t>
      </w:r>
    </w:p>
    <w:p w:rsid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t>Пример задания практической части квалификационного экзамена</w:t>
      </w:r>
    </w:p>
    <w:p w:rsidR="00993C47" w:rsidRPr="00C81F16" w:rsidRDefault="00993C4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Инструкция</w:t>
      </w:r>
    </w:p>
    <w:p w:rsidR="001D2892" w:rsidRPr="00EE6AE9" w:rsidRDefault="001D2892" w:rsidP="001D2892">
      <w:pPr>
        <w:shd w:val="clear" w:color="auto" w:fill="FFFFFF"/>
        <w:spacing w:after="0" w:line="257" w:lineRule="atLeast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 xml:space="preserve">Порядок </w:t>
      </w:r>
      <w:proofErr w:type="gramStart"/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>выполнения  практического</w:t>
      </w:r>
      <w:proofErr w:type="gramEnd"/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 xml:space="preserve"> задания:</w:t>
      </w:r>
    </w:p>
    <w:p w:rsidR="001D2892" w:rsidRPr="00EE6AE9" w:rsidRDefault="001D2892" w:rsidP="001D2892">
      <w:pPr>
        <w:shd w:val="clear" w:color="auto" w:fill="FFFFFF"/>
        <w:spacing w:after="0" w:line="257" w:lineRule="atLeast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> 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>Пример задания:</w:t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Модуль 1. Измерение уровней сигнала с </w:t>
      </w:r>
      <w:proofErr w:type="spellStart"/>
      <w:r w:rsidRPr="00B71EF5">
        <w:rPr>
          <w:rFonts w:ascii="Times New Roman" w:hAnsi="Times New Roman"/>
          <w:sz w:val="24"/>
          <w:szCs w:val="24"/>
        </w:rPr>
        <w:t>трехдиапазонной</w:t>
      </w:r>
      <w:proofErr w:type="spellEnd"/>
      <w:r w:rsidRPr="00B71EF5">
        <w:rPr>
          <w:rFonts w:ascii="Times New Roman" w:hAnsi="Times New Roman"/>
          <w:sz w:val="24"/>
          <w:szCs w:val="24"/>
        </w:rPr>
        <w:t xml:space="preserve"> индикацией </w:t>
      </w:r>
    </w:p>
    <w:p w:rsid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 Для выполнения этого задания экзаменуемому необходимо выполнить монтаж заданного электронного устройства. Печатная плата является двухсторонней, малогабаритной, соответствует 2-му классу плотности, выполненная заводским способом с металлизированными отверстиями, покрытая маской с нанесенной </w:t>
      </w:r>
      <w:proofErr w:type="spellStart"/>
      <w:r w:rsidRPr="00B71EF5">
        <w:rPr>
          <w:rFonts w:ascii="Times New Roman" w:hAnsi="Times New Roman"/>
          <w:sz w:val="24"/>
          <w:szCs w:val="24"/>
        </w:rPr>
        <w:t>шелкографией</w:t>
      </w:r>
      <w:proofErr w:type="spellEnd"/>
      <w:r w:rsidRPr="00B71EF5">
        <w:rPr>
          <w:rFonts w:ascii="Times New Roman" w:hAnsi="Times New Roman"/>
          <w:sz w:val="24"/>
          <w:szCs w:val="24"/>
        </w:rPr>
        <w:t xml:space="preserve">. </w:t>
      </w:r>
    </w:p>
    <w:p w:rsid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Экзаменуемому выдается набор электронных компонентов, печатная плата и необходимая для сборки конструкторская документация. </w:t>
      </w:r>
    </w:p>
    <w:p w:rsid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Для платы будут использоваться технологии монтажа в отверстия (THT) и поверхностного монтажа (SMT), все пассивные компоненты для поверхностного монтажа должны иметь типоразмер 0805 или более. Монтаж заданного электронного устройства может производиться методом пайки вручную или с применением оборудования для автоматической установки компонентов и оплавления паяльной пасты. </w:t>
      </w:r>
    </w:p>
    <w:p w:rsid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Для нанесения паяльной пасты используется метод трафаретной печати. Возможна ручная установка компонентов на контактные площадки с нанесенной паяльной пастой. Оплавление паяльной пасты производится в печи оплавления или с применением оборудования, позволяющего произвести оплавление без нарушений технологии поверхностного монтажа. </w:t>
      </w:r>
    </w:p>
    <w:p w:rsid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Экспертная оценка качества сборки электронного устройства осуществляется по ГОСТ Р МЭК 61192-2-2010, Класс B. Оцениваются как ручные, так и автоматизированные методы сборки заданного электронного устройства. </w:t>
      </w:r>
    </w:p>
    <w:p w:rsid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Устройство представляет собой анализатор сигналов с тремя индикаторными рядами: первый отображает общий уровень поступающего сигнала, второй - уровень средних частот, третий - уровень высоких частот. </w:t>
      </w:r>
    </w:p>
    <w:p w:rsid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Вход внешнего источника сигнала представляет собой </w:t>
      </w:r>
      <w:proofErr w:type="spellStart"/>
      <w:r w:rsidRPr="00B71EF5">
        <w:rPr>
          <w:rFonts w:ascii="Times New Roman" w:hAnsi="Times New Roman"/>
          <w:sz w:val="24"/>
          <w:szCs w:val="24"/>
        </w:rPr>
        <w:t>высокоомный</w:t>
      </w:r>
      <w:proofErr w:type="spellEnd"/>
      <w:r w:rsidRPr="00B71EF5">
        <w:rPr>
          <w:rFonts w:ascii="Times New Roman" w:hAnsi="Times New Roman"/>
          <w:sz w:val="24"/>
          <w:szCs w:val="24"/>
        </w:rPr>
        <w:t xml:space="preserve"> вход (PJ320D-A), на который нужно подавать сигнал (с частотой в диапазоне от 500Гц до 15кГц) с тестового генератора NE555 или с любого внешнего устройства. </w:t>
      </w:r>
    </w:p>
    <w:p w:rsid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Этот функциональный узел формирует тестовый сигнал для проверки 45 работоспособности электронного устройства, дополнительно имеется возможность изменить частоту сигнала и его </w:t>
      </w:r>
      <w:r w:rsidRPr="00B71EF5">
        <w:rPr>
          <w:rFonts w:ascii="Times New Roman" w:hAnsi="Times New Roman"/>
          <w:sz w:val="24"/>
          <w:szCs w:val="24"/>
        </w:rPr>
        <w:lastRenderedPageBreak/>
        <w:t xml:space="preserve">амплитуду. За включение и отключение блока самодиагностики отвечает отдельный переключатель на плате. </w:t>
      </w:r>
    </w:p>
    <w:p w:rsidR="00EE6AE9" w:rsidRPr="00B71EF5" w:rsidRDefault="00B71EF5" w:rsidP="00B71EF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>В случае, если пользователь подает внешний сигнал, генератор нужно отключить от сумматора. Питание схемы осуществляется источником постоянного напряжения 5...5.5 В при максимальном токе потребления 300 мА. Структурная схема генератора представлена на рисунке 1. Общий вид устройства представлен на рисунке 2.</w:t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6AE9" w:rsidRDefault="00B71EF5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3CA0FD" wp14:editId="60CC82A9">
            <wp:extent cx="5987521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2572" t="38676" r="24508" b="31220"/>
                    <a:stretch/>
                  </pic:blipFill>
                  <pic:spPr bwMode="auto">
                    <a:xfrm>
                      <a:off x="0" y="0"/>
                      <a:ext cx="6053449" cy="23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6AE9" w:rsidRDefault="00B71EF5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C2DC8C" wp14:editId="7E7A26D5">
            <wp:extent cx="4427220" cy="435293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8099" t="32195" r="26859" b="6551"/>
                    <a:stretch/>
                  </pic:blipFill>
                  <pic:spPr bwMode="auto">
                    <a:xfrm>
                      <a:off x="0" y="0"/>
                      <a:ext cx="4445369" cy="437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14704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>Технические характеристики устройства</w:t>
      </w:r>
      <w:r w:rsidRPr="00EE6AE9">
        <w:rPr>
          <w:rFonts w:ascii="Times New Roman" w:hAnsi="Times New Roman"/>
          <w:sz w:val="24"/>
          <w:szCs w:val="24"/>
        </w:rPr>
        <w:t xml:space="preserve">: 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>Задание для экзаменуемого</w:t>
      </w:r>
      <w:r w:rsidRPr="00EE6AE9">
        <w:rPr>
          <w:rFonts w:ascii="Times New Roman" w:hAnsi="Times New Roman"/>
          <w:sz w:val="24"/>
          <w:szCs w:val="24"/>
        </w:rPr>
        <w:t xml:space="preserve">: </w:t>
      </w:r>
    </w:p>
    <w:p w:rsidR="00B71EF5" w:rsidRDefault="00B71EF5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>1. Выполните проверку наличия радиодеталей устройства в соответст</w:t>
      </w:r>
      <w:r w:rsidR="00826281">
        <w:rPr>
          <w:rFonts w:ascii="Times New Roman" w:hAnsi="Times New Roman"/>
          <w:sz w:val="24"/>
          <w:szCs w:val="24"/>
        </w:rPr>
        <w:t xml:space="preserve">вии с перечнем </w:t>
      </w:r>
      <w:proofErr w:type="gramStart"/>
      <w:r w:rsidR="00826281">
        <w:rPr>
          <w:rFonts w:ascii="Times New Roman" w:hAnsi="Times New Roman"/>
          <w:sz w:val="24"/>
          <w:szCs w:val="24"/>
        </w:rPr>
        <w:t xml:space="preserve">элементов </w:t>
      </w:r>
      <w:r w:rsidRPr="00B71EF5">
        <w:rPr>
          <w:rFonts w:ascii="Times New Roman" w:hAnsi="Times New Roman"/>
          <w:sz w:val="24"/>
          <w:szCs w:val="24"/>
        </w:rPr>
        <w:t>,</w:t>
      </w:r>
      <w:proofErr w:type="gramEnd"/>
      <w:r w:rsidRPr="00B71EF5">
        <w:rPr>
          <w:rFonts w:ascii="Times New Roman" w:hAnsi="Times New Roman"/>
          <w:sz w:val="24"/>
          <w:szCs w:val="24"/>
        </w:rPr>
        <w:t xml:space="preserve"> их целостность и характеристики. </w:t>
      </w:r>
    </w:p>
    <w:p w:rsidR="00B71EF5" w:rsidRDefault="00B71EF5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2. Разместите радиоэлементы на печатной плате в соответствии со сборочным чертежом и трассировкой печатной </w:t>
      </w:r>
      <w:proofErr w:type="gramStart"/>
      <w:r w:rsidRPr="00B71EF5">
        <w:rPr>
          <w:rFonts w:ascii="Times New Roman" w:hAnsi="Times New Roman"/>
          <w:sz w:val="24"/>
          <w:szCs w:val="24"/>
        </w:rPr>
        <w:t>платы(</w:t>
      </w:r>
      <w:proofErr w:type="gramEnd"/>
      <w:r w:rsidRPr="00B71EF5">
        <w:rPr>
          <w:rFonts w:ascii="Times New Roman" w:hAnsi="Times New Roman"/>
          <w:sz w:val="24"/>
          <w:szCs w:val="24"/>
        </w:rPr>
        <w:t xml:space="preserve">рисунок 3). </w:t>
      </w:r>
    </w:p>
    <w:p w:rsidR="00B71EF5" w:rsidRDefault="00B71EF5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3. Выполните пайку радиоэлементов на печатной плате в соответствии с технологическими требованиями. </w:t>
      </w:r>
    </w:p>
    <w:p w:rsidR="00B71EF5" w:rsidRDefault="00B71EF5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4. Проверьте правильность монтажа. </w:t>
      </w:r>
    </w:p>
    <w:p w:rsidR="00B71EF5" w:rsidRDefault="00B71EF5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5. Промойте плату от остатков флюса этиловым или изопропиловым спиртом. </w:t>
      </w:r>
    </w:p>
    <w:p w:rsidR="00B71EF5" w:rsidRDefault="00B71EF5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6. Подключите питание в соответствие с техническими характеристиками устройства. </w:t>
      </w:r>
    </w:p>
    <w:p w:rsidR="00EE6AE9" w:rsidRPr="00B71EF5" w:rsidRDefault="00B71EF5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sz w:val="24"/>
          <w:szCs w:val="24"/>
        </w:rPr>
        <w:t xml:space="preserve"> 7. Подайте сигнал с частотой в диапазоне от 500Гц до 15кГц на устройство. Проверьте функционал (индикацию) устройства.</w:t>
      </w:r>
    </w:p>
    <w:p w:rsidR="001D2892" w:rsidRPr="00EE6AE9" w:rsidRDefault="00E9549E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>Если участник экзамена не выполняет требования охраны труда, подвергает опасности себя или других участников, такой участник отстраняется от дальнейшего участия в экзамене.</w:t>
      </w:r>
    </w:p>
    <w:p w:rsidR="00E66D0A" w:rsidRPr="00EE6AE9" w:rsidRDefault="00E66D0A" w:rsidP="001F39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C3791" w:rsidRPr="00EE6AE9" w:rsidRDefault="00EC3791" w:rsidP="00EC3791">
      <w:pPr>
        <w:kinsoku w:val="0"/>
        <w:overflowPunct w:val="0"/>
        <w:jc w:val="center"/>
        <w:rPr>
          <w:rFonts w:ascii="Times New Roman" w:hAnsi="Times New Roman"/>
          <w:b/>
          <w:sz w:val="24"/>
          <w:szCs w:val="24"/>
        </w:rPr>
      </w:pPr>
    </w:p>
    <w:p w:rsidR="00E9549E" w:rsidRDefault="00B71EF5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71EF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66AA19" wp14:editId="49D94B96">
            <wp:extent cx="4708086" cy="36347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0220" t="30104" r="24390" b="7596"/>
                    <a:stretch/>
                  </pic:blipFill>
                  <pic:spPr bwMode="auto">
                    <a:xfrm>
                      <a:off x="0" y="0"/>
                      <a:ext cx="4721533" cy="364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sectPr w:rsidR="00E9549E" w:rsidSect="00146111">
      <w:footerReference w:type="even" r:id="rId42"/>
      <w:footerReference w:type="default" r:id="rId4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14E" w:rsidRDefault="00B7214E" w:rsidP="00151678">
      <w:pPr>
        <w:spacing w:after="0" w:line="240" w:lineRule="auto"/>
      </w:pPr>
      <w:r>
        <w:separator/>
      </w:r>
    </w:p>
  </w:endnote>
  <w:endnote w:type="continuationSeparator" w:id="0">
    <w:p w:rsidR="00B7214E" w:rsidRDefault="00B7214E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649" w:rsidRDefault="0033164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31649" w:rsidRDefault="00331649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:rsidR="00331649" w:rsidRDefault="0033164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B5D" w:rsidRPr="00191B5D">
          <w:rPr>
            <w:noProof/>
            <w:lang w:val="ru-RU"/>
          </w:rPr>
          <w:t>3</w:t>
        </w:r>
        <w:r>
          <w:fldChar w:fldCharType="end"/>
        </w:r>
      </w:p>
    </w:sdtContent>
  </w:sdt>
  <w:p w:rsidR="00331649" w:rsidRDefault="00331649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7988968"/>
      <w:docPartObj>
        <w:docPartGallery w:val="Page Numbers (Bottom of Page)"/>
        <w:docPartUnique/>
      </w:docPartObj>
    </w:sdtPr>
    <w:sdtEndPr/>
    <w:sdtContent>
      <w:p w:rsidR="00331649" w:rsidRDefault="0033164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B5D" w:rsidRPr="00191B5D">
          <w:rPr>
            <w:noProof/>
            <w:lang w:val="ru-RU"/>
          </w:rPr>
          <w:t>17</w:t>
        </w:r>
        <w:r>
          <w:fldChar w:fldCharType="end"/>
        </w:r>
      </w:p>
    </w:sdtContent>
  </w:sdt>
  <w:p w:rsidR="00331649" w:rsidRDefault="0033164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649" w:rsidRDefault="0033164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31649" w:rsidRDefault="00331649" w:rsidP="005351A7">
    <w:pPr>
      <w:pStyle w:val="a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371608"/>
      <w:docPartObj>
        <w:docPartGallery w:val="Page Numbers (Bottom of Page)"/>
        <w:docPartUnique/>
      </w:docPartObj>
    </w:sdtPr>
    <w:sdtEndPr/>
    <w:sdtContent>
      <w:p w:rsidR="00331649" w:rsidRDefault="0033164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B5D" w:rsidRPr="00191B5D">
          <w:rPr>
            <w:noProof/>
            <w:lang w:val="ru-RU"/>
          </w:rPr>
          <w:t>56</w:t>
        </w:r>
        <w:r>
          <w:fldChar w:fldCharType="end"/>
        </w:r>
      </w:p>
    </w:sdtContent>
  </w:sdt>
  <w:p w:rsidR="00331649" w:rsidRPr="00CB38C2" w:rsidRDefault="00331649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14E" w:rsidRDefault="00B7214E" w:rsidP="00151678">
      <w:pPr>
        <w:spacing w:after="0" w:line="240" w:lineRule="auto"/>
      </w:pPr>
      <w:r>
        <w:separator/>
      </w:r>
    </w:p>
  </w:footnote>
  <w:footnote w:type="continuationSeparator" w:id="0">
    <w:p w:rsidR="00B7214E" w:rsidRDefault="00B7214E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649" w:rsidRDefault="0033164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06925"/>
    <w:multiLevelType w:val="hybridMultilevel"/>
    <w:tmpl w:val="275A1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3">
    <w:nsid w:val="0B126424"/>
    <w:multiLevelType w:val="multilevel"/>
    <w:tmpl w:val="1CA68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BC45B6"/>
    <w:multiLevelType w:val="multilevel"/>
    <w:tmpl w:val="4D647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75E0C"/>
    <w:multiLevelType w:val="multilevel"/>
    <w:tmpl w:val="66D8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286CE5"/>
    <w:multiLevelType w:val="multilevel"/>
    <w:tmpl w:val="A582D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CD695B"/>
    <w:multiLevelType w:val="hybridMultilevel"/>
    <w:tmpl w:val="71AA1E24"/>
    <w:lvl w:ilvl="0" w:tplc="D806D538">
      <w:start w:val="1"/>
      <w:numFmt w:val="russianLower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DC5223"/>
    <w:multiLevelType w:val="multilevel"/>
    <w:tmpl w:val="AE629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B02E4F"/>
    <w:multiLevelType w:val="multilevel"/>
    <w:tmpl w:val="9198F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6C2127"/>
    <w:multiLevelType w:val="multilevel"/>
    <w:tmpl w:val="302A0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8A3DD5"/>
    <w:multiLevelType w:val="hybridMultilevel"/>
    <w:tmpl w:val="97D2D3B6"/>
    <w:lvl w:ilvl="0" w:tplc="0419000F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63705"/>
    <w:multiLevelType w:val="multilevel"/>
    <w:tmpl w:val="10060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2C0E83"/>
    <w:multiLevelType w:val="multilevel"/>
    <w:tmpl w:val="B43CE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24A59"/>
    <w:multiLevelType w:val="multilevel"/>
    <w:tmpl w:val="19624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E13418"/>
    <w:multiLevelType w:val="hybridMultilevel"/>
    <w:tmpl w:val="5CEC4750"/>
    <w:lvl w:ilvl="0" w:tplc="B3D44A00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7">
    <w:nsid w:val="2EF76DBA"/>
    <w:multiLevelType w:val="multilevel"/>
    <w:tmpl w:val="9190D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7A00AE"/>
    <w:multiLevelType w:val="multilevel"/>
    <w:tmpl w:val="7F52E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F278A9"/>
    <w:multiLevelType w:val="multilevel"/>
    <w:tmpl w:val="6E1A6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9B7443"/>
    <w:multiLevelType w:val="multilevel"/>
    <w:tmpl w:val="F8546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3A5126"/>
    <w:multiLevelType w:val="hybridMultilevel"/>
    <w:tmpl w:val="CD8862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410767CB"/>
    <w:multiLevelType w:val="hybridMultilevel"/>
    <w:tmpl w:val="4154A6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0B051D"/>
    <w:multiLevelType w:val="hybridMultilevel"/>
    <w:tmpl w:val="63262172"/>
    <w:lvl w:ilvl="0" w:tplc="44E8CF52">
      <w:start w:val="1"/>
      <w:numFmt w:val="russianLower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602" w:hanging="360"/>
      </w:p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</w:lvl>
    <w:lvl w:ilvl="6" w:tplc="0419000F" w:tentative="1">
      <w:start w:val="1"/>
      <w:numFmt w:val="decimal"/>
      <w:lvlText w:val="%7."/>
      <w:lvlJc w:val="left"/>
      <w:pPr>
        <w:ind w:left="4762" w:hanging="360"/>
      </w:p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</w:lvl>
  </w:abstractNum>
  <w:abstractNum w:abstractNumId="24">
    <w:nsid w:val="42AE3EEA"/>
    <w:multiLevelType w:val="multilevel"/>
    <w:tmpl w:val="BB343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4F6228"/>
    <w:multiLevelType w:val="hybridMultilevel"/>
    <w:tmpl w:val="CFCE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3D0827"/>
    <w:multiLevelType w:val="multilevel"/>
    <w:tmpl w:val="D5F00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DA26D4"/>
    <w:multiLevelType w:val="multilevel"/>
    <w:tmpl w:val="B1963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9">
    <w:nsid w:val="4E7C29B8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6D06BD"/>
    <w:multiLevelType w:val="hybridMultilevel"/>
    <w:tmpl w:val="6E3EA6BE"/>
    <w:lvl w:ilvl="0" w:tplc="0BAAF5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4">
    <w:nsid w:val="618908DA"/>
    <w:multiLevelType w:val="multilevel"/>
    <w:tmpl w:val="62CA4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36">
    <w:nsid w:val="69507AB9"/>
    <w:multiLevelType w:val="hybridMultilevel"/>
    <w:tmpl w:val="0650A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57039F"/>
    <w:multiLevelType w:val="multilevel"/>
    <w:tmpl w:val="1894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8E3B22"/>
    <w:multiLevelType w:val="singleLevel"/>
    <w:tmpl w:val="C67ADB44"/>
    <w:lvl w:ilvl="0">
      <w:start w:val="1"/>
      <w:numFmt w:val="upperLetter"/>
      <w:lvlText w:val="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>
    <w:nsid w:val="6CE67C21"/>
    <w:multiLevelType w:val="multilevel"/>
    <w:tmpl w:val="B71C3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D5D4D02"/>
    <w:multiLevelType w:val="multilevel"/>
    <w:tmpl w:val="09E2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790F78"/>
    <w:multiLevelType w:val="multilevel"/>
    <w:tmpl w:val="4C04C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103C62"/>
    <w:multiLevelType w:val="hybridMultilevel"/>
    <w:tmpl w:val="988EEBEE"/>
    <w:lvl w:ilvl="0" w:tplc="16669534">
      <w:start w:val="1"/>
      <w:numFmt w:val="decimal"/>
      <w:lvlText w:val="%1."/>
      <w:lvlJc w:val="left"/>
      <w:pPr>
        <w:ind w:left="819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3">
    <w:nsid w:val="73972E71"/>
    <w:multiLevelType w:val="multilevel"/>
    <w:tmpl w:val="DE608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58D70F7"/>
    <w:multiLevelType w:val="multilevel"/>
    <w:tmpl w:val="200A8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346A2A"/>
    <w:multiLevelType w:val="multilevel"/>
    <w:tmpl w:val="1A86D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C5707D"/>
    <w:multiLevelType w:val="multilevel"/>
    <w:tmpl w:val="63F4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35"/>
  </w:num>
  <w:num w:numId="3">
    <w:abstractNumId w:val="2"/>
  </w:num>
  <w:num w:numId="4">
    <w:abstractNumId w:val="28"/>
  </w:num>
  <w:num w:numId="5">
    <w:abstractNumId w:val="1"/>
  </w:num>
  <w:num w:numId="6">
    <w:abstractNumId w:val="5"/>
  </w:num>
  <w:num w:numId="7">
    <w:abstractNumId w:val="33"/>
  </w:num>
  <w:num w:numId="8">
    <w:abstractNumId w:val="31"/>
  </w:num>
  <w:num w:numId="9">
    <w:abstractNumId w:val="12"/>
  </w:num>
  <w:num w:numId="10">
    <w:abstractNumId w:val="10"/>
  </w:num>
  <w:num w:numId="11">
    <w:abstractNumId w:val="40"/>
  </w:num>
  <w:num w:numId="12">
    <w:abstractNumId w:val="14"/>
  </w:num>
  <w:num w:numId="13">
    <w:abstractNumId w:val="46"/>
  </w:num>
  <w:num w:numId="14">
    <w:abstractNumId w:val="41"/>
  </w:num>
  <w:num w:numId="15">
    <w:abstractNumId w:val="24"/>
  </w:num>
  <w:num w:numId="16">
    <w:abstractNumId w:val="7"/>
  </w:num>
  <w:num w:numId="17">
    <w:abstractNumId w:val="3"/>
  </w:num>
  <w:num w:numId="18">
    <w:abstractNumId w:val="6"/>
  </w:num>
  <w:num w:numId="19">
    <w:abstractNumId w:val="13"/>
  </w:num>
  <w:num w:numId="20">
    <w:abstractNumId w:val="26"/>
  </w:num>
  <w:num w:numId="21">
    <w:abstractNumId w:val="37"/>
  </w:num>
  <w:num w:numId="22">
    <w:abstractNumId w:val="17"/>
  </w:num>
  <w:num w:numId="23">
    <w:abstractNumId w:val="18"/>
  </w:num>
  <w:num w:numId="24">
    <w:abstractNumId w:val="45"/>
  </w:num>
  <w:num w:numId="25">
    <w:abstractNumId w:val="44"/>
  </w:num>
  <w:num w:numId="26">
    <w:abstractNumId w:val="9"/>
  </w:num>
  <w:num w:numId="27">
    <w:abstractNumId w:val="39"/>
  </w:num>
  <w:num w:numId="28">
    <w:abstractNumId w:val="34"/>
  </w:num>
  <w:num w:numId="29">
    <w:abstractNumId w:val="27"/>
  </w:num>
  <w:num w:numId="30">
    <w:abstractNumId w:val="15"/>
  </w:num>
  <w:num w:numId="31">
    <w:abstractNumId w:val="19"/>
  </w:num>
  <w:num w:numId="32">
    <w:abstractNumId w:val="43"/>
  </w:num>
  <w:num w:numId="33">
    <w:abstractNumId w:val="20"/>
  </w:num>
  <w:num w:numId="34">
    <w:abstractNumId w:val="4"/>
  </w:num>
  <w:num w:numId="35">
    <w:abstractNumId w:val="11"/>
  </w:num>
  <w:num w:numId="36">
    <w:abstractNumId w:val="22"/>
  </w:num>
  <w:num w:numId="37">
    <w:abstractNumId w:val="38"/>
    <w:lvlOverride w:ilvl="0">
      <w:startOverride w:val="1"/>
    </w:lvlOverride>
  </w:num>
  <w:num w:numId="38">
    <w:abstractNumId w:val="8"/>
  </w:num>
  <w:num w:numId="39">
    <w:abstractNumId w:val="23"/>
  </w:num>
  <w:num w:numId="40">
    <w:abstractNumId w:val="32"/>
  </w:num>
  <w:num w:numId="41">
    <w:abstractNumId w:val="25"/>
  </w:num>
  <w:num w:numId="42">
    <w:abstractNumId w:val="21"/>
  </w:num>
  <w:num w:numId="43">
    <w:abstractNumId w:val="36"/>
  </w:num>
  <w:num w:numId="44">
    <w:abstractNumId w:val="42"/>
  </w:num>
  <w:num w:numId="45">
    <w:abstractNumId w:val="0"/>
  </w:num>
  <w:num w:numId="46">
    <w:abstractNumId w:val="29"/>
  </w:num>
  <w:num w:numId="47">
    <w:abstractNumId w:val="16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146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66D1"/>
    <w:rsid w:val="00020686"/>
    <w:rsid w:val="000232EB"/>
    <w:rsid w:val="00023A94"/>
    <w:rsid w:val="0002449E"/>
    <w:rsid w:val="000258BF"/>
    <w:rsid w:val="00032239"/>
    <w:rsid w:val="00032859"/>
    <w:rsid w:val="00034207"/>
    <w:rsid w:val="00034F09"/>
    <w:rsid w:val="0003533A"/>
    <w:rsid w:val="0004121A"/>
    <w:rsid w:val="0004199B"/>
    <w:rsid w:val="00041D3E"/>
    <w:rsid w:val="000422F1"/>
    <w:rsid w:val="00051EB6"/>
    <w:rsid w:val="00060F5A"/>
    <w:rsid w:val="000638E0"/>
    <w:rsid w:val="00063E29"/>
    <w:rsid w:val="00064541"/>
    <w:rsid w:val="00067235"/>
    <w:rsid w:val="0006747B"/>
    <w:rsid w:val="00075199"/>
    <w:rsid w:val="00075D6B"/>
    <w:rsid w:val="00075DD1"/>
    <w:rsid w:val="0007714F"/>
    <w:rsid w:val="00080B37"/>
    <w:rsid w:val="00081A40"/>
    <w:rsid w:val="000820EB"/>
    <w:rsid w:val="00083083"/>
    <w:rsid w:val="0008357D"/>
    <w:rsid w:val="0008584B"/>
    <w:rsid w:val="0008781D"/>
    <w:rsid w:val="00087C92"/>
    <w:rsid w:val="000901C8"/>
    <w:rsid w:val="00093620"/>
    <w:rsid w:val="00093BF8"/>
    <w:rsid w:val="000978CB"/>
    <w:rsid w:val="00097BCB"/>
    <w:rsid w:val="000A0D02"/>
    <w:rsid w:val="000A0DE4"/>
    <w:rsid w:val="000A37E3"/>
    <w:rsid w:val="000A7B03"/>
    <w:rsid w:val="000B0B1E"/>
    <w:rsid w:val="000B21DC"/>
    <w:rsid w:val="000B2DD2"/>
    <w:rsid w:val="000B36E3"/>
    <w:rsid w:val="000B420F"/>
    <w:rsid w:val="000B5F7A"/>
    <w:rsid w:val="000C3590"/>
    <w:rsid w:val="000C447F"/>
    <w:rsid w:val="000C554B"/>
    <w:rsid w:val="000C736F"/>
    <w:rsid w:val="000C76B8"/>
    <w:rsid w:val="000D31DF"/>
    <w:rsid w:val="000D3A11"/>
    <w:rsid w:val="000D4582"/>
    <w:rsid w:val="000D7E9B"/>
    <w:rsid w:val="000E190C"/>
    <w:rsid w:val="000E4411"/>
    <w:rsid w:val="000E76CF"/>
    <w:rsid w:val="000F07DE"/>
    <w:rsid w:val="000F1C7E"/>
    <w:rsid w:val="000F29E8"/>
    <w:rsid w:val="000F3BA2"/>
    <w:rsid w:val="000F4B6C"/>
    <w:rsid w:val="000F772B"/>
    <w:rsid w:val="000F7AF5"/>
    <w:rsid w:val="000F7B91"/>
    <w:rsid w:val="00100942"/>
    <w:rsid w:val="00102334"/>
    <w:rsid w:val="00102DB3"/>
    <w:rsid w:val="0010544C"/>
    <w:rsid w:val="00105B29"/>
    <w:rsid w:val="001061A5"/>
    <w:rsid w:val="00106C43"/>
    <w:rsid w:val="001114E7"/>
    <w:rsid w:val="00113BF9"/>
    <w:rsid w:val="00114824"/>
    <w:rsid w:val="0011534E"/>
    <w:rsid w:val="001170C9"/>
    <w:rsid w:val="00120F0F"/>
    <w:rsid w:val="001214F6"/>
    <w:rsid w:val="00122A9F"/>
    <w:rsid w:val="001242ED"/>
    <w:rsid w:val="0012491A"/>
    <w:rsid w:val="00126A70"/>
    <w:rsid w:val="00127C83"/>
    <w:rsid w:val="00130734"/>
    <w:rsid w:val="001318F1"/>
    <w:rsid w:val="00135906"/>
    <w:rsid w:val="0013694D"/>
    <w:rsid w:val="001370D3"/>
    <w:rsid w:val="00137B8D"/>
    <w:rsid w:val="00142561"/>
    <w:rsid w:val="00146111"/>
    <w:rsid w:val="001466EA"/>
    <w:rsid w:val="00147A94"/>
    <w:rsid w:val="00151678"/>
    <w:rsid w:val="00154C9B"/>
    <w:rsid w:val="00155E11"/>
    <w:rsid w:val="00163D19"/>
    <w:rsid w:val="001641E3"/>
    <w:rsid w:val="001644B6"/>
    <w:rsid w:val="00167DA1"/>
    <w:rsid w:val="00172DD2"/>
    <w:rsid w:val="00175E95"/>
    <w:rsid w:val="0017647D"/>
    <w:rsid w:val="00177694"/>
    <w:rsid w:val="00177F54"/>
    <w:rsid w:val="00183808"/>
    <w:rsid w:val="0018432C"/>
    <w:rsid w:val="001850FA"/>
    <w:rsid w:val="00191B5D"/>
    <w:rsid w:val="001942CE"/>
    <w:rsid w:val="00194450"/>
    <w:rsid w:val="00197952"/>
    <w:rsid w:val="001A48ED"/>
    <w:rsid w:val="001A6245"/>
    <w:rsid w:val="001A6D21"/>
    <w:rsid w:val="001A71D4"/>
    <w:rsid w:val="001B3E1F"/>
    <w:rsid w:val="001B4C22"/>
    <w:rsid w:val="001B665E"/>
    <w:rsid w:val="001D1B5D"/>
    <w:rsid w:val="001D1E8D"/>
    <w:rsid w:val="001D2892"/>
    <w:rsid w:val="001D293C"/>
    <w:rsid w:val="001D2D76"/>
    <w:rsid w:val="001D50F7"/>
    <w:rsid w:val="001D5B82"/>
    <w:rsid w:val="001D6FF4"/>
    <w:rsid w:val="001D76FB"/>
    <w:rsid w:val="001E0F33"/>
    <w:rsid w:val="001E25DF"/>
    <w:rsid w:val="001E2789"/>
    <w:rsid w:val="001E5C5B"/>
    <w:rsid w:val="001F1582"/>
    <w:rsid w:val="001F189A"/>
    <w:rsid w:val="001F19DE"/>
    <w:rsid w:val="001F26A9"/>
    <w:rsid w:val="001F3026"/>
    <w:rsid w:val="001F3954"/>
    <w:rsid w:val="001F4B9E"/>
    <w:rsid w:val="001F666B"/>
    <w:rsid w:val="001F67CD"/>
    <w:rsid w:val="001F7D44"/>
    <w:rsid w:val="00201CA3"/>
    <w:rsid w:val="00203EE3"/>
    <w:rsid w:val="00206493"/>
    <w:rsid w:val="00206A61"/>
    <w:rsid w:val="00211C85"/>
    <w:rsid w:val="002125DE"/>
    <w:rsid w:val="00212D77"/>
    <w:rsid w:val="00213C3E"/>
    <w:rsid w:val="00213CF1"/>
    <w:rsid w:val="0021456F"/>
    <w:rsid w:val="00217016"/>
    <w:rsid w:val="0021746F"/>
    <w:rsid w:val="00220BD5"/>
    <w:rsid w:val="00220E5A"/>
    <w:rsid w:val="00224F62"/>
    <w:rsid w:val="002258AE"/>
    <w:rsid w:val="00226B83"/>
    <w:rsid w:val="00226DFD"/>
    <w:rsid w:val="00227A8F"/>
    <w:rsid w:val="00230678"/>
    <w:rsid w:val="002319AB"/>
    <w:rsid w:val="00232446"/>
    <w:rsid w:val="00241117"/>
    <w:rsid w:val="00242437"/>
    <w:rsid w:val="002429D4"/>
    <w:rsid w:val="00242E59"/>
    <w:rsid w:val="00243EF7"/>
    <w:rsid w:val="002474CB"/>
    <w:rsid w:val="002477E6"/>
    <w:rsid w:val="00250E5E"/>
    <w:rsid w:val="00251335"/>
    <w:rsid w:val="002514FE"/>
    <w:rsid w:val="0025573C"/>
    <w:rsid w:val="00255826"/>
    <w:rsid w:val="00257FB1"/>
    <w:rsid w:val="0026214E"/>
    <w:rsid w:val="002635F5"/>
    <w:rsid w:val="00265135"/>
    <w:rsid w:val="00266381"/>
    <w:rsid w:val="002673E5"/>
    <w:rsid w:val="00270793"/>
    <w:rsid w:val="002725D2"/>
    <w:rsid w:val="00277833"/>
    <w:rsid w:val="00280802"/>
    <w:rsid w:val="00284F7D"/>
    <w:rsid w:val="002853D9"/>
    <w:rsid w:val="00286FE9"/>
    <w:rsid w:val="00287615"/>
    <w:rsid w:val="00287C2A"/>
    <w:rsid w:val="00290622"/>
    <w:rsid w:val="0029248F"/>
    <w:rsid w:val="00293448"/>
    <w:rsid w:val="0029547A"/>
    <w:rsid w:val="00296254"/>
    <w:rsid w:val="002967EF"/>
    <w:rsid w:val="00297ADB"/>
    <w:rsid w:val="002A139D"/>
    <w:rsid w:val="002A2663"/>
    <w:rsid w:val="002A4DEA"/>
    <w:rsid w:val="002A4E9D"/>
    <w:rsid w:val="002A669F"/>
    <w:rsid w:val="002A6E45"/>
    <w:rsid w:val="002A7AE4"/>
    <w:rsid w:val="002B088D"/>
    <w:rsid w:val="002B1217"/>
    <w:rsid w:val="002B163C"/>
    <w:rsid w:val="002B18A6"/>
    <w:rsid w:val="002B683C"/>
    <w:rsid w:val="002B7C84"/>
    <w:rsid w:val="002C0C10"/>
    <w:rsid w:val="002C0CF6"/>
    <w:rsid w:val="002C7A57"/>
    <w:rsid w:val="002D24BC"/>
    <w:rsid w:val="002D38F6"/>
    <w:rsid w:val="002D3A4A"/>
    <w:rsid w:val="002D3B3E"/>
    <w:rsid w:val="002D4E2C"/>
    <w:rsid w:val="002D5B6E"/>
    <w:rsid w:val="002D5DD7"/>
    <w:rsid w:val="002D70E1"/>
    <w:rsid w:val="002D78B6"/>
    <w:rsid w:val="002D79FB"/>
    <w:rsid w:val="002D7D2C"/>
    <w:rsid w:val="002E00A0"/>
    <w:rsid w:val="002E03ED"/>
    <w:rsid w:val="002E08C2"/>
    <w:rsid w:val="002E16C0"/>
    <w:rsid w:val="002E40BE"/>
    <w:rsid w:val="002E428F"/>
    <w:rsid w:val="002E4E9D"/>
    <w:rsid w:val="002E64B8"/>
    <w:rsid w:val="002F055A"/>
    <w:rsid w:val="002F14BC"/>
    <w:rsid w:val="002F35B5"/>
    <w:rsid w:val="002F4121"/>
    <w:rsid w:val="002F723C"/>
    <w:rsid w:val="00301112"/>
    <w:rsid w:val="00304160"/>
    <w:rsid w:val="00305AD7"/>
    <w:rsid w:val="00307553"/>
    <w:rsid w:val="00311258"/>
    <w:rsid w:val="003117B1"/>
    <w:rsid w:val="00313578"/>
    <w:rsid w:val="00313935"/>
    <w:rsid w:val="003141A5"/>
    <w:rsid w:val="00315A4D"/>
    <w:rsid w:val="00315C67"/>
    <w:rsid w:val="00315D9F"/>
    <w:rsid w:val="00316F6A"/>
    <w:rsid w:val="00322EE9"/>
    <w:rsid w:val="00325A5E"/>
    <w:rsid w:val="00331649"/>
    <w:rsid w:val="00331E79"/>
    <w:rsid w:val="00333031"/>
    <w:rsid w:val="003358E3"/>
    <w:rsid w:val="003379DC"/>
    <w:rsid w:val="0034034F"/>
    <w:rsid w:val="00340647"/>
    <w:rsid w:val="00340A67"/>
    <w:rsid w:val="0034284C"/>
    <w:rsid w:val="0034515F"/>
    <w:rsid w:val="003457E0"/>
    <w:rsid w:val="00350A5A"/>
    <w:rsid w:val="00350E4E"/>
    <w:rsid w:val="003512A8"/>
    <w:rsid w:val="0035172C"/>
    <w:rsid w:val="00354D66"/>
    <w:rsid w:val="00356CD7"/>
    <w:rsid w:val="00357855"/>
    <w:rsid w:val="0036070F"/>
    <w:rsid w:val="0036177F"/>
    <w:rsid w:val="0036396C"/>
    <w:rsid w:val="003641FB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66B8"/>
    <w:rsid w:val="00386B1B"/>
    <w:rsid w:val="00390362"/>
    <w:rsid w:val="00392D11"/>
    <w:rsid w:val="0039650C"/>
    <w:rsid w:val="0039670D"/>
    <w:rsid w:val="00396E61"/>
    <w:rsid w:val="00396EE4"/>
    <w:rsid w:val="00397E33"/>
    <w:rsid w:val="003A25D8"/>
    <w:rsid w:val="003A3FBB"/>
    <w:rsid w:val="003A44EF"/>
    <w:rsid w:val="003A4713"/>
    <w:rsid w:val="003A7D23"/>
    <w:rsid w:val="003A7F2A"/>
    <w:rsid w:val="003A7FC4"/>
    <w:rsid w:val="003B2395"/>
    <w:rsid w:val="003B2FD9"/>
    <w:rsid w:val="003B5EB8"/>
    <w:rsid w:val="003B65ED"/>
    <w:rsid w:val="003C0A95"/>
    <w:rsid w:val="003C1E1A"/>
    <w:rsid w:val="003C3184"/>
    <w:rsid w:val="003C3634"/>
    <w:rsid w:val="003C3BAB"/>
    <w:rsid w:val="003C409C"/>
    <w:rsid w:val="003C42CE"/>
    <w:rsid w:val="003C6AED"/>
    <w:rsid w:val="003D03F9"/>
    <w:rsid w:val="003D4241"/>
    <w:rsid w:val="003D561B"/>
    <w:rsid w:val="003D5645"/>
    <w:rsid w:val="003D7A41"/>
    <w:rsid w:val="003D7D86"/>
    <w:rsid w:val="003E0DF7"/>
    <w:rsid w:val="003E6B80"/>
    <w:rsid w:val="003E7F30"/>
    <w:rsid w:val="003F2688"/>
    <w:rsid w:val="003F3EEA"/>
    <w:rsid w:val="0040207D"/>
    <w:rsid w:val="004058D4"/>
    <w:rsid w:val="00405B0B"/>
    <w:rsid w:val="00406B62"/>
    <w:rsid w:val="0040735C"/>
    <w:rsid w:val="00407CC6"/>
    <w:rsid w:val="00407EC2"/>
    <w:rsid w:val="0041222D"/>
    <w:rsid w:val="00413496"/>
    <w:rsid w:val="00414704"/>
    <w:rsid w:val="00416497"/>
    <w:rsid w:val="004254FA"/>
    <w:rsid w:val="00425846"/>
    <w:rsid w:val="00426AF3"/>
    <w:rsid w:val="00430B96"/>
    <w:rsid w:val="00431748"/>
    <w:rsid w:val="00432309"/>
    <w:rsid w:val="00433701"/>
    <w:rsid w:val="00434140"/>
    <w:rsid w:val="00434622"/>
    <w:rsid w:val="004352AA"/>
    <w:rsid w:val="00437817"/>
    <w:rsid w:val="00441699"/>
    <w:rsid w:val="0044565E"/>
    <w:rsid w:val="00446097"/>
    <w:rsid w:val="00446153"/>
    <w:rsid w:val="0044652F"/>
    <w:rsid w:val="00446ABE"/>
    <w:rsid w:val="00450176"/>
    <w:rsid w:val="00452418"/>
    <w:rsid w:val="0045354D"/>
    <w:rsid w:val="00453896"/>
    <w:rsid w:val="00457DC0"/>
    <w:rsid w:val="0046292D"/>
    <w:rsid w:val="00464A8E"/>
    <w:rsid w:val="00465322"/>
    <w:rsid w:val="00465D4F"/>
    <w:rsid w:val="00467916"/>
    <w:rsid w:val="004712E6"/>
    <w:rsid w:val="004722BF"/>
    <w:rsid w:val="00473966"/>
    <w:rsid w:val="00475079"/>
    <w:rsid w:val="00475773"/>
    <w:rsid w:val="004771B8"/>
    <w:rsid w:val="00477241"/>
    <w:rsid w:val="00477449"/>
    <w:rsid w:val="00480B56"/>
    <w:rsid w:val="00480FB8"/>
    <w:rsid w:val="0048100B"/>
    <w:rsid w:val="004822BE"/>
    <w:rsid w:val="004824A2"/>
    <w:rsid w:val="00485216"/>
    <w:rsid w:val="00490145"/>
    <w:rsid w:val="004902F2"/>
    <w:rsid w:val="00490A64"/>
    <w:rsid w:val="00491E64"/>
    <w:rsid w:val="00496924"/>
    <w:rsid w:val="00496AE7"/>
    <w:rsid w:val="004977F4"/>
    <w:rsid w:val="00497E67"/>
    <w:rsid w:val="004A1FAF"/>
    <w:rsid w:val="004A250D"/>
    <w:rsid w:val="004A3273"/>
    <w:rsid w:val="004A5858"/>
    <w:rsid w:val="004A5BBE"/>
    <w:rsid w:val="004A7D95"/>
    <w:rsid w:val="004B22BD"/>
    <w:rsid w:val="004B2C2F"/>
    <w:rsid w:val="004B44D0"/>
    <w:rsid w:val="004B4511"/>
    <w:rsid w:val="004C265C"/>
    <w:rsid w:val="004C29E4"/>
    <w:rsid w:val="004C39CC"/>
    <w:rsid w:val="004C77EE"/>
    <w:rsid w:val="004C7D13"/>
    <w:rsid w:val="004D0DB5"/>
    <w:rsid w:val="004D1B0E"/>
    <w:rsid w:val="004D29E5"/>
    <w:rsid w:val="004D5514"/>
    <w:rsid w:val="004D62BB"/>
    <w:rsid w:val="004E1147"/>
    <w:rsid w:val="004E2FF8"/>
    <w:rsid w:val="004F0331"/>
    <w:rsid w:val="004F1689"/>
    <w:rsid w:val="004F1DFC"/>
    <w:rsid w:val="004F3986"/>
    <w:rsid w:val="004F576F"/>
    <w:rsid w:val="0050169A"/>
    <w:rsid w:val="00504A54"/>
    <w:rsid w:val="0050529A"/>
    <w:rsid w:val="005067D8"/>
    <w:rsid w:val="005068F0"/>
    <w:rsid w:val="00506D0A"/>
    <w:rsid w:val="00506E89"/>
    <w:rsid w:val="0051053C"/>
    <w:rsid w:val="00516620"/>
    <w:rsid w:val="0052223C"/>
    <w:rsid w:val="00522CCB"/>
    <w:rsid w:val="00524DCC"/>
    <w:rsid w:val="00525059"/>
    <w:rsid w:val="00531473"/>
    <w:rsid w:val="005351A7"/>
    <w:rsid w:val="00535C4C"/>
    <w:rsid w:val="00536474"/>
    <w:rsid w:val="00536930"/>
    <w:rsid w:val="00536DB7"/>
    <w:rsid w:val="00540FC7"/>
    <w:rsid w:val="00550523"/>
    <w:rsid w:val="0055127E"/>
    <w:rsid w:val="005529B2"/>
    <w:rsid w:val="005537D6"/>
    <w:rsid w:val="00554741"/>
    <w:rsid w:val="00556B1F"/>
    <w:rsid w:val="00556F33"/>
    <w:rsid w:val="0055788A"/>
    <w:rsid w:val="0056129A"/>
    <w:rsid w:val="00561DAF"/>
    <w:rsid w:val="005625ED"/>
    <w:rsid w:val="00562935"/>
    <w:rsid w:val="00564D85"/>
    <w:rsid w:val="00565CA1"/>
    <w:rsid w:val="00565EC7"/>
    <w:rsid w:val="00566248"/>
    <w:rsid w:val="00570DC8"/>
    <w:rsid w:val="00571B30"/>
    <w:rsid w:val="00573A52"/>
    <w:rsid w:val="0057416A"/>
    <w:rsid w:val="00576434"/>
    <w:rsid w:val="00576FE7"/>
    <w:rsid w:val="00581BAB"/>
    <w:rsid w:val="005839D6"/>
    <w:rsid w:val="0058465B"/>
    <w:rsid w:val="00586702"/>
    <w:rsid w:val="00587BBD"/>
    <w:rsid w:val="00590679"/>
    <w:rsid w:val="00591E40"/>
    <w:rsid w:val="005949FF"/>
    <w:rsid w:val="005954FF"/>
    <w:rsid w:val="00596AEE"/>
    <w:rsid w:val="005970CF"/>
    <w:rsid w:val="005A081B"/>
    <w:rsid w:val="005A0A77"/>
    <w:rsid w:val="005A2F62"/>
    <w:rsid w:val="005A412D"/>
    <w:rsid w:val="005A7585"/>
    <w:rsid w:val="005B05D2"/>
    <w:rsid w:val="005B3B56"/>
    <w:rsid w:val="005B5613"/>
    <w:rsid w:val="005B5C21"/>
    <w:rsid w:val="005B6A44"/>
    <w:rsid w:val="005C013A"/>
    <w:rsid w:val="005C1AD9"/>
    <w:rsid w:val="005C2CEC"/>
    <w:rsid w:val="005C50EF"/>
    <w:rsid w:val="005C5A57"/>
    <w:rsid w:val="005C7202"/>
    <w:rsid w:val="005D0848"/>
    <w:rsid w:val="005D38A7"/>
    <w:rsid w:val="005D3EED"/>
    <w:rsid w:val="005D6513"/>
    <w:rsid w:val="005E3487"/>
    <w:rsid w:val="005E3E55"/>
    <w:rsid w:val="005E4CB5"/>
    <w:rsid w:val="005F0B7E"/>
    <w:rsid w:val="005F1AF7"/>
    <w:rsid w:val="005F2770"/>
    <w:rsid w:val="005F2E13"/>
    <w:rsid w:val="005F35BB"/>
    <w:rsid w:val="005F4CFA"/>
    <w:rsid w:val="005F74E2"/>
    <w:rsid w:val="005F792C"/>
    <w:rsid w:val="0060139A"/>
    <w:rsid w:val="00601E5F"/>
    <w:rsid w:val="006022BA"/>
    <w:rsid w:val="006034D2"/>
    <w:rsid w:val="006042C7"/>
    <w:rsid w:val="006048D6"/>
    <w:rsid w:val="006058FA"/>
    <w:rsid w:val="00605E1D"/>
    <w:rsid w:val="006068EC"/>
    <w:rsid w:val="006069A6"/>
    <w:rsid w:val="006075A5"/>
    <w:rsid w:val="006075D1"/>
    <w:rsid w:val="006077FD"/>
    <w:rsid w:val="006104F9"/>
    <w:rsid w:val="006113B6"/>
    <w:rsid w:val="00613CE4"/>
    <w:rsid w:val="00614AA4"/>
    <w:rsid w:val="00615191"/>
    <w:rsid w:val="0062125B"/>
    <w:rsid w:val="00621437"/>
    <w:rsid w:val="006230C6"/>
    <w:rsid w:val="00624217"/>
    <w:rsid w:val="00624481"/>
    <w:rsid w:val="00624B5A"/>
    <w:rsid w:val="0062666F"/>
    <w:rsid w:val="00626D83"/>
    <w:rsid w:val="00626FA2"/>
    <w:rsid w:val="00627DE3"/>
    <w:rsid w:val="00630285"/>
    <w:rsid w:val="0063201B"/>
    <w:rsid w:val="006326F6"/>
    <w:rsid w:val="00633860"/>
    <w:rsid w:val="00636720"/>
    <w:rsid w:val="0064031E"/>
    <w:rsid w:val="00640752"/>
    <w:rsid w:val="006408B5"/>
    <w:rsid w:val="00640BEE"/>
    <w:rsid w:val="006434F8"/>
    <w:rsid w:val="00643F14"/>
    <w:rsid w:val="00643F67"/>
    <w:rsid w:val="00645068"/>
    <w:rsid w:val="006452F0"/>
    <w:rsid w:val="00645838"/>
    <w:rsid w:val="00645AC4"/>
    <w:rsid w:val="006462B5"/>
    <w:rsid w:val="00650260"/>
    <w:rsid w:val="006527FE"/>
    <w:rsid w:val="00654B08"/>
    <w:rsid w:val="006563A0"/>
    <w:rsid w:val="006573DD"/>
    <w:rsid w:val="006579EB"/>
    <w:rsid w:val="00660465"/>
    <w:rsid w:val="006611EB"/>
    <w:rsid w:val="0066194E"/>
    <w:rsid w:val="00662BD7"/>
    <w:rsid w:val="00665542"/>
    <w:rsid w:val="00666E80"/>
    <w:rsid w:val="00667C85"/>
    <w:rsid w:val="00670161"/>
    <w:rsid w:val="006702F0"/>
    <w:rsid w:val="00671323"/>
    <w:rsid w:val="00671D02"/>
    <w:rsid w:val="006742E9"/>
    <w:rsid w:val="006742FB"/>
    <w:rsid w:val="006767B8"/>
    <w:rsid w:val="006770EE"/>
    <w:rsid w:val="00681605"/>
    <w:rsid w:val="00682889"/>
    <w:rsid w:val="006847B4"/>
    <w:rsid w:val="00685A6C"/>
    <w:rsid w:val="006865FF"/>
    <w:rsid w:val="00687E05"/>
    <w:rsid w:val="006900EB"/>
    <w:rsid w:val="00690569"/>
    <w:rsid w:val="00697400"/>
    <w:rsid w:val="006A2F7A"/>
    <w:rsid w:val="006A4F1F"/>
    <w:rsid w:val="006A7120"/>
    <w:rsid w:val="006A7BA2"/>
    <w:rsid w:val="006B0372"/>
    <w:rsid w:val="006B3305"/>
    <w:rsid w:val="006B3323"/>
    <w:rsid w:val="006B4448"/>
    <w:rsid w:val="006B5C3F"/>
    <w:rsid w:val="006B6A58"/>
    <w:rsid w:val="006B761C"/>
    <w:rsid w:val="006C1973"/>
    <w:rsid w:val="006C34F8"/>
    <w:rsid w:val="006C5A9C"/>
    <w:rsid w:val="006C63C6"/>
    <w:rsid w:val="006D05D0"/>
    <w:rsid w:val="006D0C69"/>
    <w:rsid w:val="006D2637"/>
    <w:rsid w:val="006D2747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5BB"/>
    <w:rsid w:val="006E2B6D"/>
    <w:rsid w:val="006E4578"/>
    <w:rsid w:val="006E46D8"/>
    <w:rsid w:val="006F0901"/>
    <w:rsid w:val="006F133A"/>
    <w:rsid w:val="006F2FA3"/>
    <w:rsid w:val="006F31D6"/>
    <w:rsid w:val="006F3902"/>
    <w:rsid w:val="006F4C14"/>
    <w:rsid w:val="006F55B9"/>
    <w:rsid w:val="006F6FD0"/>
    <w:rsid w:val="00702BCD"/>
    <w:rsid w:val="00702E60"/>
    <w:rsid w:val="00703B6D"/>
    <w:rsid w:val="007048CA"/>
    <w:rsid w:val="007050AF"/>
    <w:rsid w:val="007058DB"/>
    <w:rsid w:val="00706500"/>
    <w:rsid w:val="00706BEB"/>
    <w:rsid w:val="0071051D"/>
    <w:rsid w:val="00710598"/>
    <w:rsid w:val="00710994"/>
    <w:rsid w:val="00711058"/>
    <w:rsid w:val="007130A4"/>
    <w:rsid w:val="00724D57"/>
    <w:rsid w:val="00725322"/>
    <w:rsid w:val="0073095F"/>
    <w:rsid w:val="00730C03"/>
    <w:rsid w:val="00732422"/>
    <w:rsid w:val="007352A5"/>
    <w:rsid w:val="00735ABA"/>
    <w:rsid w:val="00735F0E"/>
    <w:rsid w:val="007377B3"/>
    <w:rsid w:val="00742A85"/>
    <w:rsid w:val="00747149"/>
    <w:rsid w:val="007473F7"/>
    <w:rsid w:val="00752D61"/>
    <w:rsid w:val="00753481"/>
    <w:rsid w:val="007572AB"/>
    <w:rsid w:val="00761373"/>
    <w:rsid w:val="007629D5"/>
    <w:rsid w:val="00766E94"/>
    <w:rsid w:val="00771C40"/>
    <w:rsid w:val="00772828"/>
    <w:rsid w:val="0077390A"/>
    <w:rsid w:val="00773E35"/>
    <w:rsid w:val="007746D2"/>
    <w:rsid w:val="007747B7"/>
    <w:rsid w:val="00775949"/>
    <w:rsid w:val="00776B24"/>
    <w:rsid w:val="0077721D"/>
    <w:rsid w:val="0077770C"/>
    <w:rsid w:val="007819E4"/>
    <w:rsid w:val="00781D78"/>
    <w:rsid w:val="00782787"/>
    <w:rsid w:val="00782966"/>
    <w:rsid w:val="0078669C"/>
    <w:rsid w:val="00787AD1"/>
    <w:rsid w:val="00790019"/>
    <w:rsid w:val="0079126C"/>
    <w:rsid w:val="0079501B"/>
    <w:rsid w:val="00795C83"/>
    <w:rsid w:val="007A1924"/>
    <w:rsid w:val="007A54B9"/>
    <w:rsid w:val="007A625F"/>
    <w:rsid w:val="007A7D82"/>
    <w:rsid w:val="007B0ABB"/>
    <w:rsid w:val="007B30DB"/>
    <w:rsid w:val="007B6639"/>
    <w:rsid w:val="007C0635"/>
    <w:rsid w:val="007C0B59"/>
    <w:rsid w:val="007C59A5"/>
    <w:rsid w:val="007C6377"/>
    <w:rsid w:val="007D0288"/>
    <w:rsid w:val="007D2B65"/>
    <w:rsid w:val="007D2D42"/>
    <w:rsid w:val="007D31D9"/>
    <w:rsid w:val="007D34F3"/>
    <w:rsid w:val="007D5DEE"/>
    <w:rsid w:val="007D7982"/>
    <w:rsid w:val="007E2E61"/>
    <w:rsid w:val="007E4AE9"/>
    <w:rsid w:val="007E5799"/>
    <w:rsid w:val="007E7A2E"/>
    <w:rsid w:val="007E7F97"/>
    <w:rsid w:val="007F1FBC"/>
    <w:rsid w:val="007F40F2"/>
    <w:rsid w:val="007F44AE"/>
    <w:rsid w:val="007F4627"/>
    <w:rsid w:val="007F52F7"/>
    <w:rsid w:val="00800176"/>
    <w:rsid w:val="0080162A"/>
    <w:rsid w:val="00801BDA"/>
    <w:rsid w:val="00802522"/>
    <w:rsid w:val="00802CF1"/>
    <w:rsid w:val="00803FC9"/>
    <w:rsid w:val="00804F0E"/>
    <w:rsid w:val="00805A9D"/>
    <w:rsid w:val="00811F37"/>
    <w:rsid w:val="00812310"/>
    <w:rsid w:val="008127A0"/>
    <w:rsid w:val="00815898"/>
    <w:rsid w:val="00817568"/>
    <w:rsid w:val="00817D27"/>
    <w:rsid w:val="00820F6E"/>
    <w:rsid w:val="00823571"/>
    <w:rsid w:val="00826281"/>
    <w:rsid w:val="00826A2E"/>
    <w:rsid w:val="0082772F"/>
    <w:rsid w:val="00830E4E"/>
    <w:rsid w:val="00831AE2"/>
    <w:rsid w:val="008344CB"/>
    <w:rsid w:val="00836BBD"/>
    <w:rsid w:val="0083769D"/>
    <w:rsid w:val="00840974"/>
    <w:rsid w:val="00841A6A"/>
    <w:rsid w:val="00843913"/>
    <w:rsid w:val="00846E32"/>
    <w:rsid w:val="008518C0"/>
    <w:rsid w:val="0085227C"/>
    <w:rsid w:val="00852C33"/>
    <w:rsid w:val="008557EC"/>
    <w:rsid w:val="00855F02"/>
    <w:rsid w:val="008561D2"/>
    <w:rsid w:val="00857FF0"/>
    <w:rsid w:val="0086068D"/>
    <w:rsid w:val="00862DE5"/>
    <w:rsid w:val="00865C7E"/>
    <w:rsid w:val="0086650D"/>
    <w:rsid w:val="00867677"/>
    <w:rsid w:val="00867868"/>
    <w:rsid w:val="008678EB"/>
    <w:rsid w:val="008701DB"/>
    <w:rsid w:val="0087523E"/>
    <w:rsid w:val="00880352"/>
    <w:rsid w:val="008818AA"/>
    <w:rsid w:val="00881ABF"/>
    <w:rsid w:val="0088341C"/>
    <w:rsid w:val="0088404A"/>
    <w:rsid w:val="008844F6"/>
    <w:rsid w:val="00886149"/>
    <w:rsid w:val="00886509"/>
    <w:rsid w:val="008866E1"/>
    <w:rsid w:val="00890EC5"/>
    <w:rsid w:val="00891AAB"/>
    <w:rsid w:val="00891E72"/>
    <w:rsid w:val="0089222F"/>
    <w:rsid w:val="00892D1F"/>
    <w:rsid w:val="00895EAF"/>
    <w:rsid w:val="00896C5F"/>
    <w:rsid w:val="008A2F9E"/>
    <w:rsid w:val="008A3207"/>
    <w:rsid w:val="008A473B"/>
    <w:rsid w:val="008A667A"/>
    <w:rsid w:val="008B1294"/>
    <w:rsid w:val="008B3A03"/>
    <w:rsid w:val="008B702F"/>
    <w:rsid w:val="008B70AB"/>
    <w:rsid w:val="008B7156"/>
    <w:rsid w:val="008C114E"/>
    <w:rsid w:val="008C134F"/>
    <w:rsid w:val="008C1972"/>
    <w:rsid w:val="008C1B54"/>
    <w:rsid w:val="008C2C9F"/>
    <w:rsid w:val="008C311D"/>
    <w:rsid w:val="008C5635"/>
    <w:rsid w:val="008C67F3"/>
    <w:rsid w:val="008C67F9"/>
    <w:rsid w:val="008D5BC6"/>
    <w:rsid w:val="008E0189"/>
    <w:rsid w:val="008E0435"/>
    <w:rsid w:val="008E04F3"/>
    <w:rsid w:val="008E26A2"/>
    <w:rsid w:val="008E3346"/>
    <w:rsid w:val="008E47EF"/>
    <w:rsid w:val="008E5455"/>
    <w:rsid w:val="008F3341"/>
    <w:rsid w:val="008F454A"/>
    <w:rsid w:val="008F5DF9"/>
    <w:rsid w:val="009002B6"/>
    <w:rsid w:val="00900A0B"/>
    <w:rsid w:val="00900E84"/>
    <w:rsid w:val="009028CF"/>
    <w:rsid w:val="009048E3"/>
    <w:rsid w:val="00905D13"/>
    <w:rsid w:val="00906B7A"/>
    <w:rsid w:val="00906FDD"/>
    <w:rsid w:val="00907332"/>
    <w:rsid w:val="00911AD2"/>
    <w:rsid w:val="00916D65"/>
    <w:rsid w:val="009172F1"/>
    <w:rsid w:val="009176FA"/>
    <w:rsid w:val="00924AE6"/>
    <w:rsid w:val="009250A8"/>
    <w:rsid w:val="009250C0"/>
    <w:rsid w:val="009267ED"/>
    <w:rsid w:val="009325F7"/>
    <w:rsid w:val="00934448"/>
    <w:rsid w:val="00934A10"/>
    <w:rsid w:val="00936A98"/>
    <w:rsid w:val="00941549"/>
    <w:rsid w:val="009430BC"/>
    <w:rsid w:val="00943CCB"/>
    <w:rsid w:val="0094512E"/>
    <w:rsid w:val="009501A6"/>
    <w:rsid w:val="009557FF"/>
    <w:rsid w:val="00957141"/>
    <w:rsid w:val="00957C4E"/>
    <w:rsid w:val="0096448E"/>
    <w:rsid w:val="00964B7D"/>
    <w:rsid w:val="00965C82"/>
    <w:rsid w:val="009677BB"/>
    <w:rsid w:val="00970C9D"/>
    <w:rsid w:val="00970EA9"/>
    <w:rsid w:val="00972DA3"/>
    <w:rsid w:val="0097719D"/>
    <w:rsid w:val="00984961"/>
    <w:rsid w:val="00984C78"/>
    <w:rsid w:val="009859E6"/>
    <w:rsid w:val="0098770D"/>
    <w:rsid w:val="0099326E"/>
    <w:rsid w:val="00993C47"/>
    <w:rsid w:val="00994B71"/>
    <w:rsid w:val="00994CDB"/>
    <w:rsid w:val="009953BB"/>
    <w:rsid w:val="00995F3D"/>
    <w:rsid w:val="00996BAE"/>
    <w:rsid w:val="00996F14"/>
    <w:rsid w:val="00997438"/>
    <w:rsid w:val="009A1210"/>
    <w:rsid w:val="009A40CA"/>
    <w:rsid w:val="009A5486"/>
    <w:rsid w:val="009A5F30"/>
    <w:rsid w:val="009A5F63"/>
    <w:rsid w:val="009A73BC"/>
    <w:rsid w:val="009B0221"/>
    <w:rsid w:val="009B05A6"/>
    <w:rsid w:val="009B06F4"/>
    <w:rsid w:val="009B0BC1"/>
    <w:rsid w:val="009B0F68"/>
    <w:rsid w:val="009B3B30"/>
    <w:rsid w:val="009B4EDE"/>
    <w:rsid w:val="009B5F41"/>
    <w:rsid w:val="009B6240"/>
    <w:rsid w:val="009C021D"/>
    <w:rsid w:val="009C0DF9"/>
    <w:rsid w:val="009C2AAF"/>
    <w:rsid w:val="009C321B"/>
    <w:rsid w:val="009C6780"/>
    <w:rsid w:val="009D000C"/>
    <w:rsid w:val="009D0476"/>
    <w:rsid w:val="009D14A8"/>
    <w:rsid w:val="009D2063"/>
    <w:rsid w:val="009D2405"/>
    <w:rsid w:val="009D2763"/>
    <w:rsid w:val="009D4681"/>
    <w:rsid w:val="009D5CDC"/>
    <w:rsid w:val="009D6A8B"/>
    <w:rsid w:val="009D6DC9"/>
    <w:rsid w:val="009D7A8C"/>
    <w:rsid w:val="009D7D40"/>
    <w:rsid w:val="009E26CE"/>
    <w:rsid w:val="009E30FE"/>
    <w:rsid w:val="009E44D1"/>
    <w:rsid w:val="009E4F4B"/>
    <w:rsid w:val="009E5E57"/>
    <w:rsid w:val="009E7765"/>
    <w:rsid w:val="009F16CC"/>
    <w:rsid w:val="009F6B2C"/>
    <w:rsid w:val="00A00847"/>
    <w:rsid w:val="00A0614D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23AFF"/>
    <w:rsid w:val="00A24439"/>
    <w:rsid w:val="00A24441"/>
    <w:rsid w:val="00A26891"/>
    <w:rsid w:val="00A274C2"/>
    <w:rsid w:val="00A32FFC"/>
    <w:rsid w:val="00A33A03"/>
    <w:rsid w:val="00A33F9D"/>
    <w:rsid w:val="00A35B12"/>
    <w:rsid w:val="00A36549"/>
    <w:rsid w:val="00A36BB2"/>
    <w:rsid w:val="00A41A43"/>
    <w:rsid w:val="00A41DFE"/>
    <w:rsid w:val="00A4255B"/>
    <w:rsid w:val="00A42F10"/>
    <w:rsid w:val="00A43251"/>
    <w:rsid w:val="00A4691F"/>
    <w:rsid w:val="00A504AB"/>
    <w:rsid w:val="00A51253"/>
    <w:rsid w:val="00A53DDF"/>
    <w:rsid w:val="00A568D3"/>
    <w:rsid w:val="00A56B7C"/>
    <w:rsid w:val="00A63AC7"/>
    <w:rsid w:val="00A64AE6"/>
    <w:rsid w:val="00A64E78"/>
    <w:rsid w:val="00A71006"/>
    <w:rsid w:val="00A73352"/>
    <w:rsid w:val="00A7389E"/>
    <w:rsid w:val="00A739CC"/>
    <w:rsid w:val="00A755AD"/>
    <w:rsid w:val="00A75AD7"/>
    <w:rsid w:val="00A75CAE"/>
    <w:rsid w:val="00A75E49"/>
    <w:rsid w:val="00A7714D"/>
    <w:rsid w:val="00A827CC"/>
    <w:rsid w:val="00A86E9C"/>
    <w:rsid w:val="00A87711"/>
    <w:rsid w:val="00A87F2D"/>
    <w:rsid w:val="00A90CCE"/>
    <w:rsid w:val="00A93C9C"/>
    <w:rsid w:val="00A94765"/>
    <w:rsid w:val="00A9657E"/>
    <w:rsid w:val="00AA4A8A"/>
    <w:rsid w:val="00AA5547"/>
    <w:rsid w:val="00AA5E64"/>
    <w:rsid w:val="00AB0959"/>
    <w:rsid w:val="00AB1D47"/>
    <w:rsid w:val="00AC0231"/>
    <w:rsid w:val="00AC0C2F"/>
    <w:rsid w:val="00AC340C"/>
    <w:rsid w:val="00AC3562"/>
    <w:rsid w:val="00AC361C"/>
    <w:rsid w:val="00AC3797"/>
    <w:rsid w:val="00AC37B7"/>
    <w:rsid w:val="00AC7136"/>
    <w:rsid w:val="00AD06F5"/>
    <w:rsid w:val="00AD4626"/>
    <w:rsid w:val="00AD5E79"/>
    <w:rsid w:val="00AD7426"/>
    <w:rsid w:val="00AE5EDF"/>
    <w:rsid w:val="00AE66DC"/>
    <w:rsid w:val="00AF20FA"/>
    <w:rsid w:val="00AF295C"/>
    <w:rsid w:val="00AF3D6A"/>
    <w:rsid w:val="00AF6C36"/>
    <w:rsid w:val="00B00B6B"/>
    <w:rsid w:val="00B00FBC"/>
    <w:rsid w:val="00B04485"/>
    <w:rsid w:val="00B045DC"/>
    <w:rsid w:val="00B067F3"/>
    <w:rsid w:val="00B07F2D"/>
    <w:rsid w:val="00B10C4F"/>
    <w:rsid w:val="00B176FC"/>
    <w:rsid w:val="00B20214"/>
    <w:rsid w:val="00B21B73"/>
    <w:rsid w:val="00B22F25"/>
    <w:rsid w:val="00B23017"/>
    <w:rsid w:val="00B23A5D"/>
    <w:rsid w:val="00B24BD5"/>
    <w:rsid w:val="00B24FE7"/>
    <w:rsid w:val="00B2501B"/>
    <w:rsid w:val="00B31114"/>
    <w:rsid w:val="00B33DBA"/>
    <w:rsid w:val="00B35A3B"/>
    <w:rsid w:val="00B3725B"/>
    <w:rsid w:val="00B37B4E"/>
    <w:rsid w:val="00B42CCF"/>
    <w:rsid w:val="00B42DD7"/>
    <w:rsid w:val="00B45BEE"/>
    <w:rsid w:val="00B464AE"/>
    <w:rsid w:val="00B46F42"/>
    <w:rsid w:val="00B5366B"/>
    <w:rsid w:val="00B53C5D"/>
    <w:rsid w:val="00B54A78"/>
    <w:rsid w:val="00B55C02"/>
    <w:rsid w:val="00B60347"/>
    <w:rsid w:val="00B60981"/>
    <w:rsid w:val="00B60AA9"/>
    <w:rsid w:val="00B64004"/>
    <w:rsid w:val="00B655F8"/>
    <w:rsid w:val="00B65A1F"/>
    <w:rsid w:val="00B7073F"/>
    <w:rsid w:val="00B716BD"/>
    <w:rsid w:val="00B71A47"/>
    <w:rsid w:val="00B71EF5"/>
    <w:rsid w:val="00B7214E"/>
    <w:rsid w:val="00B73E08"/>
    <w:rsid w:val="00B75F6D"/>
    <w:rsid w:val="00B77344"/>
    <w:rsid w:val="00B82826"/>
    <w:rsid w:val="00B82E7D"/>
    <w:rsid w:val="00B85509"/>
    <w:rsid w:val="00B8574F"/>
    <w:rsid w:val="00B86F72"/>
    <w:rsid w:val="00B927E6"/>
    <w:rsid w:val="00B93BBB"/>
    <w:rsid w:val="00B945DA"/>
    <w:rsid w:val="00B95282"/>
    <w:rsid w:val="00B958E6"/>
    <w:rsid w:val="00B96D77"/>
    <w:rsid w:val="00B97940"/>
    <w:rsid w:val="00BA0FA0"/>
    <w:rsid w:val="00BA3BE0"/>
    <w:rsid w:val="00BA5B96"/>
    <w:rsid w:val="00BA6CA8"/>
    <w:rsid w:val="00BB373B"/>
    <w:rsid w:val="00BB52DC"/>
    <w:rsid w:val="00BB5A81"/>
    <w:rsid w:val="00BC3124"/>
    <w:rsid w:val="00BC3BD9"/>
    <w:rsid w:val="00BC3C6F"/>
    <w:rsid w:val="00BC4980"/>
    <w:rsid w:val="00BC6F26"/>
    <w:rsid w:val="00BC6FF8"/>
    <w:rsid w:val="00BD123D"/>
    <w:rsid w:val="00BD45FF"/>
    <w:rsid w:val="00BD5018"/>
    <w:rsid w:val="00BD7096"/>
    <w:rsid w:val="00BE0515"/>
    <w:rsid w:val="00BE3149"/>
    <w:rsid w:val="00BE40F7"/>
    <w:rsid w:val="00BE4B7F"/>
    <w:rsid w:val="00BE58A6"/>
    <w:rsid w:val="00BE6688"/>
    <w:rsid w:val="00BE702B"/>
    <w:rsid w:val="00BF0C77"/>
    <w:rsid w:val="00BF1407"/>
    <w:rsid w:val="00BF1A84"/>
    <w:rsid w:val="00BF2383"/>
    <w:rsid w:val="00BF2F18"/>
    <w:rsid w:val="00BF575D"/>
    <w:rsid w:val="00C015FB"/>
    <w:rsid w:val="00C01622"/>
    <w:rsid w:val="00C01CCB"/>
    <w:rsid w:val="00C01F9D"/>
    <w:rsid w:val="00C02B89"/>
    <w:rsid w:val="00C04BE9"/>
    <w:rsid w:val="00C065A2"/>
    <w:rsid w:val="00C06A7F"/>
    <w:rsid w:val="00C078FB"/>
    <w:rsid w:val="00C2068F"/>
    <w:rsid w:val="00C20EA3"/>
    <w:rsid w:val="00C21BAB"/>
    <w:rsid w:val="00C228D3"/>
    <w:rsid w:val="00C233F7"/>
    <w:rsid w:val="00C2393B"/>
    <w:rsid w:val="00C2611A"/>
    <w:rsid w:val="00C27156"/>
    <w:rsid w:val="00C31E97"/>
    <w:rsid w:val="00C31F06"/>
    <w:rsid w:val="00C321D0"/>
    <w:rsid w:val="00C32517"/>
    <w:rsid w:val="00C345F3"/>
    <w:rsid w:val="00C34E6F"/>
    <w:rsid w:val="00C352D2"/>
    <w:rsid w:val="00C363CA"/>
    <w:rsid w:val="00C3714A"/>
    <w:rsid w:val="00C37201"/>
    <w:rsid w:val="00C37A9C"/>
    <w:rsid w:val="00C40F3C"/>
    <w:rsid w:val="00C44429"/>
    <w:rsid w:val="00C4578F"/>
    <w:rsid w:val="00C520AA"/>
    <w:rsid w:val="00C536D7"/>
    <w:rsid w:val="00C54726"/>
    <w:rsid w:val="00C54ACD"/>
    <w:rsid w:val="00C57CFA"/>
    <w:rsid w:val="00C6290D"/>
    <w:rsid w:val="00C65284"/>
    <w:rsid w:val="00C66017"/>
    <w:rsid w:val="00C7026B"/>
    <w:rsid w:val="00C7064C"/>
    <w:rsid w:val="00C7084E"/>
    <w:rsid w:val="00C71578"/>
    <w:rsid w:val="00C742F4"/>
    <w:rsid w:val="00C749DA"/>
    <w:rsid w:val="00C76E46"/>
    <w:rsid w:val="00C77444"/>
    <w:rsid w:val="00C809C6"/>
    <w:rsid w:val="00C80B86"/>
    <w:rsid w:val="00C81C4C"/>
    <w:rsid w:val="00C81F16"/>
    <w:rsid w:val="00C82D04"/>
    <w:rsid w:val="00C84D82"/>
    <w:rsid w:val="00C85D63"/>
    <w:rsid w:val="00C87275"/>
    <w:rsid w:val="00C87EA4"/>
    <w:rsid w:val="00C93818"/>
    <w:rsid w:val="00C943EC"/>
    <w:rsid w:val="00C946C0"/>
    <w:rsid w:val="00C94A0D"/>
    <w:rsid w:val="00C974CB"/>
    <w:rsid w:val="00CA0F1A"/>
    <w:rsid w:val="00CA3C63"/>
    <w:rsid w:val="00CA7E9E"/>
    <w:rsid w:val="00CB1938"/>
    <w:rsid w:val="00CB2530"/>
    <w:rsid w:val="00CB38C2"/>
    <w:rsid w:val="00CB4486"/>
    <w:rsid w:val="00CB6EED"/>
    <w:rsid w:val="00CC0142"/>
    <w:rsid w:val="00CC27BD"/>
    <w:rsid w:val="00CC50A3"/>
    <w:rsid w:val="00CC5166"/>
    <w:rsid w:val="00CD1285"/>
    <w:rsid w:val="00CD2E0B"/>
    <w:rsid w:val="00CD2FEA"/>
    <w:rsid w:val="00CD4C63"/>
    <w:rsid w:val="00CD5425"/>
    <w:rsid w:val="00CD5C1F"/>
    <w:rsid w:val="00CE02E9"/>
    <w:rsid w:val="00CE06C7"/>
    <w:rsid w:val="00CE0882"/>
    <w:rsid w:val="00CE1590"/>
    <w:rsid w:val="00CE30F6"/>
    <w:rsid w:val="00CE7B08"/>
    <w:rsid w:val="00CF2AD1"/>
    <w:rsid w:val="00CF3D79"/>
    <w:rsid w:val="00CF4CB4"/>
    <w:rsid w:val="00D00663"/>
    <w:rsid w:val="00D00C24"/>
    <w:rsid w:val="00D01ACD"/>
    <w:rsid w:val="00D0356B"/>
    <w:rsid w:val="00D03648"/>
    <w:rsid w:val="00D042E2"/>
    <w:rsid w:val="00D04685"/>
    <w:rsid w:val="00D07374"/>
    <w:rsid w:val="00D07D45"/>
    <w:rsid w:val="00D101A3"/>
    <w:rsid w:val="00D11C0D"/>
    <w:rsid w:val="00D12392"/>
    <w:rsid w:val="00D13300"/>
    <w:rsid w:val="00D13720"/>
    <w:rsid w:val="00D14C2D"/>
    <w:rsid w:val="00D151C4"/>
    <w:rsid w:val="00D15598"/>
    <w:rsid w:val="00D15B3C"/>
    <w:rsid w:val="00D161C4"/>
    <w:rsid w:val="00D20197"/>
    <w:rsid w:val="00D21F2F"/>
    <w:rsid w:val="00D2241C"/>
    <w:rsid w:val="00D24E3D"/>
    <w:rsid w:val="00D24EC8"/>
    <w:rsid w:val="00D25888"/>
    <w:rsid w:val="00D268B0"/>
    <w:rsid w:val="00D3058D"/>
    <w:rsid w:val="00D31F32"/>
    <w:rsid w:val="00D34251"/>
    <w:rsid w:val="00D34442"/>
    <w:rsid w:val="00D3549C"/>
    <w:rsid w:val="00D35F5C"/>
    <w:rsid w:val="00D40305"/>
    <w:rsid w:val="00D41B59"/>
    <w:rsid w:val="00D42804"/>
    <w:rsid w:val="00D42F15"/>
    <w:rsid w:val="00D450A2"/>
    <w:rsid w:val="00D4775E"/>
    <w:rsid w:val="00D47FF7"/>
    <w:rsid w:val="00D508B5"/>
    <w:rsid w:val="00D50AE6"/>
    <w:rsid w:val="00D52117"/>
    <w:rsid w:val="00D52A25"/>
    <w:rsid w:val="00D539D6"/>
    <w:rsid w:val="00D53E00"/>
    <w:rsid w:val="00D5441D"/>
    <w:rsid w:val="00D56B05"/>
    <w:rsid w:val="00D56FE4"/>
    <w:rsid w:val="00D57762"/>
    <w:rsid w:val="00D60E5D"/>
    <w:rsid w:val="00D6601E"/>
    <w:rsid w:val="00D70FC4"/>
    <w:rsid w:val="00D73678"/>
    <w:rsid w:val="00D81267"/>
    <w:rsid w:val="00D84E73"/>
    <w:rsid w:val="00D85722"/>
    <w:rsid w:val="00D86202"/>
    <w:rsid w:val="00D8627A"/>
    <w:rsid w:val="00D86A28"/>
    <w:rsid w:val="00D900C3"/>
    <w:rsid w:val="00D907A4"/>
    <w:rsid w:val="00D90862"/>
    <w:rsid w:val="00D94CFA"/>
    <w:rsid w:val="00D95162"/>
    <w:rsid w:val="00D95D61"/>
    <w:rsid w:val="00D96DDF"/>
    <w:rsid w:val="00D977B3"/>
    <w:rsid w:val="00DA1C8D"/>
    <w:rsid w:val="00DB6207"/>
    <w:rsid w:val="00DB76E1"/>
    <w:rsid w:val="00DC0FDF"/>
    <w:rsid w:val="00DC2AA4"/>
    <w:rsid w:val="00DD06F4"/>
    <w:rsid w:val="00DD10DE"/>
    <w:rsid w:val="00DD513A"/>
    <w:rsid w:val="00DE05CB"/>
    <w:rsid w:val="00DE50B3"/>
    <w:rsid w:val="00DE5945"/>
    <w:rsid w:val="00DE7069"/>
    <w:rsid w:val="00DE73AC"/>
    <w:rsid w:val="00DF034B"/>
    <w:rsid w:val="00DF07FA"/>
    <w:rsid w:val="00DF2520"/>
    <w:rsid w:val="00DF39E0"/>
    <w:rsid w:val="00DF469E"/>
    <w:rsid w:val="00DF47FB"/>
    <w:rsid w:val="00DF5D5A"/>
    <w:rsid w:val="00DF77FF"/>
    <w:rsid w:val="00E02FBF"/>
    <w:rsid w:val="00E061C8"/>
    <w:rsid w:val="00E06CA9"/>
    <w:rsid w:val="00E10A39"/>
    <w:rsid w:val="00E14844"/>
    <w:rsid w:val="00E165F5"/>
    <w:rsid w:val="00E16ADA"/>
    <w:rsid w:val="00E175EC"/>
    <w:rsid w:val="00E21877"/>
    <w:rsid w:val="00E22EED"/>
    <w:rsid w:val="00E2626F"/>
    <w:rsid w:val="00E26B8C"/>
    <w:rsid w:val="00E276A3"/>
    <w:rsid w:val="00E34463"/>
    <w:rsid w:val="00E34750"/>
    <w:rsid w:val="00E36625"/>
    <w:rsid w:val="00E36E30"/>
    <w:rsid w:val="00E40129"/>
    <w:rsid w:val="00E40937"/>
    <w:rsid w:val="00E43338"/>
    <w:rsid w:val="00E43B14"/>
    <w:rsid w:val="00E452F8"/>
    <w:rsid w:val="00E45F75"/>
    <w:rsid w:val="00E468EE"/>
    <w:rsid w:val="00E52128"/>
    <w:rsid w:val="00E5285C"/>
    <w:rsid w:val="00E532B4"/>
    <w:rsid w:val="00E55DE2"/>
    <w:rsid w:val="00E64266"/>
    <w:rsid w:val="00E66D0A"/>
    <w:rsid w:val="00E70ED4"/>
    <w:rsid w:val="00E71430"/>
    <w:rsid w:val="00E714F8"/>
    <w:rsid w:val="00E740D5"/>
    <w:rsid w:val="00E7526A"/>
    <w:rsid w:val="00E75EFB"/>
    <w:rsid w:val="00E7656D"/>
    <w:rsid w:val="00E7675B"/>
    <w:rsid w:val="00E7765F"/>
    <w:rsid w:val="00E801DE"/>
    <w:rsid w:val="00E81BA3"/>
    <w:rsid w:val="00E830C3"/>
    <w:rsid w:val="00E84EA9"/>
    <w:rsid w:val="00E85FCE"/>
    <w:rsid w:val="00E90B21"/>
    <w:rsid w:val="00E91D69"/>
    <w:rsid w:val="00E92F40"/>
    <w:rsid w:val="00E938E9"/>
    <w:rsid w:val="00E9479E"/>
    <w:rsid w:val="00E9549E"/>
    <w:rsid w:val="00E96003"/>
    <w:rsid w:val="00E9613A"/>
    <w:rsid w:val="00E967F1"/>
    <w:rsid w:val="00E972FA"/>
    <w:rsid w:val="00EA423C"/>
    <w:rsid w:val="00EA5009"/>
    <w:rsid w:val="00EB0B75"/>
    <w:rsid w:val="00EB1D42"/>
    <w:rsid w:val="00EB278C"/>
    <w:rsid w:val="00EB4893"/>
    <w:rsid w:val="00EB5D13"/>
    <w:rsid w:val="00EC01F2"/>
    <w:rsid w:val="00EC3791"/>
    <w:rsid w:val="00EC4554"/>
    <w:rsid w:val="00EC4D44"/>
    <w:rsid w:val="00EC4F1D"/>
    <w:rsid w:val="00EC518F"/>
    <w:rsid w:val="00EC52B6"/>
    <w:rsid w:val="00EC6F74"/>
    <w:rsid w:val="00ED10CF"/>
    <w:rsid w:val="00ED22ED"/>
    <w:rsid w:val="00ED2822"/>
    <w:rsid w:val="00ED3942"/>
    <w:rsid w:val="00ED427A"/>
    <w:rsid w:val="00ED6CEB"/>
    <w:rsid w:val="00EE0487"/>
    <w:rsid w:val="00EE1CAE"/>
    <w:rsid w:val="00EE240C"/>
    <w:rsid w:val="00EE3BE4"/>
    <w:rsid w:val="00EE4248"/>
    <w:rsid w:val="00EE6AE9"/>
    <w:rsid w:val="00EF0233"/>
    <w:rsid w:val="00EF02DC"/>
    <w:rsid w:val="00EF06E4"/>
    <w:rsid w:val="00EF0724"/>
    <w:rsid w:val="00EF2217"/>
    <w:rsid w:val="00EF290C"/>
    <w:rsid w:val="00EF60F5"/>
    <w:rsid w:val="00EF72E6"/>
    <w:rsid w:val="00F0117A"/>
    <w:rsid w:val="00F02A55"/>
    <w:rsid w:val="00F02F07"/>
    <w:rsid w:val="00F03734"/>
    <w:rsid w:val="00F038F3"/>
    <w:rsid w:val="00F044E7"/>
    <w:rsid w:val="00F04EB6"/>
    <w:rsid w:val="00F0684A"/>
    <w:rsid w:val="00F1046C"/>
    <w:rsid w:val="00F11B9A"/>
    <w:rsid w:val="00F12F23"/>
    <w:rsid w:val="00F16F7D"/>
    <w:rsid w:val="00F17D69"/>
    <w:rsid w:val="00F17E50"/>
    <w:rsid w:val="00F20C26"/>
    <w:rsid w:val="00F20F06"/>
    <w:rsid w:val="00F2214E"/>
    <w:rsid w:val="00F27A21"/>
    <w:rsid w:val="00F40D50"/>
    <w:rsid w:val="00F42C17"/>
    <w:rsid w:val="00F44DC6"/>
    <w:rsid w:val="00F45A99"/>
    <w:rsid w:val="00F45CC7"/>
    <w:rsid w:val="00F46B43"/>
    <w:rsid w:val="00F51942"/>
    <w:rsid w:val="00F55DC4"/>
    <w:rsid w:val="00F56C31"/>
    <w:rsid w:val="00F574A4"/>
    <w:rsid w:val="00F6088D"/>
    <w:rsid w:val="00F6260E"/>
    <w:rsid w:val="00F64DD8"/>
    <w:rsid w:val="00F67767"/>
    <w:rsid w:val="00F70F52"/>
    <w:rsid w:val="00F731D9"/>
    <w:rsid w:val="00F73339"/>
    <w:rsid w:val="00F73D40"/>
    <w:rsid w:val="00F742F8"/>
    <w:rsid w:val="00F75644"/>
    <w:rsid w:val="00F7599F"/>
    <w:rsid w:val="00F778EB"/>
    <w:rsid w:val="00F80FAB"/>
    <w:rsid w:val="00F87245"/>
    <w:rsid w:val="00F87B6D"/>
    <w:rsid w:val="00F904E6"/>
    <w:rsid w:val="00F909DC"/>
    <w:rsid w:val="00F9492A"/>
    <w:rsid w:val="00FA130F"/>
    <w:rsid w:val="00FA2E7E"/>
    <w:rsid w:val="00FA342D"/>
    <w:rsid w:val="00FA34F8"/>
    <w:rsid w:val="00FA6186"/>
    <w:rsid w:val="00FA6E42"/>
    <w:rsid w:val="00FB0531"/>
    <w:rsid w:val="00FB12D1"/>
    <w:rsid w:val="00FB6206"/>
    <w:rsid w:val="00FC10C9"/>
    <w:rsid w:val="00FC169D"/>
    <w:rsid w:val="00FC1E1F"/>
    <w:rsid w:val="00FC240C"/>
    <w:rsid w:val="00FC28AF"/>
    <w:rsid w:val="00FC4ED0"/>
    <w:rsid w:val="00FC6237"/>
    <w:rsid w:val="00FC623D"/>
    <w:rsid w:val="00FC7F28"/>
    <w:rsid w:val="00FC7F8E"/>
    <w:rsid w:val="00FD1D4D"/>
    <w:rsid w:val="00FD4894"/>
    <w:rsid w:val="00FD5F93"/>
    <w:rsid w:val="00FD6362"/>
    <w:rsid w:val="00FE0398"/>
    <w:rsid w:val="00FE1272"/>
    <w:rsid w:val="00FE1FED"/>
    <w:rsid w:val="00FE4980"/>
    <w:rsid w:val="00FE6479"/>
    <w:rsid w:val="00FF240E"/>
    <w:rsid w:val="00FF36F6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93C9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4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5">
    <w:name w:val="Strong"/>
    <w:basedOn w:val="a1"/>
    <w:uiPriority w:val="22"/>
    <w:qFormat/>
    <w:rsid w:val="004822BE"/>
    <w:rPr>
      <w:b/>
      <w:bCs/>
    </w:rPr>
  </w:style>
  <w:style w:type="character" w:customStyle="1" w:styleId="FontStyle18">
    <w:name w:val="Font Style18"/>
    <w:basedOn w:val="a1"/>
    <w:uiPriority w:val="99"/>
    <w:rsid w:val="00E9549E"/>
    <w:rPr>
      <w:rFonts w:ascii="Times New Roman" w:hAnsi="Times New Roman" w:cs="Times New Roman" w:hint="default"/>
      <w:spacing w:val="-10"/>
      <w:sz w:val="26"/>
      <w:szCs w:val="26"/>
    </w:rPr>
  </w:style>
  <w:style w:type="paragraph" w:customStyle="1" w:styleId="Style14">
    <w:name w:val="Style14"/>
    <w:basedOn w:val="a0"/>
    <w:uiPriority w:val="99"/>
    <w:rsid w:val="00E954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23673" TargetMode="External"/><Relationship Id="rId18" Type="http://schemas.openxmlformats.org/officeDocument/2006/relationships/hyperlink" Target="http://knowledge.allbest.ru/radio/2c0a65635b3ad68a4d53a88421216c27_0.html" TargetMode="External"/><Relationship Id="rId26" Type="http://schemas.openxmlformats.org/officeDocument/2006/relationships/hyperlink" Target="http://knowledge.allbest.ru/radio/2c0a65635b3ad68a4d53a88421216c27_0.html" TargetMode="External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e.lanbook.com/book/123673" TargetMode="External"/><Relationship Id="rId34" Type="http://schemas.openxmlformats.org/officeDocument/2006/relationships/oleObject" Target="embeddings/oleObject3.bin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www.payalniki.ru/index.php?act=Page&amp;Id=9" TargetMode="External"/><Relationship Id="rId25" Type="http://schemas.openxmlformats.org/officeDocument/2006/relationships/hyperlink" Target="http://www.payalniki.ru/index.php?act=Page&amp;Id=9" TargetMode="External"/><Relationship Id="rId33" Type="http://schemas.openxmlformats.org/officeDocument/2006/relationships/image" Target="media/image4.wmf"/><Relationship Id="rId38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hyperlink" Target="http://www.protehnology.ru/page/ochistiteli_i_otmyvochnye_zhidkosti" TargetMode="External"/><Relationship Id="rId20" Type="http://schemas.openxmlformats.org/officeDocument/2006/relationships/hyperlink" Target="http://www.coolreferat.com/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www.protehnology.ru/page/ochistiteli_i_otmyvochnye_zhidkosti" TargetMode="External"/><Relationship Id="rId32" Type="http://schemas.openxmlformats.org/officeDocument/2006/relationships/oleObject" Target="embeddings/oleObject2.bin"/><Relationship Id="rId37" Type="http://schemas.openxmlformats.org/officeDocument/2006/relationships/image" Target="media/image7.wmf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azvitie-pu.ru/?page_id=541" TargetMode="External"/><Relationship Id="rId23" Type="http://schemas.openxmlformats.org/officeDocument/2006/relationships/hyperlink" Target="http://razvitie-pu.ru/?page_id=541" TargetMode="External"/><Relationship Id="rId28" Type="http://schemas.openxmlformats.org/officeDocument/2006/relationships/hyperlink" Target="http://www.coolreferat.com/" TargetMode="External"/><Relationship Id="rId36" Type="http://schemas.openxmlformats.org/officeDocument/2006/relationships/image" Target="media/image6.wmf"/><Relationship Id="rId10" Type="http://schemas.openxmlformats.org/officeDocument/2006/relationships/footer" Target="footer2.xml"/><Relationship Id="rId19" Type="http://schemas.openxmlformats.org/officeDocument/2006/relationships/hyperlink" Target="http://www.siplace.ru/catalog/index.html" TargetMode="External"/><Relationship Id="rId31" Type="http://schemas.openxmlformats.org/officeDocument/2006/relationships/image" Target="media/image3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nmanus.3dn.ru/publ/spravochniki/ehl_spravochniki/kratkij_spravochnik_po_provodam/8-1-0-155" TargetMode="External"/><Relationship Id="rId22" Type="http://schemas.openxmlformats.org/officeDocument/2006/relationships/hyperlink" Target="http://inmanus.3dn.ru/publ/spravochniki/ehl_spravochniki/kratkij_spravochnik_po_provodam/8-1-0-155" TargetMode="External"/><Relationship Id="rId27" Type="http://schemas.openxmlformats.org/officeDocument/2006/relationships/hyperlink" Target="http://www.siplace.ru/catalog/index.html" TargetMode="External"/><Relationship Id="rId30" Type="http://schemas.openxmlformats.org/officeDocument/2006/relationships/oleObject" Target="embeddings/oleObject1.bin"/><Relationship Id="rId35" Type="http://schemas.openxmlformats.org/officeDocument/2006/relationships/image" Target="media/image5.wmf"/><Relationship Id="rId43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74BAE-4030-4C0E-9294-8998A5D2F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59</Pages>
  <Words>11625</Words>
  <Characters>66264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16</cp:revision>
  <cp:lastPrinted>2026-05-04T10:12:00Z</cp:lastPrinted>
  <dcterms:created xsi:type="dcterms:W3CDTF">2026-06-04T06:24:00Z</dcterms:created>
  <dcterms:modified xsi:type="dcterms:W3CDTF">2026-06-04T10:21:00Z</dcterms:modified>
</cp:coreProperties>
</file>