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B5D" w:rsidRDefault="00191B5D" w:rsidP="004852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  <w:r w:rsidRPr="00191B5D">
        <w:rPr>
          <w:rFonts w:ascii="Times New Roman" w:hAnsi="Times New Roman"/>
          <w:caps/>
          <w:noProof/>
          <w:sz w:val="20"/>
          <w:szCs w:val="20"/>
        </w:rPr>
        <w:drawing>
          <wp:inline distT="0" distB="0" distL="0" distR="0">
            <wp:extent cx="6480175" cy="9163053"/>
            <wp:effectExtent l="0" t="0" r="0" b="0"/>
            <wp:docPr id="8" name="Рисунок 8" descr="D:\Сканы титульники\Регулировщик радиоэлектронной аппаратуры и прибо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каны титульники\Регулировщик радиоэлектронной аппаратуры и приборов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3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B5D" w:rsidRDefault="00191B5D" w:rsidP="004852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:rsidR="00191B5D" w:rsidRDefault="00191B5D" w:rsidP="004852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:rsidR="00191B5D" w:rsidRDefault="00191B5D" w:rsidP="004852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:rsidR="00191B5D" w:rsidRDefault="00191B5D" w:rsidP="004852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:rsidR="00485216" w:rsidRDefault="00485216" w:rsidP="0048521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lang w:val="ru-RU" w:eastAsia="ru-RU"/>
        </w:rPr>
      </w:pPr>
      <w:bookmarkStart w:id="0" w:name="_GoBack"/>
      <w:bookmarkEnd w:id="0"/>
      <w:r>
        <w:rPr>
          <w:lang w:val="ru-RU" w:eastAsia="ru-RU"/>
        </w:rPr>
        <w:t xml:space="preserve">Автор: </w:t>
      </w:r>
    </w:p>
    <w:p w:rsidR="00485216" w:rsidRPr="00E36E30" w:rsidRDefault="000B0B1E" w:rsidP="00485216">
      <w:pPr>
        <w:pStyle w:val="1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851"/>
        <w:jc w:val="center"/>
        <w:rPr>
          <w:sz w:val="28"/>
          <w:szCs w:val="28"/>
          <w:lang w:val="ru-RU"/>
        </w:rPr>
      </w:pPr>
      <w:r w:rsidRPr="00E36E30">
        <w:rPr>
          <w:lang w:val="ru-RU" w:eastAsia="ru-RU"/>
        </w:rPr>
        <w:t>И.В.Шестакова</w:t>
      </w:r>
      <w:r w:rsidR="00485216" w:rsidRPr="00E36E30">
        <w:rPr>
          <w:lang w:val="ru-RU" w:eastAsia="ru-RU"/>
        </w:rPr>
        <w:t>, преподаватель специальных дисциплин ГБПОУ СПТ им.Б.Г.Музрукова</w:t>
      </w:r>
    </w:p>
    <w:p w:rsidR="005B05D2" w:rsidRPr="00E36E30" w:rsidRDefault="005B05D2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B37B4E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B37B4E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B37B4E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B37B4E" w:rsidRPr="00C363CA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1678" w:rsidRDefault="0015167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E7765" w:rsidRDefault="009E7765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Pr="00C363CA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F40D50" w:rsidRDefault="00F40D50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lang w:val="ru-RU"/>
        </w:rPr>
      </w:pPr>
    </w:p>
    <w:p w:rsidR="00230678" w:rsidRPr="00230678" w:rsidRDefault="00230678" w:rsidP="00230678">
      <w:pPr>
        <w:rPr>
          <w:lang w:eastAsia="x-none"/>
        </w:rPr>
      </w:pPr>
    </w:p>
    <w:p w:rsidR="00FE1FED" w:rsidRDefault="00FE1FED" w:rsidP="00FE1FED">
      <w:pPr>
        <w:rPr>
          <w:lang w:eastAsia="x-none"/>
        </w:rPr>
      </w:pPr>
    </w:p>
    <w:p w:rsidR="00485216" w:rsidRDefault="00485216" w:rsidP="00FE1FED">
      <w:pPr>
        <w:rPr>
          <w:lang w:eastAsia="x-none"/>
        </w:rPr>
      </w:pPr>
    </w:p>
    <w:p w:rsidR="00485216" w:rsidRDefault="00485216" w:rsidP="00FE1FED">
      <w:pPr>
        <w:rPr>
          <w:lang w:eastAsia="x-none"/>
        </w:rPr>
      </w:pPr>
    </w:p>
    <w:p w:rsidR="00485216" w:rsidRDefault="00485216" w:rsidP="00FE1FED">
      <w:pPr>
        <w:rPr>
          <w:lang w:eastAsia="x-none"/>
        </w:rPr>
      </w:pPr>
    </w:p>
    <w:p w:rsidR="00485216" w:rsidRDefault="00485216" w:rsidP="00FE1FED">
      <w:pPr>
        <w:rPr>
          <w:lang w:eastAsia="x-none"/>
        </w:rPr>
      </w:pPr>
    </w:p>
    <w:p w:rsidR="00485216" w:rsidRDefault="00485216" w:rsidP="00FE1FED">
      <w:pPr>
        <w:rPr>
          <w:lang w:eastAsia="x-none"/>
        </w:rPr>
      </w:pPr>
    </w:p>
    <w:p w:rsidR="00485216" w:rsidRDefault="00485216" w:rsidP="00FE1FED">
      <w:pPr>
        <w:rPr>
          <w:lang w:eastAsia="x-none"/>
        </w:rPr>
      </w:pPr>
    </w:p>
    <w:p w:rsidR="00485216" w:rsidRDefault="00485216" w:rsidP="00FE1FED">
      <w:pPr>
        <w:rPr>
          <w:lang w:eastAsia="x-none"/>
        </w:rPr>
      </w:pPr>
    </w:p>
    <w:p w:rsidR="00485216" w:rsidRDefault="00485216" w:rsidP="00FE1FED">
      <w:pPr>
        <w:rPr>
          <w:lang w:eastAsia="x-none"/>
        </w:rPr>
      </w:pPr>
    </w:p>
    <w:p w:rsidR="00FE1FED" w:rsidRPr="00FE1FED" w:rsidRDefault="00FE1FED" w:rsidP="00FE1FED">
      <w:pPr>
        <w:rPr>
          <w:lang w:eastAsia="x-none"/>
        </w:rPr>
      </w:pPr>
    </w:p>
    <w:p w:rsidR="008F5DF9" w:rsidRPr="00645838" w:rsidRDefault="006F55B9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lang w:val="ru-RU"/>
        </w:rPr>
      </w:pPr>
      <w:r w:rsidRPr="00645838">
        <w:rPr>
          <w:b/>
          <w:lang w:val="ru-RU"/>
        </w:rPr>
        <w:lastRenderedPageBreak/>
        <w:t>ОГЛАВЛЕНИЕ</w:t>
      </w:r>
    </w:p>
    <w:p w:rsidR="008F5DF9" w:rsidRPr="00C363CA" w:rsidRDefault="008F5DF9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10097" w:type="dxa"/>
        <w:tblInd w:w="74" w:type="dxa"/>
        <w:tblLook w:val="01E0" w:firstRow="1" w:lastRow="1" w:firstColumn="1" w:lastColumn="1" w:noHBand="0" w:noVBand="0"/>
      </w:tblPr>
      <w:tblGrid>
        <w:gridCol w:w="8931"/>
        <w:gridCol w:w="1166"/>
      </w:tblGrid>
      <w:tr w:rsidR="00995F3D" w:rsidRPr="002D70E1" w:rsidTr="00D50AE6">
        <w:trPr>
          <w:trHeight w:val="801"/>
        </w:trPr>
        <w:tc>
          <w:tcPr>
            <w:tcW w:w="8931" w:type="dxa"/>
          </w:tcPr>
          <w:p w:rsidR="009C6780" w:rsidRPr="00D50AE6" w:rsidRDefault="006F55B9" w:rsidP="008E26A2">
            <w:pPr>
              <w:pStyle w:val="1"/>
              <w:numPr>
                <w:ilvl w:val="0"/>
                <w:numId w:val="2"/>
              </w:numPr>
              <w:spacing w:after="120"/>
              <w:rPr>
                <w:b/>
                <w:lang w:val="ru-RU" w:eastAsia="ru-RU"/>
              </w:rPr>
            </w:pPr>
            <w:r w:rsidRPr="00D50AE6">
              <w:rPr>
                <w:b/>
                <w:lang w:val="ru-RU" w:eastAsia="ru-RU"/>
              </w:rPr>
              <w:t xml:space="preserve">ОБЩАЯ </w:t>
            </w:r>
            <w:r w:rsidR="00414704" w:rsidRPr="00D50AE6">
              <w:rPr>
                <w:b/>
                <w:lang w:val="ru-RU" w:eastAsia="ru-RU"/>
              </w:rPr>
              <w:t>ХАРАКТЕРИСТИКА ПРОГРАММЫ</w:t>
            </w:r>
            <w:r w:rsidR="00EF0724" w:rsidRPr="00D50AE6">
              <w:rPr>
                <w:b/>
                <w:lang w:val="ru-RU" w:eastAsia="ru-RU"/>
              </w:rPr>
              <w:t xml:space="preserve"> </w:t>
            </w:r>
          </w:p>
        </w:tc>
        <w:tc>
          <w:tcPr>
            <w:tcW w:w="1166" w:type="dxa"/>
          </w:tcPr>
          <w:p w:rsidR="008F5DF9" w:rsidRPr="00FE1272" w:rsidRDefault="00B33DBA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95F3D" w:rsidRPr="00995F3D" w:rsidTr="006F55B9">
        <w:trPr>
          <w:trHeight w:val="720"/>
        </w:trPr>
        <w:tc>
          <w:tcPr>
            <w:tcW w:w="8931" w:type="dxa"/>
          </w:tcPr>
          <w:p w:rsidR="008F5DF9" w:rsidRPr="00D50AE6" w:rsidRDefault="008F5DF9" w:rsidP="006F55B9">
            <w:pPr>
              <w:spacing w:after="0" w:line="240" w:lineRule="auto"/>
              <w:ind w:left="459" w:hanging="425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D50AE6">
              <w:rPr>
                <w:rFonts w:ascii="Times New Roman" w:hAnsi="Times New Roman"/>
                <w:b/>
                <w:sz w:val="24"/>
                <w:szCs w:val="24"/>
              </w:rPr>
              <w:t>2. </w:t>
            </w:r>
            <w:r w:rsidR="006F55B9" w:rsidRPr="00D50AE6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  <w:r w:rsidR="00EF0724" w:rsidRPr="00D50AE6">
              <w:rPr>
                <w:rFonts w:ascii="Times New Roman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166" w:type="dxa"/>
          </w:tcPr>
          <w:p w:rsidR="008F5DF9" w:rsidRPr="00FE1272" w:rsidRDefault="00211C85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995F3D" w:rsidRPr="002D70E1" w:rsidTr="006F55B9">
        <w:trPr>
          <w:trHeight w:val="701"/>
        </w:trPr>
        <w:tc>
          <w:tcPr>
            <w:tcW w:w="8931" w:type="dxa"/>
          </w:tcPr>
          <w:p w:rsidR="00E40937" w:rsidRPr="00D50AE6" w:rsidRDefault="006F55B9" w:rsidP="008E26A2">
            <w:pPr>
              <w:pStyle w:val="1"/>
              <w:numPr>
                <w:ilvl w:val="0"/>
                <w:numId w:val="3"/>
              </w:numPr>
              <w:rPr>
                <w:b/>
                <w:lang w:val="ru-RU" w:eastAsia="ru-RU"/>
              </w:rPr>
            </w:pPr>
            <w:r w:rsidRPr="00D50AE6">
              <w:rPr>
                <w:b/>
                <w:lang w:val="ru-RU" w:eastAsia="ru-RU"/>
              </w:rPr>
              <w:t>ОРГАНИЗАЦИОННО-ПЕДАГОГИЧЕСКИЕ УСЛОВИЯ РЕАЛИЗАЦИИ ПРОГРАММЫ</w:t>
            </w:r>
          </w:p>
          <w:p w:rsidR="006F55B9" w:rsidRPr="00D50AE6" w:rsidRDefault="006F55B9" w:rsidP="006F55B9">
            <w:pPr>
              <w:pStyle w:val="af3"/>
              <w:ind w:left="39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8F5DF9" w:rsidRPr="00FE1272" w:rsidRDefault="002D70E1" w:rsidP="00B33DBA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E127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211C8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177F54" w:rsidRPr="00D50AE6" w:rsidTr="006F55B9">
        <w:trPr>
          <w:trHeight w:val="692"/>
        </w:trPr>
        <w:tc>
          <w:tcPr>
            <w:tcW w:w="8931" w:type="dxa"/>
            <w:hideMark/>
          </w:tcPr>
          <w:p w:rsidR="008F5DF9" w:rsidRPr="00D50AE6" w:rsidRDefault="008F5DF9" w:rsidP="006F55B9">
            <w:pPr>
              <w:pStyle w:val="1"/>
              <w:spacing w:after="120"/>
              <w:ind w:left="34" w:firstLine="0"/>
              <w:rPr>
                <w:b/>
                <w:caps/>
                <w:lang w:val="ru-RU" w:eastAsia="ru-RU"/>
              </w:rPr>
            </w:pPr>
            <w:r w:rsidRPr="00D50AE6">
              <w:rPr>
                <w:b/>
                <w:lang w:val="ru-RU" w:eastAsia="ru-RU"/>
              </w:rPr>
              <w:t>4. </w:t>
            </w:r>
            <w:r w:rsidR="006F55B9" w:rsidRPr="00D50AE6">
              <w:rPr>
                <w:b/>
                <w:lang w:val="ru-RU" w:eastAsia="ru-RU"/>
              </w:rPr>
              <w:t>ОЦЕНКА КАЧЕСТВА ОСВОЕНИЯ ПРОГРАММЫ</w:t>
            </w:r>
            <w:r w:rsidRPr="00D50AE6">
              <w:rPr>
                <w:b/>
                <w:lang w:val="ru-RU" w:eastAsia="ru-RU"/>
              </w:rPr>
              <w:t xml:space="preserve"> </w:t>
            </w:r>
          </w:p>
        </w:tc>
        <w:tc>
          <w:tcPr>
            <w:tcW w:w="1166" w:type="dxa"/>
          </w:tcPr>
          <w:p w:rsidR="008F5DF9" w:rsidRPr="00FE1272" w:rsidRDefault="00211C85" w:rsidP="002E4E9D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177F54" w:rsidRPr="00C363CA" w:rsidTr="006F55B9">
        <w:trPr>
          <w:trHeight w:val="80"/>
        </w:trPr>
        <w:tc>
          <w:tcPr>
            <w:tcW w:w="8931" w:type="dxa"/>
          </w:tcPr>
          <w:p w:rsidR="008F5DF9" w:rsidRPr="00C363CA" w:rsidRDefault="008F5DF9" w:rsidP="006F55B9">
            <w:pPr>
              <w:spacing w:after="0" w:line="240" w:lineRule="auto"/>
              <w:ind w:left="34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166" w:type="dxa"/>
          </w:tcPr>
          <w:p w:rsidR="003C0A95" w:rsidRPr="00FE1272" w:rsidRDefault="003C0A95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F17D69" w:rsidRPr="00C363CA" w:rsidRDefault="00F17D69" w:rsidP="005F0B7E">
      <w:pPr>
        <w:spacing w:line="240" w:lineRule="auto"/>
        <w:rPr>
          <w:rFonts w:ascii="Times New Roman" w:hAnsi="Times New Roman"/>
          <w:sz w:val="24"/>
          <w:szCs w:val="24"/>
          <w:lang w:val="x-none" w:eastAsia="x-none"/>
        </w:rPr>
      </w:pPr>
    </w:p>
    <w:p w:rsidR="00151678" w:rsidRPr="00C363CA" w:rsidRDefault="00151678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1678" w:rsidRPr="00C363CA" w:rsidRDefault="00151678" w:rsidP="005F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1678" w:rsidRPr="00C363CA" w:rsidRDefault="00151678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  <w:sectPr w:rsidR="00151678" w:rsidRPr="00C363CA" w:rsidSect="000978CB">
          <w:footerReference w:type="even" r:id="rId9"/>
          <w:footerReference w:type="default" r:id="rId10"/>
          <w:pgSz w:w="11907" w:h="16840"/>
          <w:pgMar w:top="899" w:right="851" w:bottom="719" w:left="851" w:header="708" w:footer="708" w:gutter="0"/>
          <w:cols w:space="720"/>
          <w:titlePg/>
          <w:docGrid w:linePitch="299"/>
        </w:sectPr>
      </w:pPr>
    </w:p>
    <w:p w:rsidR="00151678" w:rsidRPr="00126A70" w:rsidRDefault="00630285" w:rsidP="00032239">
      <w:pPr>
        <w:pStyle w:val="af4"/>
        <w:spacing w:line="360" w:lineRule="auto"/>
        <w:ind w:firstLine="624"/>
        <w:rPr>
          <w:i/>
          <w:caps/>
          <w:sz w:val="24"/>
          <w:szCs w:val="24"/>
        </w:rPr>
      </w:pPr>
      <w:r w:rsidRPr="00126A70">
        <w:rPr>
          <w:rFonts w:cs="Times New Roman"/>
          <w:sz w:val="24"/>
          <w:szCs w:val="24"/>
        </w:rPr>
        <w:lastRenderedPageBreak/>
        <w:t xml:space="preserve">1. </w:t>
      </w:r>
      <w:r w:rsidR="006F55B9" w:rsidRPr="00126A70">
        <w:rPr>
          <w:rFonts w:cs="Times New Roman"/>
          <w:sz w:val="24"/>
          <w:szCs w:val="24"/>
        </w:rPr>
        <w:t>ОБЩАЯ ХАРАКТЕРИСТИКА</w:t>
      </w:r>
      <w:r w:rsidRPr="00126A70">
        <w:rPr>
          <w:rFonts w:cs="Times New Roman"/>
          <w:sz w:val="24"/>
          <w:szCs w:val="24"/>
        </w:rPr>
        <w:t xml:space="preserve"> ПРОГРАММЫ </w:t>
      </w:r>
    </w:p>
    <w:p w:rsidR="00151678" w:rsidRPr="00126A70" w:rsidRDefault="00630285" w:rsidP="00F2214E">
      <w:pPr>
        <w:pStyle w:val="af6"/>
        <w:spacing w:line="360" w:lineRule="auto"/>
        <w:ind w:firstLine="1276"/>
        <w:jc w:val="left"/>
        <w:rPr>
          <w:rFonts w:cs="Times New Roman"/>
          <w:sz w:val="24"/>
          <w:szCs w:val="24"/>
        </w:rPr>
      </w:pPr>
      <w:r w:rsidRPr="00126A70">
        <w:rPr>
          <w:rFonts w:cs="Times New Roman"/>
          <w:sz w:val="24"/>
          <w:szCs w:val="24"/>
        </w:rPr>
        <w:t xml:space="preserve">1.1 </w:t>
      </w:r>
      <w:r w:rsidR="00032239" w:rsidRPr="00126A70">
        <w:rPr>
          <w:rFonts w:cs="Times New Roman"/>
          <w:sz w:val="24"/>
          <w:szCs w:val="24"/>
        </w:rPr>
        <w:t>Цель реализации</w:t>
      </w:r>
      <w:r w:rsidR="00151678" w:rsidRPr="00126A70">
        <w:rPr>
          <w:rFonts w:cs="Times New Roman"/>
          <w:sz w:val="24"/>
          <w:szCs w:val="24"/>
        </w:rPr>
        <w:t xml:space="preserve"> программы</w:t>
      </w:r>
    </w:p>
    <w:p w:rsidR="008E0189" w:rsidRPr="008E0189" w:rsidRDefault="00911AD2" w:rsidP="008E0189">
      <w:pPr>
        <w:widowControl w:val="0"/>
        <w:tabs>
          <w:tab w:val="left" w:pos="567"/>
        </w:tabs>
        <w:spacing w:after="0" w:line="360" w:lineRule="auto"/>
        <w:ind w:firstLine="624"/>
        <w:jc w:val="both"/>
        <w:rPr>
          <w:rFonts w:ascii="Times New Roman" w:hAnsi="Times New Roman"/>
          <w:b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 xml:space="preserve">Целью реализации программы подготовки является формирование профессиональных </w:t>
      </w:r>
      <w:r w:rsidRPr="002258AE">
        <w:rPr>
          <w:rFonts w:ascii="Times New Roman" w:hAnsi="Times New Roman"/>
          <w:sz w:val="24"/>
          <w:szCs w:val="24"/>
        </w:rPr>
        <w:t xml:space="preserve">компетенций, обеспечивающих получение соответствующей квалификации по профессии рабочего </w:t>
      </w:r>
      <w:r w:rsidR="00D34251" w:rsidRPr="002258AE">
        <w:rPr>
          <w:rFonts w:ascii="Times New Roman" w:hAnsi="Times New Roman"/>
          <w:sz w:val="24"/>
          <w:szCs w:val="24"/>
        </w:rPr>
        <w:t>1</w:t>
      </w:r>
      <w:r w:rsidR="00D34251">
        <w:rPr>
          <w:rFonts w:ascii="Times New Roman" w:hAnsi="Times New Roman"/>
          <w:sz w:val="24"/>
          <w:szCs w:val="24"/>
        </w:rPr>
        <w:t>3047 Контролер радиоэлектронной аппаратуры</w:t>
      </w:r>
      <w:r w:rsidR="00D34251" w:rsidRPr="008E0189">
        <w:rPr>
          <w:rFonts w:ascii="Times New Roman" w:hAnsi="Times New Roman"/>
          <w:sz w:val="24"/>
          <w:szCs w:val="24"/>
        </w:rPr>
        <w:t xml:space="preserve"> </w:t>
      </w:r>
      <w:r w:rsidR="00D34251">
        <w:rPr>
          <w:rFonts w:ascii="Times New Roman" w:hAnsi="Times New Roman"/>
          <w:sz w:val="24"/>
          <w:szCs w:val="24"/>
        </w:rPr>
        <w:t>и приборов</w:t>
      </w:r>
      <w:r w:rsidR="008E0189" w:rsidRPr="002258AE">
        <w:rPr>
          <w:rFonts w:ascii="Times New Roman" w:hAnsi="Times New Roman"/>
          <w:sz w:val="24"/>
          <w:szCs w:val="24"/>
        </w:rPr>
        <w:t>.</w:t>
      </w:r>
    </w:p>
    <w:p w:rsidR="00911AD2" w:rsidRPr="008E0189" w:rsidRDefault="00911AD2" w:rsidP="0036177F">
      <w:pPr>
        <w:widowControl w:val="0"/>
        <w:tabs>
          <w:tab w:val="left" w:pos="567"/>
        </w:tabs>
        <w:spacing w:line="360" w:lineRule="auto"/>
        <w:ind w:firstLine="624"/>
        <w:jc w:val="both"/>
        <w:rPr>
          <w:rFonts w:ascii="Times New Roman" w:hAnsi="Times New Roman"/>
          <w:b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 xml:space="preserve">По результатам профессионального обучения и успешной сдачи квалификационного </w:t>
      </w:r>
      <w:r w:rsidRPr="008E0189">
        <w:rPr>
          <w:rFonts w:ascii="Times New Roman" w:hAnsi="Times New Roman"/>
          <w:sz w:val="24"/>
          <w:szCs w:val="24"/>
        </w:rPr>
        <w:t>экзамена слушат</w:t>
      </w:r>
      <w:r w:rsidR="006770EE" w:rsidRPr="008E0189">
        <w:rPr>
          <w:rFonts w:ascii="Times New Roman" w:hAnsi="Times New Roman"/>
          <w:sz w:val="24"/>
          <w:szCs w:val="24"/>
        </w:rPr>
        <w:t xml:space="preserve">елю присваивается квалификация </w:t>
      </w:r>
      <w:r w:rsidR="00984961" w:rsidRPr="002258AE">
        <w:rPr>
          <w:rFonts w:ascii="Times New Roman" w:hAnsi="Times New Roman"/>
          <w:sz w:val="24"/>
          <w:szCs w:val="24"/>
        </w:rPr>
        <w:t>1</w:t>
      </w:r>
      <w:r w:rsidR="002F14BC">
        <w:rPr>
          <w:rFonts w:ascii="Times New Roman" w:hAnsi="Times New Roman"/>
          <w:sz w:val="24"/>
          <w:szCs w:val="24"/>
        </w:rPr>
        <w:t>7</w:t>
      </w:r>
      <w:r w:rsidR="00414704">
        <w:rPr>
          <w:rFonts w:ascii="Times New Roman" w:hAnsi="Times New Roman"/>
          <w:sz w:val="24"/>
          <w:szCs w:val="24"/>
        </w:rPr>
        <w:t>862 Регулировщик</w:t>
      </w:r>
      <w:r w:rsidR="002F14BC">
        <w:rPr>
          <w:rFonts w:ascii="Times New Roman" w:hAnsi="Times New Roman"/>
          <w:sz w:val="24"/>
          <w:szCs w:val="24"/>
        </w:rPr>
        <w:t xml:space="preserve"> радиоэлектронной</w:t>
      </w:r>
      <w:r w:rsidR="00984961">
        <w:rPr>
          <w:rFonts w:ascii="Times New Roman" w:hAnsi="Times New Roman"/>
          <w:sz w:val="24"/>
          <w:szCs w:val="24"/>
        </w:rPr>
        <w:t xml:space="preserve"> аппаратуры</w:t>
      </w:r>
      <w:r w:rsidR="00984961" w:rsidRPr="008E0189">
        <w:rPr>
          <w:rFonts w:ascii="Times New Roman" w:hAnsi="Times New Roman"/>
          <w:sz w:val="24"/>
          <w:szCs w:val="24"/>
        </w:rPr>
        <w:t xml:space="preserve"> </w:t>
      </w:r>
      <w:r w:rsidR="002F14BC">
        <w:rPr>
          <w:rFonts w:ascii="Times New Roman" w:hAnsi="Times New Roman"/>
          <w:sz w:val="24"/>
          <w:szCs w:val="24"/>
        </w:rPr>
        <w:t xml:space="preserve">и приборов </w:t>
      </w:r>
      <w:r w:rsidR="00735F0E" w:rsidRPr="008E0189">
        <w:rPr>
          <w:rFonts w:ascii="Times New Roman" w:hAnsi="Times New Roman"/>
          <w:sz w:val="24"/>
          <w:szCs w:val="24"/>
        </w:rPr>
        <w:t>3</w:t>
      </w:r>
      <w:r w:rsidR="009C021D" w:rsidRPr="008E0189">
        <w:rPr>
          <w:rFonts w:ascii="Times New Roman" w:hAnsi="Times New Roman"/>
          <w:sz w:val="24"/>
          <w:szCs w:val="24"/>
        </w:rPr>
        <w:t xml:space="preserve"> </w:t>
      </w:r>
      <w:r w:rsidRPr="008E0189">
        <w:rPr>
          <w:rFonts w:ascii="Times New Roman" w:hAnsi="Times New Roman"/>
          <w:sz w:val="24"/>
          <w:szCs w:val="24"/>
        </w:rPr>
        <w:t>разряда, что подтверждается свидетельством о профессии рабочего</w:t>
      </w:r>
      <w:r w:rsidR="006770EE" w:rsidRPr="008E0189">
        <w:rPr>
          <w:rFonts w:ascii="Times New Roman" w:hAnsi="Times New Roman"/>
          <w:sz w:val="24"/>
          <w:szCs w:val="24"/>
        </w:rPr>
        <w:t>, должности служащего установленного образца</w:t>
      </w:r>
      <w:r w:rsidR="00DB76E1" w:rsidRPr="008E0189">
        <w:rPr>
          <w:rFonts w:ascii="Times New Roman" w:hAnsi="Times New Roman"/>
          <w:sz w:val="24"/>
          <w:szCs w:val="24"/>
        </w:rPr>
        <w:t>.</w:t>
      </w:r>
    </w:p>
    <w:p w:rsidR="00151678" w:rsidRPr="00126A70" w:rsidRDefault="00151678" w:rsidP="00F2214E">
      <w:pPr>
        <w:pStyle w:val="af6"/>
        <w:tabs>
          <w:tab w:val="left" w:pos="284"/>
        </w:tabs>
        <w:spacing w:line="360" w:lineRule="auto"/>
        <w:ind w:firstLine="624"/>
        <w:rPr>
          <w:rFonts w:cs="Times New Roman"/>
          <w:sz w:val="24"/>
          <w:szCs w:val="24"/>
        </w:rPr>
      </w:pPr>
      <w:r w:rsidRPr="00126A70">
        <w:rPr>
          <w:rFonts w:cs="Times New Roman"/>
          <w:sz w:val="24"/>
          <w:szCs w:val="24"/>
        </w:rPr>
        <w:t xml:space="preserve">1.2. Цели и задачи </w:t>
      </w:r>
      <w:r w:rsidR="00564D85" w:rsidRPr="00126A70">
        <w:rPr>
          <w:rFonts w:cs="Times New Roman"/>
          <w:sz w:val="24"/>
          <w:szCs w:val="24"/>
        </w:rPr>
        <w:t xml:space="preserve">программы, </w:t>
      </w:r>
      <w:r w:rsidRPr="00126A70">
        <w:rPr>
          <w:rFonts w:cs="Times New Roman"/>
          <w:sz w:val="24"/>
          <w:szCs w:val="24"/>
        </w:rPr>
        <w:t>тр</w:t>
      </w:r>
      <w:r w:rsidR="00564D85" w:rsidRPr="00126A70">
        <w:rPr>
          <w:rFonts w:cs="Times New Roman"/>
          <w:sz w:val="24"/>
          <w:szCs w:val="24"/>
        </w:rPr>
        <w:t>ебования к результатам освоения</w:t>
      </w:r>
    </w:p>
    <w:p w:rsidR="00630285" w:rsidRPr="00126A70" w:rsidRDefault="00516620" w:rsidP="00E36625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ab/>
      </w:r>
      <w:r w:rsidR="00564D85" w:rsidRPr="00126A70">
        <w:rPr>
          <w:rFonts w:ascii="Times New Roman" w:hAnsi="Times New Roman"/>
          <w:b/>
          <w:sz w:val="24"/>
          <w:szCs w:val="24"/>
        </w:rPr>
        <w:t>Цель:</w:t>
      </w:r>
      <w:r w:rsidR="00564D85" w:rsidRPr="00126A70">
        <w:rPr>
          <w:rFonts w:ascii="Times New Roman" w:hAnsi="Times New Roman"/>
          <w:sz w:val="24"/>
          <w:szCs w:val="24"/>
        </w:rPr>
        <w:t xml:space="preserve"> </w:t>
      </w:r>
      <w:r w:rsidR="00E36625" w:rsidRPr="00E36625">
        <w:rPr>
          <w:rFonts w:ascii="Times New Roman" w:hAnsi="Times New Roman"/>
          <w:sz w:val="24"/>
          <w:szCs w:val="24"/>
        </w:rPr>
        <w:t>формирование у обучающихся навыков выполнения работы соответствующего квалификационного уровня по рабочей профессии</w:t>
      </w:r>
      <w:r w:rsidR="00E36625">
        <w:rPr>
          <w:rFonts w:ascii="Times New Roman" w:hAnsi="Times New Roman"/>
          <w:sz w:val="24"/>
          <w:szCs w:val="24"/>
        </w:rPr>
        <w:t xml:space="preserve"> </w:t>
      </w:r>
      <w:r w:rsidR="00E36625" w:rsidRPr="00E36625">
        <w:rPr>
          <w:rFonts w:ascii="Times New Roman" w:hAnsi="Times New Roman"/>
          <w:sz w:val="24"/>
          <w:szCs w:val="24"/>
        </w:rPr>
        <w:t>«</w:t>
      </w:r>
      <w:r w:rsidR="00414704">
        <w:rPr>
          <w:rFonts w:ascii="Times New Roman" w:hAnsi="Times New Roman"/>
          <w:sz w:val="24"/>
          <w:szCs w:val="24"/>
        </w:rPr>
        <w:t>Регулировщик</w:t>
      </w:r>
      <w:r w:rsidR="002F14BC">
        <w:rPr>
          <w:rFonts w:ascii="Times New Roman" w:hAnsi="Times New Roman"/>
          <w:sz w:val="24"/>
          <w:szCs w:val="24"/>
        </w:rPr>
        <w:t xml:space="preserve"> радиоэлектронной аппаратуры</w:t>
      </w:r>
      <w:r w:rsidR="002F14BC" w:rsidRPr="008E0189">
        <w:rPr>
          <w:rFonts w:ascii="Times New Roman" w:hAnsi="Times New Roman"/>
          <w:sz w:val="24"/>
          <w:szCs w:val="24"/>
        </w:rPr>
        <w:t xml:space="preserve"> </w:t>
      </w:r>
      <w:r w:rsidR="002F14BC">
        <w:rPr>
          <w:rFonts w:ascii="Times New Roman" w:hAnsi="Times New Roman"/>
          <w:sz w:val="24"/>
          <w:szCs w:val="24"/>
        </w:rPr>
        <w:t>и приборов</w:t>
      </w:r>
      <w:r w:rsidR="00E36625" w:rsidRPr="00E36625">
        <w:rPr>
          <w:rFonts w:ascii="Times New Roman" w:hAnsi="Times New Roman"/>
          <w:sz w:val="24"/>
          <w:szCs w:val="24"/>
        </w:rPr>
        <w:t>», способности к освоению содержания теоретического и практического обучения рабочих, а также развитие личностных качеств, необходимых для последующей профессиональной деятельности.</w:t>
      </w:r>
    </w:p>
    <w:p w:rsidR="00EF72E6" w:rsidRPr="00126A70" w:rsidRDefault="00EF72E6" w:rsidP="00414704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 xml:space="preserve">Результаты </w:t>
      </w:r>
      <w:r w:rsidR="00FC4ED0" w:rsidRPr="00126A70">
        <w:rPr>
          <w:rFonts w:ascii="Times New Roman" w:hAnsi="Times New Roman"/>
          <w:sz w:val="24"/>
          <w:szCs w:val="24"/>
        </w:rPr>
        <w:t>освоения программы</w:t>
      </w:r>
      <w:r w:rsidRPr="00126A70">
        <w:rPr>
          <w:rFonts w:ascii="Times New Roman" w:hAnsi="Times New Roman"/>
          <w:sz w:val="24"/>
          <w:szCs w:val="24"/>
        </w:rPr>
        <w:t>:</w:t>
      </w:r>
      <w:r w:rsidR="00414704">
        <w:rPr>
          <w:rFonts w:ascii="Times New Roman" w:hAnsi="Times New Roman"/>
          <w:sz w:val="24"/>
          <w:szCs w:val="24"/>
        </w:rPr>
        <w:t xml:space="preserve"> </w:t>
      </w:r>
      <w:r w:rsidR="00414704" w:rsidRPr="00414704">
        <w:rPr>
          <w:rFonts w:ascii="Times New Roman" w:hAnsi="Times New Roman"/>
          <w:sz w:val="24"/>
          <w:szCs w:val="24"/>
        </w:rPr>
        <w:t>выполнение ремонтных работ,</w:t>
      </w:r>
      <w:r w:rsidR="00414704">
        <w:rPr>
          <w:rFonts w:ascii="Times New Roman" w:hAnsi="Times New Roman"/>
          <w:sz w:val="24"/>
          <w:szCs w:val="24"/>
        </w:rPr>
        <w:t xml:space="preserve"> </w:t>
      </w:r>
      <w:r w:rsidR="00414704" w:rsidRPr="00414704">
        <w:rPr>
          <w:rFonts w:ascii="Times New Roman" w:hAnsi="Times New Roman"/>
          <w:sz w:val="24"/>
          <w:szCs w:val="24"/>
        </w:rPr>
        <w:t>наладку и регулировку аппаратуры на радиоэлектронной элементной базе.</w:t>
      </w:r>
    </w:p>
    <w:p w:rsidR="008E0435" w:rsidRPr="00E36625" w:rsidRDefault="008E0435" w:rsidP="00F2214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126A70">
        <w:rPr>
          <w:rFonts w:ascii="Times New Roman" w:hAnsi="Times New Roman"/>
          <w:i/>
          <w:iCs/>
          <w:sz w:val="24"/>
          <w:szCs w:val="24"/>
        </w:rPr>
        <w:t>Вид трудовой деятельности</w:t>
      </w:r>
    </w:p>
    <w:p w:rsidR="00662BD7" w:rsidRPr="00D34442" w:rsidRDefault="008E0435" w:rsidP="00D6601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258BF">
        <w:rPr>
          <w:rFonts w:ascii="Times New Roman" w:hAnsi="Times New Roman"/>
          <w:i/>
          <w:iCs/>
          <w:sz w:val="24"/>
          <w:szCs w:val="24"/>
        </w:rPr>
        <w:t>Обобщенн</w:t>
      </w:r>
      <w:r w:rsidR="00D6601E">
        <w:rPr>
          <w:rFonts w:ascii="Times New Roman" w:hAnsi="Times New Roman"/>
          <w:i/>
          <w:iCs/>
          <w:sz w:val="24"/>
          <w:szCs w:val="24"/>
        </w:rPr>
        <w:t>ая</w:t>
      </w:r>
      <w:r w:rsidRPr="000258BF">
        <w:rPr>
          <w:rFonts w:ascii="Times New Roman" w:hAnsi="Times New Roman"/>
          <w:i/>
          <w:iCs/>
          <w:sz w:val="24"/>
          <w:szCs w:val="24"/>
        </w:rPr>
        <w:t xml:space="preserve"> трудов</w:t>
      </w:r>
      <w:r w:rsidR="00D6601E">
        <w:rPr>
          <w:rFonts w:ascii="Times New Roman" w:hAnsi="Times New Roman"/>
          <w:i/>
          <w:iCs/>
          <w:sz w:val="24"/>
          <w:szCs w:val="24"/>
        </w:rPr>
        <w:t>ая</w:t>
      </w:r>
      <w:r w:rsidRPr="000258BF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D6601E" w:rsidRPr="000258BF">
        <w:rPr>
          <w:rFonts w:ascii="Times New Roman" w:hAnsi="Times New Roman"/>
          <w:i/>
          <w:iCs/>
          <w:sz w:val="24"/>
          <w:szCs w:val="24"/>
        </w:rPr>
        <w:t>функци</w:t>
      </w:r>
      <w:r w:rsidR="00D6601E">
        <w:rPr>
          <w:rFonts w:ascii="Times New Roman" w:hAnsi="Times New Roman"/>
          <w:i/>
          <w:iCs/>
          <w:sz w:val="24"/>
          <w:szCs w:val="24"/>
        </w:rPr>
        <w:t>я</w:t>
      </w:r>
      <w:r w:rsidR="00D6601E" w:rsidRPr="000258BF">
        <w:rPr>
          <w:rFonts w:ascii="Times New Roman" w:hAnsi="Times New Roman"/>
          <w:i/>
          <w:iCs/>
          <w:sz w:val="24"/>
          <w:szCs w:val="24"/>
        </w:rPr>
        <w:t>:</w:t>
      </w:r>
      <w:r w:rsidR="00D6601E">
        <w:rPr>
          <w:rFonts w:ascii="Times New Roman" w:hAnsi="Times New Roman"/>
          <w:sz w:val="24"/>
          <w:szCs w:val="24"/>
        </w:rPr>
        <w:t xml:space="preserve"> </w:t>
      </w:r>
      <w:r w:rsidR="00D34442" w:rsidRPr="00D3444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Приведение к техническим требованиям параметров НЧ простых радиоэлектронных ячеек и узлов приборов</w:t>
      </w:r>
    </w:p>
    <w:p w:rsidR="00313578" w:rsidRDefault="00313578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596AEE" w:rsidRDefault="00596AEE" w:rsidP="00D6601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  <w:sectPr w:rsidR="00596AEE" w:rsidSect="002B1217">
          <w:headerReference w:type="default" r:id="rId11"/>
          <w:footerReference w:type="default" r:id="rId12"/>
          <w:pgSz w:w="11906" w:h="16838"/>
          <w:pgMar w:top="1134" w:right="567" w:bottom="1134" w:left="1134" w:header="709" w:footer="443" w:gutter="0"/>
          <w:pgNumType w:start="2"/>
          <w:cols w:space="720"/>
        </w:sectPr>
      </w:pPr>
    </w:p>
    <w:p w:rsidR="00662BD7" w:rsidRDefault="00662BD7" w:rsidP="00D6601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8"/>
        <w:tblW w:w="14596" w:type="dxa"/>
        <w:tblLayout w:type="fixed"/>
        <w:tblLook w:val="04A0" w:firstRow="1" w:lastRow="0" w:firstColumn="1" w:lastColumn="0" w:noHBand="0" w:noVBand="1"/>
      </w:tblPr>
      <w:tblGrid>
        <w:gridCol w:w="3256"/>
        <w:gridCol w:w="3685"/>
        <w:gridCol w:w="3544"/>
        <w:gridCol w:w="4111"/>
      </w:tblGrid>
      <w:tr w:rsidR="00A42F10" w:rsidRPr="00126A70" w:rsidTr="00E36625">
        <w:tc>
          <w:tcPr>
            <w:tcW w:w="3256" w:type="dxa"/>
          </w:tcPr>
          <w:p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Код и наименование компетенции</w:t>
            </w:r>
          </w:p>
        </w:tc>
        <w:tc>
          <w:tcPr>
            <w:tcW w:w="3685" w:type="dxa"/>
          </w:tcPr>
          <w:p w:rsidR="00FC4ED0" w:rsidRPr="00126A70" w:rsidRDefault="00FC4ED0" w:rsidP="007048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Практический опыт</w:t>
            </w:r>
            <w:r w:rsidR="005C72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111" w:type="dxa"/>
          </w:tcPr>
          <w:p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E36625" w:rsidRPr="00126A70" w:rsidTr="00E36625">
        <w:tc>
          <w:tcPr>
            <w:tcW w:w="3256" w:type="dxa"/>
          </w:tcPr>
          <w:p w:rsidR="00E36625" w:rsidRPr="00C352D2" w:rsidRDefault="00B42CCF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Подготовка к регулировке, настройке простых радиоэлектронных ячеек и узлов приборов</w:t>
            </w:r>
          </w:p>
        </w:tc>
        <w:tc>
          <w:tcPr>
            <w:tcW w:w="3685" w:type="dxa"/>
          </w:tcPr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Внешний осмотр сборки и монтажа простых радиоэлектронных ячеек и узлов приборов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Проверка сборки и монтажа простых радиоэлектронных ячеек и узлов приборов на наличие дефектов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Контроль качества паяных и сварных соединений в простых радиоэлектронных ячейках и узлах приборов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Выявление дефектов сборки и монтажных соединений простых радиоэлектронных ячеек и узлов приборов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Устранение дефектов монтажных соединений простых радиоэлектронных ячеек и узлов приборов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Подготовка радиоизмерительного оборудования к регулировке, настройке простых радиоэлектронных ячеек и узлов приборов</w:t>
            </w:r>
          </w:p>
          <w:p w:rsidR="00E36625" w:rsidRPr="00C352D2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Подключение электроизмерительных приборов для регулировки, настройки простых радиоэлектронных ячеек и узлов приборов</w:t>
            </w:r>
          </w:p>
        </w:tc>
        <w:tc>
          <w:tcPr>
            <w:tcW w:w="3544" w:type="dxa"/>
          </w:tcPr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Читать конструкторскую и технологическую документацию простых радиоэлектронных ячеек и узлов приборов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Проверять правильность установки навесных элементов простых радиоэлектронных ячеек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Проверять правильность электрических соединений простых радиоэлектронных ячеек и узлов приборов по принципиальным схемам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Выявлять дефекты сборки и монтажа простых радиоэлектронных ячеек и узлов приборов визуальным и измерительным методом контроля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Выявлять дефекты сборки и монтажа простых радиоэлектронных ячеек и узлов приборов с использованием внутрисхемного тестирования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Выявлять дефекты сборки и монтажа простых радиоэлектронных ячеек и узлов приборов с использованием периферийного (граничного) сканирования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lastRenderedPageBreak/>
              <w:t>Выпаивать и паять элементы простых радиоэлектронных ячеек и узлов приборов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Собирать измерительные цепи для регулировки электрических параметров простых радиоэлектронных ячеек и узлов приборов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Выбирать радиоизмерительное оборудование для регулировки простых радиоэлектронных ячеек и узлов приборов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Настраивать радиоизмерительное оборудование для регулировки простых радиоэлектронных ячеек и узлов приборов</w:t>
            </w:r>
          </w:p>
          <w:p w:rsidR="00E36625" w:rsidRPr="00C352D2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Использовать контрольно-измерительное оборудование для проверки электрических соединений в простых радиоэлектронных ячейках и узлах приборов</w:t>
            </w:r>
          </w:p>
        </w:tc>
        <w:tc>
          <w:tcPr>
            <w:tcW w:w="4111" w:type="dxa"/>
          </w:tcPr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lastRenderedPageBreak/>
              <w:t>Терминология и правила чтения конструкторской и технологической документации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Последовательность сборки и монтажа радиоэлектронных ячеек и узлов приборов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Способы и средства контроля качества сборочных и монтажных работ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Принципы внутрисхемного тестирования радиоэлектронных ячеек и узлов приборов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Принципы периферийного (граничного) сканирования радиоэлектронных ячеек и узлов приборов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Виды брака при сборке и монтаже простых радиоэлектронных ячеек и узлов приборов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Требования, предъявляемые к паяным и сварным соединениям в простых радиоэлектронных ячейках и узлах приборах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 xml:space="preserve">Способы проверки соответствия монтажа </w:t>
            </w:r>
            <w:proofErr w:type="spellStart"/>
            <w:r w:rsidRPr="00B42CCF">
              <w:rPr>
                <w:rFonts w:ascii="Times New Roman" w:hAnsi="Times New Roman"/>
                <w:sz w:val="24"/>
                <w:szCs w:val="24"/>
              </w:rPr>
              <w:t>электрорадиоизделий</w:t>
            </w:r>
            <w:proofErr w:type="spellEnd"/>
            <w:r w:rsidRPr="00B42CCF">
              <w:rPr>
                <w:rFonts w:ascii="Times New Roman" w:hAnsi="Times New Roman"/>
                <w:sz w:val="24"/>
                <w:szCs w:val="24"/>
              </w:rPr>
              <w:t xml:space="preserve"> требованиям технической документации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Назначение, виды, параметры активных и пассивных электрорадиокомпонентов и их маркировка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lastRenderedPageBreak/>
              <w:t>Условные графические обозначения электрорадиокомпонентов на электрических схемах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Виды и типы электрических схем, правила их чтения и составления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Назначение, конструктивные особенности, принцип действия основных низкочастотных узлов радиоэлектронных средств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Назначение, технические характеристики, правила эксплуатации радиоизмерительного оборудования в объеме, необходимом для выполнения работ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Последовательность процесса пайки элементов простых радиоэлектронных ячеек и узлов приборов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Правила эксплуатации паяльного оборудования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Последовательность настройки радиоизмерительных приборов для регулировки простых радиоэлектронных ячеек и узлов приборов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Опасные и вредные производственные факторы при выполнении работ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Правила производственной санитарии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Виды и правила применения средств индивидуальной и коллективной защиты при выполнении работ</w:t>
            </w:r>
          </w:p>
          <w:p w:rsidR="00E36625" w:rsidRPr="00C352D2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lastRenderedPageBreak/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E36625" w:rsidRPr="00126A70" w:rsidTr="00E36625">
        <w:tc>
          <w:tcPr>
            <w:tcW w:w="3256" w:type="dxa"/>
          </w:tcPr>
          <w:p w:rsidR="00E36625" w:rsidRPr="00E36625" w:rsidRDefault="00B42CCF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Регулировка, настройка и функциональное </w:t>
            </w:r>
            <w:proofErr w:type="spellStart"/>
            <w:r w:rsidRPr="00B42CCF">
              <w:rPr>
                <w:rFonts w:ascii="Times New Roman" w:hAnsi="Times New Roman"/>
                <w:color w:val="000000"/>
                <w:sz w:val="24"/>
                <w:szCs w:val="24"/>
              </w:rPr>
              <w:t>электротестирование</w:t>
            </w:r>
            <w:proofErr w:type="spellEnd"/>
            <w:r w:rsidRPr="00B42C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простых радиоэлектронных ячеек и узлов приборов</w:t>
            </w:r>
          </w:p>
        </w:tc>
        <w:tc>
          <w:tcPr>
            <w:tcW w:w="3685" w:type="dxa"/>
          </w:tcPr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Измерение напряжения, силы тока, сопротивления цепей питания простых радиоэлектронных ячеек и узлов приборов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proofErr w:type="spellStart"/>
            <w:r w:rsidRPr="00B42CCF">
              <w:rPr>
                <w:rFonts w:ascii="Times New Roman" w:hAnsi="Times New Roman"/>
                <w:sz w:val="24"/>
                <w:szCs w:val="24"/>
              </w:rPr>
              <w:t>электрорадиоизмерений</w:t>
            </w:r>
            <w:proofErr w:type="spellEnd"/>
            <w:r w:rsidRPr="00B42CCF">
              <w:rPr>
                <w:rFonts w:ascii="Times New Roman" w:hAnsi="Times New Roman"/>
                <w:sz w:val="24"/>
                <w:szCs w:val="24"/>
              </w:rPr>
              <w:t xml:space="preserve"> простых радиоэлектронных ячеек и узлов приборов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Снятие электрических характеристик простых радиоэлектронных ячеек и узлов приборов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Проверка соответствия параметров простых радиоэлектронных ячеек и узлов приборов требованиям нормативно-технической документации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Устранение неисправностей в простых радиоэлектронных ячейках и узлах приборов с заменой отдельных элементов</w:t>
            </w:r>
          </w:p>
          <w:p w:rsidR="00E36625" w:rsidRPr="00E36625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 xml:space="preserve">Составление отчетной документации по результатам регулировки, настройки и функционального </w:t>
            </w:r>
            <w:proofErr w:type="spellStart"/>
            <w:r w:rsidRPr="00B42CCF">
              <w:rPr>
                <w:rFonts w:ascii="Times New Roman" w:hAnsi="Times New Roman"/>
                <w:sz w:val="24"/>
                <w:szCs w:val="24"/>
              </w:rPr>
              <w:t>электротестирования</w:t>
            </w:r>
            <w:proofErr w:type="spellEnd"/>
            <w:r w:rsidRPr="00B42CCF">
              <w:rPr>
                <w:rFonts w:ascii="Times New Roman" w:hAnsi="Times New Roman"/>
                <w:sz w:val="24"/>
                <w:szCs w:val="24"/>
              </w:rPr>
              <w:t xml:space="preserve"> простых радиоэлектронных ячеек и узлов приборов</w:t>
            </w:r>
          </w:p>
        </w:tc>
        <w:tc>
          <w:tcPr>
            <w:tcW w:w="3544" w:type="dxa"/>
          </w:tcPr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Читать конструкторскую и технологическую документацию простых радиоэлектронных ячеек и узлов приборов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Использовать радиоизмерительное оборудование для регулировки электрических параметров простых радиоэлектронных ячеек и узлов приборов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Использовать слесарно-монтажный инструмент для регулировки простых радиоэлектронных ячеек и узлов приборов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Проводить радиоизмерения электрических параметров простых радиоэлектронных ячеек и узлов приборов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Регистрировать параметры простых радиоэлектронных ячеек и узлов приборов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Тестировать работоспособность простых радиоэлектронных ячеек и узлов приборов в ручном режиме с применением радиоизмерительного оборудования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 xml:space="preserve">Тестировать работоспособность простых радиоэлектронных </w:t>
            </w:r>
            <w:r w:rsidRPr="00B42CCF">
              <w:rPr>
                <w:rFonts w:ascii="Times New Roman" w:hAnsi="Times New Roman"/>
                <w:sz w:val="24"/>
                <w:szCs w:val="24"/>
              </w:rPr>
              <w:lastRenderedPageBreak/>
              <w:t>ячеек и узлов приборов в автоматическом режиме с применением электроизмерительного стенда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Паять элементы простых радиоэлектронных ячеек и узлов приборов</w:t>
            </w:r>
          </w:p>
          <w:p w:rsidR="00E36625" w:rsidRPr="00E36625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Подготавливать документацию по результатам проверки работоспособности простых радиоэлектронных ячеек и узлов приборов</w:t>
            </w:r>
          </w:p>
        </w:tc>
        <w:tc>
          <w:tcPr>
            <w:tcW w:w="4111" w:type="dxa"/>
          </w:tcPr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lastRenderedPageBreak/>
              <w:t>Назначение, виды, последовательность проведения регулировочных работ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 xml:space="preserve">Основы теории </w:t>
            </w:r>
            <w:proofErr w:type="spellStart"/>
            <w:r w:rsidRPr="00B42CCF">
              <w:rPr>
                <w:rFonts w:ascii="Times New Roman" w:hAnsi="Times New Roman"/>
                <w:sz w:val="24"/>
                <w:szCs w:val="24"/>
              </w:rPr>
              <w:t>электрорадиоизмерений</w:t>
            </w:r>
            <w:proofErr w:type="spellEnd"/>
            <w:r w:rsidRPr="00B42CCF">
              <w:rPr>
                <w:rFonts w:ascii="Times New Roman" w:hAnsi="Times New Roman"/>
                <w:sz w:val="24"/>
                <w:szCs w:val="24"/>
              </w:rPr>
              <w:t xml:space="preserve"> в объеме, необходимом для выполнения работ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Методы и способы электрической регулировки простых радиоэлектронных ячеек и узлов приборов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 xml:space="preserve">Основные виды </w:t>
            </w:r>
            <w:proofErr w:type="gramStart"/>
            <w:r w:rsidRPr="00B42CCF">
              <w:rPr>
                <w:rFonts w:ascii="Times New Roman" w:hAnsi="Times New Roman"/>
                <w:sz w:val="24"/>
                <w:szCs w:val="24"/>
              </w:rPr>
              <w:t>неисправностей</w:t>
            </w:r>
            <w:proofErr w:type="gramEnd"/>
            <w:r w:rsidRPr="00B42CCF">
              <w:rPr>
                <w:rFonts w:ascii="Times New Roman" w:hAnsi="Times New Roman"/>
                <w:sz w:val="24"/>
                <w:szCs w:val="24"/>
              </w:rPr>
              <w:t xml:space="preserve"> регулируемых простых радиоэлектронных ячеек и узлов приборов и способы их устранения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Способы проверки работоспособности простых радиоэлектронных ячеек и узлов приборов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Технические требования, предъявляемые к простым радиоэлектронным ячейкам и узлам приборов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Назначение, конструктивные особенности, принцип действия основных низкочастотных узлов радиоэлектронных средств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 xml:space="preserve">Назначение, технические характеристики, правила эксплуатации радиоизмерительного оборудования для регулирования </w:t>
            </w:r>
            <w:r w:rsidRPr="00B42CCF">
              <w:rPr>
                <w:rFonts w:ascii="Times New Roman" w:hAnsi="Times New Roman"/>
                <w:sz w:val="24"/>
                <w:szCs w:val="24"/>
              </w:rPr>
              <w:lastRenderedPageBreak/>
              <w:t>простых радиоэлектронных ячеек и узлов приборов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 xml:space="preserve">Правила выполнения основных </w:t>
            </w:r>
            <w:proofErr w:type="spellStart"/>
            <w:r w:rsidRPr="00B42CCF">
              <w:rPr>
                <w:rFonts w:ascii="Times New Roman" w:hAnsi="Times New Roman"/>
                <w:sz w:val="24"/>
                <w:szCs w:val="24"/>
              </w:rPr>
              <w:t>электрорадиоизмерений</w:t>
            </w:r>
            <w:proofErr w:type="spellEnd"/>
            <w:r w:rsidRPr="00B42CCF">
              <w:rPr>
                <w:rFonts w:ascii="Times New Roman" w:hAnsi="Times New Roman"/>
                <w:sz w:val="24"/>
                <w:szCs w:val="24"/>
              </w:rPr>
              <w:t xml:space="preserve"> и способы измерения электрических параметров в низкочастотном диапазоне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Методы обработки результатов измерений с использованием средств вычислительной техники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Правила работы с картами и диаграммами напряжений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Виды и типы электрических схем, правила их чтения и составления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Последовательность процесса пайки элементов простых радиоэлектронных ячеек и узлов приборов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Правила эксплуатации паяльного оборудования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Правила оформления технической документации по результатам проверки работоспособности радиоэлектронных средств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Требования к организации рабочего места при выполнении работ</w:t>
            </w:r>
          </w:p>
          <w:p w:rsidR="00B42CCF" w:rsidRPr="00B42CCF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Виды и правила применения средств индивидуальной и коллективной защиты при выполнении работ</w:t>
            </w:r>
          </w:p>
          <w:p w:rsidR="00E36625" w:rsidRPr="00E36625" w:rsidRDefault="00B42CCF" w:rsidP="00B42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CF">
              <w:rPr>
                <w:rFonts w:ascii="Times New Roman" w:hAnsi="Times New Roman"/>
                <w:sz w:val="24"/>
                <w:szCs w:val="24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</w:tbl>
    <w:p w:rsidR="00596AEE" w:rsidRDefault="00596AEE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br w:type="page"/>
      </w:r>
    </w:p>
    <w:p w:rsidR="00596AEE" w:rsidRDefault="00596AEE" w:rsidP="00081A40">
      <w:pPr>
        <w:spacing w:after="0" w:line="360" w:lineRule="auto"/>
        <w:ind w:left="34" w:firstLine="624"/>
        <w:rPr>
          <w:rFonts w:ascii="Times New Roman" w:hAnsi="Times New Roman"/>
          <w:sz w:val="24"/>
          <w:szCs w:val="24"/>
        </w:rPr>
        <w:sectPr w:rsidR="00596AEE" w:rsidSect="00596AEE">
          <w:pgSz w:w="16838" w:h="11906" w:orient="landscape"/>
          <w:pgMar w:top="567" w:right="1134" w:bottom="1134" w:left="1134" w:header="709" w:footer="443" w:gutter="0"/>
          <w:pgNumType w:start="2"/>
          <w:cols w:space="720"/>
        </w:sectPr>
      </w:pPr>
    </w:p>
    <w:p w:rsidR="00FD1D4D" w:rsidRPr="00A42F10" w:rsidRDefault="00FD1D4D" w:rsidP="00FD1D4D">
      <w:pPr>
        <w:spacing w:after="0" w:line="360" w:lineRule="auto"/>
        <w:ind w:right="640" w:firstLine="624"/>
        <w:rPr>
          <w:rFonts w:ascii="Times New Roman" w:hAnsi="Times New Roman"/>
          <w:b/>
          <w:sz w:val="24"/>
          <w:szCs w:val="24"/>
        </w:rPr>
      </w:pPr>
      <w:r w:rsidRPr="00A42F10">
        <w:rPr>
          <w:rFonts w:ascii="Times New Roman" w:hAnsi="Times New Roman"/>
          <w:b/>
          <w:sz w:val="24"/>
          <w:szCs w:val="24"/>
        </w:rPr>
        <w:lastRenderedPageBreak/>
        <w:t>1.</w:t>
      </w:r>
      <w:r>
        <w:rPr>
          <w:rFonts w:ascii="Times New Roman" w:hAnsi="Times New Roman"/>
          <w:b/>
          <w:sz w:val="24"/>
          <w:szCs w:val="24"/>
        </w:rPr>
        <w:t>3</w:t>
      </w:r>
      <w:r w:rsidRPr="00A42F10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Категория слушателей</w:t>
      </w:r>
    </w:p>
    <w:p w:rsidR="00DB76E1" w:rsidRPr="00E55DE2" w:rsidRDefault="00DB76E1" w:rsidP="00B42CCF">
      <w:pPr>
        <w:spacing w:after="0" w:line="360" w:lineRule="auto"/>
        <w:ind w:left="34" w:firstLine="624"/>
        <w:jc w:val="both"/>
        <w:rPr>
          <w:rFonts w:ascii="Times New Roman" w:hAnsi="Times New Roman"/>
          <w:b/>
          <w:sz w:val="24"/>
          <w:szCs w:val="24"/>
        </w:rPr>
      </w:pPr>
      <w:r w:rsidRPr="00E55DE2">
        <w:rPr>
          <w:rFonts w:ascii="Times New Roman" w:hAnsi="Times New Roman"/>
          <w:sz w:val="24"/>
          <w:szCs w:val="24"/>
        </w:rPr>
        <w:t xml:space="preserve">К освоению программы допускаются </w:t>
      </w:r>
      <w:r w:rsidR="00E55DE2" w:rsidRPr="00E55DE2">
        <w:rPr>
          <w:rFonts w:ascii="Times New Roman" w:hAnsi="Times New Roman"/>
          <w:sz w:val="24"/>
          <w:szCs w:val="24"/>
        </w:rPr>
        <w:t>лица,</w:t>
      </w:r>
      <w:r w:rsidRPr="00E55DE2">
        <w:rPr>
          <w:rFonts w:ascii="Times New Roman" w:hAnsi="Times New Roman"/>
          <w:sz w:val="24"/>
          <w:szCs w:val="24"/>
        </w:rPr>
        <w:t xml:space="preserve"> </w:t>
      </w:r>
      <w:r w:rsidR="00E55DE2" w:rsidRPr="00E55DE2">
        <w:rPr>
          <w:rFonts w:ascii="Times New Roman" w:hAnsi="Times New Roman"/>
          <w:sz w:val="24"/>
          <w:szCs w:val="24"/>
        </w:rPr>
        <w:t>имеющие среднее общее образование и профессиональное обучение - программы профессиональной подготовки по профессиям рабочих, должностям служащих, программы переподготовки рабочих, служащих.</w:t>
      </w:r>
    </w:p>
    <w:p w:rsidR="00DB76E1" w:rsidRPr="00A42F10" w:rsidRDefault="00DB76E1" w:rsidP="00081A40">
      <w:pPr>
        <w:spacing w:after="0" w:line="360" w:lineRule="auto"/>
        <w:ind w:right="640" w:firstLine="624"/>
        <w:rPr>
          <w:rFonts w:ascii="Times New Roman" w:hAnsi="Times New Roman"/>
          <w:b/>
          <w:sz w:val="24"/>
          <w:szCs w:val="24"/>
        </w:rPr>
      </w:pPr>
      <w:r w:rsidRPr="00A42F10">
        <w:rPr>
          <w:rFonts w:ascii="Times New Roman" w:hAnsi="Times New Roman"/>
          <w:b/>
          <w:sz w:val="24"/>
          <w:szCs w:val="24"/>
        </w:rPr>
        <w:t xml:space="preserve">1.4. Нормативно-правовые основания разработки программы </w:t>
      </w:r>
    </w:p>
    <w:p w:rsidR="00DB76E1" w:rsidRPr="00A42F10" w:rsidRDefault="00DB76E1" w:rsidP="00081A40">
      <w:pPr>
        <w:widowControl w:val="0"/>
        <w:spacing w:after="0" w:line="36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A42F10">
        <w:rPr>
          <w:rFonts w:ascii="Times New Roman" w:hAnsi="Times New Roman"/>
          <w:sz w:val="24"/>
          <w:szCs w:val="24"/>
        </w:rPr>
        <w:t xml:space="preserve">Нормативно-правовую основу разработки программы составляют: </w:t>
      </w:r>
    </w:p>
    <w:p w:rsidR="00C233F7" w:rsidRPr="00C233F7" w:rsidRDefault="00C233F7" w:rsidP="00C233F7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C233F7">
        <w:rPr>
          <w:rFonts w:ascii="Times New Roman" w:hAnsi="Times New Roman"/>
          <w:sz w:val="24"/>
          <w:szCs w:val="24"/>
        </w:rPr>
        <w:t>− Федеральный закон от 29.12.2012 г. №273-ФЗ «Об образовании в РФ»;</w:t>
      </w:r>
    </w:p>
    <w:p w:rsidR="00C233F7" w:rsidRPr="00C233F7" w:rsidRDefault="008818AA" w:rsidP="00C233F7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−</w:t>
      </w:r>
      <w:r w:rsidR="00C233F7" w:rsidRPr="00C233F7">
        <w:rPr>
          <w:rFonts w:ascii="Times New Roman" w:hAnsi="Times New Roman"/>
          <w:sz w:val="24"/>
          <w:szCs w:val="24"/>
        </w:rPr>
        <w:t xml:space="preserve">Порядок организации и осуществления образовательной деятельности по основным программам профессионального обучения (утвержден приказом Министерства просвещения Российской Федерации от 26.08.2020 г.№ 438); </w:t>
      </w:r>
    </w:p>
    <w:p w:rsidR="009E4F4B" w:rsidRDefault="00C233F7" w:rsidP="009E4F4B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C233F7">
        <w:rPr>
          <w:rFonts w:ascii="Times New Roman" w:hAnsi="Times New Roman"/>
          <w:sz w:val="24"/>
          <w:szCs w:val="24"/>
        </w:rPr>
        <w:t xml:space="preserve">− </w:t>
      </w:r>
      <w:r w:rsidR="009E4F4B" w:rsidRPr="0066045D">
        <w:rPr>
          <w:rFonts w:ascii="Times New Roman" w:hAnsi="Times New Roman"/>
          <w:sz w:val="24"/>
          <w:szCs w:val="24"/>
        </w:rPr>
        <w:t>Приказ Министерства просвещения Российской Федерации от 17.05.2021 № 253</w:t>
      </w:r>
      <w:r w:rsidR="009E4F4B">
        <w:rPr>
          <w:rFonts w:ascii="Times New Roman" w:hAnsi="Times New Roman"/>
          <w:sz w:val="24"/>
          <w:szCs w:val="24"/>
        </w:rPr>
        <w:t xml:space="preserve"> </w:t>
      </w:r>
      <w:r w:rsidR="009E4F4B" w:rsidRPr="0066045D">
        <w:rPr>
          <w:rFonts w:ascii="Times New Roman" w:hAnsi="Times New Roman"/>
          <w:sz w:val="24"/>
          <w:szCs w:val="24"/>
        </w:rPr>
        <w:t>"О внесении изменений в федеральные государственные образовательные стандарты среднего профессионального образования"</w:t>
      </w:r>
      <w:r w:rsidR="009E4F4B">
        <w:rPr>
          <w:rFonts w:ascii="Times New Roman" w:hAnsi="Times New Roman"/>
          <w:sz w:val="24"/>
          <w:szCs w:val="24"/>
        </w:rPr>
        <w:t xml:space="preserve"> </w:t>
      </w:r>
      <w:r w:rsidR="009E4F4B" w:rsidRPr="0066045D">
        <w:rPr>
          <w:rFonts w:ascii="Times New Roman" w:hAnsi="Times New Roman"/>
          <w:sz w:val="24"/>
          <w:szCs w:val="24"/>
        </w:rPr>
        <w:t>(Зарегистрирован 13.08.2021 № 64639)</w:t>
      </w:r>
      <w:r w:rsidR="009E4F4B">
        <w:rPr>
          <w:rFonts w:ascii="Times New Roman" w:hAnsi="Times New Roman"/>
          <w:sz w:val="24"/>
          <w:szCs w:val="24"/>
        </w:rPr>
        <w:t>;</w:t>
      </w:r>
    </w:p>
    <w:p w:rsidR="00C233F7" w:rsidRPr="00B23A5D" w:rsidRDefault="00C233F7" w:rsidP="00C233F7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C233F7">
        <w:rPr>
          <w:rFonts w:ascii="Times New Roman" w:hAnsi="Times New Roman"/>
          <w:sz w:val="24"/>
          <w:szCs w:val="24"/>
        </w:rPr>
        <w:t>−</w:t>
      </w:r>
      <w:r w:rsidR="00CD1285">
        <w:rPr>
          <w:rFonts w:ascii="Times New Roman" w:hAnsi="Times New Roman"/>
          <w:sz w:val="24"/>
          <w:szCs w:val="24"/>
        </w:rPr>
        <w:t xml:space="preserve"> </w:t>
      </w:r>
      <w:r w:rsidR="00CD1285" w:rsidRPr="00CD1285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(ФГОС) по профессии «</w:t>
      </w:r>
      <w:r w:rsidR="0058465B">
        <w:rPr>
          <w:rFonts w:ascii="Times New Roman" w:hAnsi="Times New Roman"/>
          <w:sz w:val="24"/>
          <w:szCs w:val="24"/>
        </w:rPr>
        <w:t>Контролер</w:t>
      </w:r>
      <w:r w:rsidR="0058465B" w:rsidRPr="00540FC7">
        <w:rPr>
          <w:rFonts w:ascii="Times New Roman" w:hAnsi="Times New Roman"/>
          <w:sz w:val="24"/>
          <w:szCs w:val="24"/>
        </w:rPr>
        <w:t xml:space="preserve"> радиоэлектронн</w:t>
      </w:r>
      <w:r w:rsidR="0058465B">
        <w:rPr>
          <w:rFonts w:ascii="Times New Roman" w:hAnsi="Times New Roman"/>
          <w:sz w:val="24"/>
          <w:szCs w:val="24"/>
        </w:rPr>
        <w:t>ой аппаратуры</w:t>
      </w:r>
      <w:r w:rsidR="00CD1285" w:rsidRPr="00CD1285">
        <w:rPr>
          <w:rFonts w:ascii="Times New Roman" w:hAnsi="Times New Roman"/>
          <w:sz w:val="24"/>
          <w:szCs w:val="24"/>
        </w:rPr>
        <w:t xml:space="preserve">» утверждён приказом Минпросвещения России от 28.06.2023 №488 </w:t>
      </w:r>
      <w:r w:rsidRPr="00B23A5D">
        <w:rPr>
          <w:rFonts w:ascii="Times New Roman" w:hAnsi="Times New Roman"/>
          <w:sz w:val="24"/>
          <w:szCs w:val="24"/>
        </w:rPr>
        <w:t xml:space="preserve"> </w:t>
      </w:r>
    </w:p>
    <w:p w:rsidR="00CA0F1A" w:rsidRPr="00540FC7" w:rsidRDefault="00CA0F1A" w:rsidP="00CA0F1A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540FC7">
        <w:rPr>
          <w:rFonts w:ascii="Times New Roman" w:hAnsi="Times New Roman"/>
          <w:sz w:val="24"/>
          <w:szCs w:val="24"/>
        </w:rPr>
        <w:t xml:space="preserve">− Единый тарифно-квалификационный справочник работ и профессий рабочих (ЕТКС), 2024 Часть №2 выпуска №2 ЕТКС Выпуск утвержден Постановлением Минтруда РФ от 15.11.1999 N 45 (в редакции Приказа </w:t>
      </w:r>
      <w:proofErr w:type="spellStart"/>
      <w:r w:rsidRPr="00540FC7">
        <w:rPr>
          <w:rFonts w:ascii="Times New Roman" w:hAnsi="Times New Roman"/>
          <w:sz w:val="24"/>
          <w:szCs w:val="24"/>
        </w:rPr>
        <w:t>Минздравсоцразвития</w:t>
      </w:r>
      <w:proofErr w:type="spellEnd"/>
      <w:r w:rsidRPr="00540FC7">
        <w:rPr>
          <w:rFonts w:ascii="Times New Roman" w:hAnsi="Times New Roman"/>
          <w:sz w:val="24"/>
          <w:szCs w:val="24"/>
        </w:rPr>
        <w:t xml:space="preserve"> РФ от 13.11.2008 N 645)</w:t>
      </w:r>
      <w:r w:rsidR="00EC4554" w:rsidRPr="00540FC7">
        <w:rPr>
          <w:rFonts w:ascii="Times New Roman" w:hAnsi="Times New Roman"/>
          <w:sz w:val="24"/>
          <w:szCs w:val="24"/>
        </w:rPr>
        <w:t>;</w:t>
      </w:r>
    </w:p>
    <w:p w:rsidR="00C233F7" w:rsidRDefault="00540FC7" w:rsidP="00540FC7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540FC7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C233F7" w:rsidRPr="00540FC7">
        <w:rPr>
          <w:rFonts w:ascii="Times New Roman" w:hAnsi="Times New Roman"/>
          <w:sz w:val="24"/>
          <w:szCs w:val="24"/>
        </w:rPr>
        <w:t>Профессиональный стандарт «</w:t>
      </w:r>
      <w:r w:rsidRPr="00540FC7">
        <w:rPr>
          <w:rFonts w:ascii="Times New Roman" w:hAnsi="Times New Roman"/>
          <w:sz w:val="24"/>
          <w:szCs w:val="24"/>
        </w:rPr>
        <w:t>Регулировщик и настройщик радиоэлектронных средств</w:t>
      </w:r>
      <w:r w:rsidR="002F14BC" w:rsidRPr="00540FC7">
        <w:rPr>
          <w:rFonts w:ascii="Times New Roman" w:hAnsi="Times New Roman"/>
          <w:sz w:val="24"/>
          <w:szCs w:val="24"/>
        </w:rPr>
        <w:t>»</w:t>
      </w:r>
      <w:r w:rsidR="00C233F7" w:rsidRPr="00540FC7">
        <w:rPr>
          <w:rFonts w:ascii="Times New Roman" w:hAnsi="Times New Roman"/>
          <w:sz w:val="24"/>
          <w:szCs w:val="24"/>
        </w:rPr>
        <w:t>, утвержденный приказом Министерства труда и социальной защиты Российской</w:t>
      </w:r>
      <w:r w:rsidR="00E36625" w:rsidRPr="00540FC7">
        <w:rPr>
          <w:rFonts w:ascii="Times New Roman" w:hAnsi="Times New Roman"/>
          <w:sz w:val="24"/>
          <w:szCs w:val="24"/>
        </w:rPr>
        <w:t xml:space="preserve"> Федерации </w:t>
      </w:r>
      <w:proofErr w:type="gramStart"/>
      <w:r w:rsidR="00E36625" w:rsidRPr="00540FC7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 xml:space="preserve"> 22.11.2023</w:t>
      </w:r>
      <w:proofErr w:type="gramEnd"/>
      <w:r>
        <w:rPr>
          <w:rFonts w:ascii="Times New Roman" w:hAnsi="Times New Roman"/>
          <w:sz w:val="24"/>
          <w:szCs w:val="24"/>
        </w:rPr>
        <w:t xml:space="preserve"> № 832</w:t>
      </w:r>
      <w:r w:rsidR="00C352D2" w:rsidRPr="00540FC7">
        <w:rPr>
          <w:rFonts w:ascii="Times New Roman" w:hAnsi="Times New Roman"/>
          <w:sz w:val="24"/>
          <w:szCs w:val="24"/>
        </w:rPr>
        <w:t>н</w:t>
      </w:r>
      <w:r w:rsidR="00C233F7" w:rsidRPr="00540FC7">
        <w:rPr>
          <w:rFonts w:ascii="Times New Roman" w:hAnsi="Times New Roman"/>
          <w:sz w:val="24"/>
          <w:szCs w:val="24"/>
        </w:rPr>
        <w:t>, зарегистрирован Министерством юстиции Российской Фед</w:t>
      </w:r>
      <w:r w:rsidR="00C352D2" w:rsidRPr="00540FC7">
        <w:rPr>
          <w:rFonts w:ascii="Times New Roman" w:hAnsi="Times New Roman"/>
          <w:sz w:val="24"/>
          <w:szCs w:val="24"/>
        </w:rPr>
        <w:t xml:space="preserve">ерации </w:t>
      </w:r>
      <w:r w:rsidRPr="00540FC7">
        <w:rPr>
          <w:rFonts w:ascii="Times New Roman" w:hAnsi="Times New Roman"/>
          <w:sz w:val="24"/>
          <w:szCs w:val="24"/>
        </w:rPr>
        <w:t>25 декабря 2023 г. N 76630</w:t>
      </w:r>
      <w:r w:rsidR="00C233F7" w:rsidRPr="00540FC7">
        <w:rPr>
          <w:rFonts w:ascii="Times New Roman" w:hAnsi="Times New Roman"/>
          <w:sz w:val="24"/>
          <w:szCs w:val="24"/>
        </w:rPr>
        <w:t>.</w:t>
      </w:r>
      <w:r w:rsidRPr="00540FC7">
        <w:rPr>
          <w:rFonts w:ascii="Times New Roman" w:hAnsi="Times New Roman"/>
          <w:sz w:val="24"/>
          <w:szCs w:val="24"/>
        </w:rPr>
        <w:t xml:space="preserve"> </w:t>
      </w:r>
    </w:p>
    <w:p w:rsidR="00540FC7" w:rsidRPr="00414704" w:rsidRDefault="00540FC7" w:rsidP="00540FC7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40FC7">
        <w:rPr>
          <w:rFonts w:ascii="Times New Roman" w:hAnsi="Times New Roman"/>
          <w:sz w:val="24"/>
          <w:szCs w:val="24"/>
        </w:rPr>
        <w:t xml:space="preserve">- Общероссийский классификатор профессий рабочих, должностей служащих и тарифных разрядов (ОК 016-2025), (принят и введен в действие Приказом </w:t>
      </w:r>
      <w:proofErr w:type="spellStart"/>
      <w:r w:rsidRPr="00540FC7">
        <w:rPr>
          <w:rFonts w:ascii="Times New Roman" w:hAnsi="Times New Roman"/>
          <w:sz w:val="24"/>
          <w:szCs w:val="24"/>
        </w:rPr>
        <w:t>Росстандарта</w:t>
      </w:r>
      <w:proofErr w:type="spellEnd"/>
      <w:r w:rsidRPr="00540FC7">
        <w:rPr>
          <w:rFonts w:ascii="Times New Roman" w:hAnsi="Times New Roman"/>
          <w:sz w:val="24"/>
          <w:szCs w:val="24"/>
        </w:rPr>
        <w:t xml:space="preserve"> от 16.05.2025 N 423-ст)</w:t>
      </w:r>
    </w:p>
    <w:p w:rsidR="00DB76E1" w:rsidRPr="00A42F10" w:rsidRDefault="00DB76E1" w:rsidP="0036177F">
      <w:pPr>
        <w:spacing w:after="0" w:line="36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A42F10">
        <w:rPr>
          <w:rFonts w:ascii="Times New Roman" w:hAnsi="Times New Roman"/>
          <w:b/>
          <w:sz w:val="24"/>
          <w:szCs w:val="24"/>
        </w:rPr>
        <w:t xml:space="preserve">1.5. Трудоемкость обучения </w:t>
      </w:r>
      <w:r w:rsidR="00E36625">
        <w:rPr>
          <w:rFonts w:ascii="Times New Roman" w:hAnsi="Times New Roman"/>
          <w:sz w:val="24"/>
          <w:szCs w:val="24"/>
        </w:rPr>
        <w:t>480</w:t>
      </w:r>
      <w:r w:rsidRPr="00A42F10">
        <w:rPr>
          <w:rFonts w:ascii="Times New Roman" w:hAnsi="Times New Roman"/>
          <w:sz w:val="24"/>
          <w:szCs w:val="24"/>
        </w:rPr>
        <w:t xml:space="preserve"> ак. часов.</w:t>
      </w:r>
    </w:p>
    <w:p w:rsidR="00DB76E1" w:rsidRPr="00F778EB" w:rsidRDefault="0036177F" w:rsidP="0021746F">
      <w:pPr>
        <w:widowControl w:val="0"/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DB76E1" w:rsidRPr="00F778EB" w:rsidSect="002D79FB">
          <w:pgSz w:w="11906" w:h="16838"/>
          <w:pgMar w:top="1134" w:right="567" w:bottom="1134" w:left="1134" w:header="709" w:footer="443" w:gutter="0"/>
          <w:cols w:space="720"/>
        </w:sectPr>
      </w:pPr>
      <w:r w:rsidRPr="00A42F10">
        <w:rPr>
          <w:rFonts w:ascii="Times New Roman" w:hAnsi="Times New Roman"/>
          <w:b/>
          <w:sz w:val="24"/>
          <w:szCs w:val="24"/>
        </w:rPr>
        <w:t xml:space="preserve">          </w:t>
      </w:r>
      <w:r w:rsidR="00DB76E1" w:rsidRPr="00A42F10">
        <w:rPr>
          <w:rFonts w:ascii="Times New Roman" w:hAnsi="Times New Roman"/>
          <w:b/>
          <w:sz w:val="24"/>
          <w:szCs w:val="24"/>
        </w:rPr>
        <w:t>1.</w:t>
      </w:r>
      <w:r w:rsidR="00034F09">
        <w:rPr>
          <w:rFonts w:ascii="Times New Roman" w:hAnsi="Times New Roman"/>
          <w:b/>
          <w:sz w:val="24"/>
          <w:szCs w:val="24"/>
        </w:rPr>
        <w:t>6</w:t>
      </w:r>
      <w:r w:rsidR="00DB76E1" w:rsidRPr="00A42F10">
        <w:rPr>
          <w:rFonts w:ascii="Times New Roman" w:hAnsi="Times New Roman"/>
          <w:b/>
          <w:sz w:val="24"/>
          <w:szCs w:val="24"/>
        </w:rPr>
        <w:t>.</w:t>
      </w:r>
      <w:r w:rsidR="00DB76E1" w:rsidRPr="00A42F10">
        <w:rPr>
          <w:rFonts w:ascii="Times New Roman" w:hAnsi="Times New Roman"/>
          <w:sz w:val="24"/>
          <w:szCs w:val="24"/>
        </w:rPr>
        <w:t xml:space="preserve"> </w:t>
      </w:r>
      <w:r w:rsidR="00DB76E1" w:rsidRPr="00A42F10">
        <w:rPr>
          <w:rFonts w:ascii="Times New Roman" w:hAnsi="Times New Roman"/>
          <w:b/>
          <w:sz w:val="24"/>
          <w:szCs w:val="24"/>
        </w:rPr>
        <w:t>Итоговая аттестация:</w:t>
      </w:r>
      <w:r w:rsidR="00DB76E1" w:rsidRPr="00A42F10">
        <w:rPr>
          <w:rFonts w:ascii="Times New Roman" w:hAnsi="Times New Roman"/>
          <w:sz w:val="24"/>
          <w:szCs w:val="24"/>
        </w:rPr>
        <w:t xml:space="preserve"> профессиональное обучение завершается итоговой аттестацией в ф</w:t>
      </w:r>
      <w:r w:rsidR="00895EAF" w:rsidRPr="00A42F10">
        <w:rPr>
          <w:rFonts w:ascii="Times New Roman" w:hAnsi="Times New Roman"/>
          <w:sz w:val="24"/>
          <w:szCs w:val="24"/>
        </w:rPr>
        <w:t>орме квалификационного экзамена</w:t>
      </w:r>
      <w:r w:rsidR="00034F09">
        <w:rPr>
          <w:rFonts w:ascii="Times New Roman" w:hAnsi="Times New Roman"/>
          <w:sz w:val="24"/>
          <w:szCs w:val="24"/>
        </w:rPr>
        <w:t>.</w:t>
      </w:r>
    </w:p>
    <w:p w:rsidR="00151678" w:rsidRPr="00C363CA" w:rsidRDefault="00895EAF" w:rsidP="00895EAF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ind w:firstLine="0"/>
        <w:jc w:val="center"/>
        <w:rPr>
          <w:b/>
        </w:rPr>
      </w:pPr>
      <w:r w:rsidRPr="00C363CA">
        <w:rPr>
          <w:b/>
          <w:lang w:val="ru-RU"/>
        </w:rPr>
        <w:lastRenderedPageBreak/>
        <w:t>2.</w:t>
      </w:r>
      <w:r w:rsidR="0003533A" w:rsidRPr="00C363CA">
        <w:rPr>
          <w:b/>
          <w:lang w:val="ru-RU"/>
        </w:rPr>
        <w:t>СОДЕРЖАНИЕ</w:t>
      </w:r>
      <w:r w:rsidR="00601E5F" w:rsidRPr="00C363CA">
        <w:rPr>
          <w:b/>
        </w:rPr>
        <w:t xml:space="preserve"> ПРОГРАММЫ</w:t>
      </w:r>
    </w:p>
    <w:p w:rsidR="00217016" w:rsidRPr="00D94CFA" w:rsidRDefault="00D94CFA" w:rsidP="00D94CFA">
      <w:pPr>
        <w:pStyle w:val="af3"/>
        <w:spacing w:line="240" w:lineRule="auto"/>
        <w:ind w:left="92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="00DE73AC">
        <w:rPr>
          <w:rFonts w:ascii="Times New Roman" w:hAnsi="Times New Roman"/>
          <w:b/>
          <w:sz w:val="24"/>
          <w:szCs w:val="24"/>
        </w:rPr>
        <w:t>1.</w:t>
      </w:r>
      <w:r w:rsidR="00DE73AC" w:rsidRPr="00D94CFA">
        <w:rPr>
          <w:rFonts w:ascii="Times New Roman" w:hAnsi="Times New Roman"/>
          <w:b/>
          <w:sz w:val="24"/>
          <w:szCs w:val="24"/>
        </w:rPr>
        <w:t xml:space="preserve"> Календарный</w:t>
      </w:r>
      <w:r w:rsidR="00331E79" w:rsidRPr="00D94CFA">
        <w:rPr>
          <w:rFonts w:ascii="Times New Roman" w:hAnsi="Times New Roman"/>
          <w:b/>
          <w:sz w:val="24"/>
          <w:szCs w:val="24"/>
        </w:rPr>
        <w:t xml:space="preserve"> учебный график</w:t>
      </w:r>
    </w:p>
    <w:tbl>
      <w:tblPr>
        <w:tblStyle w:val="12"/>
        <w:tblW w:w="10793" w:type="dxa"/>
        <w:jc w:val="center"/>
        <w:tblLook w:val="04A0" w:firstRow="1" w:lastRow="0" w:firstColumn="1" w:lastColumn="0" w:noHBand="0" w:noVBand="1"/>
      </w:tblPr>
      <w:tblGrid>
        <w:gridCol w:w="1291"/>
        <w:gridCol w:w="2834"/>
        <w:gridCol w:w="822"/>
        <w:gridCol w:w="703"/>
        <w:gridCol w:w="728"/>
        <w:gridCol w:w="709"/>
        <w:gridCol w:w="709"/>
        <w:gridCol w:w="643"/>
        <w:gridCol w:w="609"/>
        <w:gridCol w:w="591"/>
        <w:gridCol w:w="571"/>
        <w:gridCol w:w="571"/>
        <w:gridCol w:w="12"/>
      </w:tblGrid>
      <w:tr w:rsidR="00C228D3" w:rsidRPr="00D41B59" w:rsidTr="00C54ACD">
        <w:trPr>
          <w:jc w:val="center"/>
        </w:trPr>
        <w:tc>
          <w:tcPr>
            <w:tcW w:w="1291" w:type="dxa"/>
            <w:vMerge w:val="restart"/>
            <w:vAlign w:val="center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</w:t>
            </w:r>
          </w:p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2834" w:type="dxa"/>
            <w:vMerge w:val="restart"/>
            <w:vAlign w:val="center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Курсы, предметы</w:t>
            </w:r>
          </w:p>
        </w:tc>
        <w:tc>
          <w:tcPr>
            <w:tcW w:w="1525" w:type="dxa"/>
            <w:gridSpan w:val="2"/>
            <w:vAlign w:val="center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Количество</w:t>
            </w:r>
          </w:p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728" w:type="dxa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97" w:type="dxa"/>
            <w:gridSpan w:val="6"/>
            <w:vAlign w:val="center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График изучения дисциплин</w:t>
            </w:r>
          </w:p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(количество часов в неделю)</w:t>
            </w:r>
          </w:p>
        </w:tc>
      </w:tr>
      <w:tr w:rsidR="00C228D3" w:rsidRPr="00D41B59" w:rsidTr="00C54ACD">
        <w:trPr>
          <w:jc w:val="center"/>
        </w:trPr>
        <w:tc>
          <w:tcPr>
            <w:tcW w:w="1291" w:type="dxa"/>
            <w:vMerge/>
            <w:vAlign w:val="center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vAlign w:val="center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Merge w:val="restart"/>
            <w:vAlign w:val="center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703" w:type="dxa"/>
            <w:vMerge w:val="restart"/>
            <w:vAlign w:val="center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Из них</w:t>
            </w:r>
          </w:p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ЛПР</w:t>
            </w:r>
          </w:p>
        </w:tc>
        <w:tc>
          <w:tcPr>
            <w:tcW w:w="728" w:type="dxa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97" w:type="dxa"/>
            <w:gridSpan w:val="6"/>
            <w:vAlign w:val="center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Недели</w:t>
            </w:r>
          </w:p>
        </w:tc>
      </w:tr>
      <w:tr w:rsidR="000D4582" w:rsidRPr="00D41B59" w:rsidTr="00C54ACD">
        <w:trPr>
          <w:gridAfter w:val="1"/>
          <w:wAfter w:w="12" w:type="dxa"/>
          <w:jc w:val="center"/>
        </w:trPr>
        <w:tc>
          <w:tcPr>
            <w:tcW w:w="1291" w:type="dxa"/>
            <w:vMerge/>
            <w:vAlign w:val="center"/>
          </w:tcPr>
          <w:p w:rsidR="000D4582" w:rsidRPr="00D41B59" w:rsidRDefault="000D4582" w:rsidP="005C50E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vAlign w:val="center"/>
          </w:tcPr>
          <w:p w:rsidR="000D4582" w:rsidRPr="00D41B59" w:rsidRDefault="000D4582" w:rsidP="005C50E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Merge/>
            <w:vAlign w:val="center"/>
          </w:tcPr>
          <w:p w:rsidR="000D4582" w:rsidRPr="00D41B59" w:rsidRDefault="000D4582" w:rsidP="005C50E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  <w:vAlign w:val="center"/>
          </w:tcPr>
          <w:p w:rsidR="000D4582" w:rsidRPr="00D41B59" w:rsidRDefault="000D4582" w:rsidP="005C50E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0D4582" w:rsidRPr="00671323" w:rsidRDefault="00396EE4" w:rsidP="00C87275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709" w:type="dxa"/>
            <w:vAlign w:val="center"/>
          </w:tcPr>
          <w:p w:rsidR="000D4582" w:rsidRPr="00671323" w:rsidRDefault="009E44D1" w:rsidP="00396EE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5-6</w:t>
            </w:r>
          </w:p>
        </w:tc>
        <w:tc>
          <w:tcPr>
            <w:tcW w:w="709" w:type="dxa"/>
            <w:vAlign w:val="center"/>
          </w:tcPr>
          <w:p w:rsidR="000D4582" w:rsidRPr="00671323" w:rsidRDefault="009E44D1" w:rsidP="005C5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7-8</w:t>
            </w:r>
          </w:p>
        </w:tc>
        <w:tc>
          <w:tcPr>
            <w:tcW w:w="643" w:type="dxa"/>
            <w:vAlign w:val="center"/>
          </w:tcPr>
          <w:p w:rsidR="000D4582" w:rsidRPr="00671323" w:rsidRDefault="009E44D1" w:rsidP="005C5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09" w:type="dxa"/>
          </w:tcPr>
          <w:p w:rsidR="000D4582" w:rsidRPr="00671323" w:rsidRDefault="004771B8" w:rsidP="005C50E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10-11</w:t>
            </w:r>
          </w:p>
        </w:tc>
        <w:tc>
          <w:tcPr>
            <w:tcW w:w="591" w:type="dxa"/>
          </w:tcPr>
          <w:p w:rsidR="000D4582" w:rsidRPr="00671323" w:rsidRDefault="004771B8" w:rsidP="005C50E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71" w:type="dxa"/>
          </w:tcPr>
          <w:p w:rsidR="000D4582" w:rsidRPr="00671323" w:rsidRDefault="000D4582" w:rsidP="005C50E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vAlign w:val="center"/>
          </w:tcPr>
          <w:p w:rsidR="000D4582" w:rsidRPr="00671323" w:rsidRDefault="000D4582" w:rsidP="005C50E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D4582" w:rsidRPr="00D41B59" w:rsidTr="00C54ACD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:rsidR="000D4582" w:rsidRPr="00D41B59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4" w:type="dxa"/>
            <w:vAlign w:val="center"/>
          </w:tcPr>
          <w:p w:rsidR="000D4582" w:rsidRPr="00D41B59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2" w:type="dxa"/>
            <w:vAlign w:val="center"/>
          </w:tcPr>
          <w:p w:rsidR="000D4582" w:rsidRPr="00D41B59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3" w:type="dxa"/>
            <w:vAlign w:val="center"/>
          </w:tcPr>
          <w:p w:rsidR="000D4582" w:rsidRPr="00D41B59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28" w:type="dxa"/>
            <w:vAlign w:val="center"/>
          </w:tcPr>
          <w:p w:rsidR="000D4582" w:rsidRPr="00671323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7132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vAlign w:val="center"/>
          </w:tcPr>
          <w:p w:rsidR="000D4582" w:rsidRPr="00671323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7132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9" w:type="dxa"/>
            <w:vAlign w:val="center"/>
          </w:tcPr>
          <w:p w:rsidR="000D4582" w:rsidRPr="00671323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7132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43" w:type="dxa"/>
            <w:vAlign w:val="center"/>
          </w:tcPr>
          <w:p w:rsidR="000D4582" w:rsidRPr="00671323" w:rsidRDefault="009E44D1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09" w:type="dxa"/>
          </w:tcPr>
          <w:p w:rsidR="000D4582" w:rsidRPr="00671323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0D4582" w:rsidRPr="00671323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0D4582" w:rsidRPr="00671323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0D4582" w:rsidRPr="00671323" w:rsidRDefault="000D4582" w:rsidP="0076137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9C321B" w:rsidRPr="00D41B59" w:rsidTr="00D52117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D9D9D9"/>
            <w:vAlign w:val="center"/>
          </w:tcPr>
          <w:p w:rsidR="009C321B" w:rsidRPr="00434622" w:rsidRDefault="009C321B" w:rsidP="000674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34622">
              <w:rPr>
                <w:rFonts w:ascii="Times New Roman" w:hAnsi="Times New Roman"/>
                <w:b/>
                <w:sz w:val="20"/>
                <w:szCs w:val="20"/>
              </w:rPr>
              <w:t>Общепрофессиональный цикл</w:t>
            </w:r>
          </w:p>
        </w:tc>
        <w:tc>
          <w:tcPr>
            <w:tcW w:w="822" w:type="dxa"/>
            <w:shd w:val="clear" w:color="auto" w:fill="D9D9D9"/>
            <w:vAlign w:val="center"/>
          </w:tcPr>
          <w:p w:rsidR="009C321B" w:rsidRPr="00270793" w:rsidRDefault="008A667A" w:rsidP="002C0C10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78</w:t>
            </w:r>
          </w:p>
        </w:tc>
        <w:tc>
          <w:tcPr>
            <w:tcW w:w="703" w:type="dxa"/>
            <w:vAlign w:val="center"/>
          </w:tcPr>
          <w:p w:rsidR="009C321B" w:rsidRPr="009430BC" w:rsidRDefault="009C321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9C321B" w:rsidRPr="00907332" w:rsidRDefault="00907332" w:rsidP="00D56FE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907332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09" w:type="dxa"/>
            <w:vAlign w:val="center"/>
          </w:tcPr>
          <w:p w:rsidR="009C321B" w:rsidRPr="00907332" w:rsidRDefault="008A667A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</w:t>
            </w:r>
            <w:r w:rsidR="00907332" w:rsidRPr="00907332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9" w:type="dxa"/>
            <w:vAlign w:val="center"/>
          </w:tcPr>
          <w:p w:rsidR="009C321B" w:rsidRPr="009430BC" w:rsidRDefault="009C321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9C321B" w:rsidRPr="009430BC" w:rsidRDefault="009C321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9C321B" w:rsidRPr="009430BC" w:rsidRDefault="009C321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9C321B" w:rsidRPr="009430BC" w:rsidRDefault="009C321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9C321B" w:rsidRPr="009430BC" w:rsidRDefault="009C321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C321B" w:rsidRPr="00671323" w:rsidRDefault="009C321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0D4582" w:rsidRPr="003C1E1A" w:rsidTr="00C54ACD">
        <w:trPr>
          <w:gridAfter w:val="1"/>
          <w:wAfter w:w="12" w:type="dxa"/>
          <w:trHeight w:val="863"/>
          <w:jc w:val="center"/>
        </w:trPr>
        <w:tc>
          <w:tcPr>
            <w:tcW w:w="1291" w:type="dxa"/>
            <w:vAlign w:val="center"/>
          </w:tcPr>
          <w:p w:rsidR="000D4582" w:rsidRPr="00270793" w:rsidRDefault="0043462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834" w:type="dxa"/>
          </w:tcPr>
          <w:p w:rsidR="000D4582" w:rsidRPr="00270793" w:rsidRDefault="000D4582" w:rsidP="0006747B">
            <w:pPr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Основы рыночной экономики и предпринимательства</w:t>
            </w:r>
          </w:p>
        </w:tc>
        <w:tc>
          <w:tcPr>
            <w:tcW w:w="822" w:type="dxa"/>
            <w:vAlign w:val="center"/>
          </w:tcPr>
          <w:p w:rsidR="000D4582" w:rsidRPr="00270793" w:rsidRDefault="008A667A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3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0D4582" w:rsidRPr="009430BC" w:rsidRDefault="0090733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9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0D4582" w:rsidRPr="00671323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D4582" w:rsidRPr="003C1E1A" w:rsidTr="00C54ACD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:rsidR="000D4582" w:rsidRPr="00270793" w:rsidRDefault="0043462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834" w:type="dxa"/>
          </w:tcPr>
          <w:p w:rsidR="000D4582" w:rsidRPr="00270793" w:rsidRDefault="000D4582" w:rsidP="0006747B">
            <w:pPr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Основы правоведения</w:t>
            </w:r>
          </w:p>
        </w:tc>
        <w:tc>
          <w:tcPr>
            <w:tcW w:w="822" w:type="dxa"/>
            <w:vAlign w:val="center"/>
          </w:tcPr>
          <w:p w:rsidR="000D4582" w:rsidRPr="00270793" w:rsidRDefault="009E44D1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3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0D4582" w:rsidRPr="009430BC" w:rsidRDefault="00CF3D79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vAlign w:val="center"/>
          </w:tcPr>
          <w:p w:rsidR="000D4582" w:rsidRPr="009430BC" w:rsidRDefault="0090733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:rsidR="000D4582" w:rsidRPr="009430BC" w:rsidRDefault="000D4582" w:rsidP="00905D1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0D4582" w:rsidRPr="009430BC" w:rsidRDefault="000D4582" w:rsidP="0006747B">
            <w:pPr>
              <w:spacing w:before="20" w:after="2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0D4582" w:rsidRPr="009430BC" w:rsidRDefault="000D4582" w:rsidP="0006747B">
            <w:pPr>
              <w:spacing w:before="20" w:after="2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0D4582" w:rsidRPr="00671323" w:rsidRDefault="000D4582" w:rsidP="0006747B">
            <w:pPr>
              <w:spacing w:before="20" w:after="2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D4582" w:rsidRPr="00D41B59" w:rsidTr="00C54ACD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:rsidR="000D4582" w:rsidRPr="00270793" w:rsidRDefault="0043462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834" w:type="dxa"/>
          </w:tcPr>
          <w:p w:rsidR="000D4582" w:rsidRPr="00270793" w:rsidRDefault="000D4582" w:rsidP="0006747B">
            <w:pPr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Внедрение инструментов бережливого производства</w:t>
            </w:r>
          </w:p>
        </w:tc>
        <w:tc>
          <w:tcPr>
            <w:tcW w:w="822" w:type="dxa"/>
            <w:vAlign w:val="center"/>
          </w:tcPr>
          <w:p w:rsidR="000D4582" w:rsidRPr="00270793" w:rsidRDefault="008A667A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3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0D4582" w:rsidRPr="009430BC" w:rsidRDefault="00CF3D79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vAlign w:val="center"/>
          </w:tcPr>
          <w:p w:rsidR="000D4582" w:rsidRPr="009430BC" w:rsidRDefault="008A667A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0D4582" w:rsidRPr="00671323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DD10DE" w:rsidRPr="00D41B59" w:rsidTr="00C54ACD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:rsidR="00DD10DE" w:rsidRPr="00270793" w:rsidRDefault="00DD10DE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2834" w:type="dxa"/>
            <w:vAlign w:val="center"/>
          </w:tcPr>
          <w:p w:rsidR="00DD10DE" w:rsidRPr="00270793" w:rsidRDefault="00DD10DE" w:rsidP="00DD1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Черчение (чтение чертежей)</w:t>
            </w:r>
          </w:p>
        </w:tc>
        <w:tc>
          <w:tcPr>
            <w:tcW w:w="822" w:type="dxa"/>
            <w:vAlign w:val="center"/>
          </w:tcPr>
          <w:p w:rsidR="00DD10DE" w:rsidRPr="00270793" w:rsidRDefault="008A667A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3" w:type="dxa"/>
            <w:vAlign w:val="center"/>
          </w:tcPr>
          <w:p w:rsidR="00DD10DE" w:rsidRPr="009430BC" w:rsidRDefault="00DD10DE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DD10DE" w:rsidRPr="009430BC" w:rsidRDefault="00907332" w:rsidP="00DD10DE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vAlign w:val="center"/>
          </w:tcPr>
          <w:p w:rsidR="00DD10DE" w:rsidRPr="009430BC" w:rsidRDefault="008A667A" w:rsidP="00DD10DE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vAlign w:val="center"/>
          </w:tcPr>
          <w:p w:rsidR="00DD10DE" w:rsidRPr="009430BC" w:rsidRDefault="00DD10DE" w:rsidP="00DD10DE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DD10DE" w:rsidRPr="009430BC" w:rsidRDefault="00DD10DE" w:rsidP="00DD10DE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:rsidR="00DD10DE" w:rsidRPr="009430BC" w:rsidRDefault="00DD10DE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DD10DE" w:rsidRPr="009430BC" w:rsidRDefault="00DD10DE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DD10DE" w:rsidRPr="009430BC" w:rsidRDefault="00DD10DE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DD10DE" w:rsidRPr="00671323" w:rsidRDefault="00DD10DE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9E44D1" w:rsidRPr="00D41B59" w:rsidTr="00C54ACD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:rsidR="009E44D1" w:rsidRDefault="009E44D1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2834" w:type="dxa"/>
            <w:vAlign w:val="center"/>
          </w:tcPr>
          <w:p w:rsidR="009E44D1" w:rsidRPr="00270793" w:rsidRDefault="009E44D1" w:rsidP="00DD1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Электроматериаловедение</w:t>
            </w:r>
          </w:p>
        </w:tc>
        <w:tc>
          <w:tcPr>
            <w:tcW w:w="822" w:type="dxa"/>
            <w:vAlign w:val="center"/>
          </w:tcPr>
          <w:p w:rsidR="009E44D1" w:rsidRDefault="009E44D1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3" w:type="dxa"/>
            <w:vAlign w:val="center"/>
          </w:tcPr>
          <w:p w:rsidR="009E44D1" w:rsidRPr="009430BC" w:rsidRDefault="009E44D1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9E44D1" w:rsidRDefault="00CF3D79" w:rsidP="00DD10DE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vAlign w:val="center"/>
          </w:tcPr>
          <w:p w:rsidR="009E44D1" w:rsidRDefault="00907332" w:rsidP="00DD10DE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vAlign w:val="center"/>
          </w:tcPr>
          <w:p w:rsidR="009E44D1" w:rsidRPr="009430BC" w:rsidRDefault="009E44D1" w:rsidP="00DD10DE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9E44D1" w:rsidRPr="009430BC" w:rsidRDefault="009E44D1" w:rsidP="00DD10DE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:rsidR="009E44D1" w:rsidRPr="009430BC" w:rsidRDefault="009E44D1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9E44D1" w:rsidRPr="009430BC" w:rsidRDefault="009E44D1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9E44D1" w:rsidRPr="009430BC" w:rsidRDefault="009E44D1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671323" w:rsidRDefault="009E44D1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9E44D1" w:rsidRPr="00D41B59" w:rsidTr="00C54ACD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:rsidR="009E44D1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2834" w:type="dxa"/>
            <w:vAlign w:val="center"/>
          </w:tcPr>
          <w:p w:rsidR="009E44D1" w:rsidRPr="00270793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Радиоэлектроника</w:t>
            </w:r>
          </w:p>
        </w:tc>
        <w:tc>
          <w:tcPr>
            <w:tcW w:w="822" w:type="dxa"/>
            <w:vAlign w:val="center"/>
          </w:tcPr>
          <w:p w:rsidR="009E44D1" w:rsidRDefault="008A667A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3" w:type="dxa"/>
            <w:vAlign w:val="center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9E44D1" w:rsidRDefault="00CF3D79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vAlign w:val="center"/>
          </w:tcPr>
          <w:p w:rsidR="009E44D1" w:rsidRDefault="008A667A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9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671323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9E44D1" w:rsidRPr="00D41B59" w:rsidTr="00C54ACD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:rsidR="009E44D1" w:rsidRPr="00270793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2834" w:type="dxa"/>
            <w:vAlign w:val="center"/>
          </w:tcPr>
          <w:p w:rsidR="009E44D1" w:rsidRPr="00270793" w:rsidRDefault="008A667A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Радиопередающие устройства</w:t>
            </w:r>
          </w:p>
        </w:tc>
        <w:tc>
          <w:tcPr>
            <w:tcW w:w="822" w:type="dxa"/>
            <w:vAlign w:val="center"/>
          </w:tcPr>
          <w:p w:rsidR="009E44D1" w:rsidRPr="00270793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3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9E44D1" w:rsidRPr="009430BC" w:rsidRDefault="00CF3D79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vAlign w:val="center"/>
          </w:tcPr>
          <w:p w:rsidR="009E44D1" w:rsidRPr="009430BC" w:rsidRDefault="00907332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671323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9E44D1" w:rsidRPr="00D41B59" w:rsidTr="00C54ACD">
        <w:trPr>
          <w:gridAfter w:val="1"/>
          <w:wAfter w:w="12" w:type="dxa"/>
          <w:trHeight w:val="551"/>
          <w:jc w:val="center"/>
        </w:trPr>
        <w:tc>
          <w:tcPr>
            <w:tcW w:w="1291" w:type="dxa"/>
            <w:vAlign w:val="center"/>
          </w:tcPr>
          <w:p w:rsidR="009E44D1" w:rsidRPr="00270793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2834" w:type="dxa"/>
            <w:vAlign w:val="center"/>
          </w:tcPr>
          <w:p w:rsidR="009E44D1" w:rsidRPr="00270793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Электротехника</w:t>
            </w:r>
          </w:p>
        </w:tc>
        <w:tc>
          <w:tcPr>
            <w:tcW w:w="822" w:type="dxa"/>
            <w:vAlign w:val="center"/>
          </w:tcPr>
          <w:p w:rsidR="009E44D1" w:rsidRPr="00270793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3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9E44D1" w:rsidRPr="009430BC" w:rsidRDefault="00907332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9" w:type="dxa"/>
            <w:vAlign w:val="center"/>
          </w:tcPr>
          <w:p w:rsidR="009E44D1" w:rsidRPr="009430BC" w:rsidRDefault="00907332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671323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8A667A" w:rsidRPr="00D41B59" w:rsidTr="00C54ACD">
        <w:trPr>
          <w:gridAfter w:val="1"/>
          <w:wAfter w:w="12" w:type="dxa"/>
          <w:trHeight w:val="551"/>
          <w:jc w:val="center"/>
        </w:trPr>
        <w:tc>
          <w:tcPr>
            <w:tcW w:w="1291" w:type="dxa"/>
            <w:vAlign w:val="center"/>
          </w:tcPr>
          <w:p w:rsidR="008A667A" w:rsidRDefault="008A667A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2834" w:type="dxa"/>
            <w:vAlign w:val="center"/>
          </w:tcPr>
          <w:p w:rsidR="008A667A" w:rsidRDefault="008A667A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667A">
              <w:rPr>
                <w:rFonts w:ascii="Times New Roman" w:hAnsi="Times New Roman"/>
                <w:sz w:val="20"/>
                <w:szCs w:val="20"/>
              </w:rPr>
              <w:t>Источники питания радиоаппаратуры</w:t>
            </w:r>
          </w:p>
        </w:tc>
        <w:tc>
          <w:tcPr>
            <w:tcW w:w="822" w:type="dxa"/>
            <w:vAlign w:val="center"/>
          </w:tcPr>
          <w:p w:rsidR="008A667A" w:rsidRDefault="008A667A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03" w:type="dxa"/>
            <w:vAlign w:val="center"/>
          </w:tcPr>
          <w:p w:rsidR="008A667A" w:rsidRDefault="008A667A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8A667A" w:rsidRDefault="008A667A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8A667A" w:rsidRDefault="008A667A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09" w:type="dxa"/>
            <w:vAlign w:val="center"/>
          </w:tcPr>
          <w:p w:rsidR="008A667A" w:rsidRPr="009430BC" w:rsidRDefault="008A667A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8A667A" w:rsidRPr="009430BC" w:rsidRDefault="008A667A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:rsidR="008A667A" w:rsidRPr="009430BC" w:rsidRDefault="008A667A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8A667A" w:rsidRPr="009430BC" w:rsidRDefault="008A667A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8A667A" w:rsidRPr="009430BC" w:rsidRDefault="008A667A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8A667A" w:rsidRPr="00671323" w:rsidRDefault="008A667A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9E44D1" w:rsidRPr="00D41B59" w:rsidTr="00905D13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D9D9D9"/>
            <w:vAlign w:val="center"/>
          </w:tcPr>
          <w:p w:rsidR="009E44D1" w:rsidRPr="00434622" w:rsidRDefault="009E44D1" w:rsidP="009E44D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34622">
              <w:rPr>
                <w:rFonts w:ascii="Times New Roman" w:hAnsi="Times New Roman"/>
                <w:b/>
                <w:sz w:val="20"/>
                <w:szCs w:val="20"/>
              </w:rPr>
              <w:t>Профессиональный цикл</w:t>
            </w:r>
          </w:p>
        </w:tc>
        <w:tc>
          <w:tcPr>
            <w:tcW w:w="822" w:type="dxa"/>
            <w:shd w:val="clear" w:color="auto" w:fill="D9D9D9"/>
            <w:vAlign w:val="center"/>
          </w:tcPr>
          <w:p w:rsidR="009E44D1" w:rsidRPr="00270793" w:rsidRDefault="008A667A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  <w:r w:rsidR="009E44D1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3" w:type="dxa"/>
            <w:vAlign w:val="center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E44D1" w:rsidRPr="009430BC" w:rsidRDefault="008A667A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  <w:r w:rsidR="00907332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vAlign w:val="center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671323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9E44D1" w:rsidRPr="00D41B59" w:rsidTr="00905D13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D9D9D9"/>
            <w:vAlign w:val="center"/>
          </w:tcPr>
          <w:p w:rsidR="009E44D1" w:rsidRPr="00434622" w:rsidRDefault="009E44D1" w:rsidP="009E44D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34622">
              <w:rPr>
                <w:rFonts w:ascii="Times New Roman" w:hAnsi="Times New Roman"/>
                <w:b/>
                <w:sz w:val="20"/>
                <w:szCs w:val="20"/>
              </w:rPr>
              <w:t>Профессиональные модули</w:t>
            </w:r>
          </w:p>
        </w:tc>
        <w:tc>
          <w:tcPr>
            <w:tcW w:w="822" w:type="dxa"/>
            <w:shd w:val="clear" w:color="auto" w:fill="D9D9D9"/>
            <w:vAlign w:val="center"/>
          </w:tcPr>
          <w:p w:rsidR="009E44D1" w:rsidRPr="00270793" w:rsidRDefault="008A667A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  <w:r w:rsidR="00490A6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3" w:type="dxa"/>
            <w:vAlign w:val="center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E44D1" w:rsidRPr="009430BC" w:rsidRDefault="008A667A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  <w:r w:rsidR="00907332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vAlign w:val="center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671323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9E44D1" w:rsidRPr="00D41B59" w:rsidTr="00C54ACD">
        <w:trPr>
          <w:gridAfter w:val="1"/>
          <w:wAfter w:w="12" w:type="dxa"/>
          <w:jc w:val="center"/>
        </w:trPr>
        <w:tc>
          <w:tcPr>
            <w:tcW w:w="1291" w:type="dxa"/>
            <w:shd w:val="clear" w:color="auto" w:fill="FFFFFF" w:themeFill="background1"/>
            <w:vAlign w:val="center"/>
          </w:tcPr>
          <w:p w:rsidR="009E44D1" w:rsidRPr="00270793" w:rsidRDefault="009E44D1" w:rsidP="009E44D1">
            <w:pPr>
              <w:spacing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Модуль 1</w:t>
            </w:r>
          </w:p>
        </w:tc>
        <w:tc>
          <w:tcPr>
            <w:tcW w:w="2834" w:type="dxa"/>
            <w:vAlign w:val="center"/>
          </w:tcPr>
          <w:p w:rsidR="009E44D1" w:rsidRPr="00270793" w:rsidRDefault="008A667A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667A">
              <w:rPr>
                <w:rFonts w:ascii="Times New Roman" w:hAnsi="Times New Roman"/>
                <w:sz w:val="20"/>
                <w:szCs w:val="20"/>
              </w:rPr>
              <w:t>Технология регулировки радиоэлектронной аппаратуры и приборов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9E44D1" w:rsidRPr="00270793" w:rsidRDefault="008A667A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703" w:type="dxa"/>
            <w:vAlign w:val="center"/>
          </w:tcPr>
          <w:p w:rsidR="009E44D1" w:rsidRPr="009430BC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E44D1" w:rsidRPr="009430BC" w:rsidRDefault="008A667A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vAlign w:val="center"/>
          </w:tcPr>
          <w:p w:rsidR="009E44D1" w:rsidRPr="009430BC" w:rsidRDefault="008A667A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62</w:t>
            </w:r>
          </w:p>
        </w:tc>
        <w:tc>
          <w:tcPr>
            <w:tcW w:w="643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:rsidR="009E44D1" w:rsidRPr="009430BC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9430BC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C54ACD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9E44D1" w:rsidRPr="00D41B59" w:rsidTr="004B2C2F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D9D9D9" w:themeFill="background1" w:themeFillShade="D9"/>
            <w:vAlign w:val="center"/>
          </w:tcPr>
          <w:p w:rsidR="009E44D1" w:rsidRPr="00434622" w:rsidRDefault="009E44D1" w:rsidP="009E44D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34622">
              <w:rPr>
                <w:rFonts w:ascii="Times New Roman" w:hAnsi="Times New Roman"/>
                <w:b/>
                <w:sz w:val="20"/>
                <w:szCs w:val="20"/>
              </w:rPr>
              <w:t xml:space="preserve">Практическая подготовка </w:t>
            </w:r>
          </w:p>
        </w:tc>
        <w:tc>
          <w:tcPr>
            <w:tcW w:w="822" w:type="dxa"/>
            <w:shd w:val="clear" w:color="auto" w:fill="D9D9D9" w:themeFill="background1" w:themeFillShade="D9"/>
            <w:vAlign w:val="center"/>
          </w:tcPr>
          <w:p w:rsidR="009E44D1" w:rsidRPr="00270793" w:rsidRDefault="008A667A" w:rsidP="008A667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338</w:t>
            </w:r>
          </w:p>
        </w:tc>
        <w:tc>
          <w:tcPr>
            <w:tcW w:w="703" w:type="dxa"/>
            <w:vAlign w:val="center"/>
          </w:tcPr>
          <w:p w:rsidR="009E44D1" w:rsidRPr="00C54ACD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9E44D1" w:rsidRPr="00C54ACD" w:rsidRDefault="008A667A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09" w:type="dxa"/>
            <w:vAlign w:val="center"/>
          </w:tcPr>
          <w:p w:rsidR="009E44D1" w:rsidRPr="00C54ACD" w:rsidRDefault="008A667A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09" w:type="dxa"/>
            <w:vAlign w:val="center"/>
          </w:tcPr>
          <w:p w:rsidR="009E44D1" w:rsidRPr="00C54ACD" w:rsidRDefault="008A667A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643" w:type="dxa"/>
            <w:vAlign w:val="center"/>
          </w:tcPr>
          <w:p w:rsidR="009E44D1" w:rsidRPr="00C54ACD" w:rsidRDefault="008A667A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609" w:type="dxa"/>
            <w:vAlign w:val="center"/>
          </w:tcPr>
          <w:p w:rsidR="009E44D1" w:rsidRPr="00C54ACD" w:rsidRDefault="008A667A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</w:t>
            </w:r>
            <w:r w:rsidR="00907332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91" w:type="dxa"/>
            <w:vAlign w:val="center"/>
          </w:tcPr>
          <w:p w:rsidR="009E44D1" w:rsidRPr="00C54ACD" w:rsidRDefault="008A667A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571" w:type="dxa"/>
            <w:vAlign w:val="center"/>
          </w:tcPr>
          <w:p w:rsidR="009E44D1" w:rsidRPr="00C54ACD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C54ACD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9E44D1" w:rsidRPr="00D41B59" w:rsidTr="004B2C2F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FFFFFF" w:themeFill="background1"/>
            <w:vAlign w:val="center"/>
          </w:tcPr>
          <w:p w:rsidR="009E44D1" w:rsidRPr="00270793" w:rsidRDefault="009E44D1" w:rsidP="009E44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Учебная практика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9E44D1" w:rsidRPr="00270793" w:rsidRDefault="008A667A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216</w:t>
            </w:r>
          </w:p>
        </w:tc>
        <w:tc>
          <w:tcPr>
            <w:tcW w:w="703" w:type="dxa"/>
            <w:vAlign w:val="center"/>
          </w:tcPr>
          <w:p w:rsidR="009E44D1" w:rsidRPr="00C54ACD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9E44D1" w:rsidRPr="006034D2" w:rsidRDefault="008A667A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709" w:type="dxa"/>
            <w:vAlign w:val="center"/>
          </w:tcPr>
          <w:p w:rsidR="009E44D1" w:rsidRPr="006034D2" w:rsidRDefault="008A667A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09" w:type="dxa"/>
            <w:vAlign w:val="center"/>
          </w:tcPr>
          <w:p w:rsidR="009E44D1" w:rsidRPr="006034D2" w:rsidRDefault="008A667A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643" w:type="dxa"/>
            <w:vAlign w:val="center"/>
          </w:tcPr>
          <w:p w:rsidR="009E44D1" w:rsidRPr="006034D2" w:rsidRDefault="008A667A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609" w:type="dxa"/>
            <w:vAlign w:val="center"/>
          </w:tcPr>
          <w:p w:rsidR="009E44D1" w:rsidRPr="006034D2" w:rsidRDefault="008A667A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591" w:type="dxa"/>
            <w:vAlign w:val="center"/>
          </w:tcPr>
          <w:p w:rsidR="009E44D1" w:rsidRPr="006034D2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6034D2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6034D2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9E44D1" w:rsidRPr="00D41B59" w:rsidTr="004B2C2F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FFFFFF" w:themeFill="background1"/>
            <w:vAlign w:val="center"/>
          </w:tcPr>
          <w:p w:rsidR="009E44D1" w:rsidRPr="00270793" w:rsidRDefault="009E44D1" w:rsidP="009E44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9E44D1" w:rsidRPr="00270793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104</w:t>
            </w:r>
          </w:p>
        </w:tc>
        <w:tc>
          <w:tcPr>
            <w:tcW w:w="703" w:type="dxa"/>
            <w:vAlign w:val="center"/>
          </w:tcPr>
          <w:p w:rsidR="009E44D1" w:rsidRPr="00C54ACD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9E44D1" w:rsidRPr="00C54ACD" w:rsidRDefault="008A667A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vAlign w:val="center"/>
          </w:tcPr>
          <w:p w:rsidR="009E44D1" w:rsidRPr="00C54ACD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E44D1" w:rsidRPr="00C54ACD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9E44D1" w:rsidRPr="00C54ACD" w:rsidRDefault="00907332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609" w:type="dxa"/>
            <w:vAlign w:val="center"/>
          </w:tcPr>
          <w:p w:rsidR="009E44D1" w:rsidRPr="00C54ACD" w:rsidRDefault="00907332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591" w:type="dxa"/>
            <w:vAlign w:val="center"/>
          </w:tcPr>
          <w:p w:rsidR="009E44D1" w:rsidRPr="006034D2" w:rsidRDefault="008A667A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571" w:type="dxa"/>
            <w:vAlign w:val="center"/>
          </w:tcPr>
          <w:p w:rsidR="009E44D1" w:rsidRPr="006034D2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6034D2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9E44D1" w:rsidRPr="00D41B59" w:rsidTr="004B2C2F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FFFFFF" w:themeFill="background1"/>
            <w:vAlign w:val="center"/>
          </w:tcPr>
          <w:p w:rsidR="009E44D1" w:rsidRPr="00270793" w:rsidRDefault="009E44D1" w:rsidP="009E44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Консультации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9E44D1" w:rsidRPr="00270793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3" w:type="dxa"/>
            <w:vAlign w:val="center"/>
          </w:tcPr>
          <w:p w:rsidR="009E44D1" w:rsidRPr="00C54ACD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9E44D1" w:rsidRPr="00C54ACD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E44D1" w:rsidRPr="00C54ACD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E44D1" w:rsidRPr="00C54ACD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9E44D1" w:rsidRPr="00D52117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9E44D1" w:rsidRPr="00D52117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:rsidR="009E44D1" w:rsidRPr="00D52117" w:rsidRDefault="00907332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71" w:type="dxa"/>
            <w:vAlign w:val="center"/>
          </w:tcPr>
          <w:p w:rsidR="009E44D1" w:rsidRPr="00D52117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D52117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9E44D1" w:rsidRPr="00D41B59" w:rsidTr="004B2C2F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D9D9D9" w:themeFill="background1" w:themeFillShade="D9"/>
            <w:vAlign w:val="center"/>
          </w:tcPr>
          <w:p w:rsidR="009E44D1" w:rsidRPr="009430BC" w:rsidRDefault="009E44D1" w:rsidP="009E44D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30BC">
              <w:rPr>
                <w:rFonts w:ascii="Times New Roman" w:hAnsi="Times New Roman"/>
                <w:b/>
                <w:sz w:val="20"/>
                <w:szCs w:val="20"/>
              </w:rPr>
              <w:t>Квалификационный экзамен</w:t>
            </w:r>
          </w:p>
        </w:tc>
        <w:tc>
          <w:tcPr>
            <w:tcW w:w="822" w:type="dxa"/>
            <w:shd w:val="clear" w:color="auto" w:fill="D9D9D9" w:themeFill="background1" w:themeFillShade="D9"/>
            <w:vAlign w:val="center"/>
          </w:tcPr>
          <w:p w:rsidR="009E44D1" w:rsidRPr="009430BC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9430B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3" w:type="dxa"/>
            <w:vAlign w:val="center"/>
          </w:tcPr>
          <w:p w:rsidR="009E44D1" w:rsidRPr="009430BC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9E44D1" w:rsidRPr="009430BC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E44D1" w:rsidRPr="009430BC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E44D1" w:rsidRPr="009430BC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9E44D1" w:rsidRPr="009430BC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9E44D1" w:rsidRPr="009430BC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:rsidR="009E44D1" w:rsidRPr="009430BC" w:rsidRDefault="00907332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71" w:type="dxa"/>
            <w:vAlign w:val="center"/>
          </w:tcPr>
          <w:p w:rsidR="009E44D1" w:rsidRPr="009430BC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9430BC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9E44D1" w:rsidRPr="00D41B59" w:rsidTr="004B2C2F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vAlign w:val="center"/>
          </w:tcPr>
          <w:p w:rsidR="009E44D1" w:rsidRPr="00270793" w:rsidRDefault="009E44D1" w:rsidP="009E44D1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22" w:type="dxa"/>
            <w:vAlign w:val="center"/>
          </w:tcPr>
          <w:p w:rsidR="009E44D1" w:rsidRPr="00270793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480</w:t>
            </w:r>
          </w:p>
        </w:tc>
        <w:tc>
          <w:tcPr>
            <w:tcW w:w="703" w:type="dxa"/>
            <w:vAlign w:val="center"/>
          </w:tcPr>
          <w:p w:rsidR="009E44D1" w:rsidRPr="00C54ACD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9E44D1" w:rsidRPr="00C54ACD" w:rsidRDefault="008A667A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709" w:type="dxa"/>
            <w:vAlign w:val="center"/>
          </w:tcPr>
          <w:p w:rsidR="009E44D1" w:rsidRPr="00C54ACD" w:rsidRDefault="008A667A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709" w:type="dxa"/>
            <w:vAlign w:val="center"/>
          </w:tcPr>
          <w:p w:rsidR="009E44D1" w:rsidRPr="00C54ACD" w:rsidRDefault="008A667A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643" w:type="dxa"/>
            <w:vAlign w:val="center"/>
          </w:tcPr>
          <w:p w:rsidR="009E44D1" w:rsidRPr="00C54ACD" w:rsidRDefault="008A667A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609" w:type="dxa"/>
            <w:vAlign w:val="center"/>
          </w:tcPr>
          <w:p w:rsidR="009E44D1" w:rsidRPr="00C54ACD" w:rsidRDefault="00CF3D79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591" w:type="dxa"/>
            <w:vAlign w:val="center"/>
          </w:tcPr>
          <w:p w:rsidR="009E44D1" w:rsidRPr="00C54ACD" w:rsidRDefault="00CF3D79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571" w:type="dxa"/>
            <w:vAlign w:val="center"/>
          </w:tcPr>
          <w:p w:rsidR="009E44D1" w:rsidRPr="00C54ACD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C54ACD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</w:tbl>
    <w:p w:rsidR="00895EAF" w:rsidRPr="00183808" w:rsidRDefault="00895EAF" w:rsidP="00D4775E">
      <w:pPr>
        <w:tabs>
          <w:tab w:val="center" w:pos="5670"/>
        </w:tabs>
        <w:rPr>
          <w:rFonts w:ascii="Times New Roman" w:eastAsia="Calibri" w:hAnsi="Times New Roman"/>
          <w:sz w:val="24"/>
          <w:szCs w:val="24"/>
          <w:lang w:eastAsia="en-US"/>
        </w:rPr>
        <w:sectPr w:rsidR="00895EAF" w:rsidRPr="00183808" w:rsidSect="00596AEE">
          <w:pgSz w:w="11906" w:h="16838"/>
          <w:pgMar w:top="1134" w:right="567" w:bottom="1134" w:left="1134" w:header="709" w:footer="709" w:gutter="0"/>
          <w:cols w:space="720"/>
          <w:docGrid w:linePitch="299"/>
        </w:sectPr>
      </w:pPr>
    </w:p>
    <w:p w:rsidR="000A37E3" w:rsidRPr="00C363CA" w:rsidRDefault="00D94CFA" w:rsidP="00895EAF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="00895EAF" w:rsidRPr="00183808">
        <w:rPr>
          <w:rFonts w:ascii="Times New Roman" w:hAnsi="Times New Roman"/>
          <w:b/>
          <w:sz w:val="24"/>
          <w:szCs w:val="24"/>
        </w:rPr>
        <w:t>.2</w:t>
      </w:r>
      <w:r w:rsidR="000A37E3" w:rsidRPr="00183808">
        <w:rPr>
          <w:rFonts w:ascii="Times New Roman" w:hAnsi="Times New Roman"/>
          <w:b/>
          <w:sz w:val="24"/>
          <w:szCs w:val="24"/>
        </w:rPr>
        <w:t>. Уче</w:t>
      </w:r>
      <w:r w:rsidR="000A37E3" w:rsidRPr="00C363CA">
        <w:rPr>
          <w:rFonts w:ascii="Times New Roman" w:hAnsi="Times New Roman"/>
          <w:b/>
          <w:sz w:val="24"/>
          <w:szCs w:val="24"/>
        </w:rPr>
        <w:t>бный план</w:t>
      </w:r>
    </w:p>
    <w:tbl>
      <w:tblPr>
        <w:tblStyle w:val="12"/>
        <w:tblW w:w="9964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134"/>
        <w:gridCol w:w="2498"/>
        <w:gridCol w:w="764"/>
        <w:gridCol w:w="1032"/>
        <w:gridCol w:w="851"/>
        <w:gridCol w:w="850"/>
        <w:gridCol w:w="993"/>
        <w:gridCol w:w="850"/>
        <w:gridCol w:w="992"/>
      </w:tblGrid>
      <w:tr w:rsidR="0003533A" w:rsidRPr="00A10D8F" w:rsidTr="006B6A58">
        <w:trPr>
          <w:trHeight w:val="700"/>
        </w:trPr>
        <w:tc>
          <w:tcPr>
            <w:tcW w:w="1134" w:type="dxa"/>
            <w:vMerge w:val="restart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498" w:type="dxa"/>
            <w:vMerge w:val="restart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Наименование модуля (дисциплины)</w:t>
            </w:r>
          </w:p>
        </w:tc>
        <w:tc>
          <w:tcPr>
            <w:tcW w:w="764" w:type="dxa"/>
            <w:vMerge w:val="restart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Общая трудоемкость (час)</w:t>
            </w:r>
          </w:p>
        </w:tc>
        <w:tc>
          <w:tcPr>
            <w:tcW w:w="1883" w:type="dxa"/>
            <w:gridSpan w:val="2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Всего аудиторных занятий (час.)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7572AB" w:rsidRPr="00A10D8F" w:rsidRDefault="00356CD7" w:rsidP="00356CD7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 xml:space="preserve">Практики </w:t>
            </w:r>
            <w:r w:rsidR="007572AB" w:rsidRPr="00A10D8F">
              <w:rPr>
                <w:rFonts w:ascii="Times New Roman" w:hAnsi="Times New Roman"/>
                <w:sz w:val="20"/>
                <w:szCs w:val="20"/>
              </w:rPr>
              <w:t>(час.)</w:t>
            </w:r>
          </w:p>
        </w:tc>
        <w:tc>
          <w:tcPr>
            <w:tcW w:w="993" w:type="dxa"/>
            <w:vMerge w:val="restart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Самостоятельная работа (час.)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Дистанционное обучение (час.)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Форма контроля</w:t>
            </w:r>
          </w:p>
        </w:tc>
      </w:tr>
      <w:tr w:rsidR="0003533A" w:rsidRPr="00A10D8F" w:rsidTr="006B6A58">
        <w:trPr>
          <w:trHeight w:val="70"/>
        </w:trPr>
        <w:tc>
          <w:tcPr>
            <w:tcW w:w="1134" w:type="dxa"/>
            <w:vMerge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98" w:type="dxa"/>
            <w:vMerge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64" w:type="dxa"/>
            <w:vMerge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32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Теоретические</w:t>
            </w:r>
          </w:p>
        </w:tc>
        <w:tc>
          <w:tcPr>
            <w:tcW w:w="851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Практические</w:t>
            </w:r>
          </w:p>
        </w:tc>
        <w:tc>
          <w:tcPr>
            <w:tcW w:w="850" w:type="dxa"/>
            <w:vMerge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Merge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3533A" w:rsidRPr="00A10D8F" w:rsidTr="006B6A58">
        <w:tc>
          <w:tcPr>
            <w:tcW w:w="1134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98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64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32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1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0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3" w:type="dxa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0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</w:tr>
      <w:tr w:rsidR="00D52117" w:rsidRPr="00A10D8F" w:rsidTr="00614AA4">
        <w:tc>
          <w:tcPr>
            <w:tcW w:w="3632" w:type="dxa"/>
            <w:gridSpan w:val="2"/>
            <w:shd w:val="clear" w:color="auto" w:fill="D9D9D9"/>
            <w:vAlign w:val="center"/>
          </w:tcPr>
          <w:p w:rsidR="00D52117" w:rsidRPr="00A10D8F" w:rsidRDefault="00D52117" w:rsidP="00075DD1">
            <w:pPr>
              <w:spacing w:before="20" w:after="20" w:line="209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Общепрофессиональный цикл</w:t>
            </w:r>
          </w:p>
        </w:tc>
        <w:tc>
          <w:tcPr>
            <w:tcW w:w="764" w:type="dxa"/>
            <w:shd w:val="clear" w:color="auto" w:fill="D9D9D9"/>
            <w:vAlign w:val="center"/>
          </w:tcPr>
          <w:p w:rsidR="00D52117" w:rsidRPr="00270793" w:rsidRDefault="008A667A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78</w:t>
            </w:r>
          </w:p>
        </w:tc>
        <w:tc>
          <w:tcPr>
            <w:tcW w:w="1032" w:type="dxa"/>
            <w:shd w:val="clear" w:color="auto" w:fill="D9D9D9"/>
            <w:vAlign w:val="center"/>
          </w:tcPr>
          <w:p w:rsidR="00D52117" w:rsidRPr="00270793" w:rsidRDefault="005C2CEC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78</w:t>
            </w:r>
          </w:p>
        </w:tc>
        <w:tc>
          <w:tcPr>
            <w:tcW w:w="851" w:type="dxa"/>
            <w:vAlign w:val="center"/>
          </w:tcPr>
          <w:p w:rsidR="00D52117" w:rsidRPr="00A10D8F" w:rsidRDefault="00D52117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D52117" w:rsidRPr="00A10D8F" w:rsidRDefault="00D52117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D52117" w:rsidRPr="00A10D8F" w:rsidRDefault="00D52117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D52117" w:rsidRPr="00A10D8F" w:rsidRDefault="00D52117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D52117" w:rsidRPr="00A10D8F" w:rsidRDefault="00D52117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4771B8" w:rsidRPr="00A10D8F" w:rsidTr="006B6A58">
        <w:tc>
          <w:tcPr>
            <w:tcW w:w="1134" w:type="dxa"/>
            <w:shd w:val="clear" w:color="auto" w:fill="auto"/>
          </w:tcPr>
          <w:p w:rsidR="004771B8" w:rsidRPr="00A10D8F" w:rsidRDefault="004771B8" w:rsidP="004771B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498" w:type="dxa"/>
          </w:tcPr>
          <w:p w:rsidR="004771B8" w:rsidRPr="00270793" w:rsidRDefault="004771B8" w:rsidP="004771B8">
            <w:pPr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Основы рыночной экономики и предпринимательства</w:t>
            </w:r>
          </w:p>
        </w:tc>
        <w:tc>
          <w:tcPr>
            <w:tcW w:w="764" w:type="dxa"/>
            <w:vAlign w:val="center"/>
          </w:tcPr>
          <w:p w:rsidR="004771B8" w:rsidRPr="00270793" w:rsidRDefault="008A667A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32" w:type="dxa"/>
            <w:vAlign w:val="center"/>
          </w:tcPr>
          <w:p w:rsidR="004771B8" w:rsidRPr="00270793" w:rsidRDefault="008A667A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4771B8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4771B8" w:rsidRPr="00A10D8F" w:rsidTr="006B6A58">
        <w:tc>
          <w:tcPr>
            <w:tcW w:w="1134" w:type="dxa"/>
          </w:tcPr>
          <w:p w:rsidR="004771B8" w:rsidRPr="00A10D8F" w:rsidRDefault="004771B8" w:rsidP="004771B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498" w:type="dxa"/>
          </w:tcPr>
          <w:p w:rsidR="004771B8" w:rsidRPr="00270793" w:rsidRDefault="004771B8" w:rsidP="004771B8">
            <w:pPr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Основы правоведения</w:t>
            </w:r>
          </w:p>
        </w:tc>
        <w:tc>
          <w:tcPr>
            <w:tcW w:w="764" w:type="dxa"/>
            <w:vAlign w:val="center"/>
          </w:tcPr>
          <w:p w:rsidR="004771B8" w:rsidRPr="00270793" w:rsidRDefault="004771B8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32" w:type="dxa"/>
            <w:vAlign w:val="center"/>
          </w:tcPr>
          <w:p w:rsidR="004771B8" w:rsidRPr="00270793" w:rsidRDefault="00907332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4771B8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4771B8" w:rsidRPr="00A10D8F" w:rsidTr="006B6A58">
        <w:tc>
          <w:tcPr>
            <w:tcW w:w="1134" w:type="dxa"/>
          </w:tcPr>
          <w:p w:rsidR="004771B8" w:rsidRPr="00A10D8F" w:rsidRDefault="004771B8" w:rsidP="004771B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498" w:type="dxa"/>
          </w:tcPr>
          <w:p w:rsidR="004771B8" w:rsidRPr="00270793" w:rsidRDefault="004771B8" w:rsidP="004771B8">
            <w:pPr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Внедрение инструментов бережливого производства</w:t>
            </w:r>
          </w:p>
        </w:tc>
        <w:tc>
          <w:tcPr>
            <w:tcW w:w="764" w:type="dxa"/>
            <w:vAlign w:val="center"/>
          </w:tcPr>
          <w:p w:rsidR="004771B8" w:rsidRPr="00270793" w:rsidRDefault="008A667A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32" w:type="dxa"/>
            <w:vAlign w:val="center"/>
          </w:tcPr>
          <w:p w:rsidR="004771B8" w:rsidRPr="00270793" w:rsidRDefault="008A667A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1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4771B8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4771B8" w:rsidRPr="00A10D8F" w:rsidTr="006B6A58">
        <w:tc>
          <w:tcPr>
            <w:tcW w:w="1134" w:type="dxa"/>
          </w:tcPr>
          <w:p w:rsidR="004771B8" w:rsidRPr="00A10D8F" w:rsidRDefault="004771B8" w:rsidP="004771B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498" w:type="dxa"/>
            <w:vAlign w:val="center"/>
          </w:tcPr>
          <w:p w:rsidR="004771B8" w:rsidRPr="00270793" w:rsidRDefault="004771B8" w:rsidP="00477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Черчение (чтение чертежей)</w:t>
            </w:r>
          </w:p>
        </w:tc>
        <w:tc>
          <w:tcPr>
            <w:tcW w:w="764" w:type="dxa"/>
            <w:vAlign w:val="center"/>
          </w:tcPr>
          <w:p w:rsidR="004771B8" w:rsidRPr="00270793" w:rsidRDefault="008A667A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32" w:type="dxa"/>
            <w:vAlign w:val="center"/>
          </w:tcPr>
          <w:p w:rsidR="004771B8" w:rsidRPr="00270793" w:rsidRDefault="008A667A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4771B8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4771B8" w:rsidRPr="00A10D8F" w:rsidTr="006B6A58">
        <w:tc>
          <w:tcPr>
            <w:tcW w:w="1134" w:type="dxa"/>
          </w:tcPr>
          <w:p w:rsidR="004771B8" w:rsidRPr="00A10D8F" w:rsidRDefault="004771B8" w:rsidP="004771B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498" w:type="dxa"/>
            <w:vAlign w:val="center"/>
          </w:tcPr>
          <w:p w:rsidR="004771B8" w:rsidRPr="00270793" w:rsidRDefault="004771B8" w:rsidP="00477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Электроматериаловедение</w:t>
            </w:r>
          </w:p>
        </w:tc>
        <w:tc>
          <w:tcPr>
            <w:tcW w:w="764" w:type="dxa"/>
            <w:vAlign w:val="center"/>
          </w:tcPr>
          <w:p w:rsidR="004771B8" w:rsidRDefault="004771B8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32" w:type="dxa"/>
            <w:vAlign w:val="center"/>
          </w:tcPr>
          <w:p w:rsidR="004771B8" w:rsidRPr="00270793" w:rsidRDefault="00907332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4771B8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4771B8" w:rsidRPr="00A10D8F" w:rsidTr="006B6A58">
        <w:tc>
          <w:tcPr>
            <w:tcW w:w="1134" w:type="dxa"/>
          </w:tcPr>
          <w:p w:rsidR="004771B8" w:rsidRPr="00A10D8F" w:rsidRDefault="004771B8" w:rsidP="004771B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498" w:type="dxa"/>
            <w:vAlign w:val="center"/>
          </w:tcPr>
          <w:p w:rsidR="004771B8" w:rsidRPr="00270793" w:rsidRDefault="004771B8" w:rsidP="00477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Радиоэлектроника</w:t>
            </w:r>
          </w:p>
        </w:tc>
        <w:tc>
          <w:tcPr>
            <w:tcW w:w="764" w:type="dxa"/>
            <w:vAlign w:val="center"/>
          </w:tcPr>
          <w:p w:rsidR="004771B8" w:rsidRDefault="008A667A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32" w:type="dxa"/>
            <w:vAlign w:val="center"/>
          </w:tcPr>
          <w:p w:rsidR="004771B8" w:rsidRPr="00270793" w:rsidRDefault="008A667A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51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4771B8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4771B8" w:rsidRPr="00A10D8F" w:rsidTr="006B6A58">
        <w:tc>
          <w:tcPr>
            <w:tcW w:w="1134" w:type="dxa"/>
          </w:tcPr>
          <w:p w:rsidR="004771B8" w:rsidRPr="00A10D8F" w:rsidRDefault="004771B8" w:rsidP="004771B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498" w:type="dxa"/>
            <w:vAlign w:val="center"/>
          </w:tcPr>
          <w:p w:rsidR="004771B8" w:rsidRPr="00270793" w:rsidRDefault="008A667A" w:rsidP="00477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Радиопередающие устройства</w:t>
            </w:r>
          </w:p>
        </w:tc>
        <w:tc>
          <w:tcPr>
            <w:tcW w:w="764" w:type="dxa"/>
            <w:vAlign w:val="center"/>
          </w:tcPr>
          <w:p w:rsidR="004771B8" w:rsidRPr="00270793" w:rsidRDefault="004771B8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32" w:type="dxa"/>
            <w:vAlign w:val="center"/>
          </w:tcPr>
          <w:p w:rsidR="004771B8" w:rsidRPr="00270793" w:rsidRDefault="00907332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4771B8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4771B8" w:rsidRPr="00A10D8F" w:rsidTr="006B6A58">
        <w:tc>
          <w:tcPr>
            <w:tcW w:w="1134" w:type="dxa"/>
          </w:tcPr>
          <w:p w:rsidR="004771B8" w:rsidRDefault="004771B8" w:rsidP="004771B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498" w:type="dxa"/>
            <w:vAlign w:val="center"/>
          </w:tcPr>
          <w:p w:rsidR="004771B8" w:rsidRPr="00270793" w:rsidRDefault="004771B8" w:rsidP="00477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Электротехника</w:t>
            </w:r>
          </w:p>
        </w:tc>
        <w:tc>
          <w:tcPr>
            <w:tcW w:w="764" w:type="dxa"/>
            <w:vAlign w:val="center"/>
          </w:tcPr>
          <w:p w:rsidR="004771B8" w:rsidRPr="00270793" w:rsidRDefault="004771B8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32" w:type="dxa"/>
            <w:vAlign w:val="center"/>
          </w:tcPr>
          <w:p w:rsidR="004771B8" w:rsidRPr="00270793" w:rsidRDefault="00907332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51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8A667A" w:rsidRDefault="008A667A" w:rsidP="008A667A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4771B8" w:rsidRDefault="008A667A" w:rsidP="008A667A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8A667A" w:rsidRPr="00A10D8F" w:rsidTr="006B6A58">
        <w:tc>
          <w:tcPr>
            <w:tcW w:w="1134" w:type="dxa"/>
          </w:tcPr>
          <w:p w:rsidR="008A667A" w:rsidRDefault="008A667A" w:rsidP="004771B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498" w:type="dxa"/>
            <w:vAlign w:val="center"/>
          </w:tcPr>
          <w:p w:rsidR="008A667A" w:rsidRDefault="008A667A" w:rsidP="00477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667A">
              <w:rPr>
                <w:rFonts w:ascii="Times New Roman" w:hAnsi="Times New Roman"/>
                <w:sz w:val="20"/>
                <w:szCs w:val="20"/>
              </w:rPr>
              <w:t>Источники питания радиоаппаратуры</w:t>
            </w:r>
          </w:p>
        </w:tc>
        <w:tc>
          <w:tcPr>
            <w:tcW w:w="764" w:type="dxa"/>
            <w:vAlign w:val="center"/>
          </w:tcPr>
          <w:p w:rsidR="008A667A" w:rsidRDefault="008A667A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032" w:type="dxa"/>
            <w:vAlign w:val="center"/>
          </w:tcPr>
          <w:p w:rsidR="008A667A" w:rsidRDefault="008A667A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51" w:type="dxa"/>
            <w:vAlign w:val="center"/>
          </w:tcPr>
          <w:p w:rsidR="008A667A" w:rsidRPr="00A10D8F" w:rsidRDefault="008A667A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8A667A" w:rsidRPr="00A10D8F" w:rsidRDefault="008A667A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8A667A" w:rsidRPr="00A10D8F" w:rsidRDefault="008A667A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8A667A" w:rsidRPr="00A10D8F" w:rsidRDefault="008A667A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8A667A" w:rsidRDefault="008A667A" w:rsidP="008A667A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8A667A" w:rsidRDefault="008A667A" w:rsidP="008A667A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802522" w:rsidRPr="00A10D8F" w:rsidTr="00614AA4">
        <w:tc>
          <w:tcPr>
            <w:tcW w:w="3632" w:type="dxa"/>
            <w:gridSpan w:val="2"/>
            <w:shd w:val="clear" w:color="auto" w:fill="D9D9D9"/>
            <w:vAlign w:val="center"/>
          </w:tcPr>
          <w:p w:rsidR="00802522" w:rsidRPr="00A10D8F" w:rsidRDefault="00802522" w:rsidP="00075DD1">
            <w:pPr>
              <w:spacing w:before="20" w:after="20" w:line="209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Профессиональный цикл</w:t>
            </w:r>
          </w:p>
        </w:tc>
        <w:tc>
          <w:tcPr>
            <w:tcW w:w="764" w:type="dxa"/>
            <w:shd w:val="clear" w:color="auto" w:fill="D9D9D9"/>
            <w:vAlign w:val="center"/>
          </w:tcPr>
          <w:p w:rsidR="00802522" w:rsidRPr="00270793" w:rsidRDefault="00802522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2" w:type="dxa"/>
            <w:shd w:val="clear" w:color="auto" w:fill="D9D9D9"/>
            <w:vAlign w:val="center"/>
          </w:tcPr>
          <w:p w:rsidR="00802522" w:rsidRPr="00270793" w:rsidRDefault="00802522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802522" w:rsidRPr="00A10D8F" w:rsidRDefault="00802522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802522" w:rsidRPr="00A10D8F" w:rsidRDefault="00802522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802522" w:rsidRPr="00A10D8F" w:rsidRDefault="00802522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802522" w:rsidRPr="00A10D8F" w:rsidRDefault="00802522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802522" w:rsidRPr="00A10D8F" w:rsidRDefault="00802522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804F0E" w:rsidRPr="00A10D8F" w:rsidTr="00614AA4">
        <w:tc>
          <w:tcPr>
            <w:tcW w:w="3632" w:type="dxa"/>
            <w:gridSpan w:val="2"/>
            <w:shd w:val="clear" w:color="auto" w:fill="D9D9D9"/>
            <w:vAlign w:val="center"/>
          </w:tcPr>
          <w:p w:rsidR="00804F0E" w:rsidRPr="00A10D8F" w:rsidRDefault="00804F0E" w:rsidP="00075DD1">
            <w:pPr>
              <w:spacing w:before="20" w:after="20" w:line="209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Профессиональные модули</w:t>
            </w:r>
          </w:p>
        </w:tc>
        <w:tc>
          <w:tcPr>
            <w:tcW w:w="764" w:type="dxa"/>
            <w:shd w:val="clear" w:color="auto" w:fill="D9D9D9"/>
            <w:vAlign w:val="center"/>
          </w:tcPr>
          <w:p w:rsidR="00804F0E" w:rsidRPr="00270793" w:rsidRDefault="008A667A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  <w:r w:rsidR="004771B8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32" w:type="dxa"/>
            <w:shd w:val="clear" w:color="auto" w:fill="D9D9D9"/>
            <w:vAlign w:val="center"/>
          </w:tcPr>
          <w:p w:rsidR="00804F0E" w:rsidRPr="00270793" w:rsidRDefault="008A667A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  <w:r w:rsidR="00907332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1" w:type="dxa"/>
            <w:vAlign w:val="center"/>
          </w:tcPr>
          <w:p w:rsidR="00804F0E" w:rsidRPr="00A10D8F" w:rsidRDefault="00804F0E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804F0E" w:rsidRPr="00A10D8F" w:rsidRDefault="00804F0E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804F0E" w:rsidRPr="00A10D8F" w:rsidRDefault="00804F0E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804F0E" w:rsidRPr="00A10D8F" w:rsidRDefault="00804F0E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804F0E" w:rsidRPr="00A10D8F" w:rsidRDefault="00804F0E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4771B8" w:rsidRPr="00A10D8F" w:rsidTr="006B6A58">
        <w:tc>
          <w:tcPr>
            <w:tcW w:w="1134" w:type="dxa"/>
            <w:shd w:val="clear" w:color="auto" w:fill="FFFFFF" w:themeFill="background1"/>
            <w:vAlign w:val="center"/>
          </w:tcPr>
          <w:p w:rsidR="004771B8" w:rsidRPr="00A10D8F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Модуль 1</w:t>
            </w:r>
          </w:p>
        </w:tc>
        <w:tc>
          <w:tcPr>
            <w:tcW w:w="2498" w:type="dxa"/>
            <w:vAlign w:val="center"/>
          </w:tcPr>
          <w:p w:rsidR="004771B8" w:rsidRPr="00270793" w:rsidRDefault="005C2CEC" w:rsidP="00477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667A">
              <w:rPr>
                <w:rFonts w:ascii="Times New Roman" w:hAnsi="Times New Roman"/>
                <w:sz w:val="20"/>
                <w:szCs w:val="20"/>
              </w:rPr>
              <w:t>Технология регулировки радиоэлектронной аппаратуры и приборов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771B8" w:rsidRPr="00270793" w:rsidRDefault="005C2CEC" w:rsidP="004771B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4771B8" w:rsidRPr="00270793" w:rsidRDefault="005C2CEC" w:rsidP="004771B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851" w:type="dxa"/>
            <w:vAlign w:val="center"/>
          </w:tcPr>
          <w:p w:rsidR="004771B8" w:rsidRPr="00A10D8F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4771B8" w:rsidRPr="00A10D8F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4771B8" w:rsidRPr="00A10D8F" w:rsidRDefault="008A667A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Э</w:t>
            </w:r>
          </w:p>
        </w:tc>
      </w:tr>
      <w:tr w:rsidR="00907332" w:rsidRPr="00A10D8F" w:rsidTr="004B2C2F">
        <w:tc>
          <w:tcPr>
            <w:tcW w:w="3632" w:type="dxa"/>
            <w:gridSpan w:val="2"/>
            <w:shd w:val="clear" w:color="auto" w:fill="D0CECE" w:themeFill="background2" w:themeFillShade="E6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10D8F">
              <w:rPr>
                <w:rFonts w:ascii="Times New Roman" w:hAnsi="Times New Roman"/>
                <w:b/>
                <w:sz w:val="20"/>
                <w:szCs w:val="20"/>
              </w:rPr>
              <w:t xml:space="preserve">Практическая подготовка </w:t>
            </w:r>
          </w:p>
        </w:tc>
        <w:tc>
          <w:tcPr>
            <w:tcW w:w="764" w:type="dxa"/>
            <w:shd w:val="clear" w:color="auto" w:fill="D9D9D9" w:themeFill="background1" w:themeFillShade="D9"/>
            <w:vAlign w:val="center"/>
          </w:tcPr>
          <w:p w:rsidR="00907332" w:rsidRPr="00270793" w:rsidRDefault="005C2CEC" w:rsidP="005C2CE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338</w:t>
            </w:r>
          </w:p>
        </w:tc>
        <w:tc>
          <w:tcPr>
            <w:tcW w:w="1032" w:type="dxa"/>
            <w:shd w:val="clear" w:color="auto" w:fill="D9D9D9" w:themeFill="background1" w:themeFillShade="D9"/>
            <w:vAlign w:val="center"/>
          </w:tcPr>
          <w:p w:rsidR="00907332" w:rsidRPr="00270793" w:rsidRDefault="00907332" w:rsidP="009073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07332" w:rsidRPr="00270793" w:rsidRDefault="005C2CEC" w:rsidP="009073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338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07332" w:rsidRPr="00270793" w:rsidRDefault="00907332" w:rsidP="009073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907332" w:rsidRDefault="00907332" w:rsidP="00907332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907332" w:rsidRPr="00A10D8F" w:rsidTr="004B2C2F">
        <w:tc>
          <w:tcPr>
            <w:tcW w:w="3632" w:type="dxa"/>
            <w:gridSpan w:val="2"/>
            <w:shd w:val="clear" w:color="auto" w:fill="FFFFFF" w:themeFill="background1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Учебная практика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07332" w:rsidRPr="00270793" w:rsidRDefault="005C2CEC" w:rsidP="009073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216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907332" w:rsidRPr="00270793" w:rsidRDefault="00907332" w:rsidP="009073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07332" w:rsidRPr="00270793" w:rsidRDefault="005C2CEC" w:rsidP="009073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216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07332" w:rsidRPr="00270793" w:rsidRDefault="00907332" w:rsidP="009073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907332" w:rsidRPr="00A10D8F" w:rsidTr="004B2C2F">
        <w:tc>
          <w:tcPr>
            <w:tcW w:w="3632" w:type="dxa"/>
            <w:gridSpan w:val="2"/>
            <w:shd w:val="clear" w:color="auto" w:fill="FFFFFF" w:themeFill="background1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Производственная практика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07332" w:rsidRPr="00270793" w:rsidRDefault="00907332" w:rsidP="009073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104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907332" w:rsidRPr="00270793" w:rsidRDefault="00907332" w:rsidP="009073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07332" w:rsidRPr="00270793" w:rsidRDefault="00907332" w:rsidP="009073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07332" w:rsidRPr="00270793" w:rsidRDefault="00907332" w:rsidP="009073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907332" w:rsidRPr="00A10D8F" w:rsidTr="004B2C2F">
        <w:tc>
          <w:tcPr>
            <w:tcW w:w="3632" w:type="dxa"/>
            <w:gridSpan w:val="2"/>
            <w:shd w:val="clear" w:color="auto" w:fill="auto"/>
            <w:vAlign w:val="center"/>
          </w:tcPr>
          <w:p w:rsidR="00907332" w:rsidRPr="00A10D8F" w:rsidRDefault="00907332" w:rsidP="0090733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Консультации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07332" w:rsidRPr="00270793" w:rsidRDefault="00907332" w:rsidP="009073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907332" w:rsidRPr="00270793" w:rsidRDefault="00907332" w:rsidP="009073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51" w:type="dxa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907332" w:rsidRPr="00A10D8F" w:rsidTr="004B2C2F">
        <w:tc>
          <w:tcPr>
            <w:tcW w:w="3632" w:type="dxa"/>
            <w:gridSpan w:val="2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Квалификационный экзамен</w:t>
            </w:r>
          </w:p>
        </w:tc>
        <w:tc>
          <w:tcPr>
            <w:tcW w:w="764" w:type="dxa"/>
            <w:shd w:val="clear" w:color="auto" w:fill="D9D9D9" w:themeFill="background1" w:themeFillShade="D9"/>
            <w:vAlign w:val="center"/>
          </w:tcPr>
          <w:p w:rsidR="00907332" w:rsidRPr="00270793" w:rsidRDefault="00907332" w:rsidP="0090733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32" w:type="dxa"/>
            <w:shd w:val="clear" w:color="auto" w:fill="D9D9D9" w:themeFill="background1" w:themeFillShade="D9"/>
            <w:vAlign w:val="center"/>
          </w:tcPr>
          <w:p w:rsidR="00907332" w:rsidRPr="00270793" w:rsidRDefault="00907332" w:rsidP="0090733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0" w:type="dxa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Э</w:t>
            </w:r>
          </w:p>
        </w:tc>
      </w:tr>
      <w:tr w:rsidR="00907332" w:rsidRPr="00A10D8F" w:rsidTr="006B6A58">
        <w:tc>
          <w:tcPr>
            <w:tcW w:w="1134" w:type="dxa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98" w:type="dxa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jc w:val="right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764" w:type="dxa"/>
            <w:vAlign w:val="center"/>
          </w:tcPr>
          <w:p w:rsidR="00907332" w:rsidRPr="00270793" w:rsidRDefault="00907332" w:rsidP="009073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480</w:t>
            </w:r>
          </w:p>
        </w:tc>
        <w:tc>
          <w:tcPr>
            <w:tcW w:w="1032" w:type="dxa"/>
            <w:vAlign w:val="center"/>
          </w:tcPr>
          <w:p w:rsidR="00907332" w:rsidRPr="00270793" w:rsidRDefault="005C2CEC" w:rsidP="009073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142</w:t>
            </w:r>
          </w:p>
        </w:tc>
        <w:tc>
          <w:tcPr>
            <w:tcW w:w="851" w:type="dxa"/>
            <w:vAlign w:val="center"/>
          </w:tcPr>
          <w:p w:rsidR="00907332" w:rsidRPr="00A10D8F" w:rsidRDefault="005C2CEC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338</w:t>
            </w:r>
          </w:p>
        </w:tc>
        <w:tc>
          <w:tcPr>
            <w:tcW w:w="850" w:type="dxa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</w:tbl>
    <w:p w:rsidR="00895EAF" w:rsidRPr="00183808" w:rsidRDefault="00895EAF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4"/>
        <w:jc w:val="center"/>
        <w:rPr>
          <w:b/>
          <w:highlight w:val="yellow"/>
          <w:lang w:val="ru-RU"/>
        </w:rPr>
        <w:sectPr w:rsidR="00895EAF" w:rsidRPr="00183808" w:rsidSect="00596AEE">
          <w:pgSz w:w="11906" w:h="16838"/>
          <w:pgMar w:top="1134" w:right="567" w:bottom="1134" w:left="1134" w:header="709" w:footer="709" w:gutter="0"/>
          <w:cols w:space="720"/>
          <w:docGrid w:linePitch="299"/>
        </w:sectPr>
      </w:pPr>
    </w:p>
    <w:p w:rsidR="00624217" w:rsidRPr="00D70FC4" w:rsidRDefault="000F7B91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4"/>
        <w:jc w:val="center"/>
        <w:rPr>
          <w:b/>
        </w:rPr>
      </w:pPr>
      <w:r w:rsidRPr="00D70FC4">
        <w:rPr>
          <w:b/>
          <w:lang w:val="ru-RU"/>
        </w:rPr>
        <w:lastRenderedPageBreak/>
        <w:t>2</w:t>
      </w:r>
      <w:r w:rsidRPr="00D70FC4">
        <w:rPr>
          <w:b/>
        </w:rPr>
        <w:t>.3</w:t>
      </w:r>
      <w:r w:rsidR="00151678" w:rsidRPr="00D70FC4">
        <w:rPr>
          <w:b/>
        </w:rPr>
        <w:t>.</w:t>
      </w:r>
      <w:r w:rsidR="00151678" w:rsidRPr="00D70FC4">
        <w:t xml:space="preserve"> </w:t>
      </w:r>
      <w:r w:rsidRPr="00D70FC4">
        <w:rPr>
          <w:b/>
          <w:lang w:val="ru-RU"/>
        </w:rPr>
        <w:t>Рабочие программы модулей (дисциплин)</w:t>
      </w:r>
      <w:r w:rsidR="00217016" w:rsidRPr="00D70FC4">
        <w:rPr>
          <w:b/>
        </w:rPr>
        <w:t xml:space="preserve"> </w:t>
      </w:r>
    </w:p>
    <w:tbl>
      <w:tblPr>
        <w:tblpPr w:leftFromText="180" w:rightFromText="180" w:vertAnchor="text" w:tblpY="1"/>
        <w:tblOverlap w:val="never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531"/>
        <w:gridCol w:w="851"/>
        <w:gridCol w:w="8876"/>
        <w:gridCol w:w="11"/>
        <w:gridCol w:w="752"/>
      </w:tblGrid>
      <w:tr w:rsidR="00A32FFC" w:rsidRPr="00D70FC4" w:rsidTr="00EE3BE4">
        <w:tc>
          <w:tcPr>
            <w:tcW w:w="453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A32FFC" w:rsidRPr="00D70FC4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разделов ПМ, междисциплинарных курсов (МДК) </w:t>
            </w:r>
            <w:proofErr w:type="gramStart"/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>ПМ,  тем</w:t>
            </w:r>
            <w:proofErr w:type="gramEnd"/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>,  учебная и производственная практика</w:t>
            </w:r>
          </w:p>
        </w:tc>
        <w:tc>
          <w:tcPr>
            <w:tcW w:w="97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:rsidR="00A32FFC" w:rsidRPr="00D70FC4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A32FFC" w:rsidRPr="00D70FC4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5D4F" w:rsidRPr="00D70FC4" w:rsidTr="00D42F15">
        <w:trPr>
          <w:trHeight w:val="555"/>
        </w:trPr>
        <w:tc>
          <w:tcPr>
            <w:tcW w:w="15021" w:type="dxa"/>
            <w:gridSpan w:val="5"/>
            <w:shd w:val="clear" w:color="auto" w:fill="D9D9D9" w:themeFill="background1" w:themeFillShade="D9"/>
          </w:tcPr>
          <w:p w:rsidR="00465D4F" w:rsidRPr="00D70FC4" w:rsidRDefault="00465D4F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Общепрофессиональный цикл</w:t>
            </w:r>
          </w:p>
        </w:tc>
      </w:tr>
      <w:tr w:rsidR="004771B8" w:rsidRPr="00AF295C" w:rsidTr="001A6245">
        <w:trPr>
          <w:trHeight w:val="151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4771B8" w:rsidRPr="00A87F2D" w:rsidRDefault="004771B8" w:rsidP="006D29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Основы рыночной экономики и предпринимательства</w:t>
            </w:r>
          </w:p>
          <w:p w:rsidR="004771B8" w:rsidRPr="00A87F2D" w:rsidRDefault="004771B8" w:rsidP="006D2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771B8" w:rsidRPr="00A87F2D" w:rsidRDefault="004771B8" w:rsidP="006D2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771B8" w:rsidRPr="00A87F2D" w:rsidRDefault="004771B8" w:rsidP="006D2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771B8" w:rsidRPr="00A87F2D" w:rsidRDefault="004771B8" w:rsidP="006D2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771B8" w:rsidRPr="00A87F2D" w:rsidRDefault="004771B8" w:rsidP="008409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71B8" w:rsidRPr="00A87F2D" w:rsidRDefault="004771B8" w:rsidP="008409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71B8" w:rsidRPr="00A87F2D" w:rsidRDefault="004771B8" w:rsidP="00840974">
            <w:pPr>
              <w:spacing w:after="0" w:line="240" w:lineRule="auto"/>
              <w:jc w:val="center"/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4771B8" w:rsidRPr="00AF295C" w:rsidTr="001A6245">
        <w:trPr>
          <w:trHeight w:val="151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4771B8" w:rsidRPr="00A87F2D" w:rsidRDefault="004771B8" w:rsidP="00AF29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771B8" w:rsidRPr="00A87F2D" w:rsidRDefault="004771B8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71B8" w:rsidRPr="00A87F2D" w:rsidRDefault="004771B8" w:rsidP="00477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 xml:space="preserve">Экономика как наука и хозяйственная система. Понятия рыночной экономики.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71B8" w:rsidRPr="00A87F2D" w:rsidRDefault="004771B8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771B8" w:rsidRPr="00AF295C" w:rsidTr="001A6245">
        <w:trPr>
          <w:trHeight w:val="297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4771B8" w:rsidRPr="00A87F2D" w:rsidRDefault="004771B8" w:rsidP="000B5F7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4771B8" w:rsidRPr="00A87F2D" w:rsidRDefault="004771B8" w:rsidP="000B5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71B8" w:rsidRPr="00A87F2D" w:rsidRDefault="004771B8" w:rsidP="00477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Понятие предпринимательской деятельности. Методы ценообразования.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71B8" w:rsidRPr="00A87F2D" w:rsidRDefault="004771B8" w:rsidP="000B5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771B8" w:rsidRPr="00AF295C" w:rsidTr="001A6245">
        <w:trPr>
          <w:trHeight w:val="297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4771B8" w:rsidRPr="00A87F2D" w:rsidRDefault="004771B8" w:rsidP="000B5F7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4771B8" w:rsidRPr="00A87F2D" w:rsidRDefault="004771B8" w:rsidP="000B5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71B8" w:rsidRPr="00A87F2D" w:rsidRDefault="004771B8" w:rsidP="00477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 xml:space="preserve">Бизнес-план, его понятие, значение. </w:t>
            </w:r>
            <w:r w:rsidR="00B42CCF" w:rsidRPr="00A87F2D">
              <w:rPr>
                <w:rFonts w:ascii="Times New Roman" w:hAnsi="Times New Roman"/>
                <w:sz w:val="24"/>
                <w:szCs w:val="24"/>
              </w:rPr>
              <w:t xml:space="preserve"> Основные функции менеджмента.</w:t>
            </w:r>
          </w:p>
          <w:p w:rsidR="004771B8" w:rsidRPr="00A87F2D" w:rsidRDefault="004771B8" w:rsidP="000B5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71B8" w:rsidRPr="00A87F2D" w:rsidRDefault="004771B8" w:rsidP="000B5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771B8" w:rsidRPr="00AF295C" w:rsidTr="001A6245">
        <w:trPr>
          <w:trHeight w:val="297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4771B8" w:rsidRPr="00A87F2D" w:rsidRDefault="004771B8" w:rsidP="000B5F7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4771B8" w:rsidRPr="00A87F2D" w:rsidRDefault="004771B8" w:rsidP="000B5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CCF" w:rsidRPr="00A87F2D" w:rsidRDefault="00B42CCF" w:rsidP="00B4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 xml:space="preserve">Основные элементы плана маркетинга. Производство, специализация, производительность труда. </w:t>
            </w:r>
          </w:p>
          <w:p w:rsidR="004771B8" w:rsidRPr="00A87F2D" w:rsidRDefault="00B42CCF" w:rsidP="00B4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71B8" w:rsidRPr="00A87F2D" w:rsidRDefault="004771B8" w:rsidP="000B5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771B8" w:rsidRPr="00A87F2D" w:rsidTr="001A6245">
        <w:trPr>
          <w:trHeight w:val="263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4771B8" w:rsidRPr="00A87F2D" w:rsidRDefault="004771B8" w:rsidP="000B5F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Основы правоведения</w:t>
            </w:r>
          </w:p>
        </w:tc>
        <w:tc>
          <w:tcPr>
            <w:tcW w:w="851" w:type="dxa"/>
          </w:tcPr>
          <w:p w:rsidR="004771B8" w:rsidRPr="00A87F2D" w:rsidRDefault="004771B8" w:rsidP="000B5F7A">
            <w:pPr>
              <w:spacing w:after="0" w:line="240" w:lineRule="auto"/>
              <w:rPr>
                <w:rFonts w:ascii="Times New Roman" w:hAnsi="Times New Roman"/>
              </w:rPr>
            </w:pPr>
            <w:r w:rsidRPr="00A87F2D">
              <w:rPr>
                <w:rFonts w:ascii="Times New Roman" w:hAnsi="Times New Roman"/>
              </w:rPr>
              <w:t>1.</w:t>
            </w:r>
          </w:p>
        </w:tc>
        <w:tc>
          <w:tcPr>
            <w:tcW w:w="8876" w:type="dxa"/>
          </w:tcPr>
          <w:p w:rsidR="004771B8" w:rsidRPr="00A87F2D" w:rsidRDefault="004771B8" w:rsidP="00477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 xml:space="preserve">Понятие и признаки государства. Общие положения трудового права. </w:t>
            </w:r>
          </w:p>
        </w:tc>
        <w:tc>
          <w:tcPr>
            <w:tcW w:w="763" w:type="dxa"/>
            <w:gridSpan w:val="2"/>
          </w:tcPr>
          <w:p w:rsidR="004771B8" w:rsidRPr="00A87F2D" w:rsidRDefault="004771B8" w:rsidP="000B5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771B8" w:rsidRPr="00A87F2D" w:rsidTr="001A6245">
        <w:trPr>
          <w:trHeight w:val="157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4771B8" w:rsidRPr="00A87F2D" w:rsidRDefault="004771B8" w:rsidP="00C015F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4771B8" w:rsidRPr="00A87F2D" w:rsidRDefault="004771B8" w:rsidP="00C015FB">
            <w:pPr>
              <w:spacing w:after="0" w:line="240" w:lineRule="auto"/>
              <w:rPr>
                <w:rFonts w:ascii="Times New Roman" w:hAnsi="Times New Roman"/>
              </w:rPr>
            </w:pPr>
            <w:r w:rsidRPr="00A87F2D">
              <w:rPr>
                <w:rFonts w:ascii="Times New Roman" w:hAnsi="Times New Roman"/>
              </w:rPr>
              <w:t>2.</w:t>
            </w:r>
          </w:p>
        </w:tc>
        <w:tc>
          <w:tcPr>
            <w:tcW w:w="8876" w:type="dxa"/>
          </w:tcPr>
          <w:p w:rsidR="004771B8" w:rsidRPr="00A87F2D" w:rsidRDefault="004771B8" w:rsidP="00477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Трудовой договор. Материальная ответственность работника и работодателя.</w:t>
            </w:r>
          </w:p>
        </w:tc>
        <w:tc>
          <w:tcPr>
            <w:tcW w:w="763" w:type="dxa"/>
            <w:gridSpan w:val="2"/>
          </w:tcPr>
          <w:p w:rsidR="004771B8" w:rsidRPr="00A87F2D" w:rsidRDefault="004771B8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771B8" w:rsidRPr="00A87F2D" w:rsidTr="001A6245">
        <w:trPr>
          <w:trHeight w:val="157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4771B8" w:rsidRPr="00A87F2D" w:rsidRDefault="004771B8" w:rsidP="00C015F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4771B8" w:rsidRPr="00A87F2D" w:rsidRDefault="004771B8" w:rsidP="00C015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876" w:type="dxa"/>
          </w:tcPr>
          <w:p w:rsidR="004771B8" w:rsidRPr="00A87F2D" w:rsidRDefault="004771B8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Право собственности и его защита.</w:t>
            </w:r>
          </w:p>
        </w:tc>
        <w:tc>
          <w:tcPr>
            <w:tcW w:w="763" w:type="dxa"/>
            <w:gridSpan w:val="2"/>
          </w:tcPr>
          <w:p w:rsidR="004771B8" w:rsidRPr="00A87F2D" w:rsidRDefault="00B42CCF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771B8" w:rsidRPr="00A87F2D" w:rsidTr="001A6245">
        <w:trPr>
          <w:trHeight w:val="157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4771B8" w:rsidRPr="00A87F2D" w:rsidRDefault="004771B8" w:rsidP="00C015F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4771B8" w:rsidRPr="00A87F2D" w:rsidRDefault="004771B8" w:rsidP="00C015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876" w:type="dxa"/>
          </w:tcPr>
          <w:p w:rsidR="004771B8" w:rsidRPr="00A87F2D" w:rsidRDefault="004771B8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Гражданско-правовые договора. Дифференцированный зачет.</w:t>
            </w:r>
          </w:p>
        </w:tc>
        <w:tc>
          <w:tcPr>
            <w:tcW w:w="763" w:type="dxa"/>
            <w:gridSpan w:val="2"/>
          </w:tcPr>
          <w:p w:rsidR="004771B8" w:rsidRPr="00A87F2D" w:rsidRDefault="00B42CCF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771B8" w:rsidRPr="00D70FC4" w:rsidTr="001A6245">
        <w:trPr>
          <w:trHeight w:val="134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4771B8" w:rsidRPr="00E972FA" w:rsidRDefault="004771B8" w:rsidP="00C015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72FA">
              <w:rPr>
                <w:rFonts w:ascii="Times New Roman" w:hAnsi="Times New Roman"/>
                <w:b/>
                <w:sz w:val="24"/>
                <w:szCs w:val="24"/>
              </w:rPr>
              <w:t>Внедрение инструментов бережливого производства</w:t>
            </w:r>
          </w:p>
        </w:tc>
        <w:tc>
          <w:tcPr>
            <w:tcW w:w="851" w:type="dxa"/>
          </w:tcPr>
          <w:p w:rsidR="004771B8" w:rsidRPr="00E972FA" w:rsidRDefault="004771B8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4771B8" w:rsidRPr="00E972FA" w:rsidRDefault="004771B8" w:rsidP="00477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 xml:space="preserve">Основы бережливого производства. </w:t>
            </w:r>
          </w:p>
        </w:tc>
        <w:tc>
          <w:tcPr>
            <w:tcW w:w="763" w:type="dxa"/>
            <w:gridSpan w:val="2"/>
          </w:tcPr>
          <w:p w:rsidR="004771B8" w:rsidRPr="00E972FA" w:rsidRDefault="004771B8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771B8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4771B8" w:rsidRPr="00E972FA" w:rsidRDefault="004771B8" w:rsidP="00C015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771B8" w:rsidRPr="00E972FA" w:rsidRDefault="004771B8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:rsidR="004771B8" w:rsidRPr="00E972FA" w:rsidRDefault="004771B8" w:rsidP="00477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Инструменты бережливого производства.</w:t>
            </w:r>
          </w:p>
        </w:tc>
        <w:tc>
          <w:tcPr>
            <w:tcW w:w="763" w:type="dxa"/>
            <w:gridSpan w:val="2"/>
          </w:tcPr>
          <w:p w:rsidR="004771B8" w:rsidRPr="00E972FA" w:rsidRDefault="004771B8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771B8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4771B8" w:rsidRPr="00E972FA" w:rsidRDefault="004771B8" w:rsidP="00C015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771B8" w:rsidRPr="00E972FA" w:rsidRDefault="004771B8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76" w:type="dxa"/>
          </w:tcPr>
          <w:p w:rsidR="004771B8" w:rsidRPr="00E972FA" w:rsidRDefault="004771B8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Картирование потока создания ценности.</w:t>
            </w:r>
            <w:r w:rsidR="00B42CCF" w:rsidRPr="00E972FA">
              <w:rPr>
                <w:rFonts w:ascii="Times New Roman" w:hAnsi="Times New Roman"/>
                <w:sz w:val="24"/>
                <w:szCs w:val="24"/>
              </w:rPr>
              <w:t xml:space="preserve"> Система 5С.</w:t>
            </w:r>
            <w:r w:rsidR="00B42CCF" w:rsidRPr="00E972FA">
              <w:rPr>
                <w:sz w:val="24"/>
                <w:szCs w:val="24"/>
              </w:rPr>
              <w:t xml:space="preserve"> </w:t>
            </w:r>
            <w:r w:rsidR="00B42CCF" w:rsidRPr="00E972FA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</w:tcPr>
          <w:p w:rsidR="004771B8" w:rsidRPr="00E972FA" w:rsidRDefault="00B42CCF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E6688" w:rsidRPr="00D70FC4" w:rsidTr="00BE6688">
        <w:trPr>
          <w:trHeight w:val="207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BE6688" w:rsidRPr="00817D27" w:rsidRDefault="00BE6688" w:rsidP="00BE66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7D27">
              <w:rPr>
                <w:rFonts w:ascii="Times New Roman" w:hAnsi="Times New Roman"/>
                <w:b/>
                <w:sz w:val="24"/>
                <w:szCs w:val="24"/>
              </w:rPr>
              <w:t>Черчение (чтение чертежей)</w:t>
            </w:r>
          </w:p>
        </w:tc>
        <w:tc>
          <w:tcPr>
            <w:tcW w:w="851" w:type="dxa"/>
          </w:tcPr>
          <w:p w:rsidR="00BE6688" w:rsidRPr="009D2063" w:rsidRDefault="00BE6688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BE6688" w:rsidRPr="00BE6688" w:rsidRDefault="00BE6688" w:rsidP="00BE6688">
            <w:pPr>
              <w:rPr>
                <w:rFonts w:ascii="Times New Roman" w:hAnsi="Times New Roman"/>
                <w:sz w:val="24"/>
                <w:szCs w:val="24"/>
              </w:rPr>
            </w:pPr>
            <w:r w:rsidRPr="00BE6688">
              <w:rPr>
                <w:rFonts w:ascii="Times New Roman" w:hAnsi="Times New Roman"/>
                <w:sz w:val="24"/>
                <w:szCs w:val="24"/>
              </w:rPr>
              <w:t xml:space="preserve">Техника выполнения чертежей </w:t>
            </w:r>
            <w:r w:rsidR="004771B8" w:rsidRPr="00BE66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42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771B8" w:rsidRPr="00BE6688">
              <w:rPr>
                <w:rFonts w:ascii="Times New Roman" w:hAnsi="Times New Roman"/>
                <w:sz w:val="24"/>
                <w:szCs w:val="24"/>
              </w:rPr>
              <w:t>Правила оформления чертежей</w:t>
            </w:r>
          </w:p>
        </w:tc>
        <w:tc>
          <w:tcPr>
            <w:tcW w:w="763" w:type="dxa"/>
            <w:gridSpan w:val="2"/>
          </w:tcPr>
          <w:p w:rsidR="00BE6688" w:rsidRPr="009D2063" w:rsidRDefault="00BE6688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E6688" w:rsidRPr="00D70FC4" w:rsidTr="001A6245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BE6688" w:rsidRPr="00D70FC4" w:rsidRDefault="00BE6688" w:rsidP="00BE66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E6688" w:rsidRPr="009D2063" w:rsidRDefault="00BE6688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:rsidR="00BE6688" w:rsidRPr="00BE6688" w:rsidRDefault="004771B8" w:rsidP="00BE6688">
            <w:pPr>
              <w:rPr>
                <w:rFonts w:ascii="Times New Roman" w:hAnsi="Times New Roman"/>
                <w:sz w:val="24"/>
                <w:szCs w:val="24"/>
              </w:rPr>
            </w:pPr>
            <w:r w:rsidRPr="00BE6688">
              <w:rPr>
                <w:rFonts w:ascii="Times New Roman" w:hAnsi="Times New Roman"/>
                <w:sz w:val="24"/>
                <w:szCs w:val="24"/>
              </w:rPr>
              <w:t>Сборочный чертеж. Спецификация.</w:t>
            </w:r>
          </w:p>
        </w:tc>
        <w:tc>
          <w:tcPr>
            <w:tcW w:w="763" w:type="dxa"/>
            <w:gridSpan w:val="2"/>
          </w:tcPr>
          <w:p w:rsidR="00BE6688" w:rsidRPr="009D2063" w:rsidRDefault="00BE6688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E6688" w:rsidRPr="00D70FC4" w:rsidTr="001A6245">
        <w:trPr>
          <w:trHeight w:val="7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BE6688" w:rsidRPr="00D70FC4" w:rsidRDefault="00BE6688" w:rsidP="00BE66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E6688" w:rsidRPr="009D2063" w:rsidRDefault="00BE6688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:rsidR="00BE6688" w:rsidRPr="00BE6688" w:rsidRDefault="004771B8" w:rsidP="00BE6688">
            <w:pPr>
              <w:rPr>
                <w:rFonts w:ascii="Times New Roman" w:hAnsi="Times New Roman"/>
                <w:sz w:val="24"/>
                <w:szCs w:val="24"/>
              </w:rPr>
            </w:pPr>
            <w:r w:rsidRPr="00BE6688">
              <w:rPr>
                <w:rFonts w:ascii="Times New Roman" w:hAnsi="Times New Roman"/>
                <w:sz w:val="24"/>
                <w:szCs w:val="24"/>
              </w:rPr>
              <w:t>Чтение чертежей.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72FA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</w:tcPr>
          <w:p w:rsidR="00BE6688" w:rsidRPr="009D2063" w:rsidRDefault="00BE6688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E6688" w:rsidRPr="00D70FC4" w:rsidTr="001A6245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BE6688" w:rsidRPr="009D2063" w:rsidRDefault="00BE6688" w:rsidP="00BE66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6688">
              <w:rPr>
                <w:rFonts w:ascii="Times New Roman" w:hAnsi="Times New Roman"/>
                <w:b/>
                <w:sz w:val="24"/>
                <w:szCs w:val="24"/>
              </w:rPr>
              <w:t>Электротехника</w:t>
            </w:r>
          </w:p>
        </w:tc>
        <w:tc>
          <w:tcPr>
            <w:tcW w:w="851" w:type="dxa"/>
          </w:tcPr>
          <w:p w:rsidR="00BE6688" w:rsidRPr="009D2063" w:rsidRDefault="00BE6688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BE6688" w:rsidRPr="00BE6688" w:rsidRDefault="00BE6688" w:rsidP="00BE6688">
            <w:pPr>
              <w:rPr>
                <w:rFonts w:ascii="Times New Roman" w:hAnsi="Times New Roman"/>
                <w:sz w:val="24"/>
                <w:szCs w:val="24"/>
              </w:rPr>
            </w:pPr>
            <w:r w:rsidRPr="00BE6688">
              <w:rPr>
                <w:rFonts w:ascii="Times New Roman" w:hAnsi="Times New Roman"/>
                <w:bCs/>
                <w:sz w:val="24"/>
                <w:szCs w:val="24"/>
              </w:rPr>
              <w:t>Электрические цепи постоянного тока</w:t>
            </w:r>
          </w:p>
        </w:tc>
        <w:tc>
          <w:tcPr>
            <w:tcW w:w="763" w:type="dxa"/>
            <w:gridSpan w:val="2"/>
          </w:tcPr>
          <w:p w:rsidR="00BE6688" w:rsidRPr="009D2063" w:rsidRDefault="00BE6688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E6688" w:rsidRPr="00D70FC4" w:rsidTr="001A6245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BE6688" w:rsidRPr="009D2063" w:rsidRDefault="00BE6688" w:rsidP="00BE66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E6688" w:rsidRPr="009D2063" w:rsidRDefault="00BE6688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:rsidR="00BE6688" w:rsidRPr="00BE6688" w:rsidRDefault="00BE6688" w:rsidP="00BE668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E6688">
              <w:rPr>
                <w:rFonts w:ascii="Times New Roman" w:hAnsi="Times New Roman"/>
                <w:bCs/>
                <w:sz w:val="24"/>
                <w:szCs w:val="24"/>
              </w:rPr>
              <w:t>Электрические цепи переменного тока</w:t>
            </w:r>
          </w:p>
        </w:tc>
        <w:tc>
          <w:tcPr>
            <w:tcW w:w="763" w:type="dxa"/>
            <w:gridSpan w:val="2"/>
          </w:tcPr>
          <w:p w:rsidR="00BE6688" w:rsidRPr="009D2063" w:rsidRDefault="00BE6688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E6688" w:rsidRPr="00D70FC4" w:rsidTr="001A6245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BE6688" w:rsidRPr="009D2063" w:rsidRDefault="00BE6688" w:rsidP="00BE66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E6688" w:rsidRPr="009D2063" w:rsidRDefault="00BE6688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:rsidR="00BE6688" w:rsidRPr="00BE6688" w:rsidRDefault="00BE6688" w:rsidP="00BE668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E6688">
              <w:rPr>
                <w:rFonts w:ascii="Times New Roman" w:hAnsi="Times New Roman"/>
                <w:bCs/>
                <w:sz w:val="24"/>
                <w:szCs w:val="24"/>
              </w:rPr>
              <w:t>Электрические машины</w:t>
            </w:r>
          </w:p>
        </w:tc>
        <w:tc>
          <w:tcPr>
            <w:tcW w:w="763" w:type="dxa"/>
            <w:gridSpan w:val="2"/>
          </w:tcPr>
          <w:p w:rsidR="00BE6688" w:rsidRPr="009D2063" w:rsidRDefault="00BE6688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E6688" w:rsidRPr="00D70FC4" w:rsidTr="001A6245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BE6688" w:rsidRPr="009D2063" w:rsidRDefault="00BE6688" w:rsidP="00BE66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E6688" w:rsidRPr="009D2063" w:rsidRDefault="00BE6688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</w:tcPr>
          <w:p w:rsidR="00BE6688" w:rsidRPr="00BE6688" w:rsidRDefault="00BE6688" w:rsidP="00BE6688">
            <w:pPr>
              <w:rPr>
                <w:rFonts w:ascii="Times New Roman" w:hAnsi="Times New Roman"/>
                <w:sz w:val="24"/>
                <w:szCs w:val="24"/>
              </w:rPr>
            </w:pPr>
            <w:r w:rsidRPr="00BE6688">
              <w:rPr>
                <w:rFonts w:ascii="Times New Roman" w:hAnsi="Times New Roman"/>
                <w:sz w:val="24"/>
                <w:szCs w:val="24"/>
              </w:rPr>
              <w:t>Электрические и электронные аппараты</w:t>
            </w:r>
          </w:p>
        </w:tc>
        <w:tc>
          <w:tcPr>
            <w:tcW w:w="763" w:type="dxa"/>
            <w:gridSpan w:val="2"/>
          </w:tcPr>
          <w:p w:rsidR="00BE6688" w:rsidRPr="009D2063" w:rsidRDefault="00BE6688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E6688" w:rsidRPr="00D70FC4" w:rsidTr="001A6245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BE6688" w:rsidRPr="009D2063" w:rsidRDefault="00BE6688" w:rsidP="00BE66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E6688" w:rsidRPr="009D2063" w:rsidRDefault="00BE6688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</w:tcPr>
          <w:p w:rsidR="00BE6688" w:rsidRPr="00BE6688" w:rsidRDefault="00BE6688" w:rsidP="00BE6688">
            <w:pPr>
              <w:rPr>
                <w:rFonts w:ascii="Times New Roman" w:hAnsi="Times New Roman"/>
                <w:sz w:val="24"/>
                <w:szCs w:val="24"/>
              </w:rPr>
            </w:pPr>
            <w:r w:rsidRPr="00BE6688">
              <w:rPr>
                <w:rFonts w:ascii="Times New Roman" w:hAnsi="Times New Roman"/>
                <w:sz w:val="24"/>
                <w:szCs w:val="24"/>
              </w:rPr>
              <w:t>ЛПР. Разборка и сборка трансформаторов.</w:t>
            </w:r>
            <w:r w:rsidR="00906F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6FDD" w:rsidRPr="00E972FA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</w:tcPr>
          <w:p w:rsidR="00BE6688" w:rsidRPr="009D2063" w:rsidRDefault="00BE6688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B70AB" w:rsidRPr="00D70FC4" w:rsidTr="001A6245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8B70AB" w:rsidRPr="009D2063" w:rsidRDefault="008B70AB" w:rsidP="00BE66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6688">
              <w:rPr>
                <w:rFonts w:ascii="Times New Roman" w:hAnsi="Times New Roman"/>
                <w:b/>
                <w:sz w:val="24"/>
                <w:szCs w:val="24"/>
              </w:rPr>
              <w:t>Радиоэлектроника</w:t>
            </w:r>
          </w:p>
        </w:tc>
        <w:tc>
          <w:tcPr>
            <w:tcW w:w="851" w:type="dxa"/>
          </w:tcPr>
          <w:p w:rsidR="008B70AB" w:rsidRPr="009D2063" w:rsidRDefault="008B70AB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8B70AB" w:rsidRPr="00BE6688" w:rsidRDefault="008B70AB" w:rsidP="00BE6688">
            <w:pPr>
              <w:rPr>
                <w:rFonts w:ascii="Times New Roman" w:hAnsi="Times New Roman"/>
                <w:sz w:val="24"/>
                <w:szCs w:val="24"/>
              </w:rPr>
            </w:pPr>
            <w:r w:rsidRPr="00BE6688">
              <w:rPr>
                <w:rFonts w:ascii="Times New Roman" w:hAnsi="Times New Roman"/>
                <w:sz w:val="24"/>
                <w:szCs w:val="24"/>
              </w:rPr>
              <w:t>Основные компоненты радиоэлектронной аппаратуры. Полупроводниковые приборы.</w:t>
            </w:r>
          </w:p>
        </w:tc>
        <w:tc>
          <w:tcPr>
            <w:tcW w:w="763" w:type="dxa"/>
            <w:gridSpan w:val="2"/>
          </w:tcPr>
          <w:p w:rsidR="008B70AB" w:rsidRPr="009D2063" w:rsidRDefault="008B70AB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B70AB" w:rsidRPr="00D70FC4" w:rsidTr="001A6245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B70AB" w:rsidRPr="009D2063" w:rsidRDefault="008B70AB" w:rsidP="00BE66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B70AB" w:rsidRPr="009D2063" w:rsidRDefault="008B70AB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:rsidR="008B70AB" w:rsidRPr="00BE6688" w:rsidRDefault="008B70AB" w:rsidP="008B70AB">
            <w:pPr>
              <w:rPr>
                <w:rFonts w:ascii="Times New Roman" w:hAnsi="Times New Roman"/>
                <w:sz w:val="24"/>
                <w:szCs w:val="24"/>
              </w:rPr>
            </w:pPr>
            <w:r w:rsidRPr="00BE6688">
              <w:rPr>
                <w:rFonts w:ascii="Times New Roman" w:hAnsi="Times New Roman"/>
                <w:sz w:val="24"/>
                <w:szCs w:val="24"/>
              </w:rPr>
              <w:t xml:space="preserve">Источники питания. </w:t>
            </w:r>
          </w:p>
        </w:tc>
        <w:tc>
          <w:tcPr>
            <w:tcW w:w="763" w:type="dxa"/>
            <w:gridSpan w:val="2"/>
          </w:tcPr>
          <w:p w:rsidR="008B70AB" w:rsidRPr="009D2063" w:rsidRDefault="008B70AB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B70AB" w:rsidRPr="00D70FC4" w:rsidTr="001A6245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B70AB" w:rsidRPr="009D2063" w:rsidRDefault="008B70AB" w:rsidP="00BE66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B70AB" w:rsidRPr="009D2063" w:rsidRDefault="008B70AB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:rsidR="008B70AB" w:rsidRPr="00BE6688" w:rsidRDefault="008B70AB" w:rsidP="00BE6688">
            <w:pPr>
              <w:rPr>
                <w:rFonts w:ascii="Times New Roman" w:hAnsi="Times New Roman"/>
                <w:sz w:val="24"/>
                <w:szCs w:val="24"/>
              </w:rPr>
            </w:pPr>
            <w:r w:rsidRPr="00BE6688">
              <w:rPr>
                <w:rFonts w:ascii="Times New Roman" w:hAnsi="Times New Roman"/>
                <w:sz w:val="24"/>
                <w:szCs w:val="24"/>
              </w:rPr>
              <w:t>Усилители.</w:t>
            </w:r>
          </w:p>
        </w:tc>
        <w:tc>
          <w:tcPr>
            <w:tcW w:w="763" w:type="dxa"/>
            <w:gridSpan w:val="2"/>
          </w:tcPr>
          <w:p w:rsidR="008B70AB" w:rsidRPr="009D2063" w:rsidRDefault="008B70AB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B70AB" w:rsidRPr="00D70FC4" w:rsidTr="001A6245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B70AB" w:rsidRPr="009D2063" w:rsidRDefault="008B70AB" w:rsidP="008B7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B70AB" w:rsidRPr="009D2063" w:rsidRDefault="008B70AB" w:rsidP="008B7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</w:tcPr>
          <w:p w:rsidR="008B70AB" w:rsidRPr="00BE6688" w:rsidRDefault="008B70AB" w:rsidP="008B70AB">
            <w:pPr>
              <w:rPr>
                <w:rFonts w:ascii="Times New Roman" w:hAnsi="Times New Roman"/>
                <w:sz w:val="24"/>
                <w:szCs w:val="24"/>
              </w:rPr>
            </w:pPr>
            <w:r w:rsidRPr="00BE6688">
              <w:rPr>
                <w:rFonts w:ascii="Times New Roman" w:hAnsi="Times New Roman"/>
                <w:sz w:val="24"/>
                <w:szCs w:val="24"/>
              </w:rPr>
              <w:t>Элементы импульсной и вычислительной техники.</w:t>
            </w:r>
          </w:p>
        </w:tc>
        <w:tc>
          <w:tcPr>
            <w:tcW w:w="763" w:type="dxa"/>
            <w:gridSpan w:val="2"/>
          </w:tcPr>
          <w:p w:rsidR="008B70AB" w:rsidRPr="009D2063" w:rsidRDefault="008B70AB" w:rsidP="008B7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B70AB" w:rsidRPr="00D70FC4" w:rsidTr="001A6245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B70AB" w:rsidRPr="009D2063" w:rsidRDefault="008B70AB" w:rsidP="008B7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B70AB" w:rsidRPr="009D2063" w:rsidRDefault="008B70AB" w:rsidP="008B7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876" w:type="dxa"/>
          </w:tcPr>
          <w:p w:rsidR="008B70AB" w:rsidRPr="00BE6688" w:rsidRDefault="008B70AB" w:rsidP="008B70AB">
            <w:pPr>
              <w:rPr>
                <w:rFonts w:ascii="Times New Roman" w:hAnsi="Times New Roman"/>
                <w:sz w:val="24"/>
                <w:szCs w:val="24"/>
              </w:rPr>
            </w:pPr>
            <w:r w:rsidRPr="00BE6688">
              <w:rPr>
                <w:rFonts w:ascii="Times New Roman" w:hAnsi="Times New Roman"/>
                <w:sz w:val="24"/>
                <w:szCs w:val="24"/>
              </w:rPr>
              <w:t>ЛПР Сборка и изучение работы усилителя.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72FA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763" w:type="dxa"/>
            <w:gridSpan w:val="2"/>
          </w:tcPr>
          <w:p w:rsidR="008B70AB" w:rsidRPr="009D2063" w:rsidRDefault="008B70AB" w:rsidP="008B7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B70AB" w:rsidRPr="001D1B5D" w:rsidTr="001A6245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8B70AB" w:rsidRPr="00906FDD" w:rsidRDefault="008B70AB" w:rsidP="008B7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6FDD">
              <w:rPr>
                <w:rFonts w:ascii="Times New Roman" w:hAnsi="Times New Roman"/>
                <w:b/>
                <w:sz w:val="24"/>
                <w:szCs w:val="24"/>
              </w:rPr>
              <w:t>Электроматериаловедение</w:t>
            </w:r>
          </w:p>
        </w:tc>
        <w:tc>
          <w:tcPr>
            <w:tcW w:w="851" w:type="dxa"/>
          </w:tcPr>
          <w:p w:rsidR="008B70AB" w:rsidRPr="001D1B5D" w:rsidRDefault="008B70AB" w:rsidP="008B7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8B70AB" w:rsidRPr="00906FDD" w:rsidRDefault="008B70AB" w:rsidP="008B70AB">
            <w:pPr>
              <w:rPr>
                <w:rFonts w:ascii="Times New Roman" w:hAnsi="Times New Roman"/>
                <w:sz w:val="24"/>
                <w:szCs w:val="24"/>
              </w:rPr>
            </w:pPr>
            <w:r w:rsidRPr="00906FDD">
              <w:rPr>
                <w:rFonts w:ascii="Times New Roman" w:hAnsi="Times New Roman"/>
                <w:sz w:val="24"/>
                <w:szCs w:val="24"/>
              </w:rPr>
              <w:t>Проводниковые материалы и изделия. Общие сведения о диэлектрических материалах.</w:t>
            </w:r>
          </w:p>
        </w:tc>
        <w:tc>
          <w:tcPr>
            <w:tcW w:w="763" w:type="dxa"/>
            <w:gridSpan w:val="2"/>
          </w:tcPr>
          <w:p w:rsidR="008B70AB" w:rsidRPr="001D1B5D" w:rsidRDefault="008B70AB" w:rsidP="008B7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B70AB" w:rsidRPr="001D1B5D" w:rsidTr="001A6245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B70AB" w:rsidRPr="001D1B5D" w:rsidRDefault="008B70AB" w:rsidP="008B7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B70AB" w:rsidRPr="001D1B5D" w:rsidRDefault="008B70AB" w:rsidP="008B7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:rsidR="008B70AB" w:rsidRPr="00906FDD" w:rsidRDefault="008B70AB" w:rsidP="008B70AB">
            <w:pPr>
              <w:rPr>
                <w:rFonts w:ascii="Times New Roman" w:hAnsi="Times New Roman"/>
                <w:sz w:val="24"/>
                <w:szCs w:val="24"/>
              </w:rPr>
            </w:pPr>
            <w:r w:rsidRPr="00906FDD">
              <w:rPr>
                <w:rFonts w:ascii="Times New Roman" w:hAnsi="Times New Roman"/>
                <w:sz w:val="24"/>
                <w:szCs w:val="24"/>
              </w:rPr>
              <w:t>Полупроводниковые материалы и изделия. ЛПР. Магнитные материалы и изделия. Изучение основных свойств магнитных материалов</w:t>
            </w:r>
          </w:p>
        </w:tc>
        <w:tc>
          <w:tcPr>
            <w:tcW w:w="763" w:type="dxa"/>
            <w:gridSpan w:val="2"/>
          </w:tcPr>
          <w:p w:rsidR="008B70AB" w:rsidRPr="001D1B5D" w:rsidRDefault="008B70AB" w:rsidP="008B7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B70AB" w:rsidRPr="001D1B5D" w:rsidTr="001A6245">
        <w:trPr>
          <w:trHeight w:val="4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B70AB" w:rsidRPr="001D1B5D" w:rsidRDefault="008B70AB" w:rsidP="008B7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B70AB" w:rsidRPr="001D1B5D" w:rsidRDefault="008B70AB" w:rsidP="008B7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:rsidR="008B70AB" w:rsidRPr="00906FDD" w:rsidRDefault="008B70AB" w:rsidP="008B70AB">
            <w:pPr>
              <w:rPr>
                <w:rFonts w:ascii="Times New Roman" w:hAnsi="Times New Roman"/>
                <w:sz w:val="24"/>
                <w:szCs w:val="24"/>
              </w:rPr>
            </w:pPr>
            <w:r w:rsidRPr="00257FB1">
              <w:rPr>
                <w:rFonts w:ascii="Times New Roman" w:hAnsi="Times New Roman"/>
                <w:sz w:val="24"/>
                <w:szCs w:val="24"/>
              </w:rPr>
              <w:t>Электропроводность полупроводниковых материалов. Сущность и понятие электропроводности полупроводниковых материалов. Ковалентные связи.</w:t>
            </w:r>
          </w:p>
        </w:tc>
        <w:tc>
          <w:tcPr>
            <w:tcW w:w="763" w:type="dxa"/>
            <w:gridSpan w:val="2"/>
          </w:tcPr>
          <w:p w:rsidR="008B70AB" w:rsidRPr="001D1B5D" w:rsidRDefault="008B70AB" w:rsidP="008B7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B70AB" w:rsidRPr="001D1B5D" w:rsidTr="001A6245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B70AB" w:rsidRPr="001D1B5D" w:rsidRDefault="008B70AB" w:rsidP="008B7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B70AB" w:rsidRPr="001D1B5D" w:rsidRDefault="008B70AB" w:rsidP="008B7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</w:tcPr>
          <w:p w:rsidR="008B70AB" w:rsidRPr="00906FDD" w:rsidRDefault="008B70AB" w:rsidP="008B70AB">
            <w:pPr>
              <w:rPr>
                <w:rFonts w:ascii="Times New Roman" w:hAnsi="Times New Roman"/>
                <w:sz w:val="24"/>
                <w:szCs w:val="24"/>
              </w:rPr>
            </w:pPr>
            <w:r w:rsidRPr="00257FB1">
              <w:rPr>
                <w:rFonts w:ascii="Times New Roman" w:hAnsi="Times New Roman"/>
                <w:sz w:val="24"/>
                <w:szCs w:val="24"/>
              </w:rPr>
              <w:t xml:space="preserve">Подвижность электронов. Концентрация носителей заряда. Виды примесей. </w:t>
            </w:r>
            <w:r w:rsidRPr="00E972FA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</w:tcPr>
          <w:p w:rsidR="008B70AB" w:rsidRPr="001D1B5D" w:rsidRDefault="008B70AB" w:rsidP="008B7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B70AB" w:rsidRPr="001D1B5D" w:rsidTr="001A6245">
        <w:trPr>
          <w:trHeight w:val="232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8B70AB" w:rsidRPr="001D1B5D" w:rsidRDefault="008B70AB" w:rsidP="008B7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Радиопередающие устройства</w:t>
            </w:r>
          </w:p>
        </w:tc>
        <w:tc>
          <w:tcPr>
            <w:tcW w:w="851" w:type="dxa"/>
          </w:tcPr>
          <w:p w:rsidR="008B70AB" w:rsidRPr="001D1B5D" w:rsidRDefault="008B70AB" w:rsidP="008B7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76" w:type="dxa"/>
          </w:tcPr>
          <w:p w:rsidR="008B70AB" w:rsidRPr="008B70AB" w:rsidRDefault="008B70AB" w:rsidP="008B70AB">
            <w:pPr>
              <w:rPr>
                <w:rFonts w:ascii="Times New Roman" w:hAnsi="Times New Roman"/>
                <w:sz w:val="24"/>
                <w:szCs w:val="24"/>
              </w:rPr>
            </w:pPr>
            <w:r w:rsidRPr="008B70AB">
              <w:rPr>
                <w:rFonts w:ascii="Times New Roman" w:hAnsi="Times New Roman"/>
                <w:sz w:val="24"/>
                <w:szCs w:val="24"/>
              </w:rPr>
              <w:t>Основные технические показатели и функциональные схемы</w:t>
            </w:r>
          </w:p>
          <w:p w:rsidR="008B70AB" w:rsidRPr="008B70AB" w:rsidRDefault="008B70AB" w:rsidP="008B70AB">
            <w:pPr>
              <w:rPr>
                <w:rFonts w:ascii="Times New Roman" w:hAnsi="Times New Roman"/>
                <w:sz w:val="24"/>
                <w:szCs w:val="24"/>
              </w:rPr>
            </w:pPr>
            <w:r w:rsidRPr="008B70AB">
              <w:rPr>
                <w:rFonts w:ascii="Times New Roman" w:hAnsi="Times New Roman"/>
                <w:sz w:val="24"/>
                <w:szCs w:val="24"/>
              </w:rPr>
              <w:lastRenderedPageBreak/>
              <w:t>радиопередающих устройств.</w:t>
            </w:r>
          </w:p>
          <w:p w:rsidR="008B70AB" w:rsidRPr="00257FB1" w:rsidRDefault="008B70AB" w:rsidP="008B70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gridSpan w:val="2"/>
          </w:tcPr>
          <w:p w:rsidR="008B70AB" w:rsidRPr="001D1B5D" w:rsidRDefault="008B70AB" w:rsidP="008B7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</w:tr>
      <w:tr w:rsidR="008B70AB" w:rsidRPr="001D1B5D" w:rsidTr="001A6245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B70AB" w:rsidRDefault="008B70AB" w:rsidP="008B7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B70AB" w:rsidRPr="001D1B5D" w:rsidRDefault="008B70AB" w:rsidP="008B7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76" w:type="dxa"/>
          </w:tcPr>
          <w:p w:rsidR="008B70AB" w:rsidRPr="00257FB1" w:rsidRDefault="008B70AB" w:rsidP="008B70AB">
            <w:pPr>
              <w:rPr>
                <w:rFonts w:ascii="Times New Roman" w:hAnsi="Times New Roman"/>
                <w:sz w:val="24"/>
                <w:szCs w:val="24"/>
              </w:rPr>
            </w:pPr>
            <w:r w:rsidRPr="008B70AB">
              <w:rPr>
                <w:rFonts w:ascii="Times New Roman" w:hAnsi="Times New Roman"/>
                <w:sz w:val="24"/>
                <w:szCs w:val="24"/>
              </w:rPr>
              <w:t>Генераторы с внешним возбуждением.</w:t>
            </w:r>
          </w:p>
        </w:tc>
        <w:tc>
          <w:tcPr>
            <w:tcW w:w="763" w:type="dxa"/>
            <w:gridSpan w:val="2"/>
          </w:tcPr>
          <w:p w:rsidR="008B70AB" w:rsidRPr="001D1B5D" w:rsidRDefault="008B70AB" w:rsidP="008B7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B70AB" w:rsidRPr="001D1B5D" w:rsidTr="001A6245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B70AB" w:rsidRDefault="008B70AB" w:rsidP="008B7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B70AB" w:rsidRPr="001D1B5D" w:rsidRDefault="008B70AB" w:rsidP="008B7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76" w:type="dxa"/>
          </w:tcPr>
          <w:p w:rsidR="008B70AB" w:rsidRPr="00257FB1" w:rsidRDefault="008B70AB" w:rsidP="008B70AB">
            <w:pPr>
              <w:rPr>
                <w:rFonts w:ascii="Times New Roman" w:hAnsi="Times New Roman"/>
                <w:sz w:val="24"/>
                <w:szCs w:val="24"/>
              </w:rPr>
            </w:pPr>
            <w:r w:rsidRPr="008B70AB">
              <w:rPr>
                <w:rFonts w:ascii="Times New Roman" w:hAnsi="Times New Roman"/>
                <w:sz w:val="24"/>
                <w:szCs w:val="24"/>
              </w:rPr>
              <w:t>Цепи межкаскадной связи и выходные колебательные системы</w:t>
            </w:r>
          </w:p>
        </w:tc>
        <w:tc>
          <w:tcPr>
            <w:tcW w:w="763" w:type="dxa"/>
            <w:gridSpan w:val="2"/>
          </w:tcPr>
          <w:p w:rsidR="008B70AB" w:rsidRPr="001D1B5D" w:rsidRDefault="008B70AB" w:rsidP="008B7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B70AB" w:rsidRPr="001D1B5D" w:rsidTr="001A6245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B70AB" w:rsidRPr="001D1B5D" w:rsidRDefault="008B70AB" w:rsidP="008B7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B70AB" w:rsidRPr="001D1B5D" w:rsidRDefault="008B70AB" w:rsidP="008B7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876" w:type="dxa"/>
          </w:tcPr>
          <w:p w:rsidR="008B70AB" w:rsidRPr="00BC3BD9" w:rsidRDefault="008B70AB" w:rsidP="008B70AB">
            <w:pPr>
              <w:rPr>
                <w:rFonts w:ascii="Times New Roman" w:hAnsi="Times New Roman"/>
                <w:sz w:val="24"/>
                <w:szCs w:val="24"/>
              </w:rPr>
            </w:pPr>
            <w:r w:rsidRPr="008B70AB">
              <w:rPr>
                <w:rFonts w:ascii="Times New Roman" w:hAnsi="Times New Roman"/>
                <w:sz w:val="24"/>
                <w:szCs w:val="24"/>
              </w:rPr>
              <w:t>Автогенераторы. Синтезаторы частот. Возбудители РУДТ. Модуляция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972FA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</w:t>
            </w:r>
          </w:p>
        </w:tc>
        <w:tc>
          <w:tcPr>
            <w:tcW w:w="763" w:type="dxa"/>
            <w:gridSpan w:val="2"/>
          </w:tcPr>
          <w:p w:rsidR="008B70AB" w:rsidRPr="001D1B5D" w:rsidRDefault="008B70AB" w:rsidP="008B7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B70AB" w:rsidRPr="001D1B5D" w:rsidTr="001A6245">
        <w:trPr>
          <w:trHeight w:val="232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8B70AB" w:rsidRPr="001D1B5D" w:rsidRDefault="008B70AB" w:rsidP="008B7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Источники питания радиоаппаратуры</w:t>
            </w:r>
          </w:p>
        </w:tc>
        <w:tc>
          <w:tcPr>
            <w:tcW w:w="851" w:type="dxa"/>
          </w:tcPr>
          <w:p w:rsidR="008B70AB" w:rsidRDefault="008B70AB" w:rsidP="008B7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76" w:type="dxa"/>
          </w:tcPr>
          <w:p w:rsidR="008B70AB" w:rsidRPr="008B70AB" w:rsidRDefault="008B70AB" w:rsidP="008B70AB">
            <w:pPr>
              <w:rPr>
                <w:rFonts w:ascii="Times New Roman" w:hAnsi="Times New Roman"/>
                <w:sz w:val="24"/>
                <w:szCs w:val="24"/>
              </w:rPr>
            </w:pPr>
            <w:r w:rsidRPr="008B70AB">
              <w:rPr>
                <w:rFonts w:ascii="Times New Roman" w:hAnsi="Times New Roman"/>
                <w:sz w:val="24"/>
                <w:szCs w:val="24"/>
              </w:rPr>
              <w:t>Первичные источники электропитания.</w:t>
            </w:r>
          </w:p>
        </w:tc>
        <w:tc>
          <w:tcPr>
            <w:tcW w:w="763" w:type="dxa"/>
            <w:gridSpan w:val="2"/>
          </w:tcPr>
          <w:p w:rsidR="008B70AB" w:rsidRDefault="008B70AB" w:rsidP="008B7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B70AB" w:rsidRPr="001D1B5D" w:rsidTr="001A6245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B70AB" w:rsidRPr="001D1B5D" w:rsidRDefault="008B70AB" w:rsidP="008B7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B70AB" w:rsidRDefault="008B70AB" w:rsidP="008B7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76" w:type="dxa"/>
          </w:tcPr>
          <w:p w:rsidR="008B70AB" w:rsidRPr="008B70AB" w:rsidRDefault="008B70AB" w:rsidP="008B70AB">
            <w:pPr>
              <w:rPr>
                <w:rFonts w:ascii="Times New Roman" w:hAnsi="Times New Roman"/>
                <w:sz w:val="24"/>
                <w:szCs w:val="24"/>
              </w:rPr>
            </w:pPr>
            <w:r w:rsidRPr="008B70AB">
              <w:rPr>
                <w:rFonts w:ascii="Times New Roman" w:hAnsi="Times New Roman"/>
                <w:sz w:val="24"/>
                <w:szCs w:val="24"/>
              </w:rPr>
              <w:t>Схемы вторичных источников питания.</w:t>
            </w:r>
          </w:p>
        </w:tc>
        <w:tc>
          <w:tcPr>
            <w:tcW w:w="763" w:type="dxa"/>
            <w:gridSpan w:val="2"/>
          </w:tcPr>
          <w:p w:rsidR="008B70AB" w:rsidRDefault="008B70AB" w:rsidP="008B7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B70AB" w:rsidRPr="001D1B5D" w:rsidTr="001A6245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B70AB" w:rsidRPr="001D1B5D" w:rsidRDefault="008B70AB" w:rsidP="008B7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B70AB" w:rsidRDefault="008B70AB" w:rsidP="008B7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76" w:type="dxa"/>
          </w:tcPr>
          <w:p w:rsidR="008B70AB" w:rsidRPr="008B70AB" w:rsidRDefault="008B70AB" w:rsidP="008B70AB">
            <w:pPr>
              <w:rPr>
                <w:rFonts w:ascii="Times New Roman" w:hAnsi="Times New Roman"/>
                <w:sz w:val="24"/>
                <w:szCs w:val="24"/>
              </w:rPr>
            </w:pPr>
            <w:r w:rsidRPr="008B70AB">
              <w:rPr>
                <w:rFonts w:ascii="Times New Roman" w:hAnsi="Times New Roman"/>
                <w:sz w:val="24"/>
                <w:szCs w:val="24"/>
              </w:rPr>
              <w:t>Неуправляемые и управляемые выпрямители.</w:t>
            </w:r>
          </w:p>
        </w:tc>
        <w:tc>
          <w:tcPr>
            <w:tcW w:w="763" w:type="dxa"/>
            <w:gridSpan w:val="2"/>
          </w:tcPr>
          <w:p w:rsidR="008B70AB" w:rsidRDefault="008B70AB" w:rsidP="008B7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B70AB" w:rsidRPr="001D1B5D" w:rsidTr="001A6245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B70AB" w:rsidRPr="001D1B5D" w:rsidRDefault="008B70AB" w:rsidP="008B7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B70AB" w:rsidRDefault="008B70AB" w:rsidP="008B7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876" w:type="dxa"/>
          </w:tcPr>
          <w:p w:rsidR="008B70AB" w:rsidRPr="008B70AB" w:rsidRDefault="008B70AB" w:rsidP="008B70AB">
            <w:pPr>
              <w:rPr>
                <w:rFonts w:ascii="Times New Roman" w:hAnsi="Times New Roman"/>
                <w:sz w:val="24"/>
                <w:szCs w:val="24"/>
              </w:rPr>
            </w:pPr>
            <w:r w:rsidRPr="008B70AB">
              <w:rPr>
                <w:rFonts w:ascii="Times New Roman" w:hAnsi="Times New Roman"/>
                <w:sz w:val="24"/>
                <w:szCs w:val="24"/>
              </w:rPr>
              <w:t>Стабилизаторы напряжения и тока.</w:t>
            </w:r>
          </w:p>
        </w:tc>
        <w:tc>
          <w:tcPr>
            <w:tcW w:w="763" w:type="dxa"/>
            <w:gridSpan w:val="2"/>
          </w:tcPr>
          <w:p w:rsidR="008B70AB" w:rsidRDefault="008B70AB" w:rsidP="008B7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B70AB" w:rsidRPr="001D1B5D" w:rsidTr="001A6245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B70AB" w:rsidRPr="001D1B5D" w:rsidRDefault="008B70AB" w:rsidP="008B7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B70AB" w:rsidRDefault="008B70AB" w:rsidP="008B7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876" w:type="dxa"/>
          </w:tcPr>
          <w:p w:rsidR="008B70AB" w:rsidRPr="008B70AB" w:rsidRDefault="008B70AB" w:rsidP="008B70AB">
            <w:pPr>
              <w:rPr>
                <w:rFonts w:ascii="Times New Roman" w:hAnsi="Times New Roman"/>
                <w:sz w:val="24"/>
                <w:szCs w:val="24"/>
              </w:rPr>
            </w:pPr>
            <w:r w:rsidRPr="008B70AB">
              <w:rPr>
                <w:rFonts w:ascii="Times New Roman" w:hAnsi="Times New Roman"/>
                <w:sz w:val="24"/>
                <w:szCs w:val="24"/>
              </w:rPr>
              <w:t>Импульсивные источники питания.</w:t>
            </w:r>
          </w:p>
        </w:tc>
        <w:tc>
          <w:tcPr>
            <w:tcW w:w="763" w:type="dxa"/>
            <w:gridSpan w:val="2"/>
          </w:tcPr>
          <w:p w:rsidR="008B70AB" w:rsidRDefault="008B70AB" w:rsidP="008B7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B70AB" w:rsidRPr="001D1B5D" w:rsidTr="001A6245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B70AB" w:rsidRPr="001D1B5D" w:rsidRDefault="008B70AB" w:rsidP="008B7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B70AB" w:rsidRDefault="008B70AB" w:rsidP="008B7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876" w:type="dxa"/>
          </w:tcPr>
          <w:p w:rsidR="008B70AB" w:rsidRPr="008B70AB" w:rsidRDefault="008B70AB" w:rsidP="008B70AB">
            <w:pPr>
              <w:rPr>
                <w:rFonts w:ascii="Times New Roman" w:hAnsi="Times New Roman"/>
                <w:sz w:val="24"/>
                <w:szCs w:val="24"/>
              </w:rPr>
            </w:pPr>
            <w:r w:rsidRPr="008B70AB">
              <w:rPr>
                <w:rFonts w:ascii="Times New Roman" w:hAnsi="Times New Roman"/>
                <w:sz w:val="24"/>
                <w:szCs w:val="24"/>
              </w:rPr>
              <w:t>Устройства бесперебойного питания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972FA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</w:t>
            </w:r>
          </w:p>
        </w:tc>
        <w:tc>
          <w:tcPr>
            <w:tcW w:w="763" w:type="dxa"/>
            <w:gridSpan w:val="2"/>
          </w:tcPr>
          <w:p w:rsidR="008B70AB" w:rsidRDefault="008B70AB" w:rsidP="008B7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B70AB" w:rsidRPr="00D70FC4" w:rsidTr="00D42F15">
        <w:trPr>
          <w:trHeight w:val="232"/>
        </w:trPr>
        <w:tc>
          <w:tcPr>
            <w:tcW w:w="15021" w:type="dxa"/>
            <w:gridSpan w:val="5"/>
            <w:shd w:val="clear" w:color="auto" w:fill="D9D9D9" w:themeFill="background1" w:themeFillShade="D9"/>
            <w:vAlign w:val="center"/>
          </w:tcPr>
          <w:p w:rsidR="008B70AB" w:rsidRPr="00477449" w:rsidRDefault="008B70AB" w:rsidP="008B70A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20BD5">
              <w:rPr>
                <w:rFonts w:ascii="Times New Roman" w:hAnsi="Times New Roman"/>
                <w:b/>
                <w:sz w:val="24"/>
                <w:szCs w:val="24"/>
              </w:rPr>
              <w:t>Профессиональный цикл</w:t>
            </w:r>
          </w:p>
        </w:tc>
      </w:tr>
      <w:tr w:rsidR="005949FF" w:rsidRPr="00D70FC4" w:rsidTr="00EE3BE4">
        <w:trPr>
          <w:trHeight w:val="51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5949FF" w:rsidRPr="00D70FC4" w:rsidRDefault="005949FF" w:rsidP="008B7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949FF" w:rsidRPr="00D70FC4" w:rsidRDefault="005949FF" w:rsidP="008B7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949FF" w:rsidRPr="005949FF" w:rsidRDefault="005949FF" w:rsidP="005949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Модуль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9B0F6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5949FF">
              <w:rPr>
                <w:rFonts w:ascii="Times New Roman" w:hAnsi="Times New Roman"/>
                <w:b/>
                <w:sz w:val="24"/>
                <w:szCs w:val="24"/>
              </w:rPr>
              <w:t>Технология</w:t>
            </w:r>
            <w:proofErr w:type="gramEnd"/>
            <w:r w:rsidRPr="005949FF">
              <w:rPr>
                <w:rFonts w:ascii="Times New Roman" w:hAnsi="Times New Roman"/>
                <w:b/>
                <w:sz w:val="24"/>
                <w:szCs w:val="24"/>
              </w:rPr>
              <w:t xml:space="preserve"> регулирования радиоэлектронной аппаратуры</w:t>
            </w:r>
          </w:p>
          <w:p w:rsidR="005949FF" w:rsidRPr="005949FF" w:rsidRDefault="005949FF" w:rsidP="005949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49FF">
              <w:rPr>
                <w:rFonts w:ascii="Times New Roman" w:hAnsi="Times New Roman"/>
                <w:b/>
                <w:sz w:val="24"/>
                <w:szCs w:val="24"/>
              </w:rPr>
              <w:t>и приборов</w:t>
            </w:r>
          </w:p>
          <w:p w:rsidR="005949FF" w:rsidRPr="00D70FC4" w:rsidRDefault="005949FF" w:rsidP="005949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8" w:type="dxa"/>
            <w:gridSpan w:val="3"/>
            <w:shd w:val="clear" w:color="auto" w:fill="FFFFFF" w:themeFill="background1"/>
          </w:tcPr>
          <w:p w:rsidR="005949FF" w:rsidRPr="007D7982" w:rsidRDefault="005949FF" w:rsidP="008B70A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2" w:type="dxa"/>
            <w:shd w:val="clear" w:color="auto" w:fill="FFFFFF" w:themeFill="background1"/>
          </w:tcPr>
          <w:p w:rsidR="005949FF" w:rsidRPr="007D7982" w:rsidRDefault="006B3305" w:rsidP="008B70A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</w:tr>
      <w:tr w:rsidR="005949FF" w:rsidRPr="00D70FC4" w:rsidTr="001A6245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949FF" w:rsidRPr="00D70FC4" w:rsidRDefault="005949FF" w:rsidP="008B70AB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949FF" w:rsidRPr="00354D66" w:rsidRDefault="005949FF" w:rsidP="008B70AB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Pr="006B3305" w:rsidRDefault="005949FF" w:rsidP="008B70AB">
            <w:pPr>
              <w:rPr>
                <w:rFonts w:ascii="Times New Roman" w:hAnsi="Times New Roman"/>
                <w:sz w:val="24"/>
                <w:szCs w:val="24"/>
              </w:rPr>
            </w:pPr>
            <w:r w:rsidRPr="006B3305">
              <w:rPr>
                <w:rFonts w:ascii="Times New Roman" w:hAnsi="Times New Roman"/>
                <w:sz w:val="24"/>
                <w:szCs w:val="24"/>
              </w:rPr>
              <w:t>Общие сведения о регулировке радиоэлектронной аппаратуры.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Default="005949FF" w:rsidP="008B70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949FF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949FF" w:rsidRPr="00D70FC4" w:rsidRDefault="005949FF" w:rsidP="008B70A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949FF" w:rsidRPr="00354D66" w:rsidRDefault="005949FF" w:rsidP="008B70AB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Pr="006B3305" w:rsidRDefault="005949FF" w:rsidP="008B70AB">
            <w:pPr>
              <w:rPr>
                <w:rFonts w:ascii="Times New Roman" w:hAnsi="Times New Roman"/>
                <w:sz w:val="24"/>
                <w:szCs w:val="24"/>
              </w:rPr>
            </w:pPr>
            <w:r w:rsidRPr="006B3305">
              <w:rPr>
                <w:rFonts w:ascii="Times New Roman" w:hAnsi="Times New Roman"/>
                <w:sz w:val="24"/>
                <w:szCs w:val="24"/>
              </w:rPr>
              <w:t>Виды технической и технологической документации на регулировочные работы.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Pr="00D86A28" w:rsidRDefault="005949FF" w:rsidP="008B70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949FF" w:rsidRPr="00D70FC4" w:rsidTr="00BC3BD9">
        <w:trPr>
          <w:trHeight w:val="474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949FF" w:rsidRPr="00D70FC4" w:rsidRDefault="005949FF" w:rsidP="008B70A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949FF" w:rsidRPr="00354D66" w:rsidRDefault="005949FF" w:rsidP="008B70AB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Pr="006B3305" w:rsidRDefault="005949FF" w:rsidP="008B70AB">
            <w:pPr>
              <w:rPr>
                <w:rFonts w:ascii="Times New Roman" w:hAnsi="Times New Roman"/>
                <w:sz w:val="24"/>
                <w:szCs w:val="24"/>
              </w:rPr>
            </w:pPr>
            <w:r w:rsidRPr="006B3305">
              <w:rPr>
                <w:rFonts w:ascii="Times New Roman" w:hAnsi="Times New Roman"/>
                <w:sz w:val="24"/>
                <w:szCs w:val="24"/>
              </w:rPr>
              <w:t>Общие методы настройки и регулировки РЭА.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Default="005949FF" w:rsidP="008B70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949FF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949FF" w:rsidRPr="00D70FC4" w:rsidRDefault="005949FF" w:rsidP="008B70A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949FF" w:rsidRPr="00354D66" w:rsidRDefault="005949FF" w:rsidP="008B70AB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Pr="006B3305" w:rsidRDefault="005949FF" w:rsidP="008B70AB">
            <w:pPr>
              <w:rPr>
                <w:rFonts w:ascii="Times New Roman" w:hAnsi="Times New Roman"/>
                <w:sz w:val="24"/>
                <w:szCs w:val="24"/>
              </w:rPr>
            </w:pPr>
            <w:r w:rsidRPr="006B3305">
              <w:rPr>
                <w:rFonts w:ascii="Times New Roman" w:hAnsi="Times New Roman"/>
                <w:sz w:val="24"/>
                <w:szCs w:val="24"/>
              </w:rPr>
              <w:t>Рабочее место регулировщика и его оборудования, инструменты.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Default="005949FF" w:rsidP="008B70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949FF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949FF" w:rsidRPr="00D70FC4" w:rsidRDefault="005949FF" w:rsidP="008B70A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949FF" w:rsidRPr="00354D66" w:rsidRDefault="005949FF" w:rsidP="008B70AB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Pr="006B3305" w:rsidRDefault="005949FF" w:rsidP="008B70AB">
            <w:pPr>
              <w:rPr>
                <w:rFonts w:ascii="Times New Roman" w:hAnsi="Times New Roman"/>
                <w:sz w:val="24"/>
                <w:szCs w:val="24"/>
              </w:rPr>
            </w:pPr>
            <w:r w:rsidRPr="006B3305">
              <w:rPr>
                <w:rFonts w:ascii="Times New Roman" w:hAnsi="Times New Roman"/>
                <w:sz w:val="24"/>
                <w:szCs w:val="24"/>
              </w:rPr>
              <w:t>Методы определения неисправностей в радиоприемниках и магнитолах.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Default="005949FF" w:rsidP="008B70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949FF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949FF" w:rsidRPr="00D70FC4" w:rsidRDefault="005949FF" w:rsidP="008B70A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949FF" w:rsidRPr="00354D66" w:rsidRDefault="005949FF" w:rsidP="008B70AB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Pr="006B3305" w:rsidRDefault="005949FF" w:rsidP="005949FF">
            <w:pPr>
              <w:rPr>
                <w:rFonts w:ascii="Times New Roman" w:hAnsi="Times New Roman"/>
                <w:sz w:val="24"/>
                <w:szCs w:val="24"/>
              </w:rPr>
            </w:pPr>
            <w:r w:rsidRPr="006B3305">
              <w:rPr>
                <w:rFonts w:ascii="Times New Roman" w:hAnsi="Times New Roman"/>
                <w:sz w:val="24"/>
                <w:szCs w:val="24"/>
              </w:rPr>
              <w:t>Методы обнаружения и устранения неисправностей в телевизионном приемнике цветного изображения.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Default="005949FF" w:rsidP="008B70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949FF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949FF" w:rsidRPr="00D70FC4" w:rsidRDefault="005949FF" w:rsidP="008B70A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949FF" w:rsidRPr="00354D66" w:rsidRDefault="005949FF" w:rsidP="008B70AB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Pr="006B3305" w:rsidRDefault="005949FF" w:rsidP="008B70AB">
            <w:pPr>
              <w:rPr>
                <w:rFonts w:ascii="Times New Roman" w:hAnsi="Times New Roman"/>
                <w:sz w:val="24"/>
                <w:szCs w:val="24"/>
              </w:rPr>
            </w:pPr>
            <w:r w:rsidRPr="006B3305">
              <w:rPr>
                <w:rFonts w:ascii="Times New Roman" w:hAnsi="Times New Roman"/>
                <w:sz w:val="24"/>
                <w:szCs w:val="24"/>
              </w:rPr>
              <w:t>Значение и особенности радиотехнических измерений.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Default="005949FF" w:rsidP="008B70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949FF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949FF" w:rsidRPr="00D70FC4" w:rsidRDefault="005949FF" w:rsidP="008B70A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949FF" w:rsidRPr="00354D66" w:rsidRDefault="005949FF" w:rsidP="008B70AB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Pr="006B3305" w:rsidRDefault="005949FF" w:rsidP="008B70AB">
            <w:pPr>
              <w:rPr>
                <w:rFonts w:ascii="Times New Roman" w:hAnsi="Times New Roman"/>
                <w:sz w:val="24"/>
                <w:szCs w:val="24"/>
              </w:rPr>
            </w:pPr>
            <w:r w:rsidRPr="006B3305">
              <w:rPr>
                <w:rFonts w:ascii="Times New Roman" w:hAnsi="Times New Roman"/>
                <w:sz w:val="24"/>
                <w:szCs w:val="24"/>
              </w:rPr>
              <w:t>Единицы и оценка погрешностей измерений.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Default="005949FF" w:rsidP="008B70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949FF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949FF" w:rsidRPr="00D70FC4" w:rsidRDefault="005949FF" w:rsidP="008B70A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949FF" w:rsidRPr="00354D66" w:rsidRDefault="005949FF" w:rsidP="008B70AB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Pr="006B3305" w:rsidRDefault="005949FF" w:rsidP="008B70AB">
            <w:pPr>
              <w:rPr>
                <w:rFonts w:ascii="Times New Roman" w:hAnsi="Times New Roman"/>
                <w:sz w:val="24"/>
                <w:szCs w:val="24"/>
              </w:rPr>
            </w:pPr>
            <w:r w:rsidRPr="006B3305">
              <w:rPr>
                <w:rFonts w:ascii="Times New Roman" w:hAnsi="Times New Roman"/>
                <w:sz w:val="24"/>
                <w:szCs w:val="24"/>
              </w:rPr>
              <w:t>Измерительные приборы и их классификация.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Default="005949FF" w:rsidP="008B70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949FF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949FF" w:rsidRPr="00D70FC4" w:rsidRDefault="005949FF" w:rsidP="008B70A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949FF" w:rsidRPr="00354D66" w:rsidRDefault="005949FF" w:rsidP="008B70AB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Pr="006B3305" w:rsidRDefault="005949FF" w:rsidP="008B70AB">
            <w:pPr>
              <w:rPr>
                <w:rFonts w:ascii="Times New Roman" w:hAnsi="Times New Roman"/>
                <w:sz w:val="24"/>
                <w:szCs w:val="24"/>
              </w:rPr>
            </w:pPr>
            <w:r w:rsidRPr="006B3305">
              <w:rPr>
                <w:rFonts w:ascii="Times New Roman" w:hAnsi="Times New Roman"/>
                <w:sz w:val="24"/>
                <w:szCs w:val="24"/>
              </w:rPr>
              <w:t>Измерение напряжений и токов в цепях РЭА.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Default="005949FF" w:rsidP="008B70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949FF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949FF" w:rsidRPr="00D70FC4" w:rsidRDefault="005949FF" w:rsidP="008B70A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949FF" w:rsidRPr="00354D66" w:rsidRDefault="005949FF" w:rsidP="008B70AB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Pr="006B3305" w:rsidRDefault="005949FF" w:rsidP="008B70AB">
            <w:pPr>
              <w:rPr>
                <w:rFonts w:ascii="Times New Roman" w:hAnsi="Times New Roman"/>
                <w:sz w:val="24"/>
                <w:szCs w:val="24"/>
              </w:rPr>
            </w:pPr>
            <w:r w:rsidRPr="006B3305">
              <w:rPr>
                <w:rFonts w:ascii="Times New Roman" w:hAnsi="Times New Roman"/>
                <w:sz w:val="24"/>
                <w:szCs w:val="24"/>
              </w:rPr>
              <w:t>Приборы и методы измерений параметров цепей РЭА с сосредоточенными постоянными.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Default="005949FF" w:rsidP="008B70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949FF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949FF" w:rsidRPr="00D70FC4" w:rsidRDefault="005949FF" w:rsidP="005949F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949FF" w:rsidRPr="00354D66" w:rsidRDefault="005949FF" w:rsidP="005949FF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Pr="006B3305" w:rsidRDefault="005949FF" w:rsidP="005949FF">
            <w:pPr>
              <w:rPr>
                <w:rFonts w:ascii="Times New Roman" w:hAnsi="Times New Roman"/>
                <w:sz w:val="24"/>
                <w:szCs w:val="24"/>
              </w:rPr>
            </w:pPr>
            <w:r w:rsidRPr="006B3305">
              <w:rPr>
                <w:rFonts w:ascii="Times New Roman" w:hAnsi="Times New Roman"/>
                <w:sz w:val="24"/>
                <w:szCs w:val="24"/>
              </w:rPr>
              <w:t>Методы измерения емкости.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Default="005949FF" w:rsidP="005949FF">
            <w:r w:rsidRPr="00447B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949FF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949FF" w:rsidRPr="00D70FC4" w:rsidRDefault="005949FF" w:rsidP="005949F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949FF" w:rsidRPr="00354D66" w:rsidRDefault="005949FF" w:rsidP="005949FF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Pr="006B3305" w:rsidRDefault="005949FF" w:rsidP="005949FF">
            <w:pPr>
              <w:rPr>
                <w:rFonts w:ascii="Times New Roman" w:hAnsi="Times New Roman"/>
                <w:sz w:val="24"/>
                <w:szCs w:val="24"/>
              </w:rPr>
            </w:pPr>
            <w:r w:rsidRPr="006B3305">
              <w:rPr>
                <w:rFonts w:ascii="Times New Roman" w:hAnsi="Times New Roman"/>
                <w:sz w:val="24"/>
                <w:szCs w:val="24"/>
              </w:rPr>
              <w:t>Методы измерения индуктивности. Методы измерения добротности.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Default="005949FF" w:rsidP="005949FF">
            <w:r w:rsidRPr="00447B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949FF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949FF" w:rsidRPr="00D70FC4" w:rsidRDefault="005949FF" w:rsidP="005949F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949FF" w:rsidRPr="00354D66" w:rsidRDefault="005949FF" w:rsidP="005949FF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Pr="006B3305" w:rsidRDefault="005949FF" w:rsidP="006B3305">
            <w:pPr>
              <w:rPr>
                <w:rFonts w:ascii="Times New Roman" w:hAnsi="Times New Roman"/>
                <w:sz w:val="24"/>
                <w:szCs w:val="24"/>
              </w:rPr>
            </w:pPr>
            <w:r w:rsidRPr="006B3305">
              <w:rPr>
                <w:rFonts w:ascii="Times New Roman" w:hAnsi="Times New Roman"/>
                <w:sz w:val="24"/>
                <w:szCs w:val="24"/>
              </w:rPr>
              <w:t>Особенности радиоизмерения в диапазоне СВЧ</w:t>
            </w:r>
            <w:r w:rsidR="006B3305" w:rsidRPr="006B330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Default="005949FF" w:rsidP="005949FF">
            <w:r w:rsidRPr="00447B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949FF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949FF" w:rsidRPr="00D70FC4" w:rsidRDefault="005949FF" w:rsidP="005949F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949FF" w:rsidRPr="00354D66" w:rsidRDefault="005949FF" w:rsidP="005949FF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Pr="006B3305" w:rsidRDefault="005949FF" w:rsidP="005949FF">
            <w:pPr>
              <w:rPr>
                <w:rFonts w:ascii="Times New Roman" w:hAnsi="Times New Roman"/>
                <w:sz w:val="24"/>
                <w:szCs w:val="24"/>
              </w:rPr>
            </w:pPr>
            <w:r w:rsidRPr="006B3305">
              <w:rPr>
                <w:rFonts w:ascii="Times New Roman" w:hAnsi="Times New Roman"/>
                <w:sz w:val="24"/>
                <w:szCs w:val="24"/>
              </w:rPr>
              <w:t>Методы измерения частоты и применяемые приборы.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Default="005949FF" w:rsidP="005949FF">
            <w:r w:rsidRPr="00447B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949FF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949FF" w:rsidRPr="00D70FC4" w:rsidRDefault="005949FF" w:rsidP="005949F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949FF" w:rsidRPr="00354D66" w:rsidRDefault="005949FF" w:rsidP="005949FF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Pr="006B3305" w:rsidRDefault="005949FF" w:rsidP="005949FF">
            <w:pPr>
              <w:rPr>
                <w:rFonts w:ascii="Times New Roman" w:hAnsi="Times New Roman"/>
                <w:sz w:val="24"/>
                <w:szCs w:val="24"/>
              </w:rPr>
            </w:pPr>
            <w:r w:rsidRPr="006B3305">
              <w:rPr>
                <w:rFonts w:ascii="Times New Roman" w:hAnsi="Times New Roman"/>
                <w:sz w:val="24"/>
                <w:szCs w:val="24"/>
              </w:rPr>
              <w:t>Измерительные генераторы, используемые для регулировки РЭА.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Default="005949FF" w:rsidP="005949FF">
            <w:r w:rsidRPr="00447B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949FF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949FF" w:rsidRPr="00D70FC4" w:rsidRDefault="005949FF" w:rsidP="005949F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949FF" w:rsidRPr="00354D66" w:rsidRDefault="005949FF" w:rsidP="005949FF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Pr="006B3305" w:rsidRDefault="005949FF" w:rsidP="005949FF">
            <w:pPr>
              <w:rPr>
                <w:rFonts w:ascii="Times New Roman" w:hAnsi="Times New Roman"/>
                <w:sz w:val="24"/>
                <w:szCs w:val="24"/>
              </w:rPr>
            </w:pPr>
            <w:r w:rsidRPr="006B3305">
              <w:rPr>
                <w:rFonts w:ascii="Times New Roman" w:hAnsi="Times New Roman"/>
                <w:sz w:val="24"/>
                <w:szCs w:val="24"/>
              </w:rPr>
              <w:t>Электронно-лучевые измерительные приборы (осциллографы), используемые для регулировки РЭА.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Default="005949FF" w:rsidP="005949FF">
            <w:r w:rsidRPr="00447B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949FF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949FF" w:rsidRPr="00D70FC4" w:rsidRDefault="005949FF" w:rsidP="005949F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949FF" w:rsidRPr="00354D66" w:rsidRDefault="005949FF" w:rsidP="005949FF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Pr="006B3305" w:rsidRDefault="005949FF" w:rsidP="005949FF">
            <w:pPr>
              <w:rPr>
                <w:rFonts w:ascii="Times New Roman" w:hAnsi="Times New Roman"/>
                <w:sz w:val="24"/>
                <w:szCs w:val="24"/>
              </w:rPr>
            </w:pPr>
            <w:r w:rsidRPr="006B3305">
              <w:rPr>
                <w:rFonts w:ascii="Times New Roman" w:hAnsi="Times New Roman"/>
                <w:sz w:val="24"/>
                <w:szCs w:val="24"/>
              </w:rPr>
              <w:t>Источники питания РЭА, назначение и классификация выпрямителе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Default="005949FF" w:rsidP="005949FF">
            <w:r w:rsidRPr="00447B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949FF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949FF" w:rsidRPr="00D70FC4" w:rsidRDefault="005949FF" w:rsidP="005949F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949FF" w:rsidRPr="00354D66" w:rsidRDefault="005949FF" w:rsidP="005949FF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Pr="006B3305" w:rsidRDefault="005949FF" w:rsidP="005949FF">
            <w:pPr>
              <w:rPr>
                <w:rFonts w:ascii="Times New Roman" w:hAnsi="Times New Roman"/>
                <w:sz w:val="24"/>
                <w:szCs w:val="24"/>
              </w:rPr>
            </w:pPr>
            <w:r w:rsidRPr="006B3305">
              <w:rPr>
                <w:rFonts w:ascii="Times New Roman" w:hAnsi="Times New Roman"/>
                <w:sz w:val="24"/>
                <w:szCs w:val="24"/>
              </w:rPr>
              <w:t>Схемы выпрямителей тока.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Default="005949FF" w:rsidP="005949FF">
            <w:r w:rsidRPr="00447B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949FF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949FF" w:rsidRPr="00D70FC4" w:rsidRDefault="005949FF" w:rsidP="005949F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949FF" w:rsidRPr="00354D66" w:rsidRDefault="005949FF" w:rsidP="005949FF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Pr="006B3305" w:rsidRDefault="005949FF" w:rsidP="005949FF">
            <w:pPr>
              <w:rPr>
                <w:rFonts w:ascii="Times New Roman" w:hAnsi="Times New Roman"/>
                <w:sz w:val="24"/>
                <w:szCs w:val="24"/>
              </w:rPr>
            </w:pPr>
            <w:r w:rsidRPr="006B3305">
              <w:rPr>
                <w:rFonts w:ascii="Times New Roman" w:hAnsi="Times New Roman"/>
                <w:sz w:val="24"/>
                <w:szCs w:val="24"/>
              </w:rPr>
              <w:t>Регулировка выпрямителей тока.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Default="005949FF" w:rsidP="005949FF">
            <w:r w:rsidRPr="00447B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949FF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949FF" w:rsidRPr="00D70FC4" w:rsidRDefault="005949FF" w:rsidP="005949F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949FF" w:rsidRPr="00354D66" w:rsidRDefault="005949FF" w:rsidP="005949FF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Pr="006B3305" w:rsidRDefault="006B3305" w:rsidP="005949FF">
            <w:pPr>
              <w:rPr>
                <w:rFonts w:ascii="Times New Roman" w:hAnsi="Times New Roman"/>
                <w:sz w:val="24"/>
                <w:szCs w:val="24"/>
              </w:rPr>
            </w:pPr>
            <w:r w:rsidRPr="006B3305">
              <w:rPr>
                <w:rFonts w:ascii="Times New Roman" w:hAnsi="Times New Roman"/>
                <w:sz w:val="24"/>
                <w:szCs w:val="24"/>
              </w:rPr>
              <w:t>Функциональная и принципиальная схемы УЗЧ.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Default="005949FF" w:rsidP="005949FF">
            <w:r w:rsidRPr="00447B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949FF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949FF" w:rsidRPr="00D70FC4" w:rsidRDefault="005949FF" w:rsidP="005949F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949FF" w:rsidRPr="00354D66" w:rsidRDefault="005949FF" w:rsidP="005949FF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Pr="006B3305" w:rsidRDefault="006B3305" w:rsidP="005949FF">
            <w:pPr>
              <w:rPr>
                <w:rFonts w:ascii="Times New Roman" w:hAnsi="Times New Roman"/>
                <w:sz w:val="24"/>
                <w:szCs w:val="24"/>
              </w:rPr>
            </w:pPr>
            <w:r w:rsidRPr="006B3305">
              <w:rPr>
                <w:rFonts w:ascii="Times New Roman" w:hAnsi="Times New Roman"/>
                <w:sz w:val="24"/>
                <w:szCs w:val="24"/>
              </w:rPr>
              <w:t>Особенности сборки, монтажа и проверки УЗЧ.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Default="005949FF" w:rsidP="005949FF">
            <w:r w:rsidRPr="00447B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949FF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949FF" w:rsidRPr="00D70FC4" w:rsidRDefault="005949FF" w:rsidP="005949F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949FF" w:rsidRPr="00354D66" w:rsidRDefault="005949FF" w:rsidP="005949FF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Pr="006B3305" w:rsidRDefault="006B3305" w:rsidP="005949FF">
            <w:pPr>
              <w:rPr>
                <w:rFonts w:ascii="Times New Roman" w:hAnsi="Times New Roman"/>
                <w:sz w:val="24"/>
                <w:szCs w:val="24"/>
              </w:rPr>
            </w:pPr>
            <w:r w:rsidRPr="006B3305">
              <w:rPr>
                <w:rFonts w:ascii="Times New Roman" w:hAnsi="Times New Roman"/>
                <w:sz w:val="24"/>
                <w:szCs w:val="24"/>
              </w:rPr>
              <w:t>Настройка и регулировка УЗЧ.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Default="005949FF" w:rsidP="005949FF">
            <w:r w:rsidRPr="00447B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949FF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949FF" w:rsidRPr="00D70FC4" w:rsidRDefault="005949FF" w:rsidP="005949F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949FF" w:rsidRPr="00354D66" w:rsidRDefault="005949FF" w:rsidP="005949FF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Pr="006B3305" w:rsidRDefault="006B3305" w:rsidP="006B3305">
            <w:pPr>
              <w:rPr>
                <w:rFonts w:ascii="Times New Roman" w:hAnsi="Times New Roman"/>
                <w:sz w:val="24"/>
                <w:szCs w:val="24"/>
              </w:rPr>
            </w:pPr>
            <w:r w:rsidRPr="006B3305">
              <w:rPr>
                <w:rFonts w:ascii="Times New Roman" w:hAnsi="Times New Roman"/>
                <w:sz w:val="24"/>
                <w:szCs w:val="24"/>
              </w:rPr>
              <w:t xml:space="preserve"> Методика испытаний УЗЧ.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Default="005949FF" w:rsidP="005949FF">
            <w:r w:rsidRPr="00447B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949FF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949FF" w:rsidRPr="00D70FC4" w:rsidRDefault="005949FF" w:rsidP="005949F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949FF" w:rsidRPr="00354D66" w:rsidRDefault="005949FF" w:rsidP="005949FF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Pr="006B3305" w:rsidRDefault="006B3305" w:rsidP="005949FF">
            <w:pPr>
              <w:rPr>
                <w:rFonts w:ascii="Times New Roman" w:hAnsi="Times New Roman"/>
                <w:sz w:val="24"/>
                <w:szCs w:val="24"/>
              </w:rPr>
            </w:pPr>
            <w:r w:rsidRPr="006B3305">
              <w:rPr>
                <w:rFonts w:ascii="Times New Roman" w:hAnsi="Times New Roman"/>
                <w:sz w:val="24"/>
                <w:szCs w:val="24"/>
              </w:rPr>
              <w:t>Функциональные схемы и основные характеристики радиоприемного устройства.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Default="005949FF" w:rsidP="005949FF">
            <w:r w:rsidRPr="00447B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949FF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949FF" w:rsidRPr="00D70FC4" w:rsidRDefault="005949FF" w:rsidP="005949F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949FF" w:rsidRPr="00354D66" w:rsidRDefault="005949FF" w:rsidP="005949FF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Pr="006B3305" w:rsidRDefault="006B3305" w:rsidP="005949FF">
            <w:pPr>
              <w:rPr>
                <w:rFonts w:ascii="Times New Roman" w:hAnsi="Times New Roman"/>
                <w:sz w:val="24"/>
                <w:szCs w:val="24"/>
              </w:rPr>
            </w:pPr>
            <w:r w:rsidRPr="006B3305">
              <w:rPr>
                <w:rFonts w:ascii="Times New Roman" w:hAnsi="Times New Roman"/>
                <w:sz w:val="24"/>
                <w:szCs w:val="24"/>
              </w:rPr>
              <w:t>Настройка и регулировка УРЧ.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Default="005949FF" w:rsidP="005949FF">
            <w:r w:rsidRPr="00447B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949FF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949FF" w:rsidRPr="00D70FC4" w:rsidRDefault="005949FF" w:rsidP="005949F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949FF" w:rsidRPr="00354D66" w:rsidRDefault="005949FF" w:rsidP="005949FF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Pr="006B3305" w:rsidRDefault="006B3305" w:rsidP="005949FF">
            <w:pPr>
              <w:rPr>
                <w:rFonts w:ascii="Times New Roman" w:hAnsi="Times New Roman"/>
                <w:sz w:val="24"/>
                <w:szCs w:val="24"/>
              </w:rPr>
            </w:pPr>
            <w:r w:rsidRPr="006B3305">
              <w:rPr>
                <w:rFonts w:ascii="Times New Roman" w:hAnsi="Times New Roman"/>
                <w:sz w:val="24"/>
                <w:szCs w:val="24"/>
              </w:rPr>
              <w:t>Настройка и регулировка УПЧ.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Default="005949FF" w:rsidP="005949FF">
            <w:r w:rsidRPr="00447B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949FF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949FF" w:rsidRPr="00D70FC4" w:rsidRDefault="005949FF" w:rsidP="005949F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949FF" w:rsidRPr="00354D66" w:rsidRDefault="005949FF" w:rsidP="005949FF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Pr="006B3305" w:rsidRDefault="006B3305" w:rsidP="005949FF">
            <w:pPr>
              <w:rPr>
                <w:rFonts w:ascii="Times New Roman" w:hAnsi="Times New Roman"/>
                <w:sz w:val="24"/>
                <w:szCs w:val="24"/>
              </w:rPr>
            </w:pPr>
            <w:r w:rsidRPr="006B3305">
              <w:rPr>
                <w:rFonts w:ascii="Times New Roman" w:hAnsi="Times New Roman"/>
                <w:sz w:val="24"/>
                <w:szCs w:val="24"/>
              </w:rPr>
              <w:t>Настройка и регулировка амплитудного и частотного детекторов.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Default="005949FF" w:rsidP="005949FF">
            <w:r w:rsidRPr="00447B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949FF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949FF" w:rsidRPr="00D70FC4" w:rsidRDefault="005949FF" w:rsidP="005949F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949FF" w:rsidRPr="00354D66" w:rsidRDefault="005949FF" w:rsidP="005949FF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Pr="006B3305" w:rsidRDefault="006B3305" w:rsidP="005949FF">
            <w:pPr>
              <w:rPr>
                <w:rFonts w:ascii="Times New Roman" w:hAnsi="Times New Roman"/>
                <w:sz w:val="24"/>
                <w:szCs w:val="24"/>
              </w:rPr>
            </w:pPr>
            <w:r w:rsidRPr="006B3305">
              <w:rPr>
                <w:rFonts w:ascii="Times New Roman" w:hAnsi="Times New Roman"/>
                <w:sz w:val="24"/>
                <w:szCs w:val="24"/>
              </w:rPr>
              <w:t>Регулировка и настройка цепи АРУ.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Default="005949FF" w:rsidP="005949FF">
            <w:r w:rsidRPr="00447B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949FF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949FF" w:rsidRPr="00D70FC4" w:rsidRDefault="005949FF" w:rsidP="005949F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949FF" w:rsidRPr="00354D66" w:rsidRDefault="005949FF" w:rsidP="005949FF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Pr="006B3305" w:rsidRDefault="006B3305" w:rsidP="005949FF">
            <w:pPr>
              <w:rPr>
                <w:rFonts w:ascii="Times New Roman" w:hAnsi="Times New Roman"/>
                <w:sz w:val="24"/>
                <w:szCs w:val="24"/>
              </w:rPr>
            </w:pPr>
            <w:r w:rsidRPr="006B3305">
              <w:rPr>
                <w:rFonts w:ascii="Times New Roman" w:hAnsi="Times New Roman"/>
                <w:sz w:val="24"/>
                <w:szCs w:val="24"/>
              </w:rPr>
              <w:t xml:space="preserve">Настройка и регулировка </w:t>
            </w:r>
            <w:proofErr w:type="spellStart"/>
            <w:r w:rsidRPr="006B3305">
              <w:rPr>
                <w:rFonts w:ascii="Times New Roman" w:hAnsi="Times New Roman"/>
                <w:sz w:val="24"/>
                <w:szCs w:val="24"/>
              </w:rPr>
              <w:t>видеоусилителей</w:t>
            </w:r>
            <w:proofErr w:type="spellEnd"/>
            <w:r w:rsidRPr="006B330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Default="005949FF" w:rsidP="005949FF">
            <w:r w:rsidRPr="00447B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949FF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949FF" w:rsidRPr="00D70FC4" w:rsidRDefault="005949FF" w:rsidP="005949F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949FF" w:rsidRPr="00354D66" w:rsidRDefault="005949FF" w:rsidP="005949FF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Pr="006B3305" w:rsidRDefault="006B3305" w:rsidP="005949FF">
            <w:pPr>
              <w:rPr>
                <w:rFonts w:ascii="Times New Roman" w:hAnsi="Times New Roman"/>
                <w:sz w:val="24"/>
                <w:szCs w:val="24"/>
              </w:rPr>
            </w:pPr>
            <w:r w:rsidRPr="006B3305">
              <w:rPr>
                <w:rFonts w:ascii="Times New Roman" w:hAnsi="Times New Roman"/>
                <w:sz w:val="24"/>
                <w:szCs w:val="24"/>
              </w:rPr>
              <w:t>Настройка и регулировка усилителей постоянного тока.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Default="005949FF" w:rsidP="005949FF">
            <w:r w:rsidRPr="00447B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949FF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949FF" w:rsidRPr="00D70FC4" w:rsidRDefault="005949FF" w:rsidP="005949F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949FF" w:rsidRPr="00354D66" w:rsidRDefault="005949FF" w:rsidP="005949FF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Pr="006B3305" w:rsidRDefault="006B3305" w:rsidP="005949FF">
            <w:pPr>
              <w:rPr>
                <w:rFonts w:ascii="Times New Roman" w:hAnsi="Times New Roman"/>
                <w:sz w:val="24"/>
                <w:szCs w:val="24"/>
              </w:rPr>
            </w:pPr>
            <w:r w:rsidRPr="006B3305">
              <w:rPr>
                <w:rFonts w:ascii="Times New Roman" w:hAnsi="Times New Roman"/>
                <w:sz w:val="24"/>
                <w:szCs w:val="24"/>
              </w:rPr>
              <w:t>Регулировка автогенераторов гармонических колебаний.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Default="005949FF" w:rsidP="005949FF">
            <w:r w:rsidRPr="00447B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B70AB" w:rsidRPr="00D70FC4" w:rsidTr="00155E11">
        <w:trPr>
          <w:trHeight w:val="239"/>
        </w:trPr>
        <w:tc>
          <w:tcPr>
            <w:tcW w:w="14258" w:type="dxa"/>
            <w:gridSpan w:val="3"/>
            <w:tcBorders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8B70AB" w:rsidRPr="00C21BAB" w:rsidRDefault="008B70AB" w:rsidP="008B70A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1BAB">
              <w:rPr>
                <w:rFonts w:ascii="Times New Roman" w:hAnsi="Times New Roman"/>
                <w:b/>
                <w:sz w:val="24"/>
                <w:szCs w:val="24"/>
              </w:rPr>
              <w:t>Практическая подготовка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B70AB" w:rsidRPr="00C21BAB" w:rsidRDefault="006B3305" w:rsidP="008B70A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338</w:t>
            </w:r>
          </w:p>
        </w:tc>
      </w:tr>
      <w:tr w:rsidR="008B70AB" w:rsidRPr="00D70FC4" w:rsidTr="001A6245">
        <w:trPr>
          <w:trHeight w:val="239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8B70AB" w:rsidRPr="0034284C" w:rsidRDefault="008B70AB" w:rsidP="008B70A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284C">
              <w:rPr>
                <w:rFonts w:ascii="Times New Roman" w:hAnsi="Times New Roman"/>
                <w:b/>
                <w:sz w:val="24"/>
                <w:szCs w:val="24"/>
              </w:rPr>
              <w:t>Учебная практика</w:t>
            </w:r>
          </w:p>
          <w:p w:rsidR="008B70AB" w:rsidRPr="00D70FC4" w:rsidRDefault="008B70AB" w:rsidP="008B7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B70AB" w:rsidRPr="00D95D61" w:rsidRDefault="008B70AB" w:rsidP="008A2F9E">
            <w:pPr>
              <w:pStyle w:val="af3"/>
              <w:numPr>
                <w:ilvl w:val="0"/>
                <w:numId w:val="9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0AB" w:rsidRPr="00D95D61" w:rsidRDefault="008B70AB" w:rsidP="008B70AB">
            <w:pPr>
              <w:shd w:val="clear" w:color="auto" w:fill="FFFFFF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Вводное занятие.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0AB" w:rsidRPr="00D95D61" w:rsidRDefault="008B70AB" w:rsidP="008B70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8B70AB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B70AB" w:rsidRPr="00D70FC4" w:rsidRDefault="008B70AB" w:rsidP="008B7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B70AB" w:rsidRPr="00D95D61" w:rsidRDefault="008B70AB" w:rsidP="008A2F9E">
            <w:pPr>
              <w:pStyle w:val="af3"/>
              <w:numPr>
                <w:ilvl w:val="0"/>
                <w:numId w:val="9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0AB" w:rsidRPr="005839D6" w:rsidRDefault="006B3305" w:rsidP="008B70AB">
            <w:pPr>
              <w:shd w:val="clear" w:color="auto" w:fill="FFFFFF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Безопасность труда и пожарная безопасность в учебных мастерских.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0AB" w:rsidRPr="00D95D61" w:rsidRDefault="008B70AB" w:rsidP="008B70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8B70AB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B70AB" w:rsidRPr="00D70FC4" w:rsidRDefault="008B70AB" w:rsidP="008B7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B70AB" w:rsidRPr="00D95D61" w:rsidRDefault="008B70AB" w:rsidP="008A2F9E">
            <w:pPr>
              <w:pStyle w:val="af3"/>
              <w:numPr>
                <w:ilvl w:val="0"/>
                <w:numId w:val="9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0AB" w:rsidRPr="005839D6" w:rsidRDefault="006B3305" w:rsidP="008B70AB">
            <w:pPr>
              <w:shd w:val="clear" w:color="auto" w:fill="FFFFFF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Экскурсия на предприятие.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0AB" w:rsidRPr="00D95D61" w:rsidRDefault="008B70AB" w:rsidP="008B70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8B70AB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B70AB" w:rsidRPr="00D70FC4" w:rsidRDefault="008B70AB" w:rsidP="008B7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B70AB" w:rsidRPr="00D95D61" w:rsidRDefault="008B70AB" w:rsidP="008A2F9E">
            <w:pPr>
              <w:pStyle w:val="af3"/>
              <w:numPr>
                <w:ilvl w:val="0"/>
                <w:numId w:val="9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0AB" w:rsidRPr="005839D6" w:rsidRDefault="006B3305" w:rsidP="008B70AB">
            <w:pPr>
              <w:shd w:val="clear" w:color="auto" w:fill="FFFFFF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Работа с технической документацией, применяемой для сборки, настройки и ремонтно-восстановительных работ. Маршрутные и технологические карты.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0AB" w:rsidRPr="00D95D61" w:rsidRDefault="008B70AB" w:rsidP="008B70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8B70AB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B70AB" w:rsidRPr="00D70FC4" w:rsidRDefault="008B70AB" w:rsidP="008B7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B70AB" w:rsidRPr="00D95D61" w:rsidRDefault="008B70AB" w:rsidP="008A2F9E">
            <w:pPr>
              <w:pStyle w:val="af3"/>
              <w:numPr>
                <w:ilvl w:val="0"/>
                <w:numId w:val="9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0AB" w:rsidRPr="005839D6" w:rsidRDefault="006B3305" w:rsidP="008B70AB">
            <w:pPr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Работа с технической документацией. Электрические принципиальные схемы.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0AB" w:rsidRPr="00D95D61" w:rsidRDefault="008B70AB" w:rsidP="008B70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8B70AB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B70AB" w:rsidRPr="00D70FC4" w:rsidRDefault="008B70AB" w:rsidP="008B7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B70AB" w:rsidRPr="00D95D61" w:rsidRDefault="008B70AB" w:rsidP="008A2F9E">
            <w:pPr>
              <w:pStyle w:val="af3"/>
              <w:numPr>
                <w:ilvl w:val="0"/>
                <w:numId w:val="9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0AB" w:rsidRPr="005839D6" w:rsidRDefault="006B3305" w:rsidP="008B70AB">
            <w:pPr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Работа с технической документацией. Монтажные схемы.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0AB" w:rsidRPr="00D95D61" w:rsidRDefault="008B70AB" w:rsidP="008B70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B70AB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B70AB" w:rsidRPr="00D70FC4" w:rsidRDefault="008B70AB" w:rsidP="008B7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B70AB" w:rsidRPr="00D95D61" w:rsidRDefault="008B70AB" w:rsidP="008A2F9E">
            <w:pPr>
              <w:pStyle w:val="af3"/>
              <w:numPr>
                <w:ilvl w:val="0"/>
                <w:numId w:val="9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0AB" w:rsidRPr="005839D6" w:rsidRDefault="006B3305" w:rsidP="008B70AB">
            <w:pPr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Освоение методики использования инструмента, оборудования и измерительной техники для регулировочных работ.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0AB" w:rsidRPr="00D95D61" w:rsidRDefault="008B70AB" w:rsidP="008B70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B70AB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B70AB" w:rsidRPr="00D70FC4" w:rsidRDefault="008B70AB" w:rsidP="008B7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B70AB" w:rsidRPr="00D95D61" w:rsidRDefault="008B70AB" w:rsidP="008A2F9E">
            <w:pPr>
              <w:pStyle w:val="af3"/>
              <w:numPr>
                <w:ilvl w:val="0"/>
                <w:numId w:val="9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0AB" w:rsidRPr="005839D6" w:rsidRDefault="006B3305" w:rsidP="008B70AB">
            <w:pPr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Технология выполнения измерительных схем.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0AB" w:rsidRPr="00D95D61" w:rsidRDefault="008B70AB" w:rsidP="008B70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B70AB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B70AB" w:rsidRPr="00D70FC4" w:rsidRDefault="008B70AB" w:rsidP="008B7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B70AB" w:rsidRPr="00D95D61" w:rsidRDefault="008B70AB" w:rsidP="008A2F9E">
            <w:pPr>
              <w:pStyle w:val="af3"/>
              <w:numPr>
                <w:ilvl w:val="0"/>
                <w:numId w:val="9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0AB" w:rsidRPr="005839D6" w:rsidRDefault="006B3305" w:rsidP="008B70AB">
            <w:pPr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Изучение нормативных данных для выполнения регулировочных работ.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0AB" w:rsidRPr="00D95D61" w:rsidRDefault="008B70AB" w:rsidP="008B70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B70AB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B70AB" w:rsidRPr="00D70FC4" w:rsidRDefault="008B70AB" w:rsidP="008B7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B70AB" w:rsidRPr="00D95D61" w:rsidRDefault="008B70AB" w:rsidP="008A2F9E">
            <w:pPr>
              <w:pStyle w:val="af3"/>
              <w:numPr>
                <w:ilvl w:val="0"/>
                <w:numId w:val="9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0AB" w:rsidRPr="005839D6" w:rsidRDefault="006B3305" w:rsidP="006B3305">
            <w:pPr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 xml:space="preserve">Регулировочные работы на узлах и блоках.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0AB" w:rsidRPr="00D95D61" w:rsidRDefault="008B70AB" w:rsidP="008B70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B70AB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B70AB" w:rsidRPr="00D70FC4" w:rsidRDefault="008B70AB" w:rsidP="008B7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B70AB" w:rsidRPr="00D95D61" w:rsidRDefault="008B70AB" w:rsidP="008A2F9E">
            <w:pPr>
              <w:pStyle w:val="af3"/>
              <w:numPr>
                <w:ilvl w:val="0"/>
                <w:numId w:val="9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0AB" w:rsidRPr="005839D6" w:rsidRDefault="006B3305" w:rsidP="008B70AB">
            <w:pPr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Регулировочные работы в блоках питания РЭТ.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0AB" w:rsidRPr="00D95D61" w:rsidRDefault="008B70AB" w:rsidP="008B70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B70AB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B70AB" w:rsidRPr="00D70FC4" w:rsidRDefault="008B70AB" w:rsidP="008B7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B70AB" w:rsidRPr="00D95D61" w:rsidRDefault="008B70AB" w:rsidP="008A2F9E">
            <w:pPr>
              <w:pStyle w:val="af3"/>
              <w:numPr>
                <w:ilvl w:val="0"/>
                <w:numId w:val="9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0AB" w:rsidRPr="005839D6" w:rsidRDefault="006B3305" w:rsidP="008B70AB">
            <w:pPr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Регулировочные работы в цепях оперативного управления и сигнализации состояния.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0AB" w:rsidRPr="00D95D61" w:rsidRDefault="008B70AB" w:rsidP="008B70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B70AB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B70AB" w:rsidRPr="00D70FC4" w:rsidRDefault="008B70AB" w:rsidP="008B7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B70AB" w:rsidRPr="00D95D61" w:rsidRDefault="008B70AB" w:rsidP="008A2F9E">
            <w:pPr>
              <w:pStyle w:val="af3"/>
              <w:numPr>
                <w:ilvl w:val="0"/>
                <w:numId w:val="9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0AB" w:rsidRPr="005839D6" w:rsidRDefault="006B3305" w:rsidP="008B70AB">
            <w:pPr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Регулировочные работы во входных цепях ВЧ техники, установка частот резонанса и полос пропускания фильтров, проверка параметров фильтров на ПАВ.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0AB" w:rsidRPr="00D95D61" w:rsidRDefault="008B70AB" w:rsidP="008B70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B70AB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B70AB" w:rsidRPr="00D70FC4" w:rsidRDefault="008B70AB" w:rsidP="008B7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B70AB" w:rsidRPr="00D95D61" w:rsidRDefault="008B70AB" w:rsidP="008A2F9E">
            <w:pPr>
              <w:pStyle w:val="af3"/>
              <w:numPr>
                <w:ilvl w:val="0"/>
                <w:numId w:val="9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0AB" w:rsidRPr="005839D6" w:rsidRDefault="006B3305" w:rsidP="008B70AB">
            <w:pPr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Регулировочные работы в цепях преобразования сигналов.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0AB" w:rsidRPr="00D95D61" w:rsidRDefault="008B70AB" w:rsidP="008B70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B70AB" w:rsidRPr="00D70FC4" w:rsidTr="00000146">
        <w:trPr>
          <w:trHeight w:val="5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B70AB" w:rsidRPr="00D70FC4" w:rsidRDefault="008B70AB" w:rsidP="008B7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B70AB" w:rsidRPr="00D95D61" w:rsidRDefault="008B70AB" w:rsidP="008A2F9E">
            <w:pPr>
              <w:pStyle w:val="af3"/>
              <w:numPr>
                <w:ilvl w:val="0"/>
                <w:numId w:val="9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0AB" w:rsidRPr="005839D6" w:rsidRDefault="006B3305" w:rsidP="008B70AB">
            <w:pPr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Регулировочные работы на детекторах и модуляторах.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0AB" w:rsidRPr="00D95D61" w:rsidRDefault="008B70AB" w:rsidP="008B70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B70AB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B70AB" w:rsidRPr="00D70FC4" w:rsidRDefault="008B70AB" w:rsidP="008B7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B70AB" w:rsidRPr="00D95D61" w:rsidRDefault="008B70AB" w:rsidP="008A2F9E">
            <w:pPr>
              <w:pStyle w:val="af3"/>
              <w:numPr>
                <w:ilvl w:val="0"/>
                <w:numId w:val="9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0AB" w:rsidRPr="005839D6" w:rsidRDefault="006B3305" w:rsidP="008B70AB">
            <w:pPr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Регулировочные работы в генерирующих схемах.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0AB" w:rsidRPr="00D95D61" w:rsidRDefault="008B70AB" w:rsidP="008B70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B70AB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B70AB" w:rsidRPr="00D70FC4" w:rsidRDefault="008B70AB" w:rsidP="008B7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B70AB" w:rsidRPr="00D95D61" w:rsidRDefault="008B70AB" w:rsidP="008A2F9E">
            <w:pPr>
              <w:pStyle w:val="af3"/>
              <w:numPr>
                <w:ilvl w:val="0"/>
                <w:numId w:val="9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0AB" w:rsidRPr="005839D6" w:rsidRDefault="006B3305" w:rsidP="008B70AB">
            <w:pPr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 xml:space="preserve">Регулировочные работы в усилителях, особенности регулировок в усилителях с </w:t>
            </w:r>
            <w:proofErr w:type="spellStart"/>
            <w:r w:rsidRPr="005839D6">
              <w:rPr>
                <w:rFonts w:ascii="Times New Roman" w:hAnsi="Times New Roman"/>
                <w:sz w:val="24"/>
                <w:szCs w:val="24"/>
              </w:rPr>
              <w:t>двухполярным</w:t>
            </w:r>
            <w:proofErr w:type="spellEnd"/>
            <w:r w:rsidRPr="005839D6">
              <w:rPr>
                <w:rFonts w:ascii="Times New Roman" w:hAnsi="Times New Roman"/>
                <w:sz w:val="24"/>
                <w:szCs w:val="24"/>
              </w:rPr>
              <w:t xml:space="preserve"> питанием.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0AB" w:rsidRPr="00D95D61" w:rsidRDefault="008B70AB" w:rsidP="008B70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B70AB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B70AB" w:rsidRPr="00D70FC4" w:rsidRDefault="008B70AB" w:rsidP="008B7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B70AB" w:rsidRPr="00D95D61" w:rsidRDefault="008B70AB" w:rsidP="008A2F9E">
            <w:pPr>
              <w:pStyle w:val="af3"/>
              <w:numPr>
                <w:ilvl w:val="0"/>
                <w:numId w:val="9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0AB" w:rsidRPr="005839D6" w:rsidRDefault="006B3305" w:rsidP="000820EB">
            <w:pPr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 xml:space="preserve">Операции по контролю формы </w:t>
            </w:r>
            <w:proofErr w:type="gramStart"/>
            <w:r w:rsidRPr="005839D6">
              <w:rPr>
                <w:rFonts w:ascii="Times New Roman" w:hAnsi="Times New Roman"/>
                <w:sz w:val="24"/>
                <w:szCs w:val="24"/>
              </w:rPr>
              <w:t xml:space="preserve">сигналов.  </w:t>
            </w:r>
            <w:proofErr w:type="gramEnd"/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0AB" w:rsidRPr="00D95D61" w:rsidRDefault="008B70AB" w:rsidP="008B70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B70AB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B70AB" w:rsidRPr="00D70FC4" w:rsidRDefault="008B70AB" w:rsidP="008B7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B70AB" w:rsidRPr="00D95D61" w:rsidRDefault="008B70AB" w:rsidP="008A2F9E">
            <w:pPr>
              <w:pStyle w:val="af3"/>
              <w:numPr>
                <w:ilvl w:val="0"/>
                <w:numId w:val="9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0AB" w:rsidRPr="005839D6" w:rsidRDefault="000820EB" w:rsidP="008B70AB">
            <w:pPr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Операции по контролю сигналов в цифровой технике.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0AB" w:rsidRPr="00D95D61" w:rsidRDefault="008B70AB" w:rsidP="008B70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820EB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820EB" w:rsidRPr="00D70FC4" w:rsidRDefault="000820EB" w:rsidP="00082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20EB" w:rsidRPr="00D95D61" w:rsidRDefault="000820EB" w:rsidP="008A2F9E">
            <w:pPr>
              <w:pStyle w:val="af3"/>
              <w:numPr>
                <w:ilvl w:val="0"/>
                <w:numId w:val="9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0EB" w:rsidRPr="005839D6" w:rsidRDefault="000820EB" w:rsidP="000820EB">
            <w:pPr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Оценка полученных данных измерений.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0EB" w:rsidRPr="00D95D61" w:rsidRDefault="000820EB" w:rsidP="00082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820EB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820EB" w:rsidRPr="00D70FC4" w:rsidRDefault="000820EB" w:rsidP="00082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20EB" w:rsidRPr="00D95D61" w:rsidRDefault="000820EB" w:rsidP="008A2F9E">
            <w:pPr>
              <w:pStyle w:val="af3"/>
              <w:numPr>
                <w:ilvl w:val="0"/>
                <w:numId w:val="9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0EB" w:rsidRPr="005839D6" w:rsidRDefault="000820EB" w:rsidP="000820EB">
            <w:pPr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. Демонтажно-монтажные работы при выполнении регулировочных работ.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0EB" w:rsidRPr="00D95D61" w:rsidRDefault="000820EB" w:rsidP="00082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820EB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820EB" w:rsidRPr="00D70FC4" w:rsidRDefault="000820EB" w:rsidP="00082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20EB" w:rsidRPr="00D95D61" w:rsidRDefault="000820EB" w:rsidP="008A2F9E">
            <w:pPr>
              <w:pStyle w:val="af3"/>
              <w:numPr>
                <w:ilvl w:val="0"/>
                <w:numId w:val="9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0EB" w:rsidRPr="005839D6" w:rsidRDefault="000820EB" w:rsidP="000820EB">
            <w:pPr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Технология выполнения демонтажных работ при регулировках, ремонт (восстановление) поврежденных печатных проводников.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0EB" w:rsidRPr="00D95D61" w:rsidRDefault="000820EB" w:rsidP="00082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820EB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820EB" w:rsidRPr="00D70FC4" w:rsidRDefault="000820EB" w:rsidP="00082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20EB" w:rsidRPr="00D95D61" w:rsidRDefault="000820EB" w:rsidP="008A2F9E">
            <w:pPr>
              <w:pStyle w:val="af3"/>
              <w:numPr>
                <w:ilvl w:val="0"/>
                <w:numId w:val="9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0EB" w:rsidRPr="005839D6" w:rsidRDefault="000820EB" w:rsidP="000820EB">
            <w:pPr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Подготовка контактных площадок под повторную пайку.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0EB" w:rsidRPr="00D95D61" w:rsidRDefault="000820EB" w:rsidP="00082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820EB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820EB" w:rsidRPr="00D70FC4" w:rsidRDefault="000820EB" w:rsidP="00082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20EB" w:rsidRPr="00D95D61" w:rsidRDefault="000820EB" w:rsidP="008A2F9E">
            <w:pPr>
              <w:pStyle w:val="af3"/>
              <w:numPr>
                <w:ilvl w:val="0"/>
                <w:numId w:val="9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0EB" w:rsidRPr="005839D6" w:rsidRDefault="000820EB" w:rsidP="000820E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39D6">
              <w:rPr>
                <w:rFonts w:ascii="Times New Roman" w:hAnsi="Times New Roman"/>
                <w:sz w:val="24"/>
                <w:szCs w:val="24"/>
              </w:rPr>
              <w:t>Выпайка</w:t>
            </w:r>
            <w:proofErr w:type="spellEnd"/>
            <w:r w:rsidRPr="005839D6">
              <w:rPr>
                <w:rFonts w:ascii="Times New Roman" w:hAnsi="Times New Roman"/>
                <w:sz w:val="24"/>
                <w:szCs w:val="24"/>
              </w:rPr>
              <w:t xml:space="preserve"> и пайка элементов простых радиоэлектронных ячеек и функциональных узлов приборов.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0EB" w:rsidRPr="00D95D61" w:rsidRDefault="000820EB" w:rsidP="00082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820EB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820EB" w:rsidRPr="00D70FC4" w:rsidRDefault="000820EB" w:rsidP="00082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20EB" w:rsidRPr="00D95D61" w:rsidRDefault="000820EB" w:rsidP="008A2F9E">
            <w:pPr>
              <w:pStyle w:val="af3"/>
              <w:numPr>
                <w:ilvl w:val="0"/>
                <w:numId w:val="9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0EB" w:rsidRPr="005839D6" w:rsidRDefault="005839D6" w:rsidP="000820EB">
            <w:pPr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Механическое крепление вновь устанавливаемых элементов, установка элементов с использованием теплопроводящих паст.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0EB" w:rsidRPr="00D95D61" w:rsidRDefault="000820EB" w:rsidP="00082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820EB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820EB" w:rsidRPr="00D70FC4" w:rsidRDefault="000820EB" w:rsidP="00082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20EB" w:rsidRPr="00D95D61" w:rsidRDefault="000820EB" w:rsidP="008A2F9E">
            <w:pPr>
              <w:pStyle w:val="af3"/>
              <w:numPr>
                <w:ilvl w:val="0"/>
                <w:numId w:val="9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0EB" w:rsidRPr="005839D6" w:rsidRDefault="005839D6" w:rsidP="000820EB">
            <w:pPr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Технология монтажа мостиковых блоков питания.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0EB" w:rsidRPr="00D95D61" w:rsidRDefault="000820EB" w:rsidP="00082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820EB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820EB" w:rsidRPr="00D70FC4" w:rsidRDefault="000820EB" w:rsidP="00082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20EB" w:rsidRPr="00D95D61" w:rsidRDefault="000820EB" w:rsidP="008A2F9E">
            <w:pPr>
              <w:pStyle w:val="af3"/>
              <w:numPr>
                <w:ilvl w:val="0"/>
                <w:numId w:val="9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0EB" w:rsidRPr="005839D6" w:rsidRDefault="005839D6" w:rsidP="000820EB">
            <w:pPr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Выполнение практической работы по монтажу. Контроль качества монтажа. Проверка на работоспособность. Анализ влияния фильтрующих емкостей на выходное напряжение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0EB" w:rsidRPr="00D95D61" w:rsidRDefault="000820EB" w:rsidP="00082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820EB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820EB" w:rsidRPr="00D70FC4" w:rsidRDefault="000820EB" w:rsidP="00082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20EB" w:rsidRPr="00D95D61" w:rsidRDefault="000820EB" w:rsidP="008A2F9E">
            <w:pPr>
              <w:pStyle w:val="af3"/>
              <w:numPr>
                <w:ilvl w:val="0"/>
                <w:numId w:val="9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0EB" w:rsidRPr="005839D6" w:rsidRDefault="005839D6" w:rsidP="000820EB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Регулировка и настройка блоков питания РЭА. 6 29. Выполнение замены неисправных элементов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0EB" w:rsidRPr="00D95D61" w:rsidRDefault="000820EB" w:rsidP="00082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820EB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820EB" w:rsidRPr="00D70FC4" w:rsidRDefault="000820EB" w:rsidP="00082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20EB" w:rsidRPr="00D95D61" w:rsidRDefault="000820EB" w:rsidP="008A2F9E">
            <w:pPr>
              <w:pStyle w:val="af3"/>
              <w:numPr>
                <w:ilvl w:val="0"/>
                <w:numId w:val="9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0EB" w:rsidRPr="005839D6" w:rsidRDefault="005839D6" w:rsidP="000820EB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Выполнение замены неисправных элементов.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0EB" w:rsidRPr="00D95D61" w:rsidRDefault="000820EB" w:rsidP="00082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820EB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820EB" w:rsidRPr="00D70FC4" w:rsidRDefault="000820EB" w:rsidP="00082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20EB" w:rsidRPr="00D95D61" w:rsidRDefault="000820EB" w:rsidP="008A2F9E">
            <w:pPr>
              <w:pStyle w:val="af3"/>
              <w:numPr>
                <w:ilvl w:val="0"/>
                <w:numId w:val="9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0EB" w:rsidRPr="005839D6" w:rsidRDefault="005839D6" w:rsidP="000820EB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Технология монтажа и контроля усилителей звуковой частоты.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0EB" w:rsidRPr="00D95D61" w:rsidRDefault="000820EB" w:rsidP="00082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820EB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820EB" w:rsidRPr="00D70FC4" w:rsidRDefault="000820EB" w:rsidP="00082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20EB" w:rsidRPr="00D95D61" w:rsidRDefault="000820EB" w:rsidP="008A2F9E">
            <w:pPr>
              <w:pStyle w:val="af3"/>
              <w:numPr>
                <w:ilvl w:val="0"/>
                <w:numId w:val="9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0EB" w:rsidRPr="005839D6" w:rsidRDefault="005839D6" w:rsidP="000820EB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Технология монтажа автогенераторов импульсных колебаний.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0EB" w:rsidRPr="00D95D61" w:rsidRDefault="000820EB" w:rsidP="00082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820EB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820EB" w:rsidRPr="00D70FC4" w:rsidRDefault="000820EB" w:rsidP="00082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20EB" w:rsidRPr="00D95D61" w:rsidRDefault="000820EB" w:rsidP="008A2F9E">
            <w:pPr>
              <w:pStyle w:val="af3"/>
              <w:numPr>
                <w:ilvl w:val="0"/>
                <w:numId w:val="9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0EB" w:rsidRPr="005839D6" w:rsidRDefault="000820EB" w:rsidP="005839D6">
            <w:pPr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 xml:space="preserve">Регулировка и настройка радиоустройств.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0EB" w:rsidRPr="00D95D61" w:rsidRDefault="000820EB" w:rsidP="00082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820EB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820EB" w:rsidRPr="00D70FC4" w:rsidRDefault="000820EB" w:rsidP="00082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20EB" w:rsidRPr="00D95D61" w:rsidRDefault="000820EB" w:rsidP="008A2F9E">
            <w:pPr>
              <w:pStyle w:val="af3"/>
              <w:numPr>
                <w:ilvl w:val="0"/>
                <w:numId w:val="9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0EB" w:rsidRPr="005839D6" w:rsidRDefault="005839D6" w:rsidP="000820EB">
            <w:pPr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Устранение неисправностей телевизионных мониторов.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0EB" w:rsidRPr="00D95D61" w:rsidRDefault="000820EB" w:rsidP="00082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820EB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820EB" w:rsidRPr="00D70FC4" w:rsidRDefault="000820EB" w:rsidP="00082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20EB" w:rsidRPr="00D95D61" w:rsidRDefault="000820EB" w:rsidP="008A2F9E">
            <w:pPr>
              <w:pStyle w:val="af3"/>
              <w:numPr>
                <w:ilvl w:val="0"/>
                <w:numId w:val="9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0EB" w:rsidRPr="005839D6" w:rsidRDefault="005839D6" w:rsidP="000820EB">
            <w:pPr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Оформление технической документации.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0EB" w:rsidRPr="00D95D61" w:rsidRDefault="000820EB" w:rsidP="00082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820EB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820EB" w:rsidRPr="00D70FC4" w:rsidRDefault="000820EB" w:rsidP="00082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20EB" w:rsidRPr="00D95D61" w:rsidRDefault="000820EB" w:rsidP="008A2F9E">
            <w:pPr>
              <w:pStyle w:val="af3"/>
              <w:numPr>
                <w:ilvl w:val="0"/>
                <w:numId w:val="9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0EB" w:rsidRPr="005839D6" w:rsidRDefault="005839D6" w:rsidP="000820EB">
            <w:pPr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 xml:space="preserve"> Выполнение промежуточного контроля качества электромонтажа и механического монтажа по технологическим картам.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0EB" w:rsidRDefault="000820EB" w:rsidP="00082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0EB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820EB" w:rsidRPr="00D70FC4" w:rsidRDefault="000820EB" w:rsidP="00082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20EB" w:rsidRPr="00D95D61" w:rsidRDefault="000820EB" w:rsidP="008A2F9E">
            <w:pPr>
              <w:pStyle w:val="af3"/>
              <w:numPr>
                <w:ilvl w:val="0"/>
                <w:numId w:val="9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0EB" w:rsidRPr="005839D6" w:rsidRDefault="005839D6" w:rsidP="000820EB">
            <w:pPr>
              <w:shd w:val="clear" w:color="auto" w:fill="FFFFFF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Сдача отчетной документации по итогам учебной практики.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0EB" w:rsidRPr="00D95D61" w:rsidRDefault="000820EB" w:rsidP="00082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820EB" w:rsidRPr="00D70FC4" w:rsidTr="001A6245">
        <w:trPr>
          <w:trHeight w:val="239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0820EB" w:rsidRPr="001B665E" w:rsidRDefault="000820EB" w:rsidP="000820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665E">
              <w:rPr>
                <w:rFonts w:ascii="Times New Roman" w:hAnsi="Times New Roman"/>
                <w:b/>
                <w:sz w:val="24"/>
                <w:szCs w:val="24"/>
              </w:rPr>
              <w:t xml:space="preserve">Производственная практика </w:t>
            </w:r>
          </w:p>
        </w:tc>
        <w:tc>
          <w:tcPr>
            <w:tcW w:w="851" w:type="dxa"/>
          </w:tcPr>
          <w:p w:rsidR="000820EB" w:rsidRPr="00C3714A" w:rsidRDefault="000820EB" w:rsidP="000820EB">
            <w:pPr>
              <w:pStyle w:val="af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0EB" w:rsidRPr="005839D6" w:rsidRDefault="000820EB" w:rsidP="000820E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0EB" w:rsidRPr="00AC7136" w:rsidRDefault="005839D6" w:rsidP="000820E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839D6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839D6" w:rsidRPr="001B665E" w:rsidRDefault="005839D6" w:rsidP="00583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9D6" w:rsidRPr="00C3714A" w:rsidRDefault="005839D6" w:rsidP="005839D6">
            <w:pPr>
              <w:pStyle w:val="af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9D6" w:rsidRPr="005839D6" w:rsidRDefault="005839D6" w:rsidP="005839D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Безопасность труда и пожарная безопасность на предприятиях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9D6" w:rsidRDefault="005839D6" w:rsidP="005839D6">
            <w:r w:rsidRPr="007336A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839D6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839D6" w:rsidRPr="001B665E" w:rsidRDefault="005839D6" w:rsidP="00583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9D6" w:rsidRPr="00C3714A" w:rsidRDefault="005839D6" w:rsidP="005839D6">
            <w:pPr>
              <w:pStyle w:val="af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9D6" w:rsidRPr="005839D6" w:rsidRDefault="005839D6" w:rsidP="005839D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Выбор и работа с измерительными приборами для контроля.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9D6" w:rsidRDefault="005839D6" w:rsidP="005839D6">
            <w:r w:rsidRPr="007336A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839D6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839D6" w:rsidRPr="001B665E" w:rsidRDefault="005839D6" w:rsidP="00583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9D6" w:rsidRPr="00C3714A" w:rsidRDefault="005839D6" w:rsidP="005839D6">
            <w:pPr>
              <w:pStyle w:val="af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9D6" w:rsidRPr="005839D6" w:rsidRDefault="005839D6" w:rsidP="005839D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Проведение внешнего осмотра монтажа.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9D6" w:rsidRDefault="005839D6" w:rsidP="005839D6">
            <w:r w:rsidRPr="007336A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839D6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839D6" w:rsidRDefault="005839D6" w:rsidP="005839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839D6" w:rsidRPr="00C3714A" w:rsidRDefault="005839D6" w:rsidP="005839D6">
            <w:pPr>
              <w:pStyle w:val="af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9D6" w:rsidRPr="005839D6" w:rsidRDefault="005839D6" w:rsidP="005839D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Проведение контроля и проверки параметров ЭРЭ и ПП.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9D6" w:rsidRDefault="005839D6" w:rsidP="005839D6">
            <w:r w:rsidRPr="007336A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839D6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839D6" w:rsidRDefault="005839D6" w:rsidP="005839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839D6" w:rsidRPr="002C0CF6" w:rsidRDefault="005839D6" w:rsidP="005839D6">
            <w:pPr>
              <w:pStyle w:val="af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9D6" w:rsidRPr="005839D6" w:rsidRDefault="005839D6" w:rsidP="005839D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Проверка качества паек, правильности установки навесных элементов, раскладки и вязки жгутов.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9D6" w:rsidRDefault="005839D6" w:rsidP="005839D6">
            <w:r w:rsidRPr="007336A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839D6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839D6" w:rsidRDefault="005839D6" w:rsidP="005839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839D6" w:rsidRPr="00C3714A" w:rsidRDefault="005839D6" w:rsidP="005839D6">
            <w:pPr>
              <w:pStyle w:val="af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9D6" w:rsidRPr="005839D6" w:rsidRDefault="005839D6" w:rsidP="005839D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Проверка качества монтажа ПП и ПУ.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9D6" w:rsidRDefault="005839D6" w:rsidP="005839D6">
            <w:r w:rsidRPr="007336A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839D6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839D6" w:rsidRDefault="005839D6" w:rsidP="005839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839D6" w:rsidRPr="00C3714A" w:rsidRDefault="005839D6" w:rsidP="005839D6">
            <w:pPr>
              <w:pStyle w:val="af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9D6" w:rsidRPr="005839D6" w:rsidRDefault="005839D6" w:rsidP="005839D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Проверка правильности электрических соединений по принципиальным схемам с помощью измерительных приборов.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9D6" w:rsidRDefault="005839D6" w:rsidP="005839D6">
            <w:r w:rsidRPr="007336A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839D6" w:rsidRPr="00D70FC4" w:rsidTr="001A6245">
        <w:trPr>
          <w:trHeight w:val="55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839D6" w:rsidRDefault="005839D6" w:rsidP="005839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839D6" w:rsidRPr="00C3714A" w:rsidRDefault="005839D6" w:rsidP="005839D6">
            <w:pPr>
              <w:pStyle w:val="af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9D6" w:rsidRPr="005839D6" w:rsidRDefault="005839D6" w:rsidP="005839D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Контроль и регулировка параметров источников питания.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9D6" w:rsidRDefault="005839D6" w:rsidP="005839D6">
            <w:r w:rsidRPr="007336A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839D6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839D6" w:rsidRDefault="005839D6" w:rsidP="005839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839D6" w:rsidRPr="00C3714A" w:rsidRDefault="005839D6" w:rsidP="005839D6">
            <w:pPr>
              <w:pStyle w:val="af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9D6" w:rsidRPr="005839D6" w:rsidRDefault="005839D6" w:rsidP="005839D6">
            <w:pPr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Контроль и регулировка параметров усилителей. Контроль и регулировка параметров генераторов гармонических сигналов.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9D6" w:rsidRDefault="005839D6" w:rsidP="005839D6">
            <w:r w:rsidRPr="007336A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839D6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839D6" w:rsidRDefault="005839D6" w:rsidP="005839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839D6" w:rsidRPr="00C3714A" w:rsidRDefault="005839D6" w:rsidP="005839D6">
            <w:pPr>
              <w:pStyle w:val="af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9D6" w:rsidRPr="005839D6" w:rsidRDefault="005839D6" w:rsidP="005839D6">
            <w:pPr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Контроль и регулировка параметров генераторов импульсных сигналов.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9D6" w:rsidRDefault="005839D6" w:rsidP="005839D6">
            <w:r w:rsidRPr="007336A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839D6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839D6" w:rsidRDefault="005839D6" w:rsidP="005839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839D6" w:rsidRPr="00C3714A" w:rsidRDefault="005839D6" w:rsidP="005839D6">
            <w:pPr>
              <w:pStyle w:val="af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9D6" w:rsidRPr="005839D6" w:rsidRDefault="005839D6" w:rsidP="005839D6">
            <w:pPr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Проверка сборки и монтажа узлов радиоэлектронной аппаратуры.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9D6" w:rsidRDefault="005839D6" w:rsidP="005839D6">
            <w:r w:rsidRPr="007336A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839D6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839D6" w:rsidRDefault="005839D6" w:rsidP="005839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839D6" w:rsidRPr="00C3714A" w:rsidRDefault="005839D6" w:rsidP="005839D6">
            <w:pPr>
              <w:pStyle w:val="af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9D6" w:rsidRPr="005839D6" w:rsidRDefault="005839D6" w:rsidP="005839D6">
            <w:pPr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Проверка сборки и монтажа блоков и элементов радиоэлектронной аппаратуры.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9D6" w:rsidRDefault="005839D6" w:rsidP="005839D6">
            <w:r w:rsidRPr="007336A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839D6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839D6" w:rsidRDefault="005839D6" w:rsidP="005839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839D6" w:rsidRPr="00C3714A" w:rsidRDefault="005839D6" w:rsidP="005839D6">
            <w:pPr>
              <w:pStyle w:val="af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9D6" w:rsidRPr="005839D6" w:rsidRDefault="005839D6" w:rsidP="005839D6">
            <w:pPr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Механическая регулировка средней сложности и сложных приборов.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9D6" w:rsidRDefault="005839D6" w:rsidP="005839D6">
            <w:r w:rsidRPr="007336A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839D6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839D6" w:rsidRDefault="005839D6" w:rsidP="005839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839D6" w:rsidRPr="00C3714A" w:rsidRDefault="005839D6" w:rsidP="005839D6">
            <w:pPr>
              <w:pStyle w:val="af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9D6" w:rsidRPr="005839D6" w:rsidRDefault="005839D6" w:rsidP="005839D6">
            <w:pPr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 xml:space="preserve">Механическая регулировка механизмов и аппаратуры средств связи.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9D6" w:rsidRDefault="005839D6" w:rsidP="005839D6">
            <w:r w:rsidRPr="007336A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839D6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839D6" w:rsidRDefault="005839D6" w:rsidP="005839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839D6" w:rsidRPr="00C3714A" w:rsidRDefault="005839D6" w:rsidP="005839D6">
            <w:pPr>
              <w:pStyle w:val="af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9D6" w:rsidRPr="005839D6" w:rsidRDefault="005839D6" w:rsidP="005839D6">
            <w:pPr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Механическая регулировка узлов и блоков радиоэлектронной аппаратуры.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9D6" w:rsidRDefault="005839D6" w:rsidP="005839D6">
            <w:r w:rsidRPr="007336A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839D6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839D6" w:rsidRDefault="005839D6" w:rsidP="005839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839D6" w:rsidRPr="00C3714A" w:rsidRDefault="005839D6" w:rsidP="005839D6">
            <w:pPr>
              <w:pStyle w:val="af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9D6" w:rsidRPr="005839D6" w:rsidRDefault="005839D6" w:rsidP="005839D6">
            <w:pPr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. Механическая регулировка радиоустройств.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9D6" w:rsidRDefault="005839D6" w:rsidP="005839D6">
            <w:r w:rsidRPr="007336A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820EB" w:rsidRPr="00D70FC4" w:rsidTr="001A6245">
        <w:trPr>
          <w:trHeight w:val="393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820EB" w:rsidRDefault="000820EB" w:rsidP="00082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20EB" w:rsidRPr="00C3714A" w:rsidRDefault="000820EB" w:rsidP="000820EB">
            <w:pPr>
              <w:pStyle w:val="af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shd w:val="clear" w:color="auto" w:fill="auto"/>
          </w:tcPr>
          <w:p w:rsidR="000820EB" w:rsidRPr="005839D6" w:rsidRDefault="005839D6" w:rsidP="000820EB">
            <w:pPr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Выполнение квалификационной (пробной) работы по профессии «Регулировщик радиоэлектронной аппаратуры 3-го разряда»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0EB" w:rsidRPr="00D95D61" w:rsidRDefault="005839D6" w:rsidP="00082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820EB" w:rsidRPr="00D70FC4" w:rsidTr="001A6245">
        <w:trPr>
          <w:trHeight w:val="506"/>
        </w:trPr>
        <w:tc>
          <w:tcPr>
            <w:tcW w:w="4531" w:type="dxa"/>
            <w:shd w:val="clear" w:color="auto" w:fill="FFFFFF" w:themeFill="background1"/>
            <w:vAlign w:val="center"/>
          </w:tcPr>
          <w:p w:rsidR="000820EB" w:rsidRPr="00D70FC4" w:rsidRDefault="000820EB" w:rsidP="000820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Используемые образовательные технологии</w:t>
            </w:r>
          </w:p>
        </w:tc>
        <w:tc>
          <w:tcPr>
            <w:tcW w:w="851" w:type="dxa"/>
            <w:shd w:val="clear" w:color="auto" w:fill="FFFFFF" w:themeFill="background1"/>
          </w:tcPr>
          <w:p w:rsidR="000820EB" w:rsidRPr="00D70FC4" w:rsidRDefault="000820EB" w:rsidP="000820EB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center"/>
              <w:rPr>
                <w:rStyle w:val="c34"/>
                <w:color w:val="000000"/>
              </w:rPr>
            </w:pPr>
          </w:p>
        </w:tc>
        <w:tc>
          <w:tcPr>
            <w:tcW w:w="8876" w:type="dxa"/>
            <w:shd w:val="clear" w:color="auto" w:fill="FFFFFF" w:themeFill="background1"/>
            <w:vAlign w:val="center"/>
          </w:tcPr>
          <w:p w:rsidR="000820EB" w:rsidRPr="00D70FC4" w:rsidRDefault="000820EB" w:rsidP="000820EB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center"/>
              <w:rPr>
                <w:color w:val="000000"/>
              </w:rPr>
            </w:pPr>
            <w:r w:rsidRPr="00D70FC4">
              <w:rPr>
                <w:rStyle w:val="c34"/>
                <w:color w:val="000000"/>
              </w:rPr>
              <w:t>Технология модульного обучения</w:t>
            </w:r>
          </w:p>
          <w:p w:rsidR="000820EB" w:rsidRPr="00D70FC4" w:rsidRDefault="000820EB" w:rsidP="000820EB">
            <w:pPr>
              <w:pStyle w:val="c85"/>
              <w:shd w:val="clear" w:color="auto" w:fill="FFFFFF"/>
              <w:spacing w:before="0" w:beforeAutospacing="0" w:after="0" w:afterAutospacing="0"/>
              <w:ind w:left="96" w:right="14" w:firstLine="288"/>
              <w:jc w:val="both"/>
              <w:rPr>
                <w:color w:val="000000"/>
              </w:rPr>
            </w:pPr>
            <w:r w:rsidRPr="00D70FC4">
              <w:rPr>
                <w:rStyle w:val="c4"/>
                <w:color w:val="000000"/>
              </w:rPr>
              <w:t xml:space="preserve">Его сущность в том, что </w:t>
            </w:r>
            <w:r>
              <w:rPr>
                <w:rStyle w:val="c4"/>
                <w:color w:val="000000"/>
              </w:rPr>
              <w:t xml:space="preserve">обучающийся </w:t>
            </w:r>
            <w:r w:rsidRPr="00D70FC4">
              <w:rPr>
                <w:rStyle w:val="c4"/>
                <w:color w:val="000000"/>
              </w:rPr>
              <w:t>полностью самостоятельно (или с определенной долей помощи) достигает конкретных целей учения в процессе работы с модулем.</w:t>
            </w:r>
          </w:p>
          <w:p w:rsidR="000820EB" w:rsidRPr="00D70FC4" w:rsidRDefault="000820EB" w:rsidP="000820EB">
            <w:pPr>
              <w:pStyle w:val="c83"/>
              <w:shd w:val="clear" w:color="auto" w:fill="FFFFFF"/>
              <w:spacing w:before="0" w:beforeAutospacing="0" w:after="0" w:afterAutospacing="0"/>
              <w:ind w:left="68" w:right="24" w:firstLine="288"/>
              <w:jc w:val="both"/>
              <w:rPr>
                <w:color w:val="000000"/>
              </w:rPr>
            </w:pPr>
            <w:r w:rsidRPr="00D70FC4">
              <w:rPr>
                <w:rStyle w:val="c8"/>
                <w:i/>
                <w:iCs/>
                <w:color w:val="000000"/>
              </w:rPr>
              <w:t>Модуль — </w:t>
            </w:r>
            <w:r w:rsidRPr="00D70FC4">
              <w:rPr>
                <w:rStyle w:val="c4"/>
                <w:color w:val="000000"/>
              </w:rPr>
              <w:t>это целевой функциональный узел, в котором объединены учебное содержание и технология овладения им. Содержание обучения «консервируется» в законченных самостоятельных информационных блоках. Дидактическая цель содержит в себе не только указания на объем знания, но и на уровень его усвоения. Модули позволяют индивидуализировать работу с отдельными обучающимися, дозировать помощь каждому из них, изменять формы общения преподавателя и обучающегося. Педагог разрабатывает программу, которая состоит из комплекса модулей и последовательно усложняющихся дидактических задач, предусматривая входной и промежуточный контроль. Модуль состоит из </w:t>
            </w:r>
            <w:r w:rsidRPr="00D70FC4">
              <w:rPr>
                <w:rStyle w:val="c8"/>
                <w:i/>
                <w:iCs/>
                <w:color w:val="000000"/>
              </w:rPr>
              <w:t>циклов занятий.</w:t>
            </w:r>
            <w:r w:rsidRPr="00D70FC4">
              <w:rPr>
                <w:rStyle w:val="c4"/>
                <w:color w:val="000000"/>
              </w:rPr>
              <w:t xml:space="preserve"> Расположение и количество циклов в блоке могут быть любыми. Каждый цикл в этой технологии является своего рода мини-блоком и имеет жестко определенную структуру.</w:t>
            </w:r>
          </w:p>
          <w:p w:rsidR="000820EB" w:rsidRPr="00D70FC4" w:rsidRDefault="000820EB" w:rsidP="000820EB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shd w:val="clear" w:color="auto" w:fill="FFFFFF" w:themeFill="background1"/>
          </w:tcPr>
          <w:p w:rsidR="000820EB" w:rsidRPr="00D70FC4" w:rsidRDefault="000820EB" w:rsidP="000820EB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center"/>
              <w:rPr>
                <w:rStyle w:val="c34"/>
                <w:color w:val="000000"/>
              </w:rPr>
            </w:pPr>
          </w:p>
        </w:tc>
      </w:tr>
      <w:tr w:rsidR="000820EB" w:rsidRPr="00D70FC4" w:rsidTr="001A6245">
        <w:trPr>
          <w:trHeight w:val="506"/>
        </w:trPr>
        <w:tc>
          <w:tcPr>
            <w:tcW w:w="4531" w:type="dxa"/>
            <w:shd w:val="clear" w:color="auto" w:fill="FFFFFF" w:themeFill="background1"/>
            <w:vAlign w:val="center"/>
          </w:tcPr>
          <w:p w:rsidR="000820EB" w:rsidRPr="00D70FC4" w:rsidRDefault="000820EB" w:rsidP="000820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Перечен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ь рекомендуемых учебных изданий</w:t>
            </w: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, интернет -ресурсов, дополнительной литературы</w:t>
            </w:r>
          </w:p>
        </w:tc>
        <w:tc>
          <w:tcPr>
            <w:tcW w:w="851" w:type="dxa"/>
            <w:shd w:val="clear" w:color="auto" w:fill="FFFFFF" w:themeFill="background1"/>
          </w:tcPr>
          <w:p w:rsidR="000820EB" w:rsidRPr="00D70FC4" w:rsidRDefault="000820EB" w:rsidP="000820EB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876" w:type="dxa"/>
            <w:shd w:val="clear" w:color="auto" w:fill="FFFFFF" w:themeFill="background1"/>
            <w:vAlign w:val="center"/>
          </w:tcPr>
          <w:p w:rsidR="000820EB" w:rsidRPr="00B82E7D" w:rsidRDefault="000820EB" w:rsidP="000820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</w:t>
            </w:r>
            <w:r w:rsidRPr="00B82E7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источники:</w:t>
            </w:r>
          </w:p>
          <w:p w:rsidR="000820EB" w:rsidRPr="005839D6" w:rsidRDefault="005839D6" w:rsidP="00984C78">
            <w:pPr>
              <w:numPr>
                <w:ilvl w:val="0"/>
                <w:numId w:val="6"/>
              </w:numPr>
              <w:spacing w:after="0" w:line="240" w:lineRule="auto"/>
              <w:ind w:left="175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Петров В. П. Регулировка, диагностика и мониторинг работоспособности смонтированных узлов, блоков и приборов радиоэлектронной аппаратуры, аппаратуры проводной связи, элементов узлов импульсной и вычислительной техники. Практикум: учебное пособие для студ. Учреждений </w:t>
            </w:r>
            <w:r w:rsidRPr="005839D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сред. проф. образования / В.П. Петров. - 2-е изд., </w:t>
            </w:r>
            <w:proofErr w:type="spellStart"/>
            <w:r w:rsidRPr="005839D6">
              <w:rPr>
                <w:rFonts w:ascii="Times New Roman" w:hAnsi="Times New Roman"/>
                <w:color w:val="000000"/>
                <w:sz w:val="24"/>
                <w:szCs w:val="24"/>
              </w:rPr>
              <w:t>испр</w:t>
            </w:r>
            <w:proofErr w:type="spellEnd"/>
            <w:r w:rsidRPr="005839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- М.: Издательский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центр «Академия», 2024</w:t>
            </w:r>
            <w:r w:rsidR="000820EB" w:rsidRPr="005839D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0820EB" w:rsidRDefault="000820EB" w:rsidP="00984C78">
            <w:pPr>
              <w:spacing w:after="0" w:line="240" w:lineRule="auto"/>
              <w:ind w:left="175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820EB" w:rsidRPr="00B82E7D" w:rsidRDefault="000820EB" w:rsidP="00984C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75" w:firstLine="42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2E7D">
              <w:rPr>
                <w:rFonts w:ascii="Times New Roman" w:hAnsi="Times New Roman"/>
                <w:b/>
                <w:bCs/>
                <w:sz w:val="24"/>
                <w:szCs w:val="24"/>
              </w:rPr>
              <w:t>Дополнительные источники:</w:t>
            </w:r>
          </w:p>
          <w:p w:rsidR="005839D6" w:rsidRPr="005839D6" w:rsidRDefault="005839D6" w:rsidP="008A2F9E">
            <w:pPr>
              <w:pStyle w:val="af3"/>
              <w:numPr>
                <w:ilvl w:val="0"/>
                <w:numId w:val="44"/>
              </w:numPr>
              <w:ind w:left="175" w:firstLine="426"/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 xml:space="preserve">Галицкий А.Н., </w:t>
            </w:r>
            <w:proofErr w:type="spellStart"/>
            <w:r w:rsidRPr="005839D6">
              <w:rPr>
                <w:rFonts w:ascii="Times New Roman" w:hAnsi="Times New Roman"/>
                <w:sz w:val="24"/>
                <w:szCs w:val="24"/>
              </w:rPr>
              <w:t>Витченко</w:t>
            </w:r>
            <w:proofErr w:type="spellEnd"/>
            <w:r w:rsidRPr="005839D6">
              <w:rPr>
                <w:rFonts w:ascii="Times New Roman" w:hAnsi="Times New Roman"/>
                <w:sz w:val="24"/>
                <w:szCs w:val="24"/>
              </w:rPr>
              <w:t xml:space="preserve"> Н.П. Электронная техника (Учебники и учебные пособия для средних профессиональных учебных заведений): - Нижний Новгород: Вектор </w:t>
            </w:r>
            <w:proofErr w:type="spellStart"/>
            <w:r w:rsidRPr="005839D6">
              <w:rPr>
                <w:rFonts w:ascii="Times New Roman" w:hAnsi="Times New Roman"/>
                <w:sz w:val="24"/>
                <w:szCs w:val="24"/>
              </w:rPr>
              <w:t>ТиС</w:t>
            </w:r>
            <w:proofErr w:type="spellEnd"/>
            <w:r w:rsidRPr="005839D6">
              <w:rPr>
                <w:rFonts w:ascii="Times New Roman" w:hAnsi="Times New Roman"/>
                <w:sz w:val="24"/>
                <w:szCs w:val="24"/>
              </w:rPr>
              <w:t>, 2006.</w:t>
            </w:r>
          </w:p>
          <w:p w:rsidR="00984C78" w:rsidRPr="00984C78" w:rsidRDefault="005839D6" w:rsidP="008A2F9E">
            <w:pPr>
              <w:pStyle w:val="af3"/>
              <w:numPr>
                <w:ilvl w:val="0"/>
                <w:numId w:val="44"/>
              </w:numPr>
              <w:ind w:left="175" w:firstLine="426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 xml:space="preserve">Гусев В.Г. Электроника и микропроцессорная техника: Учеб. Для вузов / </w:t>
            </w:r>
            <w:proofErr w:type="spellStart"/>
            <w:r w:rsidRPr="005839D6">
              <w:rPr>
                <w:rFonts w:ascii="Times New Roman" w:hAnsi="Times New Roman"/>
                <w:sz w:val="24"/>
                <w:szCs w:val="24"/>
              </w:rPr>
              <w:t>В.Г.Гусев</w:t>
            </w:r>
            <w:proofErr w:type="spellEnd"/>
            <w:r w:rsidRPr="005839D6">
              <w:rPr>
                <w:rFonts w:ascii="Times New Roman" w:hAnsi="Times New Roman"/>
                <w:sz w:val="24"/>
                <w:szCs w:val="24"/>
              </w:rPr>
              <w:t xml:space="preserve">, Ю.М. Гусев. - 3-е изд., </w:t>
            </w:r>
            <w:proofErr w:type="spellStart"/>
            <w:r w:rsidRPr="005839D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5839D6">
              <w:rPr>
                <w:rFonts w:ascii="Times New Roman" w:hAnsi="Times New Roman"/>
                <w:sz w:val="24"/>
                <w:szCs w:val="24"/>
              </w:rPr>
              <w:t xml:space="preserve">. И доп. - М.: </w:t>
            </w:r>
            <w:proofErr w:type="spellStart"/>
            <w:r w:rsidRPr="005839D6">
              <w:rPr>
                <w:rFonts w:ascii="Times New Roman" w:hAnsi="Times New Roman"/>
                <w:sz w:val="24"/>
                <w:szCs w:val="24"/>
              </w:rPr>
              <w:t>Высш</w:t>
            </w:r>
            <w:proofErr w:type="spellEnd"/>
            <w:r w:rsidRPr="005839D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5839D6">
              <w:rPr>
                <w:rFonts w:ascii="Times New Roman" w:hAnsi="Times New Roman"/>
                <w:sz w:val="24"/>
                <w:szCs w:val="24"/>
              </w:rPr>
              <w:t>Шк</w:t>
            </w:r>
            <w:proofErr w:type="spellEnd"/>
            <w:r w:rsidRPr="005839D6">
              <w:rPr>
                <w:rFonts w:ascii="Times New Roman" w:hAnsi="Times New Roman"/>
                <w:sz w:val="24"/>
                <w:szCs w:val="24"/>
              </w:rPr>
              <w:t>.,</w:t>
            </w:r>
            <w:proofErr w:type="gramEnd"/>
            <w:r w:rsidRPr="005839D6">
              <w:rPr>
                <w:rFonts w:ascii="Times New Roman" w:hAnsi="Times New Roman"/>
                <w:sz w:val="24"/>
                <w:szCs w:val="24"/>
              </w:rPr>
              <w:t xml:space="preserve"> 2004. - 790 с. </w:t>
            </w:r>
          </w:p>
          <w:p w:rsidR="005839D6" w:rsidRPr="00984C78" w:rsidRDefault="005839D6" w:rsidP="008A2F9E">
            <w:pPr>
              <w:pStyle w:val="af3"/>
              <w:numPr>
                <w:ilvl w:val="0"/>
                <w:numId w:val="44"/>
              </w:numPr>
              <w:ind w:left="175" w:firstLine="426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39D6">
              <w:rPr>
                <w:rFonts w:ascii="Times New Roman" w:hAnsi="Times New Roman"/>
                <w:sz w:val="24"/>
                <w:szCs w:val="24"/>
              </w:rPr>
              <w:t>Миловзоров</w:t>
            </w:r>
            <w:proofErr w:type="spellEnd"/>
            <w:r w:rsidRPr="005839D6">
              <w:rPr>
                <w:rFonts w:ascii="Times New Roman" w:hAnsi="Times New Roman"/>
                <w:sz w:val="24"/>
                <w:szCs w:val="24"/>
              </w:rPr>
              <w:t xml:space="preserve"> О.В. Электроника: Учебник для вузов / О.В. </w:t>
            </w:r>
            <w:proofErr w:type="spellStart"/>
            <w:r w:rsidRPr="005839D6">
              <w:rPr>
                <w:rFonts w:ascii="Times New Roman" w:hAnsi="Times New Roman"/>
                <w:sz w:val="24"/>
                <w:szCs w:val="24"/>
              </w:rPr>
              <w:t>Миловзоров</w:t>
            </w:r>
            <w:proofErr w:type="spellEnd"/>
            <w:r w:rsidRPr="005839D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839D6">
              <w:rPr>
                <w:rFonts w:ascii="Times New Roman" w:hAnsi="Times New Roman"/>
                <w:sz w:val="24"/>
                <w:szCs w:val="24"/>
              </w:rPr>
              <w:t>И.Г</w:t>
            </w:r>
            <w:r w:rsidR="00984C78">
              <w:rPr>
                <w:rFonts w:ascii="Times New Roman" w:hAnsi="Times New Roman"/>
                <w:sz w:val="24"/>
                <w:szCs w:val="24"/>
              </w:rPr>
              <w:t>.Панков</w:t>
            </w:r>
            <w:proofErr w:type="spellEnd"/>
            <w:r w:rsidR="00984C78">
              <w:rPr>
                <w:rFonts w:ascii="Times New Roman" w:hAnsi="Times New Roman"/>
                <w:sz w:val="24"/>
                <w:szCs w:val="24"/>
              </w:rPr>
              <w:t>. - М.: Высшая школа, 202</w:t>
            </w:r>
            <w:r w:rsidRPr="005839D6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984C78" w:rsidRPr="00984C78" w:rsidRDefault="00984C78" w:rsidP="008A2F9E">
            <w:pPr>
              <w:pStyle w:val="af3"/>
              <w:numPr>
                <w:ilvl w:val="0"/>
                <w:numId w:val="44"/>
              </w:numPr>
              <w:ind w:left="175" w:firstLine="426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984C78">
              <w:rPr>
                <w:rFonts w:ascii="Times New Roman" w:hAnsi="Times New Roman"/>
                <w:sz w:val="24"/>
                <w:szCs w:val="24"/>
              </w:rPr>
              <w:t xml:space="preserve">Солодов, В.С. Техническая диагностика радиооборудования и средств автоматики: учебное пособие / В.С. Солодов, Н.В. </w:t>
            </w:r>
            <w:proofErr w:type="spellStart"/>
            <w:r w:rsidRPr="00984C78">
              <w:rPr>
                <w:rFonts w:ascii="Times New Roman" w:hAnsi="Times New Roman"/>
                <w:sz w:val="24"/>
                <w:szCs w:val="24"/>
              </w:rPr>
              <w:t>Калитёнков</w:t>
            </w:r>
            <w:proofErr w:type="spellEnd"/>
            <w:r w:rsidRPr="00984C78">
              <w:rPr>
                <w:rFonts w:ascii="Times New Roman" w:hAnsi="Times New Roman"/>
                <w:sz w:val="24"/>
                <w:szCs w:val="24"/>
              </w:rPr>
              <w:t xml:space="preserve">. — Санкт-Петербург: Лань, 2019. — 156 с. — ISBN 978-5-8114-3737-5. — Текст: электронный // Электронно-библиотечная система «Лань»: [сайт]. — URL: </w:t>
            </w:r>
            <w:hyperlink r:id="rId13" w:history="1">
              <w:r w:rsidRPr="00984C78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https://e.lanbook.com/book/123673</w:t>
              </w:r>
            </w:hyperlink>
            <w:r w:rsidRPr="00984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820EB" w:rsidRPr="0026214E" w:rsidRDefault="000820EB" w:rsidP="000820EB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26214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Краткий справочник по проводам. </w:t>
            </w:r>
            <w:hyperlink r:id="rId14" w:history="1">
              <w:r w:rsidRPr="0026214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http://inmanus.3dn.ru/publ/spravochniki/ehl_spravochniki/kratkij_spravochnik_po_provodam/8-1-0-155</w:t>
              </w:r>
            </w:hyperlink>
          </w:p>
          <w:p w:rsidR="000820EB" w:rsidRPr="0026214E" w:rsidRDefault="000820EB" w:rsidP="000820EB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26214E">
              <w:rPr>
                <w:rFonts w:ascii="Times New Roman" w:hAnsi="Times New Roman"/>
                <w:bCs/>
                <w:sz w:val="24"/>
                <w:szCs w:val="24"/>
              </w:rPr>
              <w:t xml:space="preserve">Изоляционные материалы, герметики. </w:t>
            </w:r>
            <w:r w:rsidRPr="002621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5" w:history="1">
              <w:r w:rsidRPr="0026214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http://razvitie-pu.ru/?page_id=541</w:t>
              </w:r>
            </w:hyperlink>
          </w:p>
          <w:p w:rsidR="000820EB" w:rsidRPr="0026214E" w:rsidRDefault="000820EB" w:rsidP="000820EB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26214E">
              <w:rPr>
                <w:rFonts w:ascii="Times New Roman" w:hAnsi="Times New Roman"/>
                <w:sz w:val="24"/>
                <w:szCs w:val="24"/>
              </w:rPr>
              <w:t xml:space="preserve">Очистители и отмывочные жидкости. </w:t>
            </w:r>
            <w:hyperlink r:id="rId16" w:history="1">
              <w:r w:rsidRPr="0026214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http://www.protehnology.ru/page/ochistiteli_i_otmyvochnye_zhidkosti</w:t>
              </w:r>
            </w:hyperlink>
          </w:p>
          <w:p w:rsidR="000820EB" w:rsidRPr="0026214E" w:rsidRDefault="000820EB" w:rsidP="000820EB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214E">
              <w:rPr>
                <w:rFonts w:ascii="Times New Roman" w:hAnsi="Times New Roman"/>
                <w:sz w:val="24"/>
                <w:szCs w:val="24"/>
              </w:rPr>
              <w:t>РадиоТехПайка</w:t>
            </w:r>
            <w:proofErr w:type="spellEnd"/>
            <w:r w:rsidRPr="0026214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hyperlink r:id="rId17" w:history="1">
              <w:r w:rsidRPr="0026214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http://www.payalniki.ru/index.php?act=Page&amp;Id=9</w:t>
              </w:r>
            </w:hyperlink>
          </w:p>
          <w:p w:rsidR="000820EB" w:rsidRPr="0026214E" w:rsidRDefault="000820EB" w:rsidP="000820EB">
            <w:pPr>
              <w:ind w:firstLine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26214E">
              <w:rPr>
                <w:rFonts w:ascii="Times New Roman" w:hAnsi="Times New Roman"/>
                <w:sz w:val="24"/>
                <w:szCs w:val="24"/>
              </w:rPr>
              <w:t>Технология и оборудование для нанесения припойной пасты</w:t>
            </w:r>
            <w:r w:rsidRPr="0026214E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hyperlink r:id="rId18" w:history="1">
              <w:r w:rsidRPr="0026214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http://knowledge.allbest.ru/radio/2c0a65635b3ad68a4d53a88421216c27_0.html</w:t>
              </w:r>
            </w:hyperlink>
          </w:p>
          <w:p w:rsidR="000820EB" w:rsidRPr="0026214E" w:rsidRDefault="000820EB" w:rsidP="000820EB">
            <w:pPr>
              <w:keepNext/>
              <w:shd w:val="clear" w:color="auto" w:fill="FFFFFF"/>
              <w:ind w:firstLine="459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14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lastRenderedPageBreak/>
              <w:t xml:space="preserve">Оборудование для поверхностного монтажа. </w:t>
            </w:r>
            <w:hyperlink r:id="rId19" w:history="1">
              <w:r w:rsidRPr="0026214E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http://www.siplace.ru/catalog/index.html</w:t>
              </w:r>
            </w:hyperlink>
          </w:p>
          <w:p w:rsidR="000820EB" w:rsidRPr="0026214E" w:rsidRDefault="000820EB" w:rsidP="000820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45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14E">
              <w:rPr>
                <w:rFonts w:ascii="Times New Roman" w:hAnsi="Times New Roman"/>
                <w:sz w:val="24"/>
                <w:szCs w:val="24"/>
              </w:rPr>
              <w:t xml:space="preserve">Организация технического контроля качества на предприятии. </w:t>
            </w:r>
            <w:hyperlink r:id="rId20" w:history="1">
              <w:r w:rsidRPr="0026214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</w:t>
              </w:r>
              <w:r w:rsidRPr="0026214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w</w:t>
              </w:r>
              <w:r w:rsidRPr="0026214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w.coolreferat.com/</w:t>
              </w:r>
            </w:hyperlink>
            <w:r w:rsidRPr="0026214E">
              <w:rPr>
                <w:rFonts w:ascii="Times New Roman" w:hAnsi="Times New Roman"/>
                <w:sz w:val="24"/>
                <w:szCs w:val="24"/>
              </w:rPr>
              <w:t>Организация_технического_контроля_качества_на_предприятии</w:t>
            </w:r>
          </w:p>
          <w:p w:rsidR="000820EB" w:rsidRPr="00C52F76" w:rsidRDefault="000820EB" w:rsidP="000820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  <w:p w:rsidR="000820EB" w:rsidRPr="00B82E7D" w:rsidRDefault="000820EB" w:rsidP="000820EB">
            <w:pPr>
              <w:spacing w:before="136" w:after="136" w:line="240" w:lineRule="auto"/>
              <w:ind w:left="720" w:right="1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E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820EB" w:rsidRPr="00570DC8" w:rsidRDefault="000820EB" w:rsidP="000820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shd w:val="clear" w:color="auto" w:fill="FFFFFF" w:themeFill="background1"/>
          </w:tcPr>
          <w:p w:rsidR="000820EB" w:rsidRPr="00D70FC4" w:rsidRDefault="000820EB" w:rsidP="000820EB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151678" w:rsidRPr="00D70FC4" w:rsidRDefault="00B60AA9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i/>
          <w:sz w:val="24"/>
          <w:szCs w:val="24"/>
        </w:rPr>
        <w:sectPr w:rsidR="00151678" w:rsidRPr="00D70FC4" w:rsidSect="00146111">
          <w:pgSz w:w="16838" w:h="11906" w:orient="landscape"/>
          <w:pgMar w:top="567" w:right="1134" w:bottom="1134" w:left="1134" w:header="709" w:footer="709" w:gutter="0"/>
          <w:cols w:space="720"/>
          <w:docGrid w:linePitch="299"/>
        </w:sectPr>
      </w:pPr>
      <w:r w:rsidRPr="00D70FC4">
        <w:rPr>
          <w:rFonts w:ascii="Times New Roman" w:hAnsi="Times New Roman"/>
          <w:i/>
          <w:sz w:val="24"/>
          <w:szCs w:val="24"/>
        </w:rPr>
        <w:lastRenderedPageBreak/>
        <w:br w:type="textWrapping" w:clear="all"/>
      </w:r>
    </w:p>
    <w:p w:rsidR="00151678" w:rsidRDefault="00D60E5D" w:rsidP="00CD1285">
      <w:pPr>
        <w:pStyle w:val="af4"/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3.</w:t>
      </w:r>
      <w:r w:rsidR="00703B6D">
        <w:rPr>
          <w:rFonts w:cs="Times New Roman"/>
          <w:sz w:val="24"/>
          <w:szCs w:val="24"/>
        </w:rPr>
        <w:tab/>
      </w:r>
      <w:r w:rsidR="006563A0" w:rsidRPr="00D70FC4">
        <w:rPr>
          <w:rFonts w:cs="Times New Roman"/>
          <w:sz w:val="24"/>
          <w:szCs w:val="24"/>
        </w:rPr>
        <w:t>ОРГАНИЗАЦИОННО-ПЕДАГОГИЧЕСКИЕ УСЛОВИЯ РЕАЛИЗАЦИИ ПРОГРАММЫ</w:t>
      </w:r>
    </w:p>
    <w:p w:rsidR="00D90862" w:rsidRDefault="00703B6D" w:rsidP="00D90862">
      <w:pPr>
        <w:pStyle w:val="af3"/>
        <w:ind w:left="0"/>
        <w:jc w:val="both"/>
        <w:rPr>
          <w:rFonts w:ascii="Times New Roman" w:hAnsi="Times New Roman"/>
          <w:sz w:val="24"/>
          <w:szCs w:val="24"/>
        </w:rPr>
      </w:pPr>
      <w:r w:rsidRPr="00703B6D">
        <w:rPr>
          <w:rFonts w:ascii="Times New Roman" w:hAnsi="Times New Roman"/>
          <w:sz w:val="24"/>
          <w:szCs w:val="24"/>
        </w:rPr>
        <w:tab/>
        <w:t>Организационно-педагогические условия реализации программы должны обеспечивать</w:t>
      </w:r>
      <w:r w:rsidR="00DF39E0">
        <w:rPr>
          <w:rFonts w:ascii="Times New Roman" w:hAnsi="Times New Roman"/>
          <w:sz w:val="24"/>
          <w:szCs w:val="24"/>
        </w:rPr>
        <w:t xml:space="preserve"> </w:t>
      </w:r>
      <w:r w:rsidRPr="00703B6D">
        <w:rPr>
          <w:rFonts w:ascii="Times New Roman" w:hAnsi="Times New Roman"/>
          <w:sz w:val="24"/>
          <w:szCs w:val="24"/>
        </w:rPr>
        <w:t xml:space="preserve">реализацию программы в полном объеме, соответствие </w:t>
      </w:r>
      <w:r w:rsidR="00DF39E0">
        <w:rPr>
          <w:rFonts w:ascii="Times New Roman" w:hAnsi="Times New Roman"/>
          <w:sz w:val="24"/>
          <w:szCs w:val="24"/>
        </w:rPr>
        <w:t xml:space="preserve">качества </w:t>
      </w:r>
      <w:proofErr w:type="gramStart"/>
      <w:r w:rsidR="00DF39E0">
        <w:rPr>
          <w:rFonts w:ascii="Times New Roman" w:hAnsi="Times New Roman"/>
          <w:sz w:val="24"/>
          <w:szCs w:val="24"/>
        </w:rPr>
        <w:t>подготовки</w:t>
      </w:r>
      <w:proofErr w:type="gramEnd"/>
      <w:r w:rsidR="00DF39E0">
        <w:rPr>
          <w:rFonts w:ascii="Times New Roman" w:hAnsi="Times New Roman"/>
          <w:sz w:val="24"/>
          <w:szCs w:val="24"/>
        </w:rPr>
        <w:t xml:space="preserve"> обучающихся </w:t>
      </w:r>
      <w:r w:rsidR="00B75F6D">
        <w:rPr>
          <w:rFonts w:ascii="Times New Roman" w:hAnsi="Times New Roman"/>
          <w:sz w:val="24"/>
          <w:szCs w:val="24"/>
        </w:rPr>
        <w:t xml:space="preserve">установленным требованиям. </w:t>
      </w:r>
      <w:r w:rsidRPr="00703B6D">
        <w:rPr>
          <w:rFonts w:ascii="Times New Roman" w:hAnsi="Times New Roman"/>
          <w:sz w:val="24"/>
          <w:szCs w:val="24"/>
        </w:rPr>
        <w:t>Теоретическое обучение проводится в оборудованных уче</w:t>
      </w:r>
      <w:r w:rsidR="00B75F6D">
        <w:rPr>
          <w:rFonts w:ascii="Times New Roman" w:hAnsi="Times New Roman"/>
          <w:sz w:val="24"/>
          <w:szCs w:val="24"/>
        </w:rPr>
        <w:t xml:space="preserve">бных кабинетах с использованием </w:t>
      </w:r>
      <w:r w:rsidRPr="00703B6D">
        <w:rPr>
          <w:rFonts w:ascii="Times New Roman" w:hAnsi="Times New Roman"/>
          <w:sz w:val="24"/>
          <w:szCs w:val="24"/>
        </w:rPr>
        <w:t>учебно-материальной базы, соответству</w:t>
      </w:r>
      <w:r w:rsidR="00DF39E0">
        <w:rPr>
          <w:rFonts w:ascii="Times New Roman" w:hAnsi="Times New Roman"/>
          <w:sz w:val="24"/>
          <w:szCs w:val="24"/>
        </w:rPr>
        <w:t xml:space="preserve">ющей установленным требованиям. </w:t>
      </w:r>
      <w:r w:rsidRPr="00703B6D">
        <w:rPr>
          <w:rFonts w:ascii="Times New Roman" w:hAnsi="Times New Roman"/>
          <w:sz w:val="24"/>
          <w:szCs w:val="24"/>
        </w:rPr>
        <w:t xml:space="preserve">Наполняемость учебной группы </w:t>
      </w:r>
      <w:r w:rsidR="00DF39E0">
        <w:rPr>
          <w:rFonts w:ascii="Times New Roman" w:hAnsi="Times New Roman"/>
          <w:sz w:val="24"/>
          <w:szCs w:val="24"/>
        </w:rPr>
        <w:t xml:space="preserve">не должна превышать 30 человек. </w:t>
      </w:r>
      <w:r w:rsidRPr="00703B6D">
        <w:rPr>
          <w:rFonts w:ascii="Times New Roman" w:hAnsi="Times New Roman"/>
          <w:sz w:val="24"/>
          <w:szCs w:val="24"/>
        </w:rPr>
        <w:t>Продолжительность учебного часа теоретических и практич</w:t>
      </w:r>
      <w:r w:rsidR="00DF39E0">
        <w:rPr>
          <w:rFonts w:ascii="Times New Roman" w:hAnsi="Times New Roman"/>
          <w:sz w:val="24"/>
          <w:szCs w:val="24"/>
        </w:rPr>
        <w:t xml:space="preserve">еских занятий должна составлять </w:t>
      </w:r>
      <w:r w:rsidRPr="00703B6D">
        <w:rPr>
          <w:rFonts w:ascii="Times New Roman" w:hAnsi="Times New Roman"/>
          <w:sz w:val="24"/>
          <w:szCs w:val="24"/>
        </w:rPr>
        <w:t>1 академический час (45 минут).</w:t>
      </w:r>
      <w:r w:rsidRPr="00703B6D">
        <w:rPr>
          <w:rFonts w:ascii="Times New Roman" w:hAnsi="Times New Roman"/>
          <w:sz w:val="24"/>
          <w:szCs w:val="24"/>
        </w:rPr>
        <w:cr/>
      </w:r>
    </w:p>
    <w:p w:rsidR="00D90862" w:rsidRPr="00CD1285" w:rsidRDefault="00D90862" w:rsidP="00D90862">
      <w:pPr>
        <w:pStyle w:val="af3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CD1285">
        <w:rPr>
          <w:rFonts w:ascii="Times New Roman" w:hAnsi="Times New Roman"/>
          <w:b/>
          <w:sz w:val="24"/>
          <w:szCs w:val="24"/>
        </w:rPr>
        <w:t xml:space="preserve">3.1. </w:t>
      </w:r>
      <w:r w:rsidRPr="00CD1285">
        <w:rPr>
          <w:rFonts w:ascii="Times New Roman" w:hAnsi="Times New Roman"/>
          <w:b/>
          <w:bCs/>
          <w:sz w:val="24"/>
          <w:szCs w:val="24"/>
        </w:rPr>
        <w:t>Требования к минимальному материально-техническому обеспечению</w:t>
      </w:r>
    </w:p>
    <w:p w:rsidR="00D90862" w:rsidRPr="00D90862" w:rsidRDefault="00D90862" w:rsidP="00D90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/>
          <w:sz w:val="24"/>
          <w:szCs w:val="24"/>
        </w:rPr>
      </w:pPr>
      <w:r w:rsidRPr="00D90862">
        <w:rPr>
          <w:rFonts w:ascii="Times New Roman" w:hAnsi="Times New Roman"/>
          <w:sz w:val="24"/>
          <w:szCs w:val="24"/>
        </w:rPr>
        <w:t>Реализация программы предполагает наличие учебного кабинета специальных дисциплин; радиомонтажной мастерской</w:t>
      </w:r>
    </w:p>
    <w:p w:rsidR="00D90862" w:rsidRPr="00D90862" w:rsidRDefault="00D90862" w:rsidP="00D90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D90862">
        <w:rPr>
          <w:rFonts w:ascii="Times New Roman" w:hAnsi="Times New Roman"/>
          <w:bCs/>
          <w:sz w:val="24"/>
          <w:szCs w:val="24"/>
          <w:u w:val="single"/>
        </w:rPr>
        <w:t>Оборудование учебного кабинета и рабочих мест кабинета:</w:t>
      </w:r>
    </w:p>
    <w:p w:rsidR="00D90862" w:rsidRPr="00D90862" w:rsidRDefault="00D90862" w:rsidP="008A2F9E">
      <w:pPr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425"/>
        <w:jc w:val="both"/>
        <w:rPr>
          <w:rFonts w:ascii="Times New Roman" w:hAnsi="Times New Roman"/>
          <w:bCs/>
          <w:sz w:val="24"/>
          <w:szCs w:val="24"/>
        </w:rPr>
      </w:pPr>
      <w:r w:rsidRPr="00D90862">
        <w:rPr>
          <w:rFonts w:ascii="Times New Roman" w:hAnsi="Times New Roman"/>
          <w:bCs/>
          <w:sz w:val="24"/>
          <w:szCs w:val="24"/>
        </w:rPr>
        <w:t>посадочные места по количеству обучающихся;</w:t>
      </w:r>
    </w:p>
    <w:p w:rsidR="00D90862" w:rsidRPr="00D90862" w:rsidRDefault="00D90862" w:rsidP="008A2F9E">
      <w:pPr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425"/>
        <w:jc w:val="both"/>
        <w:rPr>
          <w:rFonts w:ascii="Times New Roman" w:hAnsi="Times New Roman"/>
          <w:bCs/>
          <w:sz w:val="24"/>
          <w:szCs w:val="24"/>
        </w:rPr>
      </w:pPr>
      <w:r w:rsidRPr="00D90862">
        <w:rPr>
          <w:rFonts w:ascii="Times New Roman" w:hAnsi="Times New Roman"/>
          <w:bCs/>
          <w:sz w:val="24"/>
          <w:szCs w:val="24"/>
        </w:rPr>
        <w:t>рабочее место преподавателя;</w:t>
      </w:r>
    </w:p>
    <w:p w:rsidR="00D90862" w:rsidRPr="00D90862" w:rsidRDefault="00D90862" w:rsidP="008A2F9E">
      <w:pPr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425"/>
        <w:jc w:val="both"/>
        <w:rPr>
          <w:rFonts w:ascii="Times New Roman" w:hAnsi="Times New Roman"/>
          <w:bCs/>
          <w:sz w:val="24"/>
          <w:szCs w:val="24"/>
        </w:rPr>
      </w:pPr>
      <w:r w:rsidRPr="00D90862">
        <w:rPr>
          <w:rFonts w:ascii="Times New Roman" w:hAnsi="Times New Roman"/>
          <w:bCs/>
          <w:sz w:val="24"/>
          <w:szCs w:val="24"/>
        </w:rPr>
        <w:t>комплект учебно-наглядных пособий;</w:t>
      </w:r>
    </w:p>
    <w:p w:rsidR="00D90862" w:rsidRPr="00D90862" w:rsidRDefault="00D90862" w:rsidP="008A2F9E">
      <w:pPr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425"/>
        <w:jc w:val="both"/>
        <w:rPr>
          <w:rFonts w:ascii="Times New Roman" w:hAnsi="Times New Roman"/>
          <w:bCs/>
          <w:sz w:val="24"/>
          <w:szCs w:val="24"/>
        </w:rPr>
      </w:pPr>
      <w:r w:rsidRPr="00D90862">
        <w:rPr>
          <w:rFonts w:ascii="Times New Roman" w:hAnsi="Times New Roman"/>
          <w:bCs/>
          <w:sz w:val="24"/>
          <w:szCs w:val="24"/>
        </w:rPr>
        <w:t>образцы работ;</w:t>
      </w:r>
    </w:p>
    <w:p w:rsidR="00D90862" w:rsidRPr="00D90862" w:rsidRDefault="00D90862" w:rsidP="008A2F9E">
      <w:pPr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425"/>
        <w:jc w:val="both"/>
        <w:rPr>
          <w:rFonts w:ascii="Times New Roman" w:hAnsi="Times New Roman"/>
          <w:bCs/>
          <w:sz w:val="24"/>
          <w:szCs w:val="24"/>
        </w:rPr>
      </w:pPr>
      <w:r w:rsidRPr="00D90862">
        <w:rPr>
          <w:rFonts w:ascii="Times New Roman" w:hAnsi="Times New Roman"/>
          <w:bCs/>
          <w:sz w:val="24"/>
          <w:szCs w:val="24"/>
        </w:rPr>
        <w:t>комплект технологической документации;</w:t>
      </w:r>
    </w:p>
    <w:p w:rsidR="00D90862" w:rsidRPr="00D90862" w:rsidRDefault="00D90862" w:rsidP="008A2F9E">
      <w:pPr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425"/>
        <w:jc w:val="both"/>
        <w:rPr>
          <w:rFonts w:ascii="Times New Roman" w:hAnsi="Times New Roman"/>
          <w:bCs/>
          <w:sz w:val="24"/>
          <w:szCs w:val="24"/>
        </w:rPr>
      </w:pPr>
      <w:r w:rsidRPr="00D90862">
        <w:rPr>
          <w:rFonts w:ascii="Times New Roman" w:hAnsi="Times New Roman"/>
          <w:bCs/>
          <w:sz w:val="24"/>
          <w:szCs w:val="24"/>
        </w:rPr>
        <w:t>комплект учебно-методической документации.</w:t>
      </w:r>
    </w:p>
    <w:p w:rsidR="00D90862" w:rsidRPr="00D90862" w:rsidRDefault="00D90862" w:rsidP="00D90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D90862">
        <w:rPr>
          <w:rFonts w:ascii="Times New Roman" w:hAnsi="Times New Roman"/>
          <w:bCs/>
          <w:sz w:val="24"/>
          <w:szCs w:val="24"/>
          <w:u w:val="single"/>
        </w:rPr>
        <w:t xml:space="preserve">Технические средства обучения: </w:t>
      </w:r>
    </w:p>
    <w:p w:rsidR="00D90862" w:rsidRPr="00D90862" w:rsidRDefault="00D90862" w:rsidP="008A2F9E">
      <w:pPr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709"/>
        <w:jc w:val="both"/>
        <w:rPr>
          <w:rFonts w:ascii="Times New Roman" w:hAnsi="Times New Roman"/>
          <w:sz w:val="24"/>
          <w:szCs w:val="24"/>
        </w:rPr>
      </w:pPr>
      <w:r w:rsidRPr="00D90862">
        <w:rPr>
          <w:rFonts w:ascii="Times New Roman" w:hAnsi="Times New Roman"/>
          <w:sz w:val="24"/>
          <w:szCs w:val="24"/>
        </w:rPr>
        <w:t>компьютер с лицензионным программным обеспечением;</w:t>
      </w:r>
    </w:p>
    <w:p w:rsidR="00D90862" w:rsidRPr="00D90862" w:rsidRDefault="00D90862" w:rsidP="008A2F9E">
      <w:pPr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709"/>
        <w:jc w:val="both"/>
        <w:rPr>
          <w:rFonts w:ascii="Times New Roman" w:hAnsi="Times New Roman"/>
          <w:bCs/>
          <w:sz w:val="24"/>
          <w:szCs w:val="24"/>
        </w:rPr>
      </w:pPr>
      <w:r w:rsidRPr="00D90862">
        <w:rPr>
          <w:rFonts w:ascii="Times New Roman" w:hAnsi="Times New Roman"/>
          <w:sz w:val="24"/>
          <w:szCs w:val="24"/>
        </w:rPr>
        <w:t>мультимедийный проектор;</w:t>
      </w:r>
    </w:p>
    <w:p w:rsidR="00D90862" w:rsidRPr="00D90862" w:rsidRDefault="00D90862" w:rsidP="008A2F9E">
      <w:pPr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709"/>
        <w:jc w:val="both"/>
        <w:rPr>
          <w:rFonts w:ascii="Times New Roman" w:hAnsi="Times New Roman"/>
          <w:bCs/>
          <w:sz w:val="24"/>
          <w:szCs w:val="24"/>
        </w:rPr>
      </w:pPr>
      <w:r w:rsidRPr="00D90862">
        <w:rPr>
          <w:rFonts w:ascii="Times New Roman" w:hAnsi="Times New Roman"/>
          <w:bCs/>
          <w:sz w:val="24"/>
          <w:szCs w:val="24"/>
        </w:rPr>
        <w:t>электронные учебные пособия.</w:t>
      </w:r>
    </w:p>
    <w:p w:rsidR="00D90862" w:rsidRPr="00D90862" w:rsidRDefault="00D90862" w:rsidP="00D90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  <w:u w:val="single"/>
        </w:rPr>
      </w:pPr>
    </w:p>
    <w:p w:rsidR="00AC361C" w:rsidRDefault="00AC361C" w:rsidP="00AC36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</w:p>
    <w:p w:rsidR="00AC361C" w:rsidRDefault="00AC361C" w:rsidP="00AC36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 w:rsidRPr="000F3BA2">
        <w:rPr>
          <w:rFonts w:ascii="Times New Roman" w:hAnsi="Times New Roman"/>
          <w:sz w:val="24"/>
          <w:szCs w:val="24"/>
        </w:rPr>
        <w:t xml:space="preserve">Оборудование мастерских и рабочих мест мастерских: </w:t>
      </w:r>
    </w:p>
    <w:p w:rsidR="00984C78" w:rsidRDefault="00984C78" w:rsidP="00984C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984C78" w:rsidRPr="00AC361C" w:rsidRDefault="00984C78" w:rsidP="008A2F9E">
      <w:pPr>
        <w:pStyle w:val="af3"/>
        <w:numPr>
          <w:ilvl w:val="0"/>
          <w:numId w:val="4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C361C">
        <w:rPr>
          <w:rFonts w:ascii="Times New Roman" w:hAnsi="Times New Roman"/>
          <w:sz w:val="24"/>
          <w:szCs w:val="24"/>
        </w:rPr>
        <w:t xml:space="preserve">Радиомонтажная </w:t>
      </w:r>
    </w:p>
    <w:p w:rsidR="00984C78" w:rsidRPr="00AC361C" w:rsidRDefault="00984C78" w:rsidP="00AC361C">
      <w:pPr>
        <w:pStyle w:val="a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C361C">
        <w:rPr>
          <w:rFonts w:ascii="Times New Roman" w:hAnsi="Times New Roman"/>
          <w:sz w:val="24"/>
          <w:szCs w:val="24"/>
        </w:rPr>
        <w:t>-  поворотно-вытяжное устройство ПВУ-КС-1,5Н-80 по количеству слушателей;</w:t>
      </w:r>
    </w:p>
    <w:p w:rsidR="00984C78" w:rsidRDefault="00984C78" w:rsidP="00AC361C">
      <w:pPr>
        <w:pStyle w:val="a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C361C">
        <w:rPr>
          <w:rFonts w:ascii="Times New Roman" w:hAnsi="Times New Roman"/>
          <w:sz w:val="24"/>
          <w:szCs w:val="24"/>
        </w:rPr>
        <w:t xml:space="preserve">- паяльная станция «Магистр» Ц 50 по количеству слушателей; </w:t>
      </w:r>
    </w:p>
    <w:p w:rsidR="00706500" w:rsidRDefault="00706500" w:rsidP="00AC361C">
      <w:pPr>
        <w:pStyle w:val="a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-программируемый источник питания,</w:t>
      </w:r>
    </w:p>
    <w:p w:rsidR="00706500" w:rsidRPr="00AC361C" w:rsidRDefault="00706500" w:rsidP="00AC361C">
      <w:pPr>
        <w:pStyle w:val="a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-настольный осциллограф,</w:t>
      </w:r>
    </w:p>
    <w:p w:rsidR="00984C78" w:rsidRPr="00AC361C" w:rsidRDefault="00984C78" w:rsidP="00AC361C">
      <w:pPr>
        <w:pStyle w:val="a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C361C">
        <w:rPr>
          <w:rFonts w:ascii="Times New Roman" w:hAnsi="Times New Roman"/>
          <w:sz w:val="24"/>
          <w:szCs w:val="24"/>
        </w:rPr>
        <w:t xml:space="preserve">- наборы монтажных инструментов по количеству слушателей, </w:t>
      </w:r>
    </w:p>
    <w:p w:rsidR="00984C78" w:rsidRPr="00AC361C" w:rsidRDefault="00984C78" w:rsidP="00AC361C">
      <w:pPr>
        <w:pStyle w:val="a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C361C">
        <w:rPr>
          <w:rFonts w:ascii="Times New Roman" w:hAnsi="Times New Roman"/>
          <w:sz w:val="24"/>
          <w:szCs w:val="24"/>
        </w:rPr>
        <w:t xml:space="preserve">- рабочее место мастера, </w:t>
      </w:r>
    </w:p>
    <w:p w:rsidR="00984C78" w:rsidRPr="00AC361C" w:rsidRDefault="00984C78" w:rsidP="00AC361C">
      <w:pPr>
        <w:pStyle w:val="a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C361C">
        <w:rPr>
          <w:rFonts w:ascii="Times New Roman" w:hAnsi="Times New Roman"/>
          <w:sz w:val="24"/>
          <w:szCs w:val="24"/>
        </w:rPr>
        <w:t>-методические раздаточные материалы,</w:t>
      </w:r>
    </w:p>
    <w:p w:rsidR="00984C78" w:rsidRPr="00AC361C" w:rsidRDefault="00984C78" w:rsidP="00AC361C">
      <w:pPr>
        <w:pStyle w:val="a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C361C">
        <w:rPr>
          <w:rFonts w:ascii="Times New Roman" w:hAnsi="Times New Roman"/>
          <w:sz w:val="24"/>
          <w:szCs w:val="24"/>
        </w:rPr>
        <w:t xml:space="preserve"> - планшеты с радиодеталями,</w:t>
      </w:r>
    </w:p>
    <w:p w:rsidR="00984C78" w:rsidRPr="00AC361C" w:rsidRDefault="00984C78" w:rsidP="00AC361C">
      <w:pPr>
        <w:pStyle w:val="a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C361C">
        <w:rPr>
          <w:rFonts w:ascii="Times New Roman" w:hAnsi="Times New Roman"/>
          <w:sz w:val="24"/>
          <w:szCs w:val="24"/>
        </w:rPr>
        <w:t xml:space="preserve">- шаблоны для вязки жгутов, </w:t>
      </w:r>
    </w:p>
    <w:p w:rsidR="00984C78" w:rsidRDefault="00984C78" w:rsidP="00AC361C">
      <w:pPr>
        <w:pStyle w:val="a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C361C">
        <w:rPr>
          <w:rFonts w:ascii="Times New Roman" w:hAnsi="Times New Roman"/>
          <w:sz w:val="24"/>
          <w:szCs w:val="24"/>
        </w:rPr>
        <w:t xml:space="preserve">- приспособление для формовки электрорадиодеталей, </w:t>
      </w:r>
    </w:p>
    <w:p w:rsidR="00867868" w:rsidRDefault="00867868" w:rsidP="00AC361C">
      <w:pPr>
        <w:pStyle w:val="a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-держатель плат с увеличением и подсветкой,</w:t>
      </w:r>
    </w:p>
    <w:p w:rsidR="00867868" w:rsidRDefault="00867868" w:rsidP="00AC361C">
      <w:pPr>
        <w:pStyle w:val="a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-оловоотсос,</w:t>
      </w:r>
    </w:p>
    <w:p w:rsidR="00331649" w:rsidRPr="00AC361C" w:rsidRDefault="00331649" w:rsidP="00AC361C">
      <w:pPr>
        <w:pStyle w:val="a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-антистатический многослойный коврик и Браслет антистатический,</w:t>
      </w:r>
    </w:p>
    <w:p w:rsidR="00984C78" w:rsidRPr="00AC361C" w:rsidRDefault="00984C78" w:rsidP="00AC361C">
      <w:pPr>
        <w:pStyle w:val="a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C361C">
        <w:rPr>
          <w:rFonts w:ascii="Times New Roman" w:hAnsi="Times New Roman"/>
          <w:sz w:val="24"/>
          <w:szCs w:val="24"/>
        </w:rPr>
        <w:t xml:space="preserve">- комплекты раздаточных материалов, </w:t>
      </w:r>
    </w:p>
    <w:p w:rsidR="00AC361C" w:rsidRPr="00AC361C" w:rsidRDefault="00984C78" w:rsidP="00AC361C">
      <w:pPr>
        <w:pStyle w:val="a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C361C">
        <w:rPr>
          <w:rFonts w:ascii="Times New Roman" w:hAnsi="Times New Roman"/>
          <w:sz w:val="24"/>
          <w:szCs w:val="24"/>
        </w:rPr>
        <w:t xml:space="preserve">- комплекты учебно-наглядных пособий. </w:t>
      </w:r>
    </w:p>
    <w:p w:rsidR="00AC361C" w:rsidRPr="00AC361C" w:rsidRDefault="00AC361C" w:rsidP="00AC361C">
      <w:pPr>
        <w:pStyle w:val="a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C361C">
        <w:rPr>
          <w:rFonts w:ascii="Times New Roman" w:hAnsi="Times New Roman"/>
          <w:sz w:val="24"/>
          <w:szCs w:val="24"/>
        </w:rPr>
        <w:t>-</w:t>
      </w:r>
      <w:r w:rsidR="00984C78" w:rsidRPr="00AC361C">
        <w:rPr>
          <w:rFonts w:ascii="Times New Roman" w:hAnsi="Times New Roman"/>
          <w:sz w:val="24"/>
          <w:szCs w:val="24"/>
        </w:rPr>
        <w:t xml:space="preserve"> расходные материалы для оснащения практического обучения: детали; плата, жидкости для обезжиривания поверхностей, клей, лаки и эмали;</w:t>
      </w:r>
    </w:p>
    <w:p w:rsidR="00AC361C" w:rsidRPr="00AC361C" w:rsidRDefault="00AC361C" w:rsidP="00AC361C">
      <w:pPr>
        <w:pStyle w:val="a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C361C">
        <w:rPr>
          <w:rFonts w:ascii="Times New Roman" w:hAnsi="Times New Roman"/>
          <w:sz w:val="24"/>
          <w:szCs w:val="24"/>
        </w:rPr>
        <w:t>-</w:t>
      </w:r>
      <w:r w:rsidR="00984C78" w:rsidRPr="00AC361C">
        <w:rPr>
          <w:rFonts w:ascii="Times New Roman" w:hAnsi="Times New Roman"/>
          <w:sz w:val="24"/>
          <w:szCs w:val="24"/>
        </w:rPr>
        <w:t xml:space="preserve"> материалы для пайки, материалы для предохранения </w:t>
      </w:r>
      <w:proofErr w:type="spellStart"/>
      <w:r w:rsidR="00984C78" w:rsidRPr="00AC361C">
        <w:rPr>
          <w:rFonts w:ascii="Times New Roman" w:hAnsi="Times New Roman"/>
          <w:sz w:val="24"/>
          <w:szCs w:val="24"/>
        </w:rPr>
        <w:t>самоотвинчивания</w:t>
      </w:r>
      <w:proofErr w:type="spellEnd"/>
      <w:r w:rsidR="00984C78" w:rsidRPr="00AC361C">
        <w:rPr>
          <w:rFonts w:ascii="Times New Roman" w:hAnsi="Times New Roman"/>
          <w:sz w:val="24"/>
          <w:szCs w:val="24"/>
        </w:rPr>
        <w:t xml:space="preserve">, маркировочный материал, материал для изготовления, вязки и крепления жгутов, провода; </w:t>
      </w:r>
    </w:p>
    <w:p w:rsidR="00AC361C" w:rsidRPr="00AC361C" w:rsidRDefault="00AC361C" w:rsidP="00AC361C">
      <w:pPr>
        <w:pStyle w:val="a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C361C">
        <w:rPr>
          <w:rFonts w:ascii="Times New Roman" w:hAnsi="Times New Roman"/>
          <w:sz w:val="24"/>
          <w:szCs w:val="24"/>
        </w:rPr>
        <w:t>-</w:t>
      </w:r>
      <w:r w:rsidR="00984C78" w:rsidRPr="00AC361C">
        <w:rPr>
          <w:rFonts w:ascii="Times New Roman" w:hAnsi="Times New Roman"/>
          <w:sz w:val="24"/>
          <w:szCs w:val="24"/>
        </w:rPr>
        <w:t xml:space="preserve"> стандартные изделия, электроизоляционные материалы, </w:t>
      </w:r>
      <w:proofErr w:type="spellStart"/>
      <w:r w:rsidR="00984C78" w:rsidRPr="00AC361C">
        <w:rPr>
          <w:rFonts w:ascii="Times New Roman" w:hAnsi="Times New Roman"/>
          <w:sz w:val="24"/>
          <w:szCs w:val="24"/>
        </w:rPr>
        <w:t>электрорадиоизделия</w:t>
      </w:r>
      <w:proofErr w:type="spellEnd"/>
      <w:r w:rsidR="00984C78" w:rsidRPr="00AC361C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="00984C78" w:rsidRPr="00AC361C">
        <w:rPr>
          <w:rFonts w:ascii="Times New Roman" w:hAnsi="Times New Roman"/>
          <w:sz w:val="24"/>
          <w:szCs w:val="24"/>
        </w:rPr>
        <w:t>электрорадиоэлементы</w:t>
      </w:r>
      <w:proofErr w:type="spellEnd"/>
      <w:r w:rsidR="00984C78" w:rsidRPr="00AC361C">
        <w:rPr>
          <w:rFonts w:ascii="Times New Roman" w:hAnsi="Times New Roman"/>
          <w:sz w:val="24"/>
          <w:szCs w:val="24"/>
        </w:rPr>
        <w:t xml:space="preserve">; </w:t>
      </w:r>
    </w:p>
    <w:p w:rsidR="00984C78" w:rsidRPr="00AC361C" w:rsidRDefault="00AC361C" w:rsidP="00AC361C">
      <w:pPr>
        <w:pStyle w:val="a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AC361C">
        <w:rPr>
          <w:rFonts w:ascii="Times New Roman" w:hAnsi="Times New Roman"/>
          <w:sz w:val="24"/>
          <w:szCs w:val="24"/>
        </w:rPr>
        <w:t xml:space="preserve">- </w:t>
      </w:r>
      <w:r w:rsidR="00984C78" w:rsidRPr="00AC361C">
        <w:rPr>
          <w:rFonts w:ascii="Times New Roman" w:hAnsi="Times New Roman"/>
          <w:sz w:val="24"/>
          <w:szCs w:val="24"/>
        </w:rPr>
        <w:t xml:space="preserve">измерительное оборудование: программируемый 2-канальный источник питания, универсальный генератор сигналов, цифровой осциллограф реального времени смешанных сигналов, </w:t>
      </w:r>
      <w:proofErr w:type="spellStart"/>
      <w:r w:rsidR="00984C78" w:rsidRPr="00AC361C">
        <w:rPr>
          <w:rFonts w:ascii="Times New Roman" w:hAnsi="Times New Roman"/>
          <w:sz w:val="24"/>
          <w:szCs w:val="24"/>
        </w:rPr>
        <w:t>мультиметр</w:t>
      </w:r>
      <w:proofErr w:type="spellEnd"/>
      <w:r w:rsidR="00984C78" w:rsidRPr="00AC361C">
        <w:rPr>
          <w:rFonts w:ascii="Times New Roman" w:hAnsi="Times New Roman"/>
          <w:sz w:val="24"/>
          <w:szCs w:val="24"/>
        </w:rPr>
        <w:t xml:space="preserve"> цифровой 5 в 1;</w:t>
      </w:r>
    </w:p>
    <w:p w:rsidR="000F3BA2" w:rsidRPr="00AC361C" w:rsidRDefault="000F3BA2" w:rsidP="00AC36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90862" w:rsidRDefault="00D90862" w:rsidP="00CD1285">
      <w:pPr>
        <w:pStyle w:val="1"/>
        <w:numPr>
          <w:ilvl w:val="1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</w:rPr>
      </w:pPr>
      <w:r w:rsidRPr="007C59A5">
        <w:rPr>
          <w:b/>
        </w:rPr>
        <w:t>Информационное обеспечение обучения</w:t>
      </w:r>
    </w:p>
    <w:p w:rsidR="00CD1285" w:rsidRPr="00CD1285" w:rsidRDefault="00CD1285" w:rsidP="00CD1285">
      <w:pPr>
        <w:pStyle w:val="af3"/>
        <w:ind w:left="1275"/>
        <w:rPr>
          <w:lang w:val="x-none" w:eastAsia="x-none"/>
        </w:rPr>
      </w:pPr>
    </w:p>
    <w:p w:rsidR="00D90862" w:rsidRPr="007C59A5" w:rsidRDefault="00D90862" w:rsidP="00D90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7C59A5">
        <w:rPr>
          <w:rFonts w:ascii="Times New Roman" w:hAnsi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D90862" w:rsidRPr="007C59A5" w:rsidRDefault="00D90862" w:rsidP="00D90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7C59A5">
        <w:rPr>
          <w:rFonts w:ascii="Times New Roman" w:hAnsi="Times New Roman"/>
          <w:b/>
          <w:bCs/>
          <w:sz w:val="24"/>
          <w:szCs w:val="24"/>
        </w:rPr>
        <w:t>Основные источники:</w:t>
      </w:r>
    </w:p>
    <w:p w:rsidR="00AC361C" w:rsidRPr="005839D6" w:rsidRDefault="00AC361C" w:rsidP="008A2F9E">
      <w:pPr>
        <w:numPr>
          <w:ilvl w:val="0"/>
          <w:numId w:val="46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839D6">
        <w:rPr>
          <w:rFonts w:ascii="Times New Roman" w:hAnsi="Times New Roman"/>
          <w:color w:val="000000"/>
          <w:sz w:val="24"/>
          <w:szCs w:val="24"/>
        </w:rPr>
        <w:t xml:space="preserve">Петров В. П. Регулировка, диагностика и мониторинг работоспособности смонтированных узлов, блоков и приборов радиоэлектронной аппаратуры, аппаратуры проводной связи, элементов узлов импульсной и вычислительной техники. Практикум: учебное пособие для студ. Учреждений сред. проф. образования / В.П. Петров. - 2-е изд., </w:t>
      </w:r>
      <w:proofErr w:type="spellStart"/>
      <w:r w:rsidRPr="005839D6">
        <w:rPr>
          <w:rFonts w:ascii="Times New Roman" w:hAnsi="Times New Roman"/>
          <w:color w:val="000000"/>
          <w:sz w:val="24"/>
          <w:szCs w:val="24"/>
        </w:rPr>
        <w:t>испр</w:t>
      </w:r>
      <w:proofErr w:type="spellEnd"/>
      <w:r w:rsidRPr="005839D6">
        <w:rPr>
          <w:rFonts w:ascii="Times New Roman" w:hAnsi="Times New Roman"/>
          <w:color w:val="000000"/>
          <w:sz w:val="24"/>
          <w:szCs w:val="24"/>
        </w:rPr>
        <w:t xml:space="preserve">. - М.: Издательский </w:t>
      </w:r>
      <w:r>
        <w:rPr>
          <w:rFonts w:ascii="Times New Roman" w:hAnsi="Times New Roman"/>
          <w:color w:val="000000"/>
          <w:sz w:val="24"/>
          <w:szCs w:val="24"/>
        </w:rPr>
        <w:t>центр «Академия», 2024</w:t>
      </w:r>
      <w:r w:rsidRPr="005839D6">
        <w:rPr>
          <w:rFonts w:ascii="Times New Roman" w:hAnsi="Times New Roman"/>
          <w:color w:val="000000"/>
          <w:sz w:val="24"/>
          <w:szCs w:val="24"/>
        </w:rPr>
        <w:t>.</w:t>
      </w:r>
    </w:p>
    <w:p w:rsidR="00D90862" w:rsidRPr="002A2663" w:rsidRDefault="00D90862" w:rsidP="00D90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4"/>
          <w:szCs w:val="24"/>
        </w:rPr>
      </w:pPr>
      <w:r w:rsidRPr="002A2663">
        <w:rPr>
          <w:rFonts w:ascii="Times New Roman" w:hAnsi="Times New Roman"/>
          <w:b/>
          <w:sz w:val="24"/>
          <w:szCs w:val="24"/>
        </w:rPr>
        <w:t>Дополнительные источники:</w:t>
      </w:r>
    </w:p>
    <w:p w:rsidR="002A2663" w:rsidRPr="002A2663" w:rsidRDefault="002A2663" w:rsidP="008A2F9E">
      <w:pPr>
        <w:pStyle w:val="af3"/>
        <w:numPr>
          <w:ilvl w:val="0"/>
          <w:numId w:val="43"/>
        </w:numPr>
        <w:rPr>
          <w:rFonts w:ascii="Times New Roman" w:hAnsi="Times New Roman"/>
          <w:sz w:val="24"/>
          <w:szCs w:val="24"/>
        </w:rPr>
      </w:pPr>
      <w:r w:rsidRPr="002A2663">
        <w:rPr>
          <w:rFonts w:ascii="Times New Roman" w:hAnsi="Times New Roman"/>
          <w:sz w:val="24"/>
          <w:szCs w:val="24"/>
        </w:rPr>
        <w:t xml:space="preserve">Межгосударственный стандарт Единая Система Конструкторской Документации. ГОСТ 2.001-2013 2. </w:t>
      </w:r>
    </w:p>
    <w:p w:rsidR="002A2663" w:rsidRDefault="002A2663" w:rsidP="008A2F9E">
      <w:pPr>
        <w:pStyle w:val="af3"/>
        <w:numPr>
          <w:ilvl w:val="0"/>
          <w:numId w:val="43"/>
        </w:numPr>
        <w:rPr>
          <w:rFonts w:ascii="Times New Roman" w:hAnsi="Times New Roman"/>
          <w:sz w:val="24"/>
          <w:szCs w:val="24"/>
        </w:rPr>
      </w:pPr>
      <w:r w:rsidRPr="002A2663">
        <w:rPr>
          <w:rFonts w:ascii="Times New Roman" w:hAnsi="Times New Roman"/>
          <w:sz w:val="24"/>
          <w:szCs w:val="24"/>
        </w:rPr>
        <w:t>Межгосударственный стандарт Единая система технологической документации ГОСТ 3.1001-2011.</w:t>
      </w:r>
    </w:p>
    <w:p w:rsidR="002A2663" w:rsidRPr="002A2663" w:rsidRDefault="002A2663" w:rsidP="008A2F9E">
      <w:pPr>
        <w:pStyle w:val="af3"/>
        <w:numPr>
          <w:ilvl w:val="0"/>
          <w:numId w:val="43"/>
        </w:numPr>
        <w:rPr>
          <w:rFonts w:ascii="Times New Roman" w:hAnsi="Times New Roman"/>
          <w:sz w:val="24"/>
          <w:szCs w:val="24"/>
        </w:rPr>
      </w:pPr>
      <w:r w:rsidRPr="002A2663">
        <w:rPr>
          <w:rFonts w:ascii="Times New Roman" w:hAnsi="Times New Roman"/>
          <w:sz w:val="24"/>
          <w:szCs w:val="24"/>
        </w:rPr>
        <w:t>Политика в области качества</w:t>
      </w:r>
    </w:p>
    <w:p w:rsidR="002A2663" w:rsidRPr="002A2663" w:rsidRDefault="002A2663" w:rsidP="008A2F9E">
      <w:pPr>
        <w:pStyle w:val="af3"/>
        <w:numPr>
          <w:ilvl w:val="0"/>
          <w:numId w:val="43"/>
        </w:numPr>
        <w:rPr>
          <w:rFonts w:ascii="Times New Roman" w:hAnsi="Times New Roman"/>
          <w:sz w:val="24"/>
          <w:szCs w:val="24"/>
        </w:rPr>
      </w:pPr>
      <w:r w:rsidRPr="002A2663">
        <w:rPr>
          <w:rFonts w:ascii="Times New Roman" w:hAnsi="Times New Roman"/>
          <w:sz w:val="24"/>
          <w:szCs w:val="24"/>
        </w:rPr>
        <w:t>СТО 404-002 Управление документацией СМК</w:t>
      </w:r>
    </w:p>
    <w:p w:rsidR="002A2663" w:rsidRPr="002A2663" w:rsidRDefault="002A2663" w:rsidP="008A2F9E">
      <w:pPr>
        <w:pStyle w:val="af3"/>
        <w:numPr>
          <w:ilvl w:val="0"/>
          <w:numId w:val="43"/>
        </w:numPr>
        <w:rPr>
          <w:rFonts w:ascii="Times New Roman" w:hAnsi="Times New Roman"/>
          <w:sz w:val="24"/>
          <w:szCs w:val="24"/>
        </w:rPr>
      </w:pPr>
      <w:r w:rsidRPr="002A2663">
        <w:rPr>
          <w:rFonts w:ascii="Times New Roman" w:hAnsi="Times New Roman"/>
          <w:sz w:val="24"/>
          <w:szCs w:val="24"/>
        </w:rPr>
        <w:t xml:space="preserve"> СТО 404-006 Внутренние аудиты</w:t>
      </w:r>
    </w:p>
    <w:p w:rsidR="002A2663" w:rsidRPr="002A2663" w:rsidRDefault="002A2663" w:rsidP="008A2F9E">
      <w:pPr>
        <w:pStyle w:val="af3"/>
        <w:numPr>
          <w:ilvl w:val="0"/>
          <w:numId w:val="43"/>
        </w:numPr>
        <w:rPr>
          <w:rFonts w:ascii="Times New Roman" w:hAnsi="Times New Roman"/>
          <w:sz w:val="24"/>
          <w:szCs w:val="24"/>
        </w:rPr>
      </w:pPr>
      <w:r w:rsidRPr="002A2663">
        <w:rPr>
          <w:rFonts w:ascii="Times New Roman" w:hAnsi="Times New Roman"/>
          <w:sz w:val="24"/>
          <w:szCs w:val="24"/>
        </w:rPr>
        <w:t>СТП 404-056 «Культура производства на предприятии».</w:t>
      </w:r>
    </w:p>
    <w:p w:rsidR="002A2663" w:rsidRDefault="002A2663" w:rsidP="008A2F9E">
      <w:pPr>
        <w:pStyle w:val="af3"/>
        <w:numPr>
          <w:ilvl w:val="0"/>
          <w:numId w:val="43"/>
        </w:numPr>
        <w:rPr>
          <w:rFonts w:ascii="Times New Roman" w:hAnsi="Times New Roman"/>
          <w:sz w:val="24"/>
          <w:szCs w:val="24"/>
        </w:rPr>
      </w:pPr>
      <w:r w:rsidRPr="002A2663">
        <w:rPr>
          <w:rFonts w:ascii="Times New Roman" w:hAnsi="Times New Roman"/>
          <w:sz w:val="24"/>
          <w:szCs w:val="24"/>
        </w:rPr>
        <w:t>СТО 404-033 «Выбор средств измерений».</w:t>
      </w:r>
    </w:p>
    <w:p w:rsidR="00AC361C" w:rsidRDefault="00AC361C" w:rsidP="00AC361C">
      <w:pPr>
        <w:pStyle w:val="af3"/>
        <w:rPr>
          <w:rFonts w:ascii="Times New Roman" w:hAnsi="Times New Roman"/>
          <w:sz w:val="24"/>
          <w:szCs w:val="24"/>
        </w:rPr>
      </w:pPr>
    </w:p>
    <w:p w:rsidR="00AC361C" w:rsidRPr="00B82E7D" w:rsidRDefault="00AC361C" w:rsidP="00AC36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75" w:firstLine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B82E7D">
        <w:rPr>
          <w:rFonts w:ascii="Times New Roman" w:hAnsi="Times New Roman"/>
          <w:b/>
          <w:bCs/>
          <w:sz w:val="24"/>
          <w:szCs w:val="24"/>
        </w:rPr>
        <w:lastRenderedPageBreak/>
        <w:t>Дополнительные источники:</w:t>
      </w:r>
    </w:p>
    <w:p w:rsidR="00AC361C" w:rsidRPr="005839D6" w:rsidRDefault="00AC361C" w:rsidP="008A2F9E">
      <w:pPr>
        <w:pStyle w:val="af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5839D6">
        <w:rPr>
          <w:rFonts w:ascii="Times New Roman" w:hAnsi="Times New Roman"/>
          <w:sz w:val="24"/>
          <w:szCs w:val="24"/>
        </w:rPr>
        <w:t xml:space="preserve">Галицкий А.Н., </w:t>
      </w:r>
      <w:proofErr w:type="spellStart"/>
      <w:r w:rsidRPr="005839D6">
        <w:rPr>
          <w:rFonts w:ascii="Times New Roman" w:hAnsi="Times New Roman"/>
          <w:sz w:val="24"/>
          <w:szCs w:val="24"/>
        </w:rPr>
        <w:t>Витченко</w:t>
      </w:r>
      <w:proofErr w:type="spellEnd"/>
      <w:r w:rsidRPr="005839D6">
        <w:rPr>
          <w:rFonts w:ascii="Times New Roman" w:hAnsi="Times New Roman"/>
          <w:sz w:val="24"/>
          <w:szCs w:val="24"/>
        </w:rPr>
        <w:t xml:space="preserve"> Н.П. Электронная техника (Учебники и учебные пособия для средних профессиональных учебных заведений): - Нижний Новгород: Вектор </w:t>
      </w:r>
      <w:proofErr w:type="spellStart"/>
      <w:r w:rsidRPr="005839D6">
        <w:rPr>
          <w:rFonts w:ascii="Times New Roman" w:hAnsi="Times New Roman"/>
          <w:sz w:val="24"/>
          <w:szCs w:val="24"/>
        </w:rPr>
        <w:t>ТиС</w:t>
      </w:r>
      <w:proofErr w:type="spellEnd"/>
      <w:r w:rsidRPr="005839D6">
        <w:rPr>
          <w:rFonts w:ascii="Times New Roman" w:hAnsi="Times New Roman"/>
          <w:sz w:val="24"/>
          <w:szCs w:val="24"/>
        </w:rPr>
        <w:t>, 2006.</w:t>
      </w:r>
    </w:p>
    <w:p w:rsidR="00AC361C" w:rsidRPr="00984C78" w:rsidRDefault="00AC361C" w:rsidP="008A2F9E">
      <w:pPr>
        <w:pStyle w:val="af3"/>
        <w:numPr>
          <w:ilvl w:val="0"/>
          <w:numId w:val="47"/>
        </w:numPr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5839D6">
        <w:rPr>
          <w:rFonts w:ascii="Times New Roman" w:hAnsi="Times New Roman"/>
          <w:sz w:val="24"/>
          <w:szCs w:val="24"/>
        </w:rPr>
        <w:t xml:space="preserve">Гусев В.Г. Электроника и микропроцессорная техника: Учеб. Для вузов / </w:t>
      </w:r>
      <w:proofErr w:type="spellStart"/>
      <w:r w:rsidRPr="005839D6">
        <w:rPr>
          <w:rFonts w:ascii="Times New Roman" w:hAnsi="Times New Roman"/>
          <w:sz w:val="24"/>
          <w:szCs w:val="24"/>
        </w:rPr>
        <w:t>В.Г.Гусев</w:t>
      </w:r>
      <w:proofErr w:type="spellEnd"/>
      <w:r w:rsidRPr="005839D6">
        <w:rPr>
          <w:rFonts w:ascii="Times New Roman" w:hAnsi="Times New Roman"/>
          <w:sz w:val="24"/>
          <w:szCs w:val="24"/>
        </w:rPr>
        <w:t xml:space="preserve">, Ю.М. Гусев. - 3-е изд., </w:t>
      </w:r>
      <w:proofErr w:type="spellStart"/>
      <w:r w:rsidRPr="005839D6">
        <w:rPr>
          <w:rFonts w:ascii="Times New Roman" w:hAnsi="Times New Roman"/>
          <w:sz w:val="24"/>
          <w:szCs w:val="24"/>
        </w:rPr>
        <w:t>перераб</w:t>
      </w:r>
      <w:proofErr w:type="spellEnd"/>
      <w:r w:rsidRPr="005839D6">
        <w:rPr>
          <w:rFonts w:ascii="Times New Roman" w:hAnsi="Times New Roman"/>
          <w:sz w:val="24"/>
          <w:szCs w:val="24"/>
        </w:rPr>
        <w:t xml:space="preserve">. И доп. - М.: </w:t>
      </w:r>
      <w:proofErr w:type="spellStart"/>
      <w:r w:rsidRPr="005839D6">
        <w:rPr>
          <w:rFonts w:ascii="Times New Roman" w:hAnsi="Times New Roman"/>
          <w:sz w:val="24"/>
          <w:szCs w:val="24"/>
        </w:rPr>
        <w:t>Высш</w:t>
      </w:r>
      <w:proofErr w:type="spellEnd"/>
      <w:r w:rsidRPr="005839D6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Pr="005839D6">
        <w:rPr>
          <w:rFonts w:ascii="Times New Roman" w:hAnsi="Times New Roman"/>
          <w:sz w:val="24"/>
          <w:szCs w:val="24"/>
        </w:rPr>
        <w:t>Шк</w:t>
      </w:r>
      <w:proofErr w:type="spellEnd"/>
      <w:r w:rsidRPr="005839D6">
        <w:rPr>
          <w:rFonts w:ascii="Times New Roman" w:hAnsi="Times New Roman"/>
          <w:sz w:val="24"/>
          <w:szCs w:val="24"/>
        </w:rPr>
        <w:t>.,</w:t>
      </w:r>
      <w:proofErr w:type="gramEnd"/>
      <w:r w:rsidRPr="005839D6">
        <w:rPr>
          <w:rFonts w:ascii="Times New Roman" w:hAnsi="Times New Roman"/>
          <w:sz w:val="24"/>
          <w:szCs w:val="24"/>
        </w:rPr>
        <w:t xml:space="preserve"> 2004. - 790 с. </w:t>
      </w:r>
    </w:p>
    <w:p w:rsidR="00AC361C" w:rsidRPr="00984C78" w:rsidRDefault="00AC361C" w:rsidP="008A2F9E">
      <w:pPr>
        <w:pStyle w:val="af3"/>
        <w:numPr>
          <w:ilvl w:val="0"/>
          <w:numId w:val="47"/>
        </w:numPr>
        <w:ind w:left="175" w:firstLine="426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5839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839D6">
        <w:rPr>
          <w:rFonts w:ascii="Times New Roman" w:hAnsi="Times New Roman"/>
          <w:sz w:val="24"/>
          <w:szCs w:val="24"/>
        </w:rPr>
        <w:t>Миловзоров</w:t>
      </w:r>
      <w:proofErr w:type="spellEnd"/>
      <w:r w:rsidRPr="005839D6">
        <w:rPr>
          <w:rFonts w:ascii="Times New Roman" w:hAnsi="Times New Roman"/>
          <w:sz w:val="24"/>
          <w:szCs w:val="24"/>
        </w:rPr>
        <w:t xml:space="preserve"> О.В. Электроника: Учебник для вузов / О.В. </w:t>
      </w:r>
      <w:proofErr w:type="spellStart"/>
      <w:r w:rsidRPr="005839D6">
        <w:rPr>
          <w:rFonts w:ascii="Times New Roman" w:hAnsi="Times New Roman"/>
          <w:sz w:val="24"/>
          <w:szCs w:val="24"/>
        </w:rPr>
        <w:t>Миловзоров</w:t>
      </w:r>
      <w:proofErr w:type="spellEnd"/>
      <w:r w:rsidRPr="005839D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839D6">
        <w:rPr>
          <w:rFonts w:ascii="Times New Roman" w:hAnsi="Times New Roman"/>
          <w:sz w:val="24"/>
          <w:szCs w:val="24"/>
        </w:rPr>
        <w:t>И.Г</w:t>
      </w:r>
      <w:r>
        <w:rPr>
          <w:rFonts w:ascii="Times New Roman" w:hAnsi="Times New Roman"/>
          <w:sz w:val="24"/>
          <w:szCs w:val="24"/>
        </w:rPr>
        <w:t>.Панков</w:t>
      </w:r>
      <w:proofErr w:type="spellEnd"/>
      <w:r>
        <w:rPr>
          <w:rFonts w:ascii="Times New Roman" w:hAnsi="Times New Roman"/>
          <w:sz w:val="24"/>
          <w:szCs w:val="24"/>
        </w:rPr>
        <w:t>. - М.: Высшая школа, 202</w:t>
      </w:r>
      <w:r w:rsidRPr="005839D6">
        <w:rPr>
          <w:rFonts w:ascii="Times New Roman" w:hAnsi="Times New Roman"/>
          <w:sz w:val="24"/>
          <w:szCs w:val="24"/>
        </w:rPr>
        <w:t>4.</w:t>
      </w:r>
    </w:p>
    <w:p w:rsidR="00AC361C" w:rsidRPr="00984C78" w:rsidRDefault="00AC361C" w:rsidP="008A2F9E">
      <w:pPr>
        <w:pStyle w:val="af3"/>
        <w:numPr>
          <w:ilvl w:val="0"/>
          <w:numId w:val="47"/>
        </w:numPr>
        <w:ind w:left="175" w:firstLine="426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984C78">
        <w:rPr>
          <w:rFonts w:ascii="Times New Roman" w:hAnsi="Times New Roman"/>
          <w:sz w:val="24"/>
          <w:szCs w:val="24"/>
        </w:rPr>
        <w:t xml:space="preserve">Солодов, В.С. Техническая диагностика радиооборудования и средств автоматики: учебное пособие / В.С. Солодов, Н.В. </w:t>
      </w:r>
      <w:proofErr w:type="spellStart"/>
      <w:r w:rsidRPr="00984C78">
        <w:rPr>
          <w:rFonts w:ascii="Times New Roman" w:hAnsi="Times New Roman"/>
          <w:sz w:val="24"/>
          <w:szCs w:val="24"/>
        </w:rPr>
        <w:t>Калитёнков</w:t>
      </w:r>
      <w:proofErr w:type="spellEnd"/>
      <w:r w:rsidRPr="00984C78">
        <w:rPr>
          <w:rFonts w:ascii="Times New Roman" w:hAnsi="Times New Roman"/>
          <w:sz w:val="24"/>
          <w:szCs w:val="24"/>
        </w:rPr>
        <w:t xml:space="preserve">. — Санкт-Петербург: Лань, 2019. — 156 с. — ISBN 978-5-8114-3737-5. — Текст: электронный // Электронно-библиотечная система «Лань»: [сайт]. — URL: </w:t>
      </w:r>
      <w:hyperlink r:id="rId21" w:history="1">
        <w:r w:rsidRPr="00984C78">
          <w:rPr>
            <w:rStyle w:val="ab"/>
            <w:rFonts w:ascii="Times New Roman" w:hAnsi="Times New Roman"/>
            <w:sz w:val="24"/>
            <w:szCs w:val="24"/>
          </w:rPr>
          <w:t>https://e.lanbook.com/book/123673</w:t>
        </w:r>
      </w:hyperlink>
      <w:r w:rsidRPr="00984C78">
        <w:rPr>
          <w:rFonts w:ascii="Times New Roman" w:hAnsi="Times New Roman"/>
          <w:sz w:val="24"/>
          <w:szCs w:val="24"/>
        </w:rPr>
        <w:t xml:space="preserve"> </w:t>
      </w:r>
    </w:p>
    <w:p w:rsidR="00AC361C" w:rsidRDefault="00AC361C" w:rsidP="00AC361C">
      <w:pPr>
        <w:pStyle w:val="af3"/>
        <w:ind w:left="961"/>
        <w:rPr>
          <w:rFonts w:ascii="Times New Roman" w:hAnsi="Times New Roman"/>
          <w:b/>
          <w:bCs/>
          <w:sz w:val="24"/>
          <w:szCs w:val="24"/>
        </w:rPr>
      </w:pPr>
    </w:p>
    <w:p w:rsidR="00AC361C" w:rsidRPr="002A2663" w:rsidRDefault="00AC361C" w:rsidP="00AC361C">
      <w:pPr>
        <w:pStyle w:val="af3"/>
        <w:ind w:left="961"/>
        <w:rPr>
          <w:rFonts w:ascii="Times New Roman" w:hAnsi="Times New Roman"/>
          <w:b/>
          <w:bCs/>
          <w:sz w:val="24"/>
          <w:szCs w:val="24"/>
        </w:rPr>
      </w:pPr>
      <w:r w:rsidRPr="002A2663">
        <w:rPr>
          <w:rFonts w:ascii="Times New Roman" w:hAnsi="Times New Roman"/>
          <w:b/>
          <w:bCs/>
          <w:sz w:val="24"/>
          <w:szCs w:val="24"/>
        </w:rPr>
        <w:t>Интернет-ресурсы:</w:t>
      </w:r>
    </w:p>
    <w:p w:rsidR="00AC361C" w:rsidRPr="0026214E" w:rsidRDefault="00AC361C" w:rsidP="00AC361C">
      <w:pPr>
        <w:ind w:firstLine="459"/>
        <w:rPr>
          <w:rFonts w:ascii="Times New Roman" w:hAnsi="Times New Roman"/>
          <w:sz w:val="24"/>
          <w:szCs w:val="24"/>
        </w:rPr>
      </w:pPr>
      <w:r w:rsidRPr="0026214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Краткий справочник по проводам. </w:t>
      </w:r>
      <w:hyperlink r:id="rId22" w:history="1">
        <w:r w:rsidRPr="0026214E">
          <w:rPr>
            <w:rFonts w:ascii="Times New Roman" w:hAnsi="Times New Roman"/>
            <w:color w:val="0000FF"/>
            <w:sz w:val="24"/>
            <w:szCs w:val="24"/>
            <w:u w:val="single"/>
          </w:rPr>
          <w:t>http://inmanus.3dn.ru/publ/spravochniki/ehl_spravochniki/kratkij_spravochnik_po_provodam/8-1-0-155</w:t>
        </w:r>
      </w:hyperlink>
    </w:p>
    <w:p w:rsidR="00AC361C" w:rsidRPr="0026214E" w:rsidRDefault="00AC361C" w:rsidP="00AC361C">
      <w:pPr>
        <w:ind w:firstLine="459"/>
        <w:rPr>
          <w:rFonts w:ascii="Times New Roman" w:hAnsi="Times New Roman"/>
          <w:sz w:val="24"/>
          <w:szCs w:val="24"/>
        </w:rPr>
      </w:pPr>
      <w:r w:rsidRPr="0026214E">
        <w:rPr>
          <w:rFonts w:ascii="Times New Roman" w:hAnsi="Times New Roman"/>
          <w:bCs/>
          <w:sz w:val="24"/>
          <w:szCs w:val="24"/>
        </w:rPr>
        <w:t xml:space="preserve">Изоляционные материалы, герметики. </w:t>
      </w:r>
      <w:r w:rsidRPr="0026214E">
        <w:rPr>
          <w:rFonts w:ascii="Times New Roman" w:hAnsi="Times New Roman"/>
          <w:sz w:val="24"/>
          <w:szCs w:val="24"/>
        </w:rPr>
        <w:t xml:space="preserve"> </w:t>
      </w:r>
      <w:hyperlink r:id="rId23" w:history="1">
        <w:r w:rsidRPr="0026214E">
          <w:rPr>
            <w:rFonts w:ascii="Times New Roman" w:hAnsi="Times New Roman"/>
            <w:color w:val="0000FF"/>
            <w:sz w:val="24"/>
            <w:szCs w:val="24"/>
            <w:u w:val="single"/>
          </w:rPr>
          <w:t>http://razvitie-pu.ru/?page_id=541</w:t>
        </w:r>
      </w:hyperlink>
    </w:p>
    <w:p w:rsidR="00AC361C" w:rsidRPr="0026214E" w:rsidRDefault="00AC361C" w:rsidP="00AC361C">
      <w:pPr>
        <w:ind w:firstLine="459"/>
        <w:rPr>
          <w:rFonts w:ascii="Times New Roman" w:hAnsi="Times New Roman"/>
          <w:sz w:val="24"/>
          <w:szCs w:val="24"/>
        </w:rPr>
      </w:pPr>
      <w:r w:rsidRPr="0026214E">
        <w:rPr>
          <w:rFonts w:ascii="Times New Roman" w:hAnsi="Times New Roman"/>
          <w:sz w:val="24"/>
          <w:szCs w:val="24"/>
        </w:rPr>
        <w:t xml:space="preserve">Очистители и отмывочные жидкости. </w:t>
      </w:r>
      <w:hyperlink r:id="rId24" w:history="1">
        <w:r w:rsidRPr="0026214E">
          <w:rPr>
            <w:rFonts w:ascii="Times New Roman" w:hAnsi="Times New Roman"/>
            <w:color w:val="0000FF"/>
            <w:sz w:val="24"/>
            <w:szCs w:val="24"/>
            <w:u w:val="single"/>
          </w:rPr>
          <w:t>http://www.protehnology.ru/page/ochistiteli_i_otmyvochnye_zhidkosti</w:t>
        </w:r>
      </w:hyperlink>
    </w:p>
    <w:p w:rsidR="00AC361C" w:rsidRPr="0026214E" w:rsidRDefault="00AC361C" w:rsidP="00AC361C">
      <w:pPr>
        <w:ind w:firstLine="459"/>
        <w:rPr>
          <w:rFonts w:ascii="Times New Roman" w:hAnsi="Times New Roman"/>
          <w:sz w:val="24"/>
          <w:szCs w:val="24"/>
        </w:rPr>
      </w:pPr>
      <w:proofErr w:type="spellStart"/>
      <w:r w:rsidRPr="0026214E">
        <w:rPr>
          <w:rFonts w:ascii="Times New Roman" w:hAnsi="Times New Roman"/>
          <w:sz w:val="24"/>
          <w:szCs w:val="24"/>
        </w:rPr>
        <w:t>РадиоТехПайка</w:t>
      </w:r>
      <w:proofErr w:type="spellEnd"/>
      <w:r w:rsidRPr="0026214E">
        <w:rPr>
          <w:rFonts w:ascii="Times New Roman" w:hAnsi="Times New Roman"/>
          <w:sz w:val="24"/>
          <w:szCs w:val="24"/>
        </w:rPr>
        <w:t xml:space="preserve">. </w:t>
      </w:r>
      <w:hyperlink r:id="rId25" w:history="1">
        <w:r w:rsidRPr="0026214E">
          <w:rPr>
            <w:rFonts w:ascii="Times New Roman" w:hAnsi="Times New Roman"/>
            <w:color w:val="0000FF"/>
            <w:sz w:val="24"/>
            <w:szCs w:val="24"/>
            <w:u w:val="single"/>
          </w:rPr>
          <w:t>http://www.payalniki.ru/index.php?act=Page&amp;Id=9</w:t>
        </w:r>
      </w:hyperlink>
    </w:p>
    <w:p w:rsidR="00AC361C" w:rsidRPr="0026214E" w:rsidRDefault="00AC361C" w:rsidP="00AC361C">
      <w:pPr>
        <w:ind w:firstLine="459"/>
        <w:rPr>
          <w:rFonts w:ascii="Times New Roman" w:hAnsi="Times New Roman"/>
          <w:b/>
          <w:sz w:val="24"/>
          <w:szCs w:val="24"/>
        </w:rPr>
      </w:pPr>
      <w:r w:rsidRPr="0026214E">
        <w:rPr>
          <w:rFonts w:ascii="Times New Roman" w:hAnsi="Times New Roman"/>
          <w:sz w:val="24"/>
          <w:szCs w:val="24"/>
        </w:rPr>
        <w:t>Технология и оборудование для нанесения припойной пасты</w:t>
      </w:r>
      <w:r w:rsidRPr="0026214E">
        <w:rPr>
          <w:rFonts w:ascii="Times New Roman" w:hAnsi="Times New Roman"/>
          <w:b/>
          <w:sz w:val="24"/>
          <w:szCs w:val="24"/>
        </w:rPr>
        <w:t xml:space="preserve">. </w:t>
      </w:r>
      <w:hyperlink r:id="rId26" w:history="1">
        <w:r w:rsidRPr="0026214E">
          <w:rPr>
            <w:rFonts w:ascii="Times New Roman" w:hAnsi="Times New Roman"/>
            <w:color w:val="0000FF"/>
            <w:sz w:val="24"/>
            <w:szCs w:val="24"/>
            <w:u w:val="single"/>
          </w:rPr>
          <w:t>http://knowledge.allbest.ru/radio/2c0a65635b3ad68a4d53a88421216c27_0.html</w:t>
        </w:r>
      </w:hyperlink>
    </w:p>
    <w:p w:rsidR="00AC361C" w:rsidRPr="0026214E" w:rsidRDefault="00AC361C" w:rsidP="00AC361C">
      <w:pPr>
        <w:keepNext/>
        <w:shd w:val="clear" w:color="auto" w:fill="FFFFFF"/>
        <w:ind w:firstLine="459"/>
        <w:outlineLvl w:val="2"/>
        <w:rPr>
          <w:rFonts w:ascii="Times New Roman" w:hAnsi="Times New Roman"/>
          <w:bCs/>
          <w:sz w:val="24"/>
          <w:szCs w:val="24"/>
        </w:rPr>
      </w:pPr>
      <w:r w:rsidRPr="0026214E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Оборудование для поверхностного монтажа. </w:t>
      </w:r>
      <w:hyperlink r:id="rId27" w:history="1">
        <w:r w:rsidRPr="0026214E">
          <w:rPr>
            <w:rFonts w:ascii="Times New Roman" w:hAnsi="Times New Roman"/>
            <w:bCs/>
            <w:color w:val="0000FF"/>
            <w:sz w:val="24"/>
            <w:szCs w:val="24"/>
            <w:u w:val="single"/>
          </w:rPr>
          <w:t>http://www.siplace.ru/catalog/index.html</w:t>
        </w:r>
      </w:hyperlink>
    </w:p>
    <w:p w:rsidR="00AC361C" w:rsidRPr="0026214E" w:rsidRDefault="00AC361C" w:rsidP="00AC36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59"/>
        <w:jc w:val="both"/>
        <w:rPr>
          <w:rFonts w:ascii="Times New Roman" w:hAnsi="Times New Roman"/>
          <w:bCs/>
          <w:sz w:val="24"/>
          <w:szCs w:val="24"/>
        </w:rPr>
      </w:pPr>
      <w:r w:rsidRPr="0026214E">
        <w:rPr>
          <w:rFonts w:ascii="Times New Roman" w:hAnsi="Times New Roman"/>
          <w:sz w:val="24"/>
          <w:szCs w:val="24"/>
        </w:rPr>
        <w:t xml:space="preserve">Организация технического контроля качества на предприятии. </w:t>
      </w:r>
      <w:hyperlink r:id="rId28" w:history="1">
        <w:r w:rsidRPr="0026214E">
          <w:rPr>
            <w:rFonts w:ascii="Times New Roman" w:hAnsi="Times New Roman"/>
            <w:color w:val="0000FF"/>
            <w:sz w:val="24"/>
            <w:szCs w:val="24"/>
            <w:u w:val="single"/>
          </w:rPr>
          <w:t>w</w:t>
        </w:r>
        <w:r w:rsidRPr="0026214E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w</w:t>
        </w:r>
        <w:r w:rsidRPr="0026214E">
          <w:rPr>
            <w:rFonts w:ascii="Times New Roman" w:hAnsi="Times New Roman"/>
            <w:color w:val="0000FF"/>
            <w:sz w:val="24"/>
            <w:szCs w:val="24"/>
            <w:u w:val="single"/>
          </w:rPr>
          <w:t>w.coolreferat.com/</w:t>
        </w:r>
      </w:hyperlink>
      <w:r w:rsidRPr="0026214E">
        <w:rPr>
          <w:rFonts w:ascii="Times New Roman" w:hAnsi="Times New Roman"/>
          <w:sz w:val="24"/>
          <w:szCs w:val="24"/>
        </w:rPr>
        <w:t>Организация_технического_контроля_качества_на_предприятии</w:t>
      </w:r>
    </w:p>
    <w:p w:rsidR="00D90862" w:rsidRPr="002A2663" w:rsidRDefault="00D90862" w:rsidP="00D90862">
      <w:pPr>
        <w:rPr>
          <w:rFonts w:ascii="Times New Roman" w:hAnsi="Times New Roman"/>
          <w:sz w:val="24"/>
          <w:szCs w:val="24"/>
        </w:rPr>
      </w:pPr>
      <w:r w:rsidRPr="002A2663">
        <w:rPr>
          <w:rFonts w:ascii="Times New Roman" w:hAnsi="Times New Roman"/>
          <w:sz w:val="24"/>
          <w:szCs w:val="24"/>
        </w:rPr>
        <w:t>Школа электрика</w:t>
      </w:r>
    </w:p>
    <w:p w:rsidR="00D90862" w:rsidRPr="002A2663" w:rsidRDefault="00D90862" w:rsidP="00D90862">
      <w:pPr>
        <w:rPr>
          <w:rFonts w:ascii="Times New Roman" w:hAnsi="Times New Roman"/>
          <w:sz w:val="24"/>
          <w:szCs w:val="24"/>
        </w:rPr>
      </w:pPr>
      <w:proofErr w:type="spellStart"/>
      <w:r w:rsidRPr="002A2663">
        <w:rPr>
          <w:rFonts w:ascii="Times New Roman" w:hAnsi="Times New Roman"/>
          <w:sz w:val="24"/>
          <w:szCs w:val="24"/>
          <w:lang w:val="en-US"/>
        </w:rPr>
        <w:t>Biblioclub</w:t>
      </w:r>
      <w:proofErr w:type="spellEnd"/>
      <w:r w:rsidRPr="002A2663">
        <w:rPr>
          <w:rFonts w:ascii="Times New Roman" w:hAnsi="Times New Roman"/>
          <w:sz w:val="24"/>
          <w:szCs w:val="24"/>
        </w:rPr>
        <w:t>/</w:t>
      </w:r>
      <w:proofErr w:type="spellStart"/>
      <w:r w:rsidRPr="002A2663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CD1285" w:rsidRPr="002A2663">
        <w:rPr>
          <w:rFonts w:ascii="Times New Roman" w:hAnsi="Times New Roman"/>
          <w:sz w:val="24"/>
          <w:szCs w:val="24"/>
        </w:rPr>
        <w:t xml:space="preserve"> </w:t>
      </w:r>
    </w:p>
    <w:p w:rsidR="00D90862" w:rsidRPr="002A2663" w:rsidRDefault="00D90862" w:rsidP="00D90862">
      <w:pPr>
        <w:rPr>
          <w:rFonts w:ascii="Times New Roman" w:hAnsi="Times New Roman"/>
          <w:sz w:val="24"/>
          <w:szCs w:val="24"/>
        </w:rPr>
      </w:pPr>
      <w:proofErr w:type="spellStart"/>
      <w:r w:rsidRPr="002A2663">
        <w:rPr>
          <w:rFonts w:ascii="Times New Roman" w:hAnsi="Times New Roman"/>
          <w:sz w:val="24"/>
          <w:szCs w:val="24"/>
          <w:lang w:val="en-US"/>
        </w:rPr>
        <w:t>Boocsee</w:t>
      </w:r>
      <w:proofErr w:type="spellEnd"/>
      <w:r w:rsidRPr="002A2663">
        <w:rPr>
          <w:rFonts w:ascii="Times New Roman" w:hAnsi="Times New Roman"/>
          <w:sz w:val="24"/>
          <w:szCs w:val="24"/>
        </w:rPr>
        <w:t>.</w:t>
      </w:r>
      <w:r w:rsidRPr="002A2663">
        <w:rPr>
          <w:rFonts w:ascii="Times New Roman" w:hAnsi="Times New Roman"/>
          <w:sz w:val="24"/>
          <w:szCs w:val="24"/>
          <w:lang w:val="en-US"/>
        </w:rPr>
        <w:t>org</w:t>
      </w:r>
    </w:p>
    <w:p w:rsidR="00D90862" w:rsidRPr="00AC361C" w:rsidRDefault="00D90862" w:rsidP="00D90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proofErr w:type="spellStart"/>
      <w:r w:rsidRPr="002A2663">
        <w:rPr>
          <w:rFonts w:ascii="Times New Roman" w:hAnsi="Times New Roman"/>
          <w:sz w:val="24"/>
          <w:szCs w:val="24"/>
          <w:lang w:val="en-US"/>
        </w:rPr>
        <w:t>Bookreade</w:t>
      </w:r>
      <w:proofErr w:type="spellEnd"/>
    </w:p>
    <w:p w:rsidR="002A2663" w:rsidRPr="002A2663" w:rsidRDefault="002A2663" w:rsidP="00D90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</w:rPr>
      </w:pPr>
      <w:r w:rsidRPr="002A2663">
        <w:rPr>
          <w:rFonts w:ascii="Times New Roman" w:hAnsi="Times New Roman"/>
          <w:bCs/>
          <w:sz w:val="24"/>
          <w:szCs w:val="24"/>
        </w:rPr>
        <w:t xml:space="preserve">Электронный курс </w:t>
      </w:r>
      <w:proofErr w:type="spellStart"/>
      <w:r w:rsidRPr="002A2663">
        <w:rPr>
          <w:rFonts w:ascii="Times New Roman" w:hAnsi="Times New Roman"/>
          <w:bCs/>
          <w:sz w:val="24"/>
          <w:szCs w:val="24"/>
        </w:rPr>
        <w:t>ISpring</w:t>
      </w:r>
      <w:proofErr w:type="spellEnd"/>
    </w:p>
    <w:p w:rsidR="006B3323" w:rsidRPr="000F3BA2" w:rsidRDefault="006B3323" w:rsidP="00AC36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0F3BA2">
        <w:rPr>
          <w:rFonts w:ascii="Times New Roman" w:hAnsi="Times New Roman"/>
          <w:sz w:val="24"/>
          <w:szCs w:val="24"/>
        </w:rPr>
        <w:t>асходные материалы для оснащения практического обучения: детали; плата, жидкости для обезжиривания по</w:t>
      </w:r>
      <w:r>
        <w:rPr>
          <w:rFonts w:ascii="Times New Roman" w:hAnsi="Times New Roman"/>
          <w:sz w:val="24"/>
          <w:szCs w:val="24"/>
        </w:rPr>
        <w:t>верхностей, клей, лаки и эмали;</w:t>
      </w:r>
      <w:r w:rsidRPr="000F3BA2">
        <w:rPr>
          <w:rFonts w:ascii="Times New Roman" w:hAnsi="Times New Roman"/>
          <w:sz w:val="24"/>
          <w:szCs w:val="24"/>
        </w:rPr>
        <w:t xml:space="preserve"> материалы для пайки, материалы для предохранения </w:t>
      </w:r>
      <w:proofErr w:type="spellStart"/>
      <w:r w:rsidRPr="000F3BA2">
        <w:rPr>
          <w:rFonts w:ascii="Times New Roman" w:hAnsi="Times New Roman"/>
          <w:sz w:val="24"/>
          <w:szCs w:val="24"/>
        </w:rPr>
        <w:t>самоотвинчивания</w:t>
      </w:r>
      <w:proofErr w:type="spellEnd"/>
      <w:r w:rsidRPr="000F3BA2">
        <w:rPr>
          <w:rFonts w:ascii="Times New Roman" w:hAnsi="Times New Roman"/>
          <w:sz w:val="24"/>
          <w:szCs w:val="24"/>
        </w:rPr>
        <w:t xml:space="preserve">, маркировочный материал, материал для изготовления, вязки и крепления жгутов, провода; стандартные изделия, электроизоляционные материалы, </w:t>
      </w:r>
      <w:proofErr w:type="spellStart"/>
      <w:r w:rsidRPr="000F3BA2">
        <w:rPr>
          <w:rFonts w:ascii="Times New Roman" w:hAnsi="Times New Roman"/>
          <w:sz w:val="24"/>
          <w:szCs w:val="24"/>
        </w:rPr>
        <w:t>электрорадиоизделия</w:t>
      </w:r>
      <w:proofErr w:type="spellEnd"/>
      <w:r w:rsidRPr="000F3BA2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0F3BA2">
        <w:rPr>
          <w:rFonts w:ascii="Times New Roman" w:hAnsi="Times New Roman"/>
          <w:sz w:val="24"/>
          <w:szCs w:val="24"/>
        </w:rPr>
        <w:t>электрорадиоэлементы</w:t>
      </w:r>
      <w:proofErr w:type="spellEnd"/>
      <w:r w:rsidRPr="000F3BA2">
        <w:rPr>
          <w:rFonts w:ascii="Times New Roman" w:hAnsi="Times New Roman"/>
          <w:sz w:val="24"/>
          <w:szCs w:val="24"/>
        </w:rPr>
        <w:t>;</w:t>
      </w:r>
    </w:p>
    <w:p w:rsidR="006B3323" w:rsidRPr="00B23A5D" w:rsidRDefault="006B3323" w:rsidP="00B23A5D">
      <w:pPr>
        <w:rPr>
          <w:rFonts w:ascii="Times New Roman" w:hAnsi="Times New Roman"/>
          <w:b/>
          <w:sz w:val="24"/>
          <w:szCs w:val="24"/>
        </w:rPr>
      </w:pPr>
    </w:p>
    <w:p w:rsidR="005C1AD9" w:rsidRPr="00DF39E0" w:rsidRDefault="00AD7426" w:rsidP="008F454A">
      <w:pPr>
        <w:pStyle w:val="af6"/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3</w:t>
      </w:r>
      <w:r w:rsidR="005C1AD9" w:rsidRPr="00DF39E0">
        <w:rPr>
          <w:rFonts w:cs="Times New Roman"/>
          <w:sz w:val="24"/>
          <w:szCs w:val="24"/>
        </w:rPr>
        <w:t>.</w:t>
      </w:r>
      <w:r w:rsidR="00CD1285">
        <w:rPr>
          <w:rFonts w:cs="Times New Roman"/>
          <w:sz w:val="24"/>
          <w:szCs w:val="24"/>
        </w:rPr>
        <w:t>4</w:t>
      </w:r>
      <w:r w:rsidR="005C1AD9" w:rsidRPr="00DF39E0">
        <w:rPr>
          <w:rFonts w:cs="Times New Roman"/>
          <w:sz w:val="24"/>
          <w:szCs w:val="24"/>
        </w:rPr>
        <w:t>. Кадровое обеспечение образовательного процесса</w:t>
      </w:r>
    </w:p>
    <w:p w:rsidR="005C1AD9" w:rsidRPr="00D70FC4" w:rsidRDefault="005C1AD9" w:rsidP="008F4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624"/>
        <w:jc w:val="both"/>
        <w:rPr>
          <w:rFonts w:ascii="Times New Roman" w:hAnsi="Times New Roman"/>
          <w:b/>
          <w:bCs/>
          <w:sz w:val="24"/>
          <w:szCs w:val="24"/>
        </w:rPr>
      </w:pPr>
      <w:r w:rsidRPr="00D70FC4">
        <w:rPr>
          <w:rFonts w:ascii="Times New Roman" w:hAnsi="Times New Roman"/>
          <w:bCs/>
          <w:sz w:val="24"/>
          <w:szCs w:val="24"/>
        </w:rPr>
        <w:t xml:space="preserve">     Требования к квалификации педагогических (инженерно-педагогических) кадров, обеспечивающих обучение по МДК и ПМ:</w:t>
      </w:r>
      <w:r w:rsidRPr="00D70FC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5C1AD9" w:rsidRPr="00D70FC4" w:rsidRDefault="005C1AD9" w:rsidP="008F454A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 w:rsidRPr="00D70FC4">
        <w:rPr>
          <w:rFonts w:ascii="Times New Roman" w:hAnsi="Times New Roman"/>
          <w:bCs/>
          <w:sz w:val="24"/>
          <w:szCs w:val="24"/>
        </w:rPr>
        <w:t xml:space="preserve"> наличие высшего профессионального образования</w:t>
      </w:r>
      <w:r w:rsidR="00D11C0D" w:rsidRPr="00D70FC4">
        <w:rPr>
          <w:rFonts w:ascii="Times New Roman" w:hAnsi="Times New Roman"/>
          <w:bCs/>
          <w:sz w:val="24"/>
          <w:szCs w:val="24"/>
        </w:rPr>
        <w:t xml:space="preserve"> или среднего профессионального образования</w:t>
      </w:r>
      <w:r w:rsidRPr="00D70FC4">
        <w:rPr>
          <w:rFonts w:ascii="Times New Roman" w:hAnsi="Times New Roman"/>
          <w:bCs/>
          <w:sz w:val="24"/>
          <w:szCs w:val="24"/>
        </w:rPr>
        <w:t xml:space="preserve">, соответствующего профилю </w:t>
      </w:r>
      <w:r w:rsidR="00BF1A84" w:rsidRPr="00D70FC4">
        <w:rPr>
          <w:rFonts w:ascii="Times New Roman" w:hAnsi="Times New Roman"/>
          <w:bCs/>
          <w:sz w:val="24"/>
          <w:szCs w:val="24"/>
        </w:rPr>
        <w:t>дисциплины (</w:t>
      </w:r>
      <w:r w:rsidRPr="00D70FC4">
        <w:rPr>
          <w:rFonts w:ascii="Times New Roman" w:hAnsi="Times New Roman"/>
          <w:bCs/>
          <w:sz w:val="24"/>
          <w:szCs w:val="24"/>
        </w:rPr>
        <w:t>модуля</w:t>
      </w:r>
      <w:r w:rsidR="00BF1A84" w:rsidRPr="00D70FC4">
        <w:rPr>
          <w:rFonts w:ascii="Times New Roman" w:hAnsi="Times New Roman"/>
          <w:bCs/>
          <w:sz w:val="24"/>
          <w:szCs w:val="24"/>
        </w:rPr>
        <w:t>)</w:t>
      </w:r>
      <w:r w:rsidRPr="00D70FC4">
        <w:rPr>
          <w:rFonts w:ascii="Times New Roman" w:hAnsi="Times New Roman"/>
          <w:spacing w:val="-1"/>
          <w:sz w:val="24"/>
          <w:szCs w:val="24"/>
        </w:rPr>
        <w:t>;</w:t>
      </w:r>
    </w:p>
    <w:p w:rsidR="005C1AD9" w:rsidRPr="00D70FC4" w:rsidRDefault="005C1AD9" w:rsidP="008F454A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 w:rsidRPr="00D70FC4">
        <w:rPr>
          <w:rFonts w:ascii="Times New Roman" w:hAnsi="Times New Roman"/>
          <w:sz w:val="24"/>
          <w:szCs w:val="24"/>
        </w:rPr>
        <w:t xml:space="preserve"> для преподавателей, отвечающих за освоение обучающимися профессионального цикла и мастеров производственного обучения обязателен опыт деятельности в организациях соответствующей профессиональной сферы;</w:t>
      </w:r>
    </w:p>
    <w:p w:rsidR="006048D6" w:rsidRPr="00841A6A" w:rsidRDefault="00B927E6" w:rsidP="008F454A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прохождение стажировок </w:t>
      </w:r>
      <w:r w:rsidR="00936A98" w:rsidRPr="00B927E6">
        <w:rPr>
          <w:rFonts w:ascii="Times New Roman" w:hAnsi="Times New Roman"/>
          <w:iCs/>
          <w:sz w:val="24"/>
          <w:szCs w:val="24"/>
        </w:rPr>
        <w:t>преподавател</w:t>
      </w:r>
      <w:r w:rsidR="00936A98">
        <w:rPr>
          <w:rFonts w:ascii="Times New Roman" w:hAnsi="Times New Roman"/>
          <w:iCs/>
          <w:sz w:val="24"/>
          <w:szCs w:val="24"/>
        </w:rPr>
        <w:t xml:space="preserve">ями </w:t>
      </w:r>
      <w:r w:rsidR="00936A98" w:rsidRPr="00B927E6">
        <w:rPr>
          <w:rFonts w:ascii="Times New Roman" w:hAnsi="Times New Roman"/>
          <w:iCs/>
          <w:sz w:val="24"/>
          <w:szCs w:val="24"/>
        </w:rPr>
        <w:t>и</w:t>
      </w:r>
      <w:r w:rsidRPr="00B927E6">
        <w:rPr>
          <w:rFonts w:ascii="Times New Roman" w:hAnsi="Times New Roman"/>
          <w:iCs/>
          <w:sz w:val="24"/>
          <w:szCs w:val="24"/>
        </w:rPr>
        <w:t xml:space="preserve"> мастера</w:t>
      </w:r>
      <w:r>
        <w:rPr>
          <w:rFonts w:ascii="Times New Roman" w:hAnsi="Times New Roman"/>
          <w:iCs/>
          <w:sz w:val="24"/>
          <w:szCs w:val="24"/>
        </w:rPr>
        <w:t xml:space="preserve">ми </w:t>
      </w:r>
      <w:r w:rsidR="00936A98">
        <w:rPr>
          <w:rFonts w:ascii="Times New Roman" w:hAnsi="Times New Roman"/>
          <w:iCs/>
          <w:sz w:val="24"/>
          <w:szCs w:val="24"/>
        </w:rPr>
        <w:t xml:space="preserve">в </w:t>
      </w:r>
      <w:r w:rsidR="00936A98" w:rsidRPr="00B927E6">
        <w:rPr>
          <w:rFonts w:ascii="Times New Roman" w:hAnsi="Times New Roman"/>
          <w:iCs/>
          <w:sz w:val="24"/>
          <w:szCs w:val="24"/>
        </w:rPr>
        <w:t>п</w:t>
      </w:r>
      <w:r w:rsidRPr="00B927E6">
        <w:rPr>
          <w:rFonts w:ascii="Times New Roman" w:hAnsi="Times New Roman"/>
          <w:iCs/>
          <w:sz w:val="24"/>
          <w:szCs w:val="24"/>
        </w:rPr>
        <w:t xml:space="preserve">/о </w:t>
      </w:r>
      <w:r w:rsidRPr="00B927E6">
        <w:rPr>
          <w:rFonts w:ascii="Times New Roman" w:hAnsi="Times New Roman"/>
          <w:bCs/>
          <w:iCs/>
          <w:sz w:val="24"/>
          <w:szCs w:val="24"/>
        </w:rPr>
        <w:t>профильных организациях не реже 1 раза в 3 года.</w:t>
      </w:r>
      <w:r w:rsidR="005C1AD9" w:rsidRPr="00D70FC4">
        <w:rPr>
          <w:rFonts w:ascii="Times New Roman" w:hAnsi="Times New Roman"/>
          <w:iCs/>
          <w:sz w:val="24"/>
          <w:szCs w:val="24"/>
        </w:rPr>
        <w:t xml:space="preserve"> </w:t>
      </w:r>
    </w:p>
    <w:p w:rsidR="00841A6A" w:rsidRDefault="00841A6A" w:rsidP="008F4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9D6A8B" w:rsidRPr="00CD1285" w:rsidRDefault="006048D6" w:rsidP="008A2F9E">
      <w:pPr>
        <w:pStyle w:val="af3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D1285">
        <w:rPr>
          <w:rFonts w:ascii="Times New Roman" w:hAnsi="Times New Roman"/>
          <w:b/>
          <w:sz w:val="24"/>
          <w:szCs w:val="24"/>
        </w:rPr>
        <w:t>ОЦЕНКА КАЧЕСТВА ОСВОЕНИЯ ПРОГРАММЫ</w:t>
      </w:r>
    </w:p>
    <w:p w:rsidR="00A17B87" w:rsidRPr="00CD1285" w:rsidRDefault="00A17B87" w:rsidP="00A17B87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D1285">
        <w:rPr>
          <w:rFonts w:ascii="Times New Roman" w:hAnsi="Times New Roman"/>
          <w:b/>
          <w:color w:val="000000"/>
          <w:sz w:val="24"/>
          <w:szCs w:val="24"/>
        </w:rPr>
        <w:t>Система оценки результатов освоения программы</w:t>
      </w:r>
    </w:p>
    <w:p w:rsidR="00A17B87" w:rsidRPr="00CD1285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1285">
        <w:rPr>
          <w:rFonts w:ascii="Times New Roman" w:hAnsi="Times New Roman"/>
          <w:color w:val="000000"/>
          <w:sz w:val="24"/>
          <w:szCs w:val="24"/>
        </w:rPr>
        <w:t xml:space="preserve">Освоение программы сопровождается промежуточной аттестацией обучающихся, проводимой в форме оценок по 5-ти балльной шкале. </w:t>
      </w:r>
    </w:p>
    <w:p w:rsidR="00A17B87" w:rsidRPr="00CD1285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1285">
        <w:rPr>
          <w:rFonts w:ascii="Times New Roman" w:hAnsi="Times New Roman"/>
          <w:color w:val="000000"/>
          <w:sz w:val="24"/>
          <w:szCs w:val="24"/>
        </w:rPr>
        <w:tab/>
        <w:t>Текущий контроль освоения программы осуществляет преподаватель путем устного опроса обучающегося, наблюдения за правильностью выполнения им практических операций с целью получения объективной информации о ходе освоения программы обучения и степени усвоения обучающимся учебного материала.</w:t>
      </w:r>
    </w:p>
    <w:p w:rsidR="00E7656D" w:rsidRPr="00CD1285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1285">
        <w:rPr>
          <w:rFonts w:ascii="Times New Roman" w:hAnsi="Times New Roman"/>
          <w:color w:val="000000"/>
          <w:sz w:val="24"/>
          <w:szCs w:val="24"/>
        </w:rPr>
        <w:t xml:space="preserve">Текущий контроль представляет собой систематическую проверку усвоения образовательных результатов, проводится преподавателем на текущих занятиях согласно расписанию учебных занятий в соответствии с рабочими программами профессионального обучения. Формы текущего контроля: </w:t>
      </w:r>
    </w:p>
    <w:p w:rsidR="00E7656D" w:rsidRPr="00CD1285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1285">
        <w:rPr>
          <w:rFonts w:ascii="Times New Roman" w:hAnsi="Times New Roman"/>
          <w:color w:val="000000"/>
          <w:sz w:val="24"/>
          <w:szCs w:val="24"/>
        </w:rPr>
        <w:t xml:space="preserve">- устный опрос; </w:t>
      </w:r>
    </w:p>
    <w:p w:rsidR="00E7656D" w:rsidRPr="00CD1285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1285">
        <w:rPr>
          <w:rFonts w:ascii="Times New Roman" w:hAnsi="Times New Roman"/>
          <w:color w:val="000000"/>
          <w:sz w:val="24"/>
          <w:szCs w:val="24"/>
        </w:rPr>
        <w:t xml:space="preserve">- выполнение лабораторных работ; </w:t>
      </w:r>
    </w:p>
    <w:p w:rsidR="00E7656D" w:rsidRPr="00CD1285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1285">
        <w:rPr>
          <w:rFonts w:ascii="Times New Roman" w:hAnsi="Times New Roman"/>
          <w:color w:val="000000"/>
          <w:sz w:val="24"/>
          <w:szCs w:val="24"/>
        </w:rPr>
        <w:t xml:space="preserve">- выполнение практических работ; </w:t>
      </w:r>
    </w:p>
    <w:p w:rsidR="00E7656D" w:rsidRPr="00CD1285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1285">
        <w:rPr>
          <w:rFonts w:ascii="Times New Roman" w:hAnsi="Times New Roman"/>
          <w:color w:val="000000"/>
          <w:sz w:val="24"/>
          <w:szCs w:val="24"/>
        </w:rPr>
        <w:t xml:space="preserve">- выполнение самостоятельных (контрольных) работ. </w:t>
      </w:r>
    </w:p>
    <w:p w:rsidR="00E7656D" w:rsidRPr="00CD1285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1285">
        <w:rPr>
          <w:rFonts w:ascii="Times New Roman" w:hAnsi="Times New Roman"/>
          <w:color w:val="000000"/>
          <w:sz w:val="24"/>
          <w:szCs w:val="24"/>
        </w:rPr>
        <w:t xml:space="preserve">Форма оценки знаний по </w:t>
      </w:r>
      <w:r w:rsidR="00C2068F" w:rsidRPr="00CD1285">
        <w:rPr>
          <w:rFonts w:ascii="Times New Roman" w:hAnsi="Times New Roman"/>
          <w:color w:val="000000"/>
          <w:sz w:val="24"/>
          <w:szCs w:val="24"/>
        </w:rPr>
        <w:t>каждой</w:t>
      </w:r>
      <w:r w:rsidRPr="00CD1285">
        <w:rPr>
          <w:rFonts w:ascii="Times New Roman" w:hAnsi="Times New Roman"/>
          <w:color w:val="000000"/>
          <w:sz w:val="24"/>
          <w:szCs w:val="24"/>
        </w:rPr>
        <w:t xml:space="preserve"> дисциплине – зачетная работа (тестирование), которая включает в себя основные вопросы учебной дисциплины, способствующих выработке необходимых профессиональных знаний, умений и компетенций</w:t>
      </w:r>
      <w:r w:rsidR="00613CE4" w:rsidRPr="00CD128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13CE4" w:rsidRPr="00CD1285">
        <w:rPr>
          <w:rFonts w:ascii="Times New Roman" w:hAnsi="Times New Roman"/>
          <w:sz w:val="24"/>
          <w:szCs w:val="24"/>
        </w:rPr>
        <w:t>(приложение 1)</w:t>
      </w:r>
      <w:r w:rsidRPr="00CD1285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A17B87" w:rsidRPr="00CD1285" w:rsidRDefault="00A17B87" w:rsidP="00A17B87">
      <w:pPr>
        <w:pStyle w:val="af3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CD1285">
        <w:rPr>
          <w:rFonts w:ascii="Times New Roman" w:hAnsi="Times New Roman"/>
          <w:color w:val="000000"/>
          <w:sz w:val="24"/>
          <w:szCs w:val="24"/>
        </w:rPr>
        <w:tab/>
        <w:t xml:space="preserve">Формой итоговой аттестации обучающихся является квалификационный экзамен. </w:t>
      </w:r>
      <w:r w:rsidRPr="00CD1285">
        <w:rPr>
          <w:rFonts w:ascii="Times New Roman" w:hAnsi="Times New Roman"/>
          <w:sz w:val="24"/>
          <w:szCs w:val="24"/>
        </w:rPr>
        <w:t>Квалификационный экзамен проводится ГБПОУ СПТ им.Б.Г.Музрукова для определения соответствия полученных знаний, умений и навыков по программе профессионального обучения. К проведению квалификационного экзамена привлекаются представители работодателей. Квалификационный экзамен включает в себя практическую квалиф</w:t>
      </w:r>
      <w:r w:rsidR="00CD1285">
        <w:rPr>
          <w:rFonts w:ascii="Times New Roman" w:hAnsi="Times New Roman"/>
          <w:sz w:val="24"/>
          <w:szCs w:val="24"/>
        </w:rPr>
        <w:t xml:space="preserve">икационную работу </w:t>
      </w:r>
      <w:r w:rsidR="00CD1285">
        <w:rPr>
          <w:rFonts w:ascii="Times New Roman" w:hAnsi="Times New Roman"/>
          <w:sz w:val="24"/>
          <w:szCs w:val="24"/>
        </w:rPr>
        <w:lastRenderedPageBreak/>
        <w:t xml:space="preserve">(приложение </w:t>
      </w:r>
      <w:r w:rsidRPr="00CD1285">
        <w:rPr>
          <w:rFonts w:ascii="Times New Roman" w:hAnsi="Times New Roman"/>
          <w:sz w:val="24"/>
          <w:szCs w:val="24"/>
        </w:rPr>
        <w:t xml:space="preserve">3) и проверку теоретических знаний в пределах квалификационных требований, указанных в профессиональном стандарте </w:t>
      </w:r>
      <w:r w:rsidR="00AC361C" w:rsidRPr="00540FC7">
        <w:rPr>
          <w:rFonts w:ascii="Times New Roman" w:hAnsi="Times New Roman"/>
          <w:sz w:val="24"/>
          <w:szCs w:val="24"/>
        </w:rPr>
        <w:t xml:space="preserve">«Регулировщик и настройщик радиоэлектронных </w:t>
      </w:r>
      <w:proofErr w:type="gramStart"/>
      <w:r w:rsidR="00AC361C" w:rsidRPr="00540FC7">
        <w:rPr>
          <w:rFonts w:ascii="Times New Roman" w:hAnsi="Times New Roman"/>
          <w:sz w:val="24"/>
          <w:szCs w:val="24"/>
        </w:rPr>
        <w:t>средств»</w:t>
      </w:r>
      <w:r w:rsidR="00CD1285">
        <w:rPr>
          <w:rFonts w:ascii="Times New Roman" w:hAnsi="Times New Roman"/>
          <w:sz w:val="24"/>
          <w:szCs w:val="24"/>
        </w:rPr>
        <w:t xml:space="preserve"> </w:t>
      </w:r>
      <w:r w:rsidR="002D78B6" w:rsidRPr="00CD1285">
        <w:rPr>
          <w:rFonts w:ascii="Times New Roman" w:hAnsi="Times New Roman"/>
          <w:sz w:val="24"/>
          <w:szCs w:val="24"/>
        </w:rPr>
        <w:t xml:space="preserve"> </w:t>
      </w:r>
      <w:r w:rsidRPr="00CD1285">
        <w:rPr>
          <w:rFonts w:ascii="Times New Roman" w:hAnsi="Times New Roman"/>
          <w:sz w:val="24"/>
          <w:szCs w:val="24"/>
        </w:rPr>
        <w:t>(</w:t>
      </w:r>
      <w:proofErr w:type="gramEnd"/>
      <w:r w:rsidRPr="00CD1285">
        <w:rPr>
          <w:rFonts w:ascii="Times New Roman" w:hAnsi="Times New Roman"/>
          <w:sz w:val="24"/>
          <w:szCs w:val="24"/>
        </w:rPr>
        <w:t xml:space="preserve">приложение </w:t>
      </w:r>
      <w:r w:rsidR="007F44AE" w:rsidRPr="00CD1285">
        <w:rPr>
          <w:rFonts w:ascii="Times New Roman" w:hAnsi="Times New Roman"/>
          <w:sz w:val="24"/>
          <w:szCs w:val="24"/>
        </w:rPr>
        <w:t>2</w:t>
      </w:r>
      <w:r w:rsidRPr="00CD1285">
        <w:rPr>
          <w:rFonts w:ascii="Times New Roman" w:hAnsi="Times New Roman"/>
          <w:sz w:val="24"/>
          <w:szCs w:val="24"/>
        </w:rPr>
        <w:t>).</w:t>
      </w:r>
    </w:p>
    <w:p w:rsidR="00A17B87" w:rsidRPr="00CD1285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1285">
        <w:rPr>
          <w:rFonts w:ascii="Times New Roman" w:hAnsi="Times New Roman"/>
          <w:color w:val="000000"/>
          <w:sz w:val="24"/>
          <w:szCs w:val="24"/>
        </w:rPr>
        <w:t>Квалификационный экзамен считается сданным при условии успешного выполнения квалификационной (пробной) работы и успешной сдачи экзамена по теоретической части программы.</w:t>
      </w:r>
    </w:p>
    <w:p w:rsidR="00A17B87" w:rsidRPr="00CD1285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1285">
        <w:rPr>
          <w:rFonts w:ascii="Times New Roman" w:hAnsi="Times New Roman"/>
          <w:color w:val="000000"/>
          <w:sz w:val="24"/>
          <w:szCs w:val="24"/>
        </w:rPr>
        <w:tab/>
        <w:t>Результаты сдачи квалификационного экзамена заносятся в протокол.</w:t>
      </w:r>
    </w:p>
    <w:p w:rsidR="008C67F9" w:rsidRPr="00CD1285" w:rsidRDefault="008C67F9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D1285" w:rsidRDefault="00CD1285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D1285" w:rsidRDefault="00CD1285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D1285" w:rsidRDefault="00CD1285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3323" w:rsidRDefault="006B3323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3323" w:rsidRDefault="006B3323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3323" w:rsidRDefault="006B3323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3323" w:rsidRDefault="006B3323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3323" w:rsidRDefault="006B3323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3323" w:rsidRDefault="006B3323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3323" w:rsidRDefault="006B3323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3323" w:rsidRDefault="006B3323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3323" w:rsidRDefault="006B3323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3323" w:rsidRDefault="006B3323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3323" w:rsidRDefault="006B3323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3323" w:rsidRDefault="006B3323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3323" w:rsidRDefault="006B3323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3323" w:rsidRDefault="006B3323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3323" w:rsidRDefault="006B3323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3323" w:rsidRDefault="006B3323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3323" w:rsidRDefault="006B3323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3323" w:rsidRDefault="006B3323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AC361C" w:rsidRDefault="00AC361C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AC361C" w:rsidRDefault="00AC361C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AC361C" w:rsidRDefault="00AC361C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AC361C" w:rsidRDefault="00AC361C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AC361C" w:rsidRDefault="00AC361C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AC361C" w:rsidRDefault="00AC361C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AC361C" w:rsidRDefault="00AC361C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AC361C" w:rsidRDefault="00AC361C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3323" w:rsidRDefault="006B3323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13CE4" w:rsidRPr="00C649AD" w:rsidRDefault="00613CE4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649AD">
        <w:rPr>
          <w:rFonts w:ascii="Times New Roman" w:hAnsi="Times New Roman"/>
          <w:b/>
          <w:color w:val="000000"/>
          <w:sz w:val="24"/>
          <w:szCs w:val="24"/>
        </w:rPr>
        <w:t>Приложение 1</w:t>
      </w:r>
    </w:p>
    <w:p w:rsidR="00613CE4" w:rsidRPr="00C649AD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:rsidR="00613CE4" w:rsidRPr="00C649AD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bCs/>
          <w:color w:val="000000"/>
          <w:sz w:val="24"/>
          <w:szCs w:val="24"/>
          <w:u w:val="single"/>
        </w:rPr>
        <w:t>Основы рыночной экономики и предпринимательства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Вопросы к зачету - тест.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1. Главным признаком различия экономических систем является …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уровень развития производства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степень вмешательства государства в экономику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уровень доходов населения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степень удовлетворенности населения материальными благами и услугами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2. Важнейшим условием успешности рыночной экономики является…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многообразие форм собственности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постоянный рост объемов производства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стабильность цен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устранение неравенства доходов потребителей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3. Укажите неверный признак рыночной экономики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большую роль играет конкуренция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государство определяет ставки по налогообложению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государство назначает цены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основной является частная собственность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4. Естественная норма безработицы…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означает наличие только структурной и фрикционной безработицы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включает в себя сезонную и циклическую безработицу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означает полное отсутствие безработных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включает в себя циклическую безработицу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5. Источником инвестиций не может быть…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налоговый кредит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прибыль предприятий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амортизационный фонд предприятия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банковский кредит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6. Целью предпринимательства является: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удовлетворение потребностей населения в товарах и услугах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пополнение бюджета государства налоговыми поступлениями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lastRenderedPageBreak/>
        <w:t>3) систематическое получение прибыли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7. За унитарным предприятием закрепляется имущество…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на правах долгосрочной аренды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на правах собственности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на правах оперативного управления либо хозяйственного ведения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8. Укажите форму ответственности для индивидуальных предпринимателей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субсидиарная ответственность принадлежащим ему имуществом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полная ответственность принадлежащим ему имуществом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ответственность в виде штрафов и административных взысканий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9. Входят ли в структуру бизнес-плана организационный и финансовый планы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да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нет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только организационный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только финансовый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5) только маркетинговый и план производства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10. Назначение бизнес-плана состоит в следующем…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 xml:space="preserve">1) изучить перспективы </w:t>
      </w:r>
      <w:proofErr w:type="gramStart"/>
      <w:r w:rsidRPr="00675E68">
        <w:rPr>
          <w:rFonts w:ascii="Times New Roman" w:hAnsi="Times New Roman"/>
          <w:color w:val="000000"/>
          <w:sz w:val="24"/>
          <w:szCs w:val="24"/>
        </w:rPr>
        <w:t>развития</w:t>
      </w:r>
      <w:proofErr w:type="gramEnd"/>
      <w:r w:rsidRPr="00675E68">
        <w:rPr>
          <w:rFonts w:ascii="Times New Roman" w:hAnsi="Times New Roman"/>
          <w:color w:val="000000"/>
          <w:sz w:val="24"/>
          <w:szCs w:val="24"/>
        </w:rPr>
        <w:t xml:space="preserve"> будущего ранка сбыта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обнаружить возможные опасности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определить критерии и показатели оценки бизнеса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оценить затраты для изготовления и сбыта продукции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5) верны все варианты</w:t>
      </w:r>
    </w:p>
    <w:p w:rsidR="00613CE4" w:rsidRDefault="00613CE4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Ключ к тесту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555"/>
        <w:gridCol w:w="1560"/>
        <w:gridCol w:w="1560"/>
        <w:gridCol w:w="1560"/>
      </w:tblGrid>
      <w:tr w:rsidR="00613CE4" w:rsidTr="00613CE4">
        <w:tc>
          <w:tcPr>
            <w:tcW w:w="1555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</w:tr>
      <w:tr w:rsidR="00613CE4" w:rsidTr="00613CE4">
        <w:tc>
          <w:tcPr>
            <w:tcW w:w="1555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613CE4" w:rsidTr="00613CE4">
        <w:tc>
          <w:tcPr>
            <w:tcW w:w="1555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613CE4" w:rsidTr="00613CE4">
        <w:tc>
          <w:tcPr>
            <w:tcW w:w="1555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613CE4" w:rsidTr="00613CE4">
        <w:tc>
          <w:tcPr>
            <w:tcW w:w="1555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613CE4" w:rsidTr="00613CE4">
        <w:tc>
          <w:tcPr>
            <w:tcW w:w="1555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</w:tr>
    </w:tbl>
    <w:p w:rsidR="00613CE4" w:rsidRDefault="00613CE4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13CE4" w:rsidRPr="00C649AD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A47947">
        <w:rPr>
          <w:rFonts w:ascii="Times New Roman" w:hAnsi="Times New Roman"/>
          <w:bCs/>
          <w:color w:val="000000"/>
          <w:sz w:val="24"/>
          <w:szCs w:val="24"/>
          <w:u w:val="single"/>
        </w:rPr>
        <w:t>Основы правоведения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1. Куда можно обратиться в поиске подходящей работы?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в отделение полиции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в отделение связи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lastRenderedPageBreak/>
        <w:t>3) в государственную службу занятости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в Интернет – сайт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5) в частное агентство по трудоустройству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6) к знакомым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2. Рынок труда – это: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составная часть производства;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система общественных отношений, связанных с наймом и предложением рабочей силы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3. Целью прохождения собеседования является…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получение приглашения на собеседование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произвести выгодное впечатление на работодателя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получение приглашения на вакантную должность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выбор из предложенных вакансий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4. Целью принятия решения является…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получение приглашения на собеседование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произвести выгодное впечатление на работодателя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получение приглашения на вакантную должность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выбор из предложенных вакансий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5. В процессе поиска новой работы принято выделять такие фазы, как…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первая и вторая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начальная и заключительная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активная и пассивная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основная и второстепенная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6. Какие документы не нужны при трудоустройстве?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трудовая книжка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справка об окончании кружка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документ, удостоверяющий профессиональную квалификацию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паспорт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5) резюме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6) аттестат или диплом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7) заявление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 xml:space="preserve">8) другие документы по требованию (ИНН, </w:t>
      </w:r>
      <w:proofErr w:type="spellStart"/>
      <w:r w:rsidRPr="00A47947">
        <w:rPr>
          <w:rFonts w:ascii="Times New Roman" w:hAnsi="Times New Roman"/>
          <w:color w:val="000000"/>
          <w:sz w:val="24"/>
          <w:szCs w:val="24"/>
        </w:rPr>
        <w:t>Св</w:t>
      </w:r>
      <w:proofErr w:type="spellEnd"/>
      <w:r w:rsidRPr="00A47947">
        <w:rPr>
          <w:rFonts w:ascii="Times New Roman" w:hAnsi="Times New Roman"/>
          <w:color w:val="000000"/>
          <w:sz w:val="24"/>
          <w:szCs w:val="24"/>
        </w:rPr>
        <w:t xml:space="preserve">-во о рождении ребёнка, </w:t>
      </w:r>
      <w:proofErr w:type="spellStart"/>
      <w:r w:rsidRPr="00A47947">
        <w:rPr>
          <w:rFonts w:ascii="Times New Roman" w:hAnsi="Times New Roman"/>
          <w:color w:val="000000"/>
          <w:sz w:val="24"/>
          <w:szCs w:val="24"/>
        </w:rPr>
        <w:t>Св</w:t>
      </w:r>
      <w:proofErr w:type="spellEnd"/>
      <w:r w:rsidRPr="00A47947">
        <w:rPr>
          <w:rFonts w:ascii="Times New Roman" w:hAnsi="Times New Roman"/>
          <w:color w:val="000000"/>
          <w:sz w:val="24"/>
          <w:szCs w:val="24"/>
        </w:rPr>
        <w:t>-во о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смене фамилии, мед. заключение и т.п.)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7. Когда трудовой договор не обязателен в письменной форме…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если это особая форма договора - контракт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трудовой договор с несовершеннолетним работником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lastRenderedPageBreak/>
        <w:t>3) организованный набор работников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трудовой договор с молодым специалистом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8. Виды трудового договора по срокам действия: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срочный, бессрочный, на время определенной работы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срочный, бессрочный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краткосрочный, среднесрочный, на время определенной работы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краткосрочный, сезонный, долгосрочный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9. Необоснованный отказ в принятии на работу запрещается в случаях: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лицо, устраивающееся на работу было ранее судимо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лицо прописано в другой области страны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ни в коем случае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предусмотренных законодательством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10. Днем полного увольнения работника с работы считается: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последний день работы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следующий за последним днем работы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день выдачи трудовой книжки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следующий день, за днем выдачи трудовой книжки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47947">
        <w:rPr>
          <w:rFonts w:ascii="Times New Roman" w:hAnsi="Times New Roman"/>
          <w:b/>
          <w:color w:val="000000"/>
          <w:sz w:val="24"/>
          <w:szCs w:val="24"/>
        </w:rPr>
        <w:t>Ключ к тесту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555"/>
        <w:gridCol w:w="1560"/>
        <w:gridCol w:w="1560"/>
        <w:gridCol w:w="1560"/>
      </w:tblGrid>
      <w:tr w:rsidR="00613CE4" w:rsidRPr="00A47947" w:rsidTr="00613CE4">
        <w:tc>
          <w:tcPr>
            <w:tcW w:w="1555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</w:tr>
      <w:tr w:rsidR="00613CE4" w:rsidRPr="00A47947" w:rsidTr="00613CE4">
        <w:tc>
          <w:tcPr>
            <w:tcW w:w="1555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104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3, 4, 5, 6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613CE4" w:rsidRPr="00A47947" w:rsidTr="00613CE4">
        <w:tc>
          <w:tcPr>
            <w:tcW w:w="1555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613CE4" w:rsidRPr="00A47947" w:rsidTr="00613CE4">
        <w:tc>
          <w:tcPr>
            <w:tcW w:w="1555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613CE4" w:rsidRPr="00A47947" w:rsidTr="00613CE4">
        <w:tc>
          <w:tcPr>
            <w:tcW w:w="1555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613CE4" w:rsidRPr="00A47947" w:rsidTr="00613CE4">
        <w:tc>
          <w:tcPr>
            <w:tcW w:w="1555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</w:tbl>
    <w:p w:rsidR="00613CE4" w:rsidRDefault="00613CE4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4822BE" w:rsidRDefault="004822BE" w:rsidP="004822B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 Внедрение инструментов бережливого производства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1. В работу по внедрению и поддержанию концепции бережливого производства вовлекаются</w:t>
      </w:r>
    </w:p>
    <w:p w:rsidR="004822BE" w:rsidRPr="004822BE" w:rsidRDefault="004822BE" w:rsidP="008A2F9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все сотрудники независимо от их должности</w:t>
      </w:r>
    </w:p>
    <w:p w:rsidR="004822BE" w:rsidRPr="004822BE" w:rsidRDefault="004822BE" w:rsidP="008A2F9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высшее руководство</w:t>
      </w:r>
    </w:p>
    <w:p w:rsidR="004822BE" w:rsidRPr="004822BE" w:rsidRDefault="004822BE" w:rsidP="008A2F9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заместители главного врача</w:t>
      </w:r>
    </w:p>
    <w:p w:rsidR="004822BE" w:rsidRPr="004822BE" w:rsidRDefault="004822BE" w:rsidP="008A2F9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медицинские сестры.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2. Вид потерь, при котором услуга производится в большем объеме, чем требуется потребителю</w:t>
      </w:r>
    </w:p>
    <w:p w:rsidR="004822BE" w:rsidRPr="004822BE" w:rsidRDefault="004822BE" w:rsidP="008A2F9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lastRenderedPageBreak/>
        <w:t>переделка</w:t>
      </w:r>
    </w:p>
    <w:p w:rsidR="004822BE" w:rsidRPr="004822BE" w:rsidRDefault="004822BE" w:rsidP="008A2F9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излишние запасы</w:t>
      </w:r>
    </w:p>
    <w:p w:rsidR="004822BE" w:rsidRPr="004822BE" w:rsidRDefault="004822BE" w:rsidP="008A2F9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избыточная обработка</w:t>
      </w:r>
    </w:p>
    <w:p w:rsidR="004822BE" w:rsidRPr="004822BE" w:rsidRDefault="004822BE" w:rsidP="008A2F9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перепроизводство.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3. Главной целью бережливого производства является</w:t>
      </w:r>
    </w:p>
    <w:p w:rsidR="004822BE" w:rsidRPr="004822BE" w:rsidRDefault="004822BE" w:rsidP="008A2F9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устранение всех видов потерь</w:t>
      </w:r>
    </w:p>
    <w:p w:rsidR="004822BE" w:rsidRPr="004822BE" w:rsidRDefault="004822BE" w:rsidP="008A2F9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повышение заработной платы</w:t>
      </w:r>
    </w:p>
    <w:p w:rsidR="004822BE" w:rsidRPr="004822BE" w:rsidRDefault="004822BE" w:rsidP="008A2F9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сокращение количества пациентов</w:t>
      </w:r>
    </w:p>
    <w:p w:rsidR="004822BE" w:rsidRPr="004822BE" w:rsidRDefault="004822BE" w:rsidP="008A2F9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увеличение запасов.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4. Инструмент, направленный на создание визуального образа информационных и материальных потоков, необходимых для выполнения заказа потребителя - это</w:t>
      </w:r>
    </w:p>
    <w:p w:rsidR="004822BE" w:rsidRPr="004822BE" w:rsidRDefault="004822BE" w:rsidP="008A2F9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стандартизация</w:t>
      </w:r>
    </w:p>
    <w:p w:rsidR="004822BE" w:rsidRPr="004822BE" w:rsidRDefault="004822BE" w:rsidP="008A2F9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навигация</w:t>
      </w:r>
    </w:p>
    <w:p w:rsidR="004822BE" w:rsidRPr="004822BE" w:rsidRDefault="004822BE" w:rsidP="008A2F9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картирование</w:t>
      </w:r>
    </w:p>
    <w:p w:rsidR="004822BE" w:rsidRPr="004822BE" w:rsidRDefault="004822BE" w:rsidP="008A2F9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визуализация.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5. Карта текущего состояния</w:t>
      </w:r>
    </w:p>
    <w:p w:rsidR="004822BE" w:rsidRPr="004822BE" w:rsidRDefault="004822BE" w:rsidP="008A2F9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отражает показатели на момент рассматриваемой даты</w:t>
      </w:r>
    </w:p>
    <w:p w:rsidR="004822BE" w:rsidRPr="004822BE" w:rsidRDefault="004822BE" w:rsidP="008A2F9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должна уменьшить потери</w:t>
      </w:r>
    </w:p>
    <w:p w:rsidR="004822BE" w:rsidRPr="004822BE" w:rsidRDefault="004822BE" w:rsidP="008A2F9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сократить количество проблем</w:t>
      </w:r>
    </w:p>
    <w:p w:rsidR="004822BE" w:rsidRPr="004822BE" w:rsidRDefault="004822BE" w:rsidP="008A2F9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должна полностью исключить все виды потерь.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6. Концепция бережливого производства зародилась в</w:t>
      </w:r>
    </w:p>
    <w:p w:rsidR="004822BE" w:rsidRPr="004822BE" w:rsidRDefault="004822BE" w:rsidP="008A2F9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Франции</w:t>
      </w:r>
    </w:p>
    <w:p w:rsidR="004822BE" w:rsidRPr="004822BE" w:rsidRDefault="004822BE" w:rsidP="008A2F9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США</w:t>
      </w:r>
    </w:p>
    <w:p w:rsidR="004822BE" w:rsidRPr="004822BE" w:rsidRDefault="004822BE" w:rsidP="008A2F9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Германии</w:t>
      </w:r>
    </w:p>
    <w:p w:rsidR="004822BE" w:rsidRPr="004822BE" w:rsidRDefault="004822BE" w:rsidP="008A2F9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Японии.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7. Концепция управления, основанная на устранении всех видов потерь путем формирования непрерывного потока создания ценности - это</w:t>
      </w:r>
    </w:p>
    <w:p w:rsidR="004822BE" w:rsidRPr="004822BE" w:rsidRDefault="004822BE" w:rsidP="008A2F9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бережливое управление</w:t>
      </w:r>
    </w:p>
    <w:p w:rsidR="004822BE" w:rsidRPr="004822BE" w:rsidRDefault="004822BE" w:rsidP="008A2F9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бережливое сознание</w:t>
      </w:r>
    </w:p>
    <w:p w:rsidR="004822BE" w:rsidRPr="004822BE" w:rsidRDefault="004822BE" w:rsidP="008A2F9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бережливое производство</w:t>
      </w:r>
    </w:p>
    <w:p w:rsidR="004822BE" w:rsidRPr="004822BE" w:rsidRDefault="004822BE" w:rsidP="008A2F9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бережливое мышление.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8. Лишние ожидания относятся к потерям</w:t>
      </w:r>
    </w:p>
    <w:p w:rsidR="004822BE" w:rsidRPr="004822BE" w:rsidRDefault="004822BE" w:rsidP="008A2F9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четвертого рода</w:t>
      </w:r>
    </w:p>
    <w:p w:rsidR="004822BE" w:rsidRPr="004822BE" w:rsidRDefault="004822BE" w:rsidP="008A2F9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первого рода</w:t>
      </w:r>
    </w:p>
    <w:p w:rsidR="004822BE" w:rsidRPr="004822BE" w:rsidRDefault="004822BE" w:rsidP="008A2F9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третьего рода</w:t>
      </w:r>
    </w:p>
    <w:p w:rsidR="004822BE" w:rsidRPr="004822BE" w:rsidRDefault="004822BE" w:rsidP="008A2F9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второго рода.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9. Материалы, которые используются в работе постоянно, маркируются</w:t>
      </w:r>
    </w:p>
    <w:p w:rsidR="004822BE" w:rsidRPr="004822BE" w:rsidRDefault="004822BE" w:rsidP="008A2F9E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lastRenderedPageBreak/>
        <w:t>зеленым цветом</w:t>
      </w:r>
    </w:p>
    <w:p w:rsidR="004822BE" w:rsidRPr="004822BE" w:rsidRDefault="004822BE" w:rsidP="008A2F9E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синим цветом</w:t>
      </w:r>
    </w:p>
    <w:p w:rsidR="004822BE" w:rsidRPr="004822BE" w:rsidRDefault="004822BE" w:rsidP="008A2F9E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желтым цветом</w:t>
      </w:r>
    </w:p>
    <w:p w:rsidR="004822BE" w:rsidRPr="004822BE" w:rsidRDefault="004822BE" w:rsidP="008A2F9E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красным цветом.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10. Набор пошаговых инструкций, для однотипного выполнения последовательности каких-либо действий - это</w:t>
      </w:r>
    </w:p>
    <w:p w:rsidR="004822BE" w:rsidRPr="004822BE" w:rsidRDefault="004822BE" w:rsidP="008A2F9E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информационная карта</w:t>
      </w:r>
    </w:p>
    <w:p w:rsidR="004822BE" w:rsidRPr="004822BE" w:rsidRDefault="004822BE" w:rsidP="008A2F9E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унифицированный чек-лист</w:t>
      </w:r>
    </w:p>
    <w:p w:rsidR="004822BE" w:rsidRPr="004822BE" w:rsidRDefault="004822BE" w:rsidP="008A2F9E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стандартная операционная процедура</w:t>
      </w:r>
    </w:p>
    <w:p w:rsidR="004822BE" w:rsidRPr="004822BE" w:rsidRDefault="004822BE" w:rsidP="008A2F9E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универсальный алгоритм.</w:t>
      </w:r>
    </w:p>
    <w:p w:rsidR="004822BE" w:rsidRPr="004822BE" w:rsidRDefault="004822BE" w:rsidP="004822B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hAnsi="Times New Roman"/>
          <w:color w:val="212529"/>
          <w:sz w:val="24"/>
          <w:szCs w:val="24"/>
        </w:rPr>
      </w:pP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11</w:t>
      </w: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. Объектами визуализации могут быть</w:t>
      </w:r>
    </w:p>
    <w:p w:rsidR="004822BE" w:rsidRPr="004822BE" w:rsidRDefault="004822BE" w:rsidP="008A2F9E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продукты питания</w:t>
      </w:r>
    </w:p>
    <w:p w:rsidR="004822BE" w:rsidRPr="004822BE" w:rsidRDefault="004822BE" w:rsidP="008A2F9E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оборудование</w:t>
      </w:r>
    </w:p>
    <w:p w:rsidR="004822BE" w:rsidRPr="004822BE" w:rsidRDefault="004822BE" w:rsidP="008A2F9E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документация</w:t>
      </w:r>
    </w:p>
    <w:p w:rsidR="004822BE" w:rsidRPr="004822BE" w:rsidRDefault="004822BE" w:rsidP="008A2F9E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канцелярские принадлежности</w:t>
      </w:r>
    </w:p>
    <w:p w:rsidR="004822BE" w:rsidRPr="004822BE" w:rsidRDefault="004822BE" w:rsidP="008A2F9E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лекарственные средства.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12</w:t>
      </w: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. Основателем концепции бережливого производства считается</w:t>
      </w:r>
    </w:p>
    <w:p w:rsidR="004822BE" w:rsidRPr="004822BE" w:rsidRDefault="004822BE" w:rsidP="008A2F9E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proofErr w:type="spellStart"/>
      <w:r w:rsidRPr="004822BE">
        <w:rPr>
          <w:rFonts w:ascii="Times New Roman" w:hAnsi="Times New Roman"/>
          <w:b/>
          <w:color w:val="212529"/>
          <w:sz w:val="24"/>
          <w:szCs w:val="24"/>
        </w:rPr>
        <w:t>Тайити</w:t>
      </w:r>
      <w:proofErr w:type="spellEnd"/>
      <w:r w:rsidRPr="004822BE">
        <w:rPr>
          <w:rFonts w:ascii="Times New Roman" w:hAnsi="Times New Roman"/>
          <w:b/>
          <w:color w:val="212529"/>
          <w:sz w:val="24"/>
          <w:szCs w:val="24"/>
        </w:rPr>
        <w:t xml:space="preserve"> Оно</w:t>
      </w:r>
    </w:p>
    <w:p w:rsidR="004822BE" w:rsidRPr="004822BE" w:rsidRDefault="004822BE" w:rsidP="008A2F9E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 xml:space="preserve">Майкл </w:t>
      </w:r>
      <w:proofErr w:type="spellStart"/>
      <w:r w:rsidRPr="004822BE">
        <w:rPr>
          <w:rFonts w:ascii="Times New Roman" w:hAnsi="Times New Roman"/>
          <w:color w:val="212529"/>
          <w:sz w:val="24"/>
          <w:szCs w:val="24"/>
        </w:rPr>
        <w:t>Ротер</w:t>
      </w:r>
      <w:proofErr w:type="spellEnd"/>
    </w:p>
    <w:p w:rsidR="004822BE" w:rsidRPr="004822BE" w:rsidRDefault="004822BE" w:rsidP="008A2F9E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 xml:space="preserve">Джеффри </w:t>
      </w:r>
      <w:proofErr w:type="spellStart"/>
      <w:r w:rsidRPr="004822BE">
        <w:rPr>
          <w:rFonts w:ascii="Times New Roman" w:hAnsi="Times New Roman"/>
          <w:color w:val="212529"/>
          <w:sz w:val="24"/>
          <w:szCs w:val="24"/>
        </w:rPr>
        <w:t>Лайкер</w:t>
      </w:r>
      <w:proofErr w:type="spellEnd"/>
    </w:p>
    <w:p w:rsidR="004822BE" w:rsidRPr="004822BE" w:rsidRDefault="004822BE" w:rsidP="008A2F9E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Генри Форд.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13</w:t>
      </w: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. Первый шаг организации рабочего пространства по системе 5С</w:t>
      </w:r>
    </w:p>
    <w:p w:rsidR="004822BE" w:rsidRPr="004822BE" w:rsidRDefault="004822BE" w:rsidP="008A2F9E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совершенствование</w:t>
      </w:r>
    </w:p>
    <w:p w:rsidR="004822BE" w:rsidRPr="004822BE" w:rsidRDefault="004822BE" w:rsidP="008A2F9E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самоорганизация</w:t>
      </w:r>
    </w:p>
    <w:p w:rsidR="004822BE" w:rsidRPr="004822BE" w:rsidRDefault="004822BE" w:rsidP="008A2F9E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сортировка</w:t>
      </w:r>
    </w:p>
    <w:p w:rsidR="004822BE" w:rsidRPr="004822BE" w:rsidRDefault="004822BE" w:rsidP="008A2F9E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стандартизация.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14</w:t>
      </w: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. Полезность, присущая продукции с точки зрения потребителя - это</w:t>
      </w:r>
    </w:p>
    <w:p w:rsidR="004822BE" w:rsidRPr="004822BE" w:rsidRDefault="004822BE" w:rsidP="008A2F9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ценность</w:t>
      </w:r>
    </w:p>
    <w:p w:rsidR="004822BE" w:rsidRPr="004822BE" w:rsidRDefault="004822BE" w:rsidP="008A2F9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потеря</w:t>
      </w:r>
    </w:p>
    <w:p w:rsidR="004822BE" w:rsidRPr="004822BE" w:rsidRDefault="004822BE" w:rsidP="008A2F9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услуга</w:t>
      </w:r>
    </w:p>
    <w:p w:rsidR="004822BE" w:rsidRPr="004822BE" w:rsidRDefault="004822BE" w:rsidP="008A2F9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значимость.</w:t>
      </w:r>
    </w:p>
    <w:p w:rsidR="004822BE" w:rsidRPr="004822BE" w:rsidRDefault="009B3B30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15</w:t>
      </w:r>
      <w:r w:rsidR="004822BE" w:rsidRPr="004822BE">
        <w:rPr>
          <w:rFonts w:ascii="Times New Roman" w:hAnsi="Times New Roman"/>
          <w:b/>
          <w:bCs/>
          <w:color w:val="212529"/>
          <w:sz w:val="24"/>
          <w:szCs w:val="24"/>
        </w:rPr>
        <w:t>. Преимуществом внедрения принципов бережливого производства является</w:t>
      </w:r>
    </w:p>
    <w:p w:rsidR="004822BE" w:rsidRPr="009B3B30" w:rsidRDefault="004822BE" w:rsidP="008A2F9E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9B3B30">
        <w:rPr>
          <w:rFonts w:ascii="Times New Roman" w:hAnsi="Times New Roman"/>
          <w:b/>
          <w:color w:val="212529"/>
          <w:sz w:val="24"/>
          <w:szCs w:val="24"/>
        </w:rPr>
        <w:t>экономия рабочего времени</w:t>
      </w:r>
    </w:p>
    <w:p w:rsidR="004822BE" w:rsidRPr="004822BE" w:rsidRDefault="004822BE" w:rsidP="008A2F9E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сокращение персонала</w:t>
      </w:r>
    </w:p>
    <w:p w:rsidR="004822BE" w:rsidRPr="004822BE" w:rsidRDefault="004822BE" w:rsidP="008A2F9E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неприятие персонала</w:t>
      </w:r>
    </w:p>
    <w:p w:rsidR="004822BE" w:rsidRPr="004822BE" w:rsidRDefault="004822BE" w:rsidP="008A2F9E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необходимость стандартизации.</w:t>
      </w:r>
    </w:p>
    <w:p w:rsidR="004822BE" w:rsidRPr="004822BE" w:rsidRDefault="009B3B30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lastRenderedPageBreak/>
        <w:t>16</w:t>
      </w:r>
      <w:r w:rsidR="004822BE" w:rsidRPr="004822BE">
        <w:rPr>
          <w:rFonts w:ascii="Times New Roman" w:hAnsi="Times New Roman"/>
          <w:b/>
          <w:bCs/>
          <w:color w:val="212529"/>
          <w:sz w:val="24"/>
          <w:szCs w:val="24"/>
        </w:rPr>
        <w:t>. При хранении предметов необходимо соблюдать принципы</w:t>
      </w:r>
    </w:p>
    <w:p w:rsidR="004822BE" w:rsidRPr="009B3B30" w:rsidRDefault="004822BE" w:rsidP="008A2F9E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9B3B30">
        <w:rPr>
          <w:rFonts w:ascii="Times New Roman" w:hAnsi="Times New Roman"/>
          <w:b/>
          <w:color w:val="212529"/>
          <w:sz w:val="24"/>
          <w:szCs w:val="24"/>
        </w:rPr>
        <w:t>наглядности</w:t>
      </w:r>
    </w:p>
    <w:p w:rsidR="004822BE" w:rsidRPr="004822BE" w:rsidRDefault="004822BE" w:rsidP="008A2F9E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стандартизации</w:t>
      </w:r>
    </w:p>
    <w:p w:rsidR="004822BE" w:rsidRPr="004822BE" w:rsidRDefault="004822BE" w:rsidP="008A2F9E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оптимальности</w:t>
      </w:r>
    </w:p>
    <w:p w:rsidR="004822BE" w:rsidRPr="004822BE" w:rsidRDefault="004822BE" w:rsidP="008A2F9E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доступности</w:t>
      </w:r>
    </w:p>
    <w:p w:rsidR="004822BE" w:rsidRPr="004822BE" w:rsidRDefault="004822BE" w:rsidP="008A2F9E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систематизации.</w:t>
      </w:r>
    </w:p>
    <w:p w:rsidR="004822BE" w:rsidRPr="004822BE" w:rsidRDefault="009B3B30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17</w:t>
      </w:r>
      <w:r w:rsidR="004822BE" w:rsidRPr="004822BE">
        <w:rPr>
          <w:rFonts w:ascii="Times New Roman" w:hAnsi="Times New Roman"/>
          <w:b/>
          <w:bCs/>
          <w:color w:val="212529"/>
          <w:sz w:val="24"/>
          <w:szCs w:val="24"/>
        </w:rPr>
        <w:t>. Проведение лабораторных методов исследования, которые в дальнейшем не используются в лечебно-диагностическом процессе, относится к</w:t>
      </w:r>
    </w:p>
    <w:p w:rsidR="004822BE" w:rsidRPr="009B3B30" w:rsidRDefault="004822BE" w:rsidP="008A2F9E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9B3B30">
        <w:rPr>
          <w:rFonts w:ascii="Times New Roman" w:hAnsi="Times New Roman"/>
          <w:b/>
          <w:color w:val="212529"/>
          <w:sz w:val="24"/>
          <w:szCs w:val="24"/>
        </w:rPr>
        <w:t>избыточной обработке</w:t>
      </w:r>
    </w:p>
    <w:p w:rsidR="004822BE" w:rsidRPr="004822BE" w:rsidRDefault="004822BE" w:rsidP="008A2F9E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лишним движениям</w:t>
      </w:r>
    </w:p>
    <w:p w:rsidR="004822BE" w:rsidRPr="004822BE" w:rsidRDefault="004822BE" w:rsidP="008A2F9E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изменчивости</w:t>
      </w:r>
    </w:p>
    <w:p w:rsidR="004822BE" w:rsidRPr="004822BE" w:rsidRDefault="004822BE" w:rsidP="008A2F9E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дефектам.</w:t>
      </w:r>
    </w:p>
    <w:p w:rsidR="004822BE" w:rsidRPr="004822BE" w:rsidRDefault="009B3B30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18</w:t>
      </w:r>
      <w:r w:rsidR="004822BE" w:rsidRPr="004822BE">
        <w:rPr>
          <w:rFonts w:ascii="Times New Roman" w:hAnsi="Times New Roman"/>
          <w:b/>
          <w:bCs/>
          <w:color w:val="212529"/>
          <w:sz w:val="24"/>
          <w:szCs w:val="24"/>
        </w:rPr>
        <w:t>. Пятый шаг организации рабочего пространства по системе 5С</w:t>
      </w:r>
    </w:p>
    <w:p w:rsidR="004822BE" w:rsidRPr="004822BE" w:rsidRDefault="004822BE" w:rsidP="008A2F9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сортировка</w:t>
      </w:r>
    </w:p>
    <w:p w:rsidR="004822BE" w:rsidRPr="004822BE" w:rsidRDefault="004822BE" w:rsidP="008A2F9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самоорганизация</w:t>
      </w:r>
    </w:p>
    <w:p w:rsidR="004822BE" w:rsidRPr="004822BE" w:rsidRDefault="004822BE" w:rsidP="008A2F9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совершенствование</w:t>
      </w:r>
    </w:p>
    <w:p w:rsidR="004822BE" w:rsidRPr="004822BE" w:rsidRDefault="004822BE" w:rsidP="008A2F9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стандартизация.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1</w:t>
      </w:r>
      <w:r w:rsidR="009B3B30">
        <w:rPr>
          <w:rFonts w:ascii="Times New Roman" w:hAnsi="Times New Roman"/>
          <w:b/>
          <w:bCs/>
          <w:color w:val="212529"/>
          <w:sz w:val="24"/>
          <w:szCs w:val="24"/>
        </w:rPr>
        <w:t>9</w:t>
      </w: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. Работа, которая не добавляет ценности услуге составляет</w:t>
      </w:r>
    </w:p>
    <w:p w:rsidR="004822BE" w:rsidRPr="004822BE" w:rsidRDefault="004822BE" w:rsidP="008A2F9E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5% процесса</w:t>
      </w:r>
    </w:p>
    <w:p w:rsidR="004822BE" w:rsidRPr="009B3B30" w:rsidRDefault="004822BE" w:rsidP="008A2F9E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9B3B30">
        <w:rPr>
          <w:rFonts w:ascii="Times New Roman" w:hAnsi="Times New Roman"/>
          <w:b/>
          <w:color w:val="212529"/>
          <w:sz w:val="24"/>
          <w:szCs w:val="24"/>
        </w:rPr>
        <w:t>85% процесса</w:t>
      </w:r>
    </w:p>
    <w:p w:rsidR="004822BE" w:rsidRPr="004822BE" w:rsidRDefault="004822BE" w:rsidP="008A2F9E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25% процесса</w:t>
      </w:r>
    </w:p>
    <w:p w:rsidR="004822BE" w:rsidRPr="004822BE" w:rsidRDefault="004822BE" w:rsidP="008A2F9E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35% процесса.</w:t>
      </w:r>
    </w:p>
    <w:p w:rsidR="004822BE" w:rsidRPr="004822BE" w:rsidRDefault="009B3B30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20</w:t>
      </w:r>
      <w:r w:rsidR="004822BE" w:rsidRPr="004822BE">
        <w:rPr>
          <w:rFonts w:ascii="Times New Roman" w:hAnsi="Times New Roman"/>
          <w:b/>
          <w:bCs/>
          <w:color w:val="212529"/>
          <w:sz w:val="24"/>
          <w:szCs w:val="24"/>
        </w:rPr>
        <w:t>. Расположение всех инструментов, деталей и информации о результативности работы таким образом, чтобы они были четко видимы - это</w:t>
      </w:r>
    </w:p>
    <w:p w:rsidR="004822BE" w:rsidRPr="004822BE" w:rsidRDefault="004822BE" w:rsidP="008A2F9E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картирование</w:t>
      </w:r>
    </w:p>
    <w:p w:rsidR="004822BE" w:rsidRPr="004822BE" w:rsidRDefault="004822BE" w:rsidP="008A2F9E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стандартизация</w:t>
      </w:r>
    </w:p>
    <w:p w:rsidR="004822BE" w:rsidRPr="004822BE" w:rsidRDefault="004822BE" w:rsidP="008A2F9E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навигация</w:t>
      </w:r>
    </w:p>
    <w:p w:rsidR="004822BE" w:rsidRPr="009B3B30" w:rsidRDefault="004822BE" w:rsidP="008A2F9E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9B3B30">
        <w:rPr>
          <w:rFonts w:ascii="Times New Roman" w:hAnsi="Times New Roman"/>
          <w:b/>
          <w:color w:val="212529"/>
          <w:sz w:val="24"/>
          <w:szCs w:val="24"/>
        </w:rPr>
        <w:t>визуализация.</w:t>
      </w:r>
    </w:p>
    <w:p w:rsidR="004822BE" w:rsidRPr="004822BE" w:rsidRDefault="009B3B30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21</w:t>
      </w:r>
      <w:r w:rsidR="004822BE" w:rsidRPr="004822BE">
        <w:rPr>
          <w:rFonts w:ascii="Times New Roman" w:hAnsi="Times New Roman"/>
          <w:b/>
          <w:bCs/>
          <w:color w:val="212529"/>
          <w:sz w:val="24"/>
          <w:szCs w:val="24"/>
        </w:rPr>
        <w:t>. Система организации деятельности, позволяющая реализовать принцип «точно в срок»</w:t>
      </w:r>
    </w:p>
    <w:p w:rsidR="004822BE" w:rsidRPr="004822BE" w:rsidRDefault="004822BE" w:rsidP="008A2F9E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proofErr w:type="spellStart"/>
      <w:r w:rsidRPr="004822BE">
        <w:rPr>
          <w:rFonts w:ascii="Times New Roman" w:hAnsi="Times New Roman"/>
          <w:color w:val="212529"/>
          <w:sz w:val="24"/>
          <w:szCs w:val="24"/>
        </w:rPr>
        <w:t>кайдзен</w:t>
      </w:r>
      <w:proofErr w:type="spellEnd"/>
    </w:p>
    <w:p w:rsidR="004822BE" w:rsidRPr="009B3B30" w:rsidRDefault="004822BE" w:rsidP="008A2F9E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proofErr w:type="spellStart"/>
      <w:r w:rsidRPr="009B3B30">
        <w:rPr>
          <w:rFonts w:ascii="Times New Roman" w:hAnsi="Times New Roman"/>
          <w:b/>
          <w:color w:val="212529"/>
          <w:sz w:val="24"/>
          <w:szCs w:val="24"/>
        </w:rPr>
        <w:t>канбан</w:t>
      </w:r>
      <w:proofErr w:type="spellEnd"/>
    </w:p>
    <w:p w:rsidR="004822BE" w:rsidRPr="004822BE" w:rsidRDefault="004822BE" w:rsidP="008A2F9E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стандартизация</w:t>
      </w:r>
    </w:p>
    <w:p w:rsidR="004822BE" w:rsidRPr="004822BE" w:rsidRDefault="004822BE" w:rsidP="008A2F9E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визуализация.</w:t>
      </w:r>
    </w:p>
    <w:p w:rsidR="004822BE" w:rsidRPr="004822BE" w:rsidRDefault="009B3B30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22</w:t>
      </w:r>
      <w:r w:rsidR="004822BE" w:rsidRPr="004822BE">
        <w:rPr>
          <w:rFonts w:ascii="Times New Roman" w:hAnsi="Times New Roman"/>
          <w:b/>
          <w:bCs/>
          <w:color w:val="212529"/>
          <w:sz w:val="24"/>
          <w:szCs w:val="24"/>
        </w:rPr>
        <w:t>. Система организации рабочего пространства, являющаяся одним из инструментов бережливого производства</w:t>
      </w:r>
    </w:p>
    <w:p w:rsidR="004822BE" w:rsidRPr="009B3B30" w:rsidRDefault="004822BE" w:rsidP="008A2F9E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9B3B30">
        <w:rPr>
          <w:rFonts w:ascii="Times New Roman" w:hAnsi="Times New Roman"/>
          <w:b/>
          <w:color w:val="212529"/>
          <w:sz w:val="24"/>
          <w:szCs w:val="24"/>
        </w:rPr>
        <w:t>5С</w:t>
      </w:r>
    </w:p>
    <w:p w:rsidR="004822BE" w:rsidRPr="004822BE" w:rsidRDefault="004822BE" w:rsidP="008A2F9E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6М</w:t>
      </w:r>
    </w:p>
    <w:p w:rsidR="004822BE" w:rsidRPr="004822BE" w:rsidRDefault="004822BE" w:rsidP="008A2F9E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3В</w:t>
      </w:r>
    </w:p>
    <w:p w:rsidR="004822BE" w:rsidRPr="004822BE" w:rsidRDefault="004822BE" w:rsidP="008A2F9E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lastRenderedPageBreak/>
        <w:t>4Д.</w:t>
      </w:r>
    </w:p>
    <w:p w:rsidR="004822BE" w:rsidRPr="004822BE" w:rsidRDefault="009B3B30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23</w:t>
      </w:r>
      <w:r w:rsidR="004822BE" w:rsidRPr="004822BE">
        <w:rPr>
          <w:rFonts w:ascii="Times New Roman" w:hAnsi="Times New Roman"/>
          <w:b/>
          <w:bCs/>
          <w:color w:val="212529"/>
          <w:sz w:val="24"/>
          <w:szCs w:val="24"/>
        </w:rPr>
        <w:t>. Систематическая уборка (содержание в чистоте) является</w:t>
      </w:r>
    </w:p>
    <w:p w:rsidR="004822BE" w:rsidRPr="004822BE" w:rsidRDefault="004822BE" w:rsidP="008A2F9E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четвертым этапом организации рабочего пространства</w:t>
      </w:r>
    </w:p>
    <w:p w:rsidR="004822BE" w:rsidRPr="004822BE" w:rsidRDefault="004822BE" w:rsidP="008A2F9E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вторым этапом организации рабочего пространства</w:t>
      </w:r>
    </w:p>
    <w:p w:rsidR="004822BE" w:rsidRPr="009B3B30" w:rsidRDefault="004822BE" w:rsidP="008A2F9E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9B3B30">
        <w:rPr>
          <w:rFonts w:ascii="Times New Roman" w:hAnsi="Times New Roman"/>
          <w:b/>
          <w:color w:val="212529"/>
          <w:sz w:val="24"/>
          <w:szCs w:val="24"/>
        </w:rPr>
        <w:t>третьим этапом организации рабочего пространства</w:t>
      </w:r>
    </w:p>
    <w:p w:rsidR="004822BE" w:rsidRPr="004822BE" w:rsidRDefault="004822BE" w:rsidP="008A2F9E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пятым этапом организации рабочего пространства.</w:t>
      </w:r>
    </w:p>
    <w:p w:rsidR="004822BE" w:rsidRPr="004822BE" w:rsidRDefault="009B3B30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24</w:t>
      </w:r>
      <w:r w:rsidR="004822BE" w:rsidRPr="004822BE">
        <w:rPr>
          <w:rFonts w:ascii="Times New Roman" w:hAnsi="Times New Roman"/>
          <w:b/>
          <w:bCs/>
          <w:color w:val="212529"/>
          <w:sz w:val="24"/>
          <w:szCs w:val="24"/>
        </w:rPr>
        <w:t>. Средство осуществления действий, направленных на решение определенных задач или достижение определенных целей - это</w:t>
      </w:r>
    </w:p>
    <w:p w:rsidR="004822BE" w:rsidRPr="009B3B30" w:rsidRDefault="004822BE" w:rsidP="008A2F9E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9B3B30">
        <w:rPr>
          <w:rFonts w:ascii="Times New Roman" w:hAnsi="Times New Roman"/>
          <w:b/>
          <w:color w:val="212529"/>
          <w:sz w:val="24"/>
          <w:szCs w:val="24"/>
        </w:rPr>
        <w:t>инструмент</w:t>
      </w:r>
    </w:p>
    <w:p w:rsidR="004822BE" w:rsidRPr="004822BE" w:rsidRDefault="004822BE" w:rsidP="008A2F9E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прием</w:t>
      </w:r>
    </w:p>
    <w:p w:rsidR="004822BE" w:rsidRPr="004822BE" w:rsidRDefault="004822BE" w:rsidP="008A2F9E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метод</w:t>
      </w:r>
    </w:p>
    <w:p w:rsidR="004822BE" w:rsidRPr="004822BE" w:rsidRDefault="004822BE" w:rsidP="008A2F9E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технология.</w:t>
      </w:r>
    </w:p>
    <w:p w:rsidR="004822BE" w:rsidRPr="004822BE" w:rsidRDefault="009B3B30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25</w:t>
      </w:r>
      <w:r w:rsidR="004822BE" w:rsidRPr="004822BE">
        <w:rPr>
          <w:rFonts w:ascii="Times New Roman" w:hAnsi="Times New Roman"/>
          <w:b/>
          <w:bCs/>
          <w:color w:val="212529"/>
          <w:sz w:val="24"/>
          <w:szCs w:val="24"/>
        </w:rPr>
        <w:t>. Транспортировка относится к потерям</w:t>
      </w:r>
    </w:p>
    <w:p w:rsidR="004822BE" w:rsidRPr="004822BE" w:rsidRDefault="004822BE" w:rsidP="008A2F9E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первого рода</w:t>
      </w:r>
    </w:p>
    <w:p w:rsidR="004822BE" w:rsidRPr="004822BE" w:rsidRDefault="004822BE" w:rsidP="008A2F9E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второго рода</w:t>
      </w:r>
    </w:p>
    <w:p w:rsidR="004822BE" w:rsidRPr="004822BE" w:rsidRDefault="004822BE" w:rsidP="008A2F9E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четвертого рода</w:t>
      </w:r>
    </w:p>
    <w:p w:rsidR="004822BE" w:rsidRPr="009B3B30" w:rsidRDefault="004822BE" w:rsidP="008A2F9E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9B3B30">
        <w:rPr>
          <w:rFonts w:ascii="Times New Roman" w:hAnsi="Times New Roman"/>
          <w:b/>
          <w:color w:val="212529"/>
          <w:sz w:val="24"/>
          <w:szCs w:val="24"/>
        </w:rPr>
        <w:t>третьего рода.</w:t>
      </w:r>
    </w:p>
    <w:p w:rsidR="004822BE" w:rsidRPr="004822BE" w:rsidRDefault="009B3B30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26</w:t>
      </w:r>
      <w:r w:rsidR="004822BE" w:rsidRPr="004822BE">
        <w:rPr>
          <w:rFonts w:ascii="Times New Roman" w:hAnsi="Times New Roman"/>
          <w:b/>
          <w:bCs/>
          <w:color w:val="212529"/>
          <w:sz w:val="24"/>
          <w:szCs w:val="24"/>
        </w:rPr>
        <w:t>. Четвертый шаг организации рабочего пространства по системе 5С</w:t>
      </w:r>
    </w:p>
    <w:p w:rsidR="004822BE" w:rsidRPr="004822BE" w:rsidRDefault="004822BE" w:rsidP="008A2F9E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совершенствование</w:t>
      </w:r>
    </w:p>
    <w:p w:rsidR="004822BE" w:rsidRPr="004822BE" w:rsidRDefault="004822BE" w:rsidP="008A2F9E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сортировка</w:t>
      </w:r>
    </w:p>
    <w:p w:rsidR="004822BE" w:rsidRPr="004822BE" w:rsidRDefault="004822BE" w:rsidP="008A2F9E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самоорганизация</w:t>
      </w:r>
    </w:p>
    <w:p w:rsidR="004822BE" w:rsidRPr="009B3B30" w:rsidRDefault="004822BE" w:rsidP="008A2F9E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9B3B30">
        <w:rPr>
          <w:rFonts w:ascii="Times New Roman" w:hAnsi="Times New Roman"/>
          <w:b/>
          <w:color w:val="212529"/>
          <w:sz w:val="24"/>
          <w:szCs w:val="24"/>
        </w:rPr>
        <w:t>стандартизация.</w:t>
      </w:r>
    </w:p>
    <w:p w:rsidR="004822BE" w:rsidRPr="00C649AD" w:rsidRDefault="004822BE" w:rsidP="004822B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E061C8" w:rsidRPr="00C649AD" w:rsidRDefault="00E061C8" w:rsidP="00E061C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:rsidR="00613CE4" w:rsidRPr="00E76AD0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E76AD0">
        <w:rPr>
          <w:rFonts w:ascii="Times New Roman" w:hAnsi="Times New Roman"/>
          <w:color w:val="000000" w:themeColor="text1"/>
          <w:sz w:val="24"/>
          <w:szCs w:val="24"/>
          <w:u w:val="single"/>
        </w:rPr>
        <w:t>Черчение</w:t>
      </w:r>
      <w:r w:rsidRPr="00E76AD0">
        <w:rPr>
          <w:rFonts w:ascii="Times New Roman" w:hAnsi="Times New Roman"/>
          <w:color w:val="000000"/>
          <w:sz w:val="24"/>
          <w:szCs w:val="24"/>
          <w:u w:val="single"/>
        </w:rPr>
        <w:t xml:space="preserve"> (чтение чертежей)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Конструкторская документация, основные сведения и требования ЕСКД к</w:t>
      </w:r>
    </w:p>
    <w:p w:rsidR="00613CE4" w:rsidRPr="005A7004" w:rsidRDefault="00613CE4" w:rsidP="00613CE4">
      <w:pPr>
        <w:pStyle w:val="af3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оформлению чертежей.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Линии чертежа, масштаб, формат чертежа.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Правила нанесения размеров – линейные и их расположение на чертеже.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Правила нанесения размеров – угловые и их расположение на чертеже.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Правила нанесения размеров – размерные и их расположение на чертеже.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Правила нанесения размеров – выносные линии и их расположение на чертеже.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Правила нанесения размеров – размерные числа и их расположение на чертеже.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Условные знаки, применяемые при нанесении размеров.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Правила выбора длины штрихов в штриховых и </w:t>
      </w:r>
      <w:proofErr w:type="gramStart"/>
      <w:r w:rsidRPr="005A7004">
        <w:rPr>
          <w:rFonts w:ascii="Times New Roman" w:hAnsi="Times New Roman"/>
          <w:color w:val="000000"/>
          <w:sz w:val="24"/>
          <w:szCs w:val="24"/>
        </w:rPr>
        <w:t>штрих-пунктирных</w:t>
      </w:r>
      <w:proofErr w:type="gramEnd"/>
      <w:r w:rsidRPr="005A7004">
        <w:rPr>
          <w:rFonts w:ascii="Times New Roman" w:hAnsi="Times New Roman"/>
          <w:color w:val="000000"/>
          <w:sz w:val="24"/>
          <w:szCs w:val="24"/>
        </w:rPr>
        <w:t xml:space="preserve"> линиях.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Общие сведения о разрезах.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lastRenderedPageBreak/>
        <w:t>Классификация разрезов.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Сведения о составе сборочного чертежа.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Спецификация: понятие, порядок чтения.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Разъемные соединения: виды, изображения.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Неразъемные соединения.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Назначение спецификации к сборочным чертежам.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Предназначение «эскиза».</w:t>
      </w:r>
    </w:p>
    <w:p w:rsidR="00613CE4" w:rsidRDefault="00613CE4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13CE4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E64037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</w:t>
      </w:r>
      <w:r w:rsidR="00E061C8">
        <w:rPr>
          <w:rFonts w:ascii="Times New Roman" w:hAnsi="Times New Roman"/>
          <w:color w:val="000000"/>
          <w:sz w:val="24"/>
          <w:szCs w:val="24"/>
          <w:u w:val="single"/>
        </w:rPr>
        <w:t xml:space="preserve">ведения аттестации по программе </w:t>
      </w:r>
      <w:r w:rsidR="009B3B30">
        <w:rPr>
          <w:rFonts w:ascii="Times New Roman" w:hAnsi="Times New Roman"/>
          <w:color w:val="000000"/>
          <w:sz w:val="24"/>
          <w:szCs w:val="24"/>
          <w:u w:val="single"/>
        </w:rPr>
        <w:t>Электротехника</w:t>
      </w:r>
    </w:p>
    <w:tbl>
      <w:tblPr>
        <w:tblW w:w="1119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7230"/>
        <w:gridCol w:w="2693"/>
      </w:tblGrid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№ тестового задания</w:t>
            </w:r>
          </w:p>
        </w:tc>
        <w:tc>
          <w:tcPr>
            <w:tcW w:w="7230" w:type="dxa"/>
          </w:tcPr>
          <w:p w:rsidR="009B3B30" w:rsidRPr="008F071F" w:rsidRDefault="009B3B30" w:rsidP="007C5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Формулировка и содержание тестового задания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 xml:space="preserve">Правильный </w:t>
            </w:r>
          </w:p>
          <w:p w:rsidR="009B3B30" w:rsidRPr="008F071F" w:rsidRDefault="009B3B30" w:rsidP="007C5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ответ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правильный ответ</w:t>
            </w:r>
          </w:p>
          <w:p w:rsidR="009B3B30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Величина, численно равная работе, которую совершает поле по перемещению заряженного тела, называется: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напряженностью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напряжением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потенциалом</w:t>
            </w:r>
          </w:p>
          <w:p w:rsidR="009B3B30" w:rsidRPr="007A6D2E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электродвижущей силой</w:t>
            </w:r>
          </w:p>
        </w:tc>
        <w:tc>
          <w:tcPr>
            <w:tcW w:w="2693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потенциалом</w:t>
            </w:r>
          </w:p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B3B30" w:rsidRPr="008F071F" w:rsidTr="009B3B30">
        <w:trPr>
          <w:trHeight w:val="1959"/>
        </w:trPr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 xml:space="preserve"> ответ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ы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источникам электрической энергии относятся: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генераторы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электродвигатели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аккумуляторы</w:t>
            </w:r>
          </w:p>
          <w:p w:rsidR="009B3B30" w:rsidRPr="003D09FB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трансформаторы</w:t>
            </w:r>
          </w:p>
        </w:tc>
        <w:tc>
          <w:tcPr>
            <w:tcW w:w="2693" w:type="dxa"/>
          </w:tcPr>
          <w:p w:rsidR="009B3B30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генераторы</w:t>
            </w:r>
          </w:p>
          <w:p w:rsidR="009B3B30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аккумуляторы</w:t>
            </w:r>
          </w:p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30" w:type="dxa"/>
          </w:tcPr>
          <w:p w:rsidR="009B3B30" w:rsidRPr="00D21945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Выбрать правильны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</w:t>
            </w: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 xml:space="preserve"> ответ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ы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Закон Ома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для  всей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электрической цепи постоянного тока рассчитывается по формуле:</w:t>
            </w:r>
          </w:p>
          <w:p w:rsidR="009B3B30" w:rsidRPr="00D21945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1945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I= U/R</w:t>
            </w:r>
          </w:p>
          <w:p w:rsidR="009B3B30" w:rsidRPr="00D21945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194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I=U/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R+r</w:t>
            </w:r>
            <w:proofErr w:type="spellEnd"/>
          </w:p>
          <w:p w:rsidR="009B3B30" w:rsidRPr="00D21945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194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I=R/U</w:t>
            </w:r>
          </w:p>
          <w:p w:rsidR="009B3B30" w:rsidRPr="00D21945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194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I=E/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R+r</w:t>
            </w:r>
            <w:proofErr w:type="spellEnd"/>
          </w:p>
          <w:p w:rsidR="009B3B30" w:rsidRPr="00D21945" w:rsidRDefault="009B3B30" w:rsidP="007C59A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693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I=U/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R+r</w:t>
            </w:r>
            <w:proofErr w:type="spellEnd"/>
          </w:p>
          <w:p w:rsidR="009B3B30" w:rsidRPr="00D21945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I=E/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R+r</w:t>
            </w:r>
            <w:proofErr w:type="spellEnd"/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правильный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Режим электрической цепи постоянного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тока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 котором ток в ней равен нулю, называется</w:t>
            </w:r>
            <w:r w:rsidRPr="00880E39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режимом короткого замыкания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режимом холостого хода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номинальным режимом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установившимся режимом</w:t>
            </w:r>
          </w:p>
          <w:p w:rsidR="009B3B30" w:rsidRPr="00880E39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режимом холостого хода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Дополнить (Вставить пропущенное слово)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Поток магнитной индукции обозначается буквой…</w:t>
            </w:r>
          </w:p>
          <w:p w:rsidR="009B3B30" w:rsidRPr="00D21945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</w:p>
          <w:p w:rsidR="009B3B30" w:rsidRPr="00D21945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Ф</w:t>
            </w:r>
          </w:p>
          <w:p w:rsidR="009B3B30" w:rsidRPr="00D21945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</w:p>
          <w:p w:rsidR="009B3B30" w:rsidRPr="009E7531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правильный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Сила, действующая на движущийся в магнитном поле электрон,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называется :</w:t>
            </w:r>
            <w:proofErr w:type="gramEnd"/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силой Ампера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силой Кулона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силой Лоренца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силой Джоуля-Ленца</w:t>
            </w:r>
          </w:p>
          <w:p w:rsidR="009B3B30" w:rsidRPr="009E7531" w:rsidRDefault="009B3B30" w:rsidP="007C59A5">
            <w:pPr>
              <w:spacing w:after="0" w:line="240" w:lineRule="auto"/>
            </w:pP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силой Лоренца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 xml:space="preserve"> ответ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ы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Сила Ампера не зависит от: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магнитной индукции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тока в проводнике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скорости движения проводника</w:t>
            </w:r>
          </w:p>
          <w:p w:rsidR="009B3B30" w:rsidRPr="00527963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длины проводника</w:t>
            </w:r>
          </w:p>
        </w:tc>
        <w:tc>
          <w:tcPr>
            <w:tcW w:w="2693" w:type="dxa"/>
          </w:tcPr>
          <w:p w:rsidR="009B3B30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скорости движения проводника</w:t>
            </w:r>
          </w:p>
          <w:p w:rsidR="009B3B30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скорости движения проводника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й</w:t>
            </w: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 xml:space="preserve">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Величина, характеризующая скорость вращения катушки генератора в магнитном поле, называется: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циклической частотой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периодом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угловой скоростью</w:t>
            </w:r>
          </w:p>
          <w:p w:rsidR="009B3B30" w:rsidRPr="00527963" w:rsidRDefault="009B3B30" w:rsidP="007C59A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фазой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угловой скоростью</w:t>
            </w:r>
            <w:r w:rsidRPr="008F07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Установите соответствие </w:t>
            </w:r>
            <w:proofErr w:type="gramStart"/>
            <w:r w:rsidRPr="00484862">
              <w:rPr>
                <w:rFonts w:ascii="Times New Roman" w:hAnsi="Times New Roman"/>
                <w:sz w:val="24"/>
                <w:szCs w:val="24"/>
              </w:rPr>
              <w:t xml:space="preserve">между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электрической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величиной и ее буквенным обозначением: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B30" w:rsidRPr="000A0B29" w:rsidRDefault="009B3B30" w:rsidP="007C59A5">
            <w:pPr>
              <w:spacing w:after="0" w:line="240" w:lineRule="auto"/>
              <w:ind w:left="10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период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ψ</w:t>
            </w:r>
          </w:p>
          <w:p w:rsidR="009B3B30" w:rsidRPr="000A0B29" w:rsidRDefault="009B3B30" w:rsidP="007C59A5">
            <w:pPr>
              <w:spacing w:after="0" w:line="240" w:lineRule="auto"/>
              <w:ind w:left="10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циклическая частота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</w:p>
          <w:p w:rsidR="009B3B30" w:rsidRPr="000A0B29" w:rsidRDefault="009B3B30" w:rsidP="007C59A5">
            <w:pPr>
              <w:spacing w:after="0" w:line="240" w:lineRule="auto"/>
              <w:ind w:left="10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амплитудное значение тока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        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9B3B30" w:rsidRPr="000A0B29" w:rsidRDefault="009B3B30" w:rsidP="007C59A5">
            <w:pPr>
              <w:spacing w:after="0" w:line="240" w:lineRule="auto"/>
              <w:ind w:left="10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действующее значение тока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9B3B30" w:rsidRPr="000A0B29" w:rsidRDefault="009B3B30" w:rsidP="007C59A5">
            <w:pPr>
              <w:spacing w:after="0" w:line="240" w:lineRule="auto"/>
              <w:ind w:left="10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мгновенное значение тока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          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max</w:t>
            </w:r>
          </w:p>
          <w:p w:rsidR="009B3B30" w:rsidRPr="000A0B29" w:rsidRDefault="009B3B30" w:rsidP="007C59A5">
            <w:pPr>
              <w:spacing w:after="0" w:line="240" w:lineRule="auto"/>
              <w:ind w:left="10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фаза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B3B30" w:rsidRPr="00527963" w:rsidRDefault="009B3B30" w:rsidP="007C59A5">
            <w:pPr>
              <w:spacing w:after="0" w:line="240" w:lineRule="auto"/>
            </w:pPr>
          </w:p>
        </w:tc>
        <w:tc>
          <w:tcPr>
            <w:tcW w:w="2693" w:type="dxa"/>
          </w:tcPr>
          <w:p w:rsidR="009B3B30" w:rsidRPr="008C28EB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период   </w:t>
            </w:r>
            <w:r w:rsidRPr="008C28E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</w:p>
          <w:p w:rsidR="009B3B30" w:rsidRPr="000A0B29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</w:t>
            </w:r>
          </w:p>
          <w:p w:rsidR="009B3B30" w:rsidRPr="008C28EB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циклическая частота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28EB">
              <w:rPr>
                <w:rFonts w:ascii="Times New Roman" w:hAnsi="Times New Roman"/>
                <w:sz w:val="24"/>
                <w:szCs w:val="24"/>
              </w:rPr>
              <w:t>-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</w:p>
          <w:p w:rsidR="009B3B30" w:rsidRPr="000A0B29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</w:t>
            </w:r>
          </w:p>
          <w:p w:rsidR="009B3B30" w:rsidRPr="008C28EB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амплитудное значение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тока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C28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max</w:t>
            </w:r>
          </w:p>
          <w:p w:rsidR="009B3B30" w:rsidRPr="000A0B29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</w:p>
          <w:p w:rsidR="009B3B30" w:rsidRPr="008C28EB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действующее значение тока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28E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9B3B30" w:rsidRPr="000A0B29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                              </w:t>
            </w:r>
          </w:p>
          <w:p w:rsidR="009B3B30" w:rsidRPr="008C28EB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мгновенное значение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тока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C28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0A0B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</w:p>
          <w:p w:rsidR="009B3B30" w:rsidRPr="000A0B29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                            </w:t>
            </w:r>
          </w:p>
          <w:p w:rsidR="009B3B30" w:rsidRPr="000A0B29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фаза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8C28EB">
              <w:rPr>
                <w:rFonts w:ascii="Times New Roman" w:hAnsi="Times New Roman"/>
                <w:sz w:val="24"/>
                <w:szCs w:val="24"/>
              </w:rPr>
              <w:t>-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ψ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</w:t>
            </w:r>
          </w:p>
          <w:p w:rsidR="009B3B30" w:rsidRPr="008F071F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правильный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Магнитное поле резко выражено на участке электрической цепи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 :</w:t>
            </w:r>
            <w:proofErr w:type="gramEnd"/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конденсатором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катушкой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активным сопротивлением</w:t>
            </w:r>
          </w:p>
          <w:p w:rsidR="009B3B30" w:rsidRPr="007D63AD" w:rsidRDefault="009B3B30" w:rsidP="007C59A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резистором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катушкой</w:t>
            </w:r>
            <w:r w:rsidRPr="008F07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B3B30" w:rsidRPr="008F071F" w:rsidTr="009B3B30">
        <w:trPr>
          <w:trHeight w:val="1968"/>
        </w:trPr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Дополнить (Вставить пропущенное слово)</w:t>
            </w:r>
          </w:p>
          <w:p w:rsidR="009B3B30" w:rsidRPr="008C28EB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Закон Ома для участка цепи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  <w:r w:rsidRPr="008C28EB">
              <w:rPr>
                <w:rFonts w:ascii="Times New Roman" w:hAnsi="Times New Roman"/>
                <w:sz w:val="24"/>
                <w:szCs w:val="24"/>
              </w:rPr>
              <w:t>=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max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Sinω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proofErr w:type="spellEnd"/>
            <w:r w:rsidRPr="008C28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характерен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для цепи с …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конденсатором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катушкой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активным сопротивлением</w:t>
            </w:r>
          </w:p>
          <w:p w:rsidR="009B3B30" w:rsidRPr="007D63AD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катушкой и конденсатором</w:t>
            </w:r>
            <w:r w:rsidRPr="007D63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9B3B30" w:rsidRPr="00500552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активным сопротивлением</w:t>
            </w:r>
          </w:p>
        </w:tc>
      </w:tr>
      <w:tr w:rsidR="009B3B30" w:rsidRPr="008F071F" w:rsidTr="009B3B30">
        <w:trPr>
          <w:trHeight w:val="1384"/>
        </w:trPr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Дополнить (Вставить пропущенное слово)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сопротивление в однофазной электрической цепи обозначается буквой…</w:t>
            </w:r>
          </w:p>
          <w:p w:rsidR="009B3B30" w:rsidRPr="00D017CE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L</w:t>
            </w:r>
          </w:p>
          <w:p w:rsidR="009B3B30" w:rsidRPr="00D017CE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c</w:t>
            </w:r>
            <w:proofErr w:type="spellEnd"/>
          </w:p>
          <w:p w:rsidR="009B3B30" w:rsidRPr="00D017CE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CE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</w:t>
            </w:r>
            <w:r w:rsidRPr="00D017CE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9B3B30" w:rsidRPr="00D017CE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правильный отве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т</w:t>
            </w:r>
          </w:p>
          <w:p w:rsidR="009B3B30" w:rsidRPr="00E70D93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Напряжение в цепи с активным сопротивлением и индуктивностью ведет себя следующим образом: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отстает по фазе от тока на 90°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опережает ток по фазе на 180°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отстает от тока по фазе на 180°</w:t>
            </w:r>
          </w:p>
          <w:p w:rsidR="009B3B30" w:rsidRPr="00820AEC" w:rsidRDefault="009B3B30" w:rsidP="007C59A5">
            <w:pPr>
              <w:tabs>
                <w:tab w:val="left" w:pos="8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опережает ток на 90°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опережает ток на 90°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й</w:t>
            </w: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 xml:space="preserve">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Начало первой обмотки при включении обмоток генератора треугольником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соединяется :</w:t>
            </w:r>
            <w:proofErr w:type="gramEnd"/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с началом второй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с концом второй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с концом третей</w:t>
            </w:r>
          </w:p>
          <w:p w:rsidR="009B3B30" w:rsidRPr="00EB7FF6" w:rsidRDefault="009B3B30" w:rsidP="007C59A5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 началом третей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концом третей</w:t>
            </w:r>
            <w:r w:rsidRPr="008F07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B3B30" w:rsidRPr="008F071F" w:rsidTr="009B3B30">
        <w:trPr>
          <w:trHeight w:val="1832"/>
        </w:trPr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й</w:t>
            </w: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 xml:space="preserve">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Действующее значение векторной суммы фазных токов: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равно сумме действующих значений фазных токов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меньше суммы действующих значений фазных токов и в предельном случае равно нулю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всегда меньше суммы действующих значений фазных токов</w:t>
            </w:r>
          </w:p>
          <w:p w:rsidR="009B3B30" w:rsidRPr="00DE709A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равно сумме значений токов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всегда меньше суммы действующих значений фазных токов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й</w:t>
            </w: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 xml:space="preserve">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Линейное напряжение в цепи, соединенной звездой, равно 380 В. Чему равно фазное напряжение?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380 В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250 В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220 В</w:t>
            </w:r>
          </w:p>
          <w:p w:rsidR="009B3B30" w:rsidRPr="00DE709A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127 В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 В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правильный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Трансформаторы применяются:</w:t>
            </w:r>
          </w:p>
          <w:p w:rsidR="009B3B30" w:rsidRDefault="009B3B30" w:rsidP="007C59A5">
            <w:pPr>
              <w:spacing w:after="0" w:line="240" w:lineRule="auto"/>
              <w:ind w:left="-2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в линиях электропередачи</w:t>
            </w:r>
          </w:p>
          <w:p w:rsidR="009B3B30" w:rsidRDefault="009B3B30" w:rsidP="007C59A5">
            <w:pPr>
              <w:spacing w:after="0" w:line="240" w:lineRule="auto"/>
              <w:ind w:left="-2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в технике связи</w:t>
            </w:r>
          </w:p>
          <w:p w:rsidR="009B3B30" w:rsidRDefault="009B3B30" w:rsidP="007C59A5">
            <w:pPr>
              <w:spacing w:after="0" w:line="240" w:lineRule="auto"/>
              <w:ind w:left="-2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в автоматике и измерительной технике</w:t>
            </w:r>
          </w:p>
          <w:p w:rsidR="009B3B30" w:rsidRPr="007E5A78" w:rsidRDefault="009B3B30" w:rsidP="007C59A5">
            <w:pPr>
              <w:spacing w:after="0" w:line="240" w:lineRule="auto"/>
              <w:ind w:left="-2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во всех перечисленных и многих других областях техники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всех перечисленных и многих других областях техники</w:t>
            </w:r>
          </w:p>
        </w:tc>
      </w:tr>
      <w:tr w:rsidR="009B3B30" w:rsidRPr="008F071F" w:rsidTr="009B3B30">
        <w:trPr>
          <w:trHeight w:val="1873"/>
        </w:trPr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правильный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Магнитопроводы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высокочастотных трансформаторов прессуют из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ферромагнитных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порошков для: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упрощения технологии изготовления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увеличения магнитной проницаемости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уменьшения тепловых потерь</w:t>
            </w:r>
          </w:p>
          <w:p w:rsidR="009B3B30" w:rsidRPr="00B63B54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уменьшения магнитной проницаемости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уменьшения тепловых потерь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правильный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изменения направления вращения магнитного поля трехфазного тока нужно: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поменять местами все три фазы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поменять местами две любые фазы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поменять местами чередующиеся фазы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увеличить число пар полюсов</w:t>
            </w:r>
          </w:p>
          <w:p w:rsidR="009B3B30" w:rsidRPr="00D96F5A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2693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поменять местами две любые фазы</w:t>
            </w:r>
          </w:p>
          <w:p w:rsidR="009B3B30" w:rsidRPr="008F071F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й</w:t>
            </w: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 xml:space="preserve">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Двигатель с фазным ротором отличается от двигателя с короткозамкнутым ротором</w:t>
            </w:r>
            <w:r w:rsidRPr="00D96F5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наличием контактных колец и щеток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наличием пазов для охлаждения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числом катушек статора</w:t>
            </w:r>
          </w:p>
          <w:p w:rsidR="009B3B30" w:rsidRPr="00D96F5A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количеством изолирующих прокладок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наличием контактных колец и щеток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й</w:t>
            </w: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 xml:space="preserve">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Принудительное охлаждение машины постоянного тока применяют для: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исключения перегрева машины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уменьшения потерь энергии в машине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уменьшения размеров и массы машины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уменьшения тепловых потерь</w:t>
            </w:r>
          </w:p>
          <w:p w:rsidR="009B3B30" w:rsidRPr="00D96F5A" w:rsidRDefault="009B3B30" w:rsidP="007C59A5">
            <w:pPr>
              <w:spacing w:after="0" w:line="240" w:lineRule="auto"/>
            </w:pP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уменьшения размеров и массы машины</w:t>
            </w:r>
            <w:r w:rsidRPr="008F07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й</w:t>
            </w: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 xml:space="preserve">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Точность измерения характеризуется:</w:t>
            </w:r>
          </w:p>
          <w:p w:rsidR="009B3B30" w:rsidRPr="00DA7EDF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условиями эксперимента</w:t>
            </w:r>
          </w:p>
          <w:p w:rsidR="009B3B30" w:rsidRPr="00DA7EDF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качеством измерительного прибора</w:t>
            </w:r>
          </w:p>
          <w:p w:rsidR="009B3B30" w:rsidRPr="00DA7EDF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относительной погрешностью измерения</w:t>
            </w:r>
          </w:p>
          <w:p w:rsidR="009B3B30" w:rsidRPr="00DA7EDF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точностью отсчета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относительной погрешностью измерения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й</w:t>
            </w: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 xml:space="preserve">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электрической сети решаются задачи: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производство электроэнергии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передача электроэнергии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потребление электроэнергии</w:t>
            </w:r>
          </w:p>
          <w:p w:rsidR="009B3B30" w:rsidRPr="00CE4D58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все перечисленные задачи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передача электроэнергии</w:t>
            </w:r>
            <w:r w:rsidRPr="008F07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правильный ответ</w:t>
            </w:r>
          </w:p>
          <w:p w:rsidR="009B3B30" w:rsidRDefault="009B3B30" w:rsidP="007C59A5">
            <w:pPr>
              <w:spacing w:after="0" w:line="240" w:lineRule="auto"/>
              <w:ind w:left="-57"/>
              <w:rPr>
                <w:rFonts w:ascii="Times New Roman" w:hAnsi="Times New Roman"/>
                <w:sz w:val="24"/>
                <w:szCs w:val="24"/>
              </w:rPr>
            </w:pPr>
            <w:r w:rsidRPr="00264F6A">
              <w:rPr>
                <w:rFonts w:ascii="Times New Roman" w:hAnsi="Times New Roman"/>
                <w:sz w:val="24"/>
                <w:szCs w:val="24"/>
              </w:rPr>
              <w:t>Для толстопленочных микросхем не характерно:</w:t>
            </w:r>
          </w:p>
          <w:p w:rsidR="009B3B30" w:rsidRDefault="009B3B30" w:rsidP="007C59A5">
            <w:pPr>
              <w:spacing w:after="0" w:line="240" w:lineRule="auto"/>
              <w:ind w:left="6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надежность</w:t>
            </w:r>
          </w:p>
          <w:p w:rsidR="009B3B30" w:rsidRDefault="009B3B30" w:rsidP="007C59A5">
            <w:pPr>
              <w:spacing w:after="0" w:line="240" w:lineRule="auto"/>
              <w:ind w:left="6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экономичность</w:t>
            </w:r>
          </w:p>
          <w:p w:rsidR="009B3B30" w:rsidRDefault="009B3B30" w:rsidP="007C59A5">
            <w:pPr>
              <w:spacing w:after="0" w:line="240" w:lineRule="auto"/>
              <w:ind w:left="6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стабильность параметров</w:t>
            </w:r>
          </w:p>
          <w:p w:rsidR="009B3B30" w:rsidRPr="00264F6A" w:rsidRDefault="009B3B30" w:rsidP="007C59A5">
            <w:pPr>
              <w:spacing w:after="0" w:line="240" w:lineRule="auto"/>
              <w:ind w:left="6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отсутствие навесных элементов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ind w:lef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отсутствие навесных элементов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Дополнить (Вставить пропущенное слово)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Транзисторы и тиристоры находят применение в…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технике связи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вычислительной технике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автоматике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во всех перечисленных</w:t>
            </w:r>
          </w:p>
          <w:p w:rsidR="009B3B30" w:rsidRPr="000F3F9B" w:rsidRDefault="009B3B30" w:rsidP="007C59A5">
            <w:pPr>
              <w:spacing w:after="0" w:line="240" w:lineRule="auto"/>
            </w:pP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технике связи</w:t>
            </w:r>
            <w:r w:rsidRPr="008F07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9B3B30" w:rsidRPr="00E64037" w:rsidRDefault="009B3B30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7819E4" w:rsidRDefault="007819E4" w:rsidP="00E061C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E061C8" w:rsidRDefault="00E061C8" w:rsidP="00E061C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color w:val="000000"/>
          <w:sz w:val="24"/>
          <w:szCs w:val="24"/>
          <w:u w:val="single"/>
        </w:rPr>
        <w:lastRenderedPageBreak/>
        <w:t>Материалы для проведения аттестации по программе</w:t>
      </w:r>
      <w:r w:rsidR="009B3B30">
        <w:rPr>
          <w:rFonts w:ascii="Times New Roman" w:hAnsi="Times New Roman"/>
          <w:color w:val="000000"/>
          <w:sz w:val="24"/>
          <w:szCs w:val="24"/>
          <w:u w:val="single"/>
        </w:rPr>
        <w:t xml:space="preserve"> Радиотехника</w:t>
      </w:r>
    </w:p>
    <w:p w:rsidR="007819E4" w:rsidRDefault="007819E4" w:rsidP="00E061C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tbl>
      <w:tblPr>
        <w:tblW w:w="11057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7"/>
      </w:tblGrid>
      <w:tr w:rsidR="00E9549E" w:rsidRPr="000A16AE" w:rsidTr="00E9549E">
        <w:trPr>
          <w:trHeight w:val="1417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9549E" w:rsidRPr="000A16AE" w:rsidRDefault="00E9549E" w:rsidP="007C59A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tbl>
            <w:tblPr>
              <w:tblW w:w="10031" w:type="dxa"/>
              <w:tblInd w:w="4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87"/>
              <w:gridCol w:w="4584"/>
              <w:gridCol w:w="94"/>
              <w:gridCol w:w="4266"/>
            </w:tblGrid>
            <w:tr w:rsidR="00E9549E" w:rsidRPr="000A16AE" w:rsidTr="00E9549E">
              <w:trPr>
                <w:trHeight w:val="331"/>
              </w:trPr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467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Вопрос</w:t>
                  </w:r>
                </w:p>
              </w:tc>
              <w:tc>
                <w:tcPr>
                  <w:tcW w:w="4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Ответ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8A2F9E">
                  <w:pPr>
                    <w:numPr>
                      <w:ilvl w:val="0"/>
                      <w:numId w:val="36"/>
                    </w:numPr>
                    <w:spacing w:after="0" w:line="240" w:lineRule="auto"/>
                    <w:ind w:left="64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Как представляются на схеме позиционные обозначения радиодеталей. Из всех перечисленных вариантов найдите правильный ответ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а) На самом графическом изображении элемента 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Около него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Над ним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Справа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8A2F9E">
                  <w:pPr>
                    <w:numPr>
                      <w:ilvl w:val="0"/>
                      <w:numId w:val="36"/>
                    </w:numPr>
                    <w:spacing w:line="240" w:lineRule="auto"/>
                    <w:ind w:left="64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Чем можно промывать плату в случае использования флюса ФКТС?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а) </w:t>
                  </w:r>
                  <w:proofErr w:type="spell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Спирто</w:t>
                  </w:r>
                  <w:proofErr w:type="spellEnd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-бензиновой смесью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Водным раствором «</w:t>
                  </w:r>
                  <w:proofErr w:type="spell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Электрина</w:t>
                  </w:r>
                  <w:proofErr w:type="spellEnd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Водой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8A2F9E">
                  <w:pPr>
                    <w:numPr>
                      <w:ilvl w:val="0"/>
                      <w:numId w:val="36"/>
                    </w:numPr>
                    <w:spacing w:line="240" w:lineRule="auto"/>
                    <w:ind w:left="64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При работе с какими ЭРЭ обязательно пользоваться заземленными инструментами и антистатическим браслетом?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Резисторы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Конденсаторы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в) Полевые </w:t>
                  </w:r>
                  <w:proofErr w:type="gram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транзисторы  и</w:t>
                  </w:r>
                  <w:proofErr w:type="gramEnd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 микросхемы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8A2F9E">
                  <w:pPr>
                    <w:numPr>
                      <w:ilvl w:val="0"/>
                      <w:numId w:val="36"/>
                    </w:numPr>
                    <w:spacing w:line="240" w:lineRule="auto"/>
                    <w:ind w:left="64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Чем нельзя снимать излишки припоя с паяльника?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Встряхиванием припоя с паяльника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Салфеткой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Поролоном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8A2F9E">
                  <w:pPr>
                    <w:numPr>
                      <w:ilvl w:val="0"/>
                      <w:numId w:val="36"/>
                    </w:numPr>
                    <w:spacing w:line="240" w:lineRule="auto"/>
                    <w:ind w:left="64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Какой документ является основным при монтаже элементов на плату?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принципиальная схема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монтажная схема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схема соединений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структурная схема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8A2F9E">
                  <w:pPr>
                    <w:numPr>
                      <w:ilvl w:val="0"/>
                      <w:numId w:val="36"/>
                    </w:numPr>
                    <w:spacing w:line="240" w:lineRule="auto"/>
                    <w:ind w:left="64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Состав припоя ПОСВ-33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олово-33</w:t>
                  </w:r>
                  <w:proofErr w:type="gram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% ,</w:t>
                  </w:r>
                  <w:proofErr w:type="gramEnd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свинец-67%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олово-33%, свинец-33%, висмут-33%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олово-67%, свинец-33%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олово-33%, свинец-66%,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 висмут-1%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8A2F9E">
                  <w:pPr>
                    <w:numPr>
                      <w:ilvl w:val="0"/>
                      <w:numId w:val="36"/>
                    </w:numPr>
                    <w:spacing w:line="240" w:lineRule="auto"/>
                    <w:ind w:left="64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С какой целью применяют флюс?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для защиты от окисления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для растворения поверхности металла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в) для растворения и удаления оксидной пленки и улучшения </w:t>
                  </w:r>
                  <w:proofErr w:type="spell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растекаемости</w:t>
                  </w:r>
                  <w:proofErr w:type="spellEnd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 припоя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для улучшения герметичности спая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8A2F9E">
                  <w:pPr>
                    <w:numPr>
                      <w:ilvl w:val="0"/>
                      <w:numId w:val="36"/>
                    </w:numPr>
                    <w:spacing w:line="240" w:lineRule="auto"/>
                    <w:ind w:left="64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Какой элемент устанавливается на печатную плату по полярности?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транзистор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керамический конденсатор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электролитический конденсатор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резистор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8A2F9E">
                  <w:pPr>
                    <w:numPr>
                      <w:ilvl w:val="0"/>
                      <w:numId w:val="36"/>
                    </w:numPr>
                    <w:spacing w:line="240" w:lineRule="auto"/>
                    <w:ind w:left="64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Время облуживания выводов микросхем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а) 3 секунды 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2 секунды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5 секунды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4 секунды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8A2F9E">
                  <w:pPr>
                    <w:numPr>
                      <w:ilvl w:val="0"/>
                      <w:numId w:val="36"/>
                    </w:numPr>
                    <w:spacing w:line="240" w:lineRule="auto"/>
                    <w:ind w:left="64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Укажите верную последовательность обработки выводов элементов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рихтовка, формовка, лужение, зачистка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формовка, лужение, рихтовка, зачистка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рихтовка, зачистка, лужение, формовка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лужение, зачистка, формовка, рихтовка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64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E9549E" w:rsidRPr="000A16AE" w:rsidRDefault="00E9549E" w:rsidP="007C59A5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Какой вывод транзистора присоединяется первым, при подключении его к источнику питания?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а) эмиттера 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коллектора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базы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не имеет значения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28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Документ, определяющий полный состав элементов и связей между ними, используемый для изучения принципа работы изделия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монтажная схема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спецификация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принципиальная схема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перечень элементов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28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Для чего используются круглогубцы?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Для изгибания проводов.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Для формовки выводов электронных элементов перед установкой на плату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Для формовки выводов микросхем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28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14.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Как определяется положение элементов на плате?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По монтажной схеме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По маркировке на плате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По размеру отверстий в плате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По принципиальной схеме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28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15.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Для чего применяют согласующие трансформаторы в электронных схемах?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 Согласуют</w:t>
                  </w:r>
                  <w:proofErr w:type="gramEnd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 входной сигнал с выходным по частоте;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 Согласуют</w:t>
                  </w:r>
                  <w:proofErr w:type="gramEnd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 входной сигнал с выходным по фазе колебаний;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 Согласуют</w:t>
                  </w:r>
                  <w:proofErr w:type="gramEnd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 малое входное сопротивление конечного каскада усиления с высоким выходным сопротивлением </w:t>
                  </w:r>
                  <w:proofErr w:type="spell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предоконечного</w:t>
                  </w:r>
                  <w:proofErr w:type="spellEnd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каскада усиления;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 Согласуют</w:t>
                  </w:r>
                  <w:proofErr w:type="gramEnd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 входной сигнал с выходным по амплитуде колебаний;</w:t>
                  </w:r>
                </w:p>
              </w:tc>
            </w:tr>
            <w:tr w:rsidR="00E9549E" w:rsidRPr="00191B5D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16.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Укажите формулу для определения сопротивления на участке цепи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) R=U/I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) R=R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vertAlign w:val="subscript"/>
                      <w:lang w:val="en-US"/>
                    </w:rPr>
                    <w:t>1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+R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vertAlign w:val="subscript"/>
                      <w:lang w:val="en-US"/>
                    </w:rPr>
                    <w:t>2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) R=P/I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vertAlign w:val="superscript"/>
                      <w:lang w:val="en-US"/>
                    </w:rPr>
                    <w:t>2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17.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В какой схеме включения транзистора можно получить самое высокое усиление по мощности? 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в схеме с общей базой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в схеме с общим эмиттером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в схеме с общим коллектором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все ответы верны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18.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Как называется усилитель постоянного тока с очень высоким усилением?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а) </w:t>
                  </w:r>
                  <w:proofErr w:type="spell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видеоусилитель</w:t>
                  </w:r>
                  <w:proofErr w:type="spellEnd"/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дифференциальный усилитель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операционный усилитель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усилитель радиочастоты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19.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К какому логическому элементу относится условное графическое изображение</w:t>
                  </w:r>
                </w:p>
                <w:p w:rsidR="00E9549E" w:rsidRPr="000A16AE" w:rsidRDefault="00E9549E" w:rsidP="007C59A5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object w:dxaOrig="1110" w:dyaOrig="76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55.35pt;height:38.3pt" o:ole="">
                        <v:imagedata r:id="rId29" o:title=""/>
                      </v:shape>
                      <o:OLEObject Type="Embed" ProgID="PBrush" ShapeID="_x0000_i1025" DrawAspect="Content" ObjectID="_1842084449" r:id="rId30"/>
                    </w:objec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И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ИЛИ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ИЛИ-НЕ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г) </w:t>
                  </w:r>
                  <w:proofErr w:type="gram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И-НЕ</w:t>
                  </w:r>
                  <w:proofErr w:type="gramEnd"/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20.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При каком соединении реактивных элементов в цепи может возникнуть резонанс напряжений?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параллельном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последовательном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в) комбинированном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нет верного ответа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21.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Выберите правильный ответ. Название какого вывода не относится к названию вывода биполярного транзистора?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8A2F9E">
                  <w:pPr>
                    <w:numPr>
                      <w:ilvl w:val="0"/>
                      <w:numId w:val="38"/>
                    </w:numPr>
                    <w:tabs>
                      <w:tab w:val="left" w:pos="417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Эмиттер</w:t>
                  </w:r>
                </w:p>
                <w:p w:rsidR="00E9549E" w:rsidRPr="000A16AE" w:rsidRDefault="00E9549E" w:rsidP="008A2F9E">
                  <w:pPr>
                    <w:numPr>
                      <w:ilvl w:val="0"/>
                      <w:numId w:val="38"/>
                    </w:numPr>
                    <w:tabs>
                      <w:tab w:val="left" w:pos="417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Коллектор</w:t>
                  </w:r>
                </w:p>
                <w:p w:rsidR="00E9549E" w:rsidRPr="000A16AE" w:rsidRDefault="00E9549E" w:rsidP="008A2F9E">
                  <w:pPr>
                    <w:numPr>
                      <w:ilvl w:val="0"/>
                      <w:numId w:val="38"/>
                    </w:numPr>
                    <w:tabs>
                      <w:tab w:val="left" w:pos="417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Сток</w:t>
                  </w:r>
                </w:p>
                <w:p w:rsidR="00E9549E" w:rsidRPr="000A16AE" w:rsidRDefault="00E9549E" w:rsidP="008A2F9E">
                  <w:pPr>
                    <w:numPr>
                      <w:ilvl w:val="0"/>
                      <w:numId w:val="38"/>
                    </w:numPr>
                    <w:tabs>
                      <w:tab w:val="left" w:pos="417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База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22.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Укажите формулу </w:t>
                  </w:r>
                  <w:proofErr w:type="gram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полного  сопротивления</w:t>
                  </w:r>
                  <w:proofErr w:type="gramEnd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  участка цепи при параллельном соединении двух резисторов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8A2F9E">
                  <w:pPr>
                    <w:numPr>
                      <w:ilvl w:val="0"/>
                      <w:numId w:val="39"/>
                    </w:num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R 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>полное</w:t>
                  </w:r>
                  <w:r w:rsidRPr="000A16A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=</w:t>
                  </w:r>
                  <w:r w:rsidRPr="000A16AE">
                    <w:rPr>
                      <w:rFonts w:ascii="Times New Roman" w:hAnsi="Times New Roman"/>
                      <w:b/>
                      <w:position w:val="-30"/>
                      <w:sz w:val="24"/>
                      <w:szCs w:val="24"/>
                    </w:rPr>
                    <w:object w:dxaOrig="840" w:dyaOrig="700">
                      <v:shape id="_x0000_i1026" type="#_x0000_t75" style="width:42.05pt;height:35.4pt" o:ole="">
                        <v:imagedata r:id="rId31" o:title=""/>
                      </v:shape>
                      <o:OLEObject Type="Embed" ProgID="Equation.3" ShapeID="_x0000_i1026" DrawAspect="Content" ObjectID="_1842084450" r:id="rId32"/>
                    </w:object>
                  </w:r>
                </w:p>
                <w:p w:rsidR="00E9549E" w:rsidRPr="000A16AE" w:rsidRDefault="00E9549E" w:rsidP="008A2F9E">
                  <w:pPr>
                    <w:numPr>
                      <w:ilvl w:val="0"/>
                      <w:numId w:val="39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R 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 xml:space="preserve">полное 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=</w:t>
                  </w:r>
                  <w:r w:rsidRPr="000A16AE">
                    <w:rPr>
                      <w:rFonts w:ascii="Times New Roman" w:hAnsi="Times New Roman"/>
                      <w:position w:val="-30"/>
                      <w:sz w:val="24"/>
                      <w:szCs w:val="24"/>
                    </w:rPr>
                    <w:object w:dxaOrig="840" w:dyaOrig="700">
                      <v:shape id="_x0000_i1027" type="#_x0000_t75" style="width:42.05pt;height:35.4pt" o:ole="">
                        <v:imagedata r:id="rId33" o:title=""/>
                      </v:shape>
                      <o:OLEObject Type="Embed" ProgID="Equation.3" ShapeID="_x0000_i1027" DrawAspect="Content" ObjectID="_1842084451" r:id="rId34"/>
                    </w:object>
                  </w:r>
                </w:p>
                <w:p w:rsidR="00E9549E" w:rsidRPr="000A16AE" w:rsidRDefault="00E9549E" w:rsidP="008A2F9E">
                  <w:pPr>
                    <w:numPr>
                      <w:ilvl w:val="0"/>
                      <w:numId w:val="39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R 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 xml:space="preserve">полное 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= R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vertAlign w:val="subscript"/>
                      <w:lang w:val="en-US"/>
                    </w:rPr>
                    <w:t>1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+R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vertAlign w:val="subscript"/>
                      <w:lang w:val="en-US"/>
                    </w:rPr>
                    <w:t>2</w:t>
                  </w:r>
                </w:p>
                <w:p w:rsidR="00E9549E" w:rsidRPr="000A16AE" w:rsidRDefault="00E9549E" w:rsidP="008A2F9E">
                  <w:pPr>
                    <w:numPr>
                      <w:ilvl w:val="0"/>
                      <w:numId w:val="39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R 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>полное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 = R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>1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*R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>2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23.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В какой схеме включения транзистора можно получить самое высокое усиление по мощности? 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в схеме с общей базой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в схеме с общим эмиттером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в схеме с общим коллектором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все ответы верны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24.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Как называется усилитель постоянного тока с очень высоким усилением?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а) </w:t>
                  </w:r>
                  <w:proofErr w:type="spell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видеоусилитель</w:t>
                  </w:r>
                  <w:proofErr w:type="spellEnd"/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дифференциальный усилитель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операционный усилитель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усилитель радиочастоты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25.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Слоистый листовой материал, изготовленный методом горячего прессования двух и более слоев бумаги, пропитанной термореактивной смолой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текстолит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б) </w:t>
                  </w:r>
                  <w:proofErr w:type="spell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гетинакс</w:t>
                  </w:r>
                  <w:proofErr w:type="spellEnd"/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стеклотекстолит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асботекстолит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26.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pStyle w:val="Style14"/>
                    <w:widowControl/>
                    <w:tabs>
                      <w:tab w:val="left" w:pos="311"/>
                    </w:tabs>
                    <w:rPr>
                      <w:spacing w:val="-10"/>
                    </w:rPr>
                  </w:pPr>
                  <w:r w:rsidRPr="000A16AE">
                    <w:rPr>
                      <w:rStyle w:val="FontStyle18"/>
                    </w:rPr>
                    <w:t>Какое действие необходимо выполнять первым при возникновении пожара?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8A2F9E">
                  <w:pPr>
                    <w:pStyle w:val="Style14"/>
                    <w:widowControl/>
                    <w:numPr>
                      <w:ilvl w:val="0"/>
                      <w:numId w:val="37"/>
                    </w:numPr>
                    <w:tabs>
                      <w:tab w:val="left" w:pos="379"/>
                    </w:tabs>
                    <w:rPr>
                      <w:rStyle w:val="FontStyle18"/>
                    </w:rPr>
                  </w:pPr>
                  <w:r w:rsidRPr="000A16AE">
                    <w:rPr>
                      <w:rStyle w:val="FontStyle18"/>
                    </w:rPr>
                    <w:t>Отключить электроэнергию</w:t>
                  </w:r>
                </w:p>
                <w:p w:rsidR="00E9549E" w:rsidRPr="000A16AE" w:rsidRDefault="00E9549E" w:rsidP="008A2F9E">
                  <w:pPr>
                    <w:pStyle w:val="Style14"/>
                    <w:widowControl/>
                    <w:numPr>
                      <w:ilvl w:val="0"/>
                      <w:numId w:val="37"/>
                    </w:numPr>
                    <w:tabs>
                      <w:tab w:val="left" w:pos="379"/>
                    </w:tabs>
                    <w:rPr>
                      <w:rStyle w:val="FontStyle18"/>
                    </w:rPr>
                  </w:pPr>
                  <w:r w:rsidRPr="000A16AE">
                    <w:rPr>
                      <w:rStyle w:val="FontStyle18"/>
                    </w:rPr>
                    <w:t>Приступить к тушению пожара</w:t>
                  </w:r>
                </w:p>
                <w:p w:rsidR="00E9549E" w:rsidRPr="000A16AE" w:rsidRDefault="00E9549E" w:rsidP="008A2F9E">
                  <w:pPr>
                    <w:pStyle w:val="Style14"/>
                    <w:widowControl/>
                    <w:numPr>
                      <w:ilvl w:val="0"/>
                      <w:numId w:val="37"/>
                    </w:numPr>
                    <w:tabs>
                      <w:tab w:val="left" w:pos="379"/>
                    </w:tabs>
                    <w:rPr>
                      <w:rStyle w:val="FontStyle18"/>
                    </w:rPr>
                  </w:pPr>
                  <w:r w:rsidRPr="000A16AE">
                    <w:rPr>
                      <w:rStyle w:val="FontStyle18"/>
                    </w:rPr>
                    <w:t>Сообщить о возгорании в пожарную охрану по телефону</w:t>
                  </w:r>
                </w:p>
                <w:p w:rsidR="00E9549E" w:rsidRPr="000A16AE" w:rsidRDefault="00E9549E" w:rsidP="008A2F9E">
                  <w:pPr>
                    <w:pStyle w:val="Style14"/>
                    <w:widowControl/>
                    <w:numPr>
                      <w:ilvl w:val="0"/>
                      <w:numId w:val="37"/>
                    </w:numPr>
                    <w:tabs>
                      <w:tab w:val="left" w:pos="379"/>
                    </w:tabs>
                    <w:rPr>
                      <w:spacing w:val="-10"/>
                      <w:lang w:val="en-US" w:eastAsia="en-US"/>
                    </w:rPr>
                  </w:pPr>
                  <w:r w:rsidRPr="000A16AE">
                    <w:rPr>
                      <w:rStyle w:val="FontStyle18"/>
                    </w:rPr>
                    <w:t>Организовать эвакуацию людей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27.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Как включается в измерительную цепь вольтметр?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последовательно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параллельно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не имеет значения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28.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 каких случаях проводится внеплановый инструктаж?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нарушение работниками требований охраны труда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изменение технологического процесса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в) по требованию должностных лиц органов надзора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все ответы верны</w:t>
                  </w:r>
                </w:p>
              </w:tc>
            </w:tr>
          </w:tbl>
          <w:p w:rsidR="00E9549E" w:rsidRPr="000A16AE" w:rsidRDefault="00E9549E" w:rsidP="007C59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9549E" w:rsidRDefault="00E9549E" w:rsidP="007C59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9549E" w:rsidRDefault="00E9549E" w:rsidP="007C59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9549E" w:rsidRPr="000A16AE" w:rsidRDefault="00E9549E" w:rsidP="007C59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16AE">
              <w:rPr>
                <w:rFonts w:ascii="Times New Roman" w:hAnsi="Times New Roman"/>
                <w:b/>
                <w:sz w:val="24"/>
                <w:szCs w:val="24"/>
              </w:rPr>
              <w:t>Ответы на тестовые задания</w:t>
            </w:r>
          </w:p>
          <w:p w:rsidR="00E9549E" w:rsidRPr="000A16AE" w:rsidRDefault="00E9549E" w:rsidP="007C59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16AE">
              <w:rPr>
                <w:rFonts w:ascii="Times New Roman" w:hAnsi="Times New Roman"/>
                <w:sz w:val="28"/>
                <w:szCs w:val="28"/>
              </w:rPr>
              <w:t>Фамилия                                                                                                    группа</w:t>
            </w:r>
          </w:p>
          <w:tbl>
            <w:tblPr>
              <w:tblStyle w:val="af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47"/>
              <w:gridCol w:w="945"/>
              <w:gridCol w:w="1196"/>
              <w:gridCol w:w="1196"/>
              <w:gridCol w:w="1196"/>
              <w:gridCol w:w="1197"/>
              <w:gridCol w:w="1197"/>
              <w:gridCol w:w="1197"/>
            </w:tblGrid>
            <w:tr w:rsidR="00E9549E" w:rsidRPr="000A16AE" w:rsidTr="007C59A5">
              <w:tc>
                <w:tcPr>
                  <w:tcW w:w="1447" w:type="dxa"/>
                </w:tcPr>
                <w:p w:rsidR="00E9549E" w:rsidRPr="000A16AE" w:rsidRDefault="00E9549E" w:rsidP="007C59A5">
                  <w:pPr>
                    <w:ind w:left="204" w:firstLine="156"/>
                    <w:contextualSpacing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№ вопроса</w:t>
                  </w:r>
                </w:p>
              </w:tc>
              <w:tc>
                <w:tcPr>
                  <w:tcW w:w="945" w:type="dxa"/>
                </w:tcPr>
                <w:p w:rsidR="00E9549E" w:rsidRPr="000A16AE" w:rsidRDefault="00E9549E" w:rsidP="007C59A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Ответ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№ вопроса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Ответ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№ вопроса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Ответ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№ вопроса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Ответ</w:t>
                  </w:r>
                </w:p>
              </w:tc>
            </w:tr>
            <w:tr w:rsidR="00E9549E" w:rsidRPr="000A16AE" w:rsidTr="007C59A5">
              <w:tc>
                <w:tcPr>
                  <w:tcW w:w="1447" w:type="dxa"/>
                </w:tcPr>
                <w:p w:rsidR="00E9549E" w:rsidRPr="000A16AE" w:rsidRDefault="00E9549E" w:rsidP="008A2F9E">
                  <w:pPr>
                    <w:pStyle w:val="af3"/>
                    <w:numPr>
                      <w:ilvl w:val="0"/>
                      <w:numId w:val="40"/>
                    </w:numPr>
                    <w:spacing w:after="0" w:line="240" w:lineRule="auto"/>
                    <w:ind w:left="204" w:firstLine="15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45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в, г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 xml:space="preserve">8. 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15.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22.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а</w:t>
                  </w:r>
                </w:p>
              </w:tc>
            </w:tr>
            <w:tr w:rsidR="00E9549E" w:rsidRPr="000A16AE" w:rsidTr="007C59A5">
              <w:tc>
                <w:tcPr>
                  <w:tcW w:w="1447" w:type="dxa"/>
                </w:tcPr>
                <w:p w:rsidR="00E9549E" w:rsidRPr="000A16AE" w:rsidRDefault="00E9549E" w:rsidP="008A2F9E">
                  <w:pPr>
                    <w:pStyle w:val="af3"/>
                    <w:numPr>
                      <w:ilvl w:val="0"/>
                      <w:numId w:val="40"/>
                    </w:numPr>
                    <w:spacing w:after="0" w:line="240" w:lineRule="auto"/>
                    <w:ind w:left="204" w:firstLine="15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45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 xml:space="preserve">9. 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16.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23.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б</w:t>
                  </w:r>
                </w:p>
              </w:tc>
            </w:tr>
            <w:tr w:rsidR="00E9549E" w:rsidRPr="000A16AE" w:rsidTr="007C59A5">
              <w:tc>
                <w:tcPr>
                  <w:tcW w:w="1447" w:type="dxa"/>
                </w:tcPr>
                <w:p w:rsidR="00E9549E" w:rsidRPr="000A16AE" w:rsidRDefault="00E9549E" w:rsidP="008A2F9E">
                  <w:pPr>
                    <w:pStyle w:val="af3"/>
                    <w:numPr>
                      <w:ilvl w:val="0"/>
                      <w:numId w:val="40"/>
                    </w:numPr>
                    <w:spacing w:after="0" w:line="240" w:lineRule="auto"/>
                    <w:ind w:left="204" w:firstLine="15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45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 xml:space="preserve">10. 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17.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24.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</w:t>
                  </w:r>
                </w:p>
              </w:tc>
            </w:tr>
            <w:tr w:rsidR="00E9549E" w:rsidRPr="000A16AE" w:rsidTr="007C59A5">
              <w:tc>
                <w:tcPr>
                  <w:tcW w:w="1447" w:type="dxa"/>
                </w:tcPr>
                <w:p w:rsidR="00E9549E" w:rsidRPr="000A16AE" w:rsidRDefault="00E9549E" w:rsidP="008A2F9E">
                  <w:pPr>
                    <w:pStyle w:val="af3"/>
                    <w:numPr>
                      <w:ilvl w:val="0"/>
                      <w:numId w:val="40"/>
                    </w:numPr>
                    <w:spacing w:after="0" w:line="240" w:lineRule="auto"/>
                    <w:ind w:left="204" w:firstLine="15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45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 xml:space="preserve">11. 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18.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25.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б</w:t>
                  </w:r>
                </w:p>
              </w:tc>
            </w:tr>
            <w:tr w:rsidR="00E9549E" w:rsidRPr="000A16AE" w:rsidTr="007C59A5">
              <w:tc>
                <w:tcPr>
                  <w:tcW w:w="1447" w:type="dxa"/>
                </w:tcPr>
                <w:p w:rsidR="00E9549E" w:rsidRPr="000A16AE" w:rsidRDefault="00E9549E" w:rsidP="008A2F9E">
                  <w:pPr>
                    <w:pStyle w:val="af3"/>
                    <w:numPr>
                      <w:ilvl w:val="0"/>
                      <w:numId w:val="40"/>
                    </w:numPr>
                    <w:spacing w:after="0" w:line="240" w:lineRule="auto"/>
                    <w:ind w:left="204" w:firstLine="15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45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 xml:space="preserve">12.  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19.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26.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с</w:t>
                  </w:r>
                </w:p>
              </w:tc>
            </w:tr>
            <w:tr w:rsidR="00E9549E" w:rsidRPr="000A16AE" w:rsidTr="007C59A5">
              <w:tc>
                <w:tcPr>
                  <w:tcW w:w="1447" w:type="dxa"/>
                </w:tcPr>
                <w:p w:rsidR="00E9549E" w:rsidRPr="000A16AE" w:rsidRDefault="00E9549E" w:rsidP="008A2F9E">
                  <w:pPr>
                    <w:pStyle w:val="af3"/>
                    <w:numPr>
                      <w:ilvl w:val="0"/>
                      <w:numId w:val="40"/>
                    </w:numPr>
                    <w:spacing w:after="0" w:line="240" w:lineRule="auto"/>
                    <w:ind w:left="204" w:firstLine="15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45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13.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20.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27.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б</w:t>
                  </w:r>
                </w:p>
              </w:tc>
            </w:tr>
            <w:tr w:rsidR="00E9549E" w:rsidRPr="000A16AE" w:rsidTr="007C59A5">
              <w:tc>
                <w:tcPr>
                  <w:tcW w:w="1447" w:type="dxa"/>
                </w:tcPr>
                <w:p w:rsidR="00E9549E" w:rsidRPr="000A16AE" w:rsidRDefault="00E9549E" w:rsidP="008A2F9E">
                  <w:pPr>
                    <w:pStyle w:val="af3"/>
                    <w:numPr>
                      <w:ilvl w:val="0"/>
                      <w:numId w:val="40"/>
                    </w:numPr>
                    <w:spacing w:after="0" w:line="240" w:lineRule="auto"/>
                    <w:ind w:left="204" w:firstLine="15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45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14.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21.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28.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г</w:t>
                  </w:r>
                </w:p>
              </w:tc>
            </w:tr>
          </w:tbl>
          <w:p w:rsidR="00E9549E" w:rsidRPr="000A16AE" w:rsidRDefault="00E9549E" w:rsidP="007C59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9549E" w:rsidRDefault="00E9549E" w:rsidP="007C59A5">
            <w:pPr>
              <w:spacing w:line="240" w:lineRule="auto"/>
              <w:ind w:left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9549E" w:rsidRPr="000A16AE" w:rsidRDefault="00E9549E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819E4" w:rsidRPr="00C649AD" w:rsidRDefault="007819E4" w:rsidP="00E061C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613CE4" w:rsidRPr="00992C84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992C84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  <w:r w:rsidR="009B3B30">
        <w:rPr>
          <w:rFonts w:ascii="Times New Roman" w:hAnsi="Times New Roman"/>
          <w:color w:val="000000"/>
          <w:sz w:val="24"/>
          <w:szCs w:val="24"/>
          <w:u w:val="single"/>
        </w:rPr>
        <w:t xml:space="preserve"> Электроматериаловедение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1. На какие группы делятся электротехнические материалы?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а) диэлектрики, проводники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б) полупроводники, магнитные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в) магнитные полупроводники, диэлектрики, проводники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г) проводники, магнитные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i/>
          <w:sz w:val="24"/>
          <w:szCs w:val="24"/>
        </w:rPr>
        <w:t>Эталон:</w:t>
      </w:r>
      <w:r w:rsidRPr="00E9549E">
        <w:rPr>
          <w:rFonts w:ascii="Times New Roman" w:hAnsi="Times New Roman"/>
          <w:sz w:val="24"/>
          <w:szCs w:val="24"/>
        </w:rPr>
        <w:t xml:space="preserve"> в</w:t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2. Укажите механические характеристики электротехнических материалов.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а) б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p</w:t>
      </w:r>
      <w:r w:rsidRPr="00E9549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vertAlign w:val="subscript"/>
        </w:rPr>
        <w:t>с</w:t>
      </w:r>
      <w:proofErr w:type="spellEnd"/>
      <w:r w:rsidRPr="00E9549E">
        <w:rPr>
          <w:rFonts w:ascii="Times New Roman" w:hAnsi="Times New Roman"/>
          <w:sz w:val="24"/>
          <w:szCs w:val="24"/>
        </w:rPr>
        <w:t>, б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u</w:t>
      </w:r>
      <w:r w:rsidRPr="00E9549E">
        <w:rPr>
          <w:rFonts w:ascii="Times New Roman" w:hAnsi="Times New Roman"/>
          <w:sz w:val="24"/>
          <w:szCs w:val="24"/>
        </w:rPr>
        <w:t>, а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б) статический изгиб, ударная вязкость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lastRenderedPageBreak/>
        <w:t>в) растяжение, сжатие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г) ударная вязкость, изгиб статический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i/>
          <w:sz w:val="24"/>
          <w:szCs w:val="24"/>
        </w:rPr>
        <w:t>Эталон:</w:t>
      </w:r>
      <w:r w:rsidRPr="00E9549E">
        <w:rPr>
          <w:rFonts w:ascii="Times New Roman" w:hAnsi="Times New Roman"/>
          <w:sz w:val="24"/>
          <w:szCs w:val="24"/>
        </w:rPr>
        <w:t xml:space="preserve"> а</w:t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3. По каким формулам рассчитываются механические характеристики?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  <w:lang w:val="en-US"/>
        </w:rPr>
      </w:pPr>
      <w:r w:rsidRPr="00E9549E">
        <w:rPr>
          <w:rFonts w:ascii="Times New Roman" w:hAnsi="Times New Roman"/>
          <w:sz w:val="24"/>
          <w:szCs w:val="24"/>
        </w:rPr>
        <w:t>а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p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= p / s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ñ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= p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c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/ s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u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= 1,5 </w:t>
      </w:r>
      <w:proofErr w:type="spellStart"/>
      <w:r w:rsidRPr="00E9549E">
        <w:rPr>
          <w:rFonts w:ascii="Times New Roman" w:hAnsi="Times New Roman"/>
          <w:sz w:val="24"/>
          <w:szCs w:val="24"/>
          <w:lang w:val="en-US"/>
        </w:rPr>
        <w:t>p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u</w:t>
      </w:r>
      <w:proofErr w:type="spellEnd"/>
      <w:r w:rsidRPr="00E9549E">
        <w:rPr>
          <w:rFonts w:ascii="Times New Roman" w:hAnsi="Times New Roman"/>
          <w:sz w:val="24"/>
          <w:szCs w:val="24"/>
          <w:lang w:val="en-US"/>
        </w:rPr>
        <w:t xml:space="preserve"> L / </w:t>
      </w:r>
      <w:proofErr w:type="gramStart"/>
      <w:r w:rsidRPr="00E9549E">
        <w:rPr>
          <w:rFonts w:ascii="Times New Roman" w:hAnsi="Times New Roman"/>
          <w:sz w:val="24"/>
          <w:szCs w:val="24"/>
          <w:lang w:val="en-US"/>
        </w:rPr>
        <w:t xml:space="preserve">( </w:t>
      </w:r>
      <w:proofErr w:type="spellStart"/>
      <w:r w:rsidRPr="00E9549E">
        <w:rPr>
          <w:rFonts w:ascii="Times New Roman" w:hAnsi="Times New Roman"/>
          <w:sz w:val="24"/>
          <w:szCs w:val="24"/>
          <w:lang w:val="en-US"/>
        </w:rPr>
        <w:t>bh</w:t>
      </w:r>
      <w:proofErr w:type="spellEnd"/>
      <w:proofErr w:type="gramEnd"/>
      <w:r w:rsidRPr="00E9549E">
        <w:rPr>
          <w:rFonts w:ascii="Times New Roman" w:hAnsi="Times New Roman"/>
          <w:sz w:val="24"/>
          <w:szCs w:val="24"/>
          <w:lang w:val="en-US"/>
        </w:rPr>
        <w:t xml:space="preserve"> )</w:t>
      </w:r>
      <w:r w:rsidRPr="00E9549E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  <w:lang w:val="en-US"/>
        </w:rPr>
      </w:pPr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c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= p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c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/ s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p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= p / s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; a = </w:t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44"/>
      </w:r>
      <w:r w:rsidRPr="00E9549E">
        <w:rPr>
          <w:rFonts w:ascii="Times New Roman" w:hAnsi="Times New Roman"/>
          <w:sz w:val="24"/>
          <w:szCs w:val="24"/>
          <w:lang w:val="en-US"/>
        </w:rPr>
        <w:t>A / s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u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= 1,5 </w:t>
      </w:r>
      <w:proofErr w:type="spellStart"/>
      <w:r w:rsidRPr="00E9549E">
        <w:rPr>
          <w:rFonts w:ascii="Times New Roman" w:hAnsi="Times New Roman"/>
          <w:sz w:val="24"/>
          <w:szCs w:val="24"/>
          <w:lang w:val="en-US"/>
        </w:rPr>
        <w:t>p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u</w:t>
      </w:r>
      <w:proofErr w:type="spellEnd"/>
      <w:r w:rsidRPr="00E9549E">
        <w:rPr>
          <w:rFonts w:ascii="Times New Roman" w:hAnsi="Times New Roman"/>
          <w:sz w:val="24"/>
          <w:szCs w:val="24"/>
          <w:lang w:val="en-US"/>
        </w:rPr>
        <w:t xml:space="preserve"> L / </w:t>
      </w:r>
      <w:proofErr w:type="gramStart"/>
      <w:r w:rsidRPr="00E9549E">
        <w:rPr>
          <w:rFonts w:ascii="Times New Roman" w:hAnsi="Times New Roman"/>
          <w:sz w:val="24"/>
          <w:szCs w:val="24"/>
          <w:lang w:val="en-US"/>
        </w:rPr>
        <w:t xml:space="preserve">( </w:t>
      </w:r>
      <w:proofErr w:type="spellStart"/>
      <w:r w:rsidRPr="00E9549E">
        <w:rPr>
          <w:rFonts w:ascii="Times New Roman" w:hAnsi="Times New Roman"/>
          <w:sz w:val="24"/>
          <w:szCs w:val="24"/>
          <w:lang w:val="en-US"/>
        </w:rPr>
        <w:t>bh</w:t>
      </w:r>
      <w:proofErr w:type="spellEnd"/>
      <w:proofErr w:type="gramEnd"/>
      <w:r w:rsidRPr="00E9549E">
        <w:rPr>
          <w:rFonts w:ascii="Times New Roman" w:hAnsi="Times New Roman"/>
          <w:sz w:val="24"/>
          <w:szCs w:val="24"/>
          <w:lang w:val="en-US"/>
        </w:rPr>
        <w:t xml:space="preserve"> )</w:t>
      </w:r>
      <w:r w:rsidRPr="00E9549E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  <w:lang w:val="en-US"/>
        </w:rPr>
      </w:pPr>
      <w:r w:rsidRPr="00E9549E">
        <w:rPr>
          <w:rFonts w:ascii="Times New Roman" w:hAnsi="Times New Roman"/>
          <w:sz w:val="24"/>
          <w:szCs w:val="24"/>
        </w:rPr>
        <w:t>в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) a = </w:t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44"/>
      </w:r>
      <w:r w:rsidRPr="00E9549E">
        <w:rPr>
          <w:rFonts w:ascii="Times New Roman" w:hAnsi="Times New Roman"/>
          <w:sz w:val="24"/>
          <w:szCs w:val="24"/>
          <w:lang w:val="en-US"/>
        </w:rPr>
        <w:t>A / s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p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= p / s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c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= p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c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/s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  <w:lang w:val="en-US"/>
        </w:rPr>
      </w:pPr>
      <w:r w:rsidRPr="00E9549E">
        <w:rPr>
          <w:rFonts w:ascii="Times New Roman" w:hAnsi="Times New Roman"/>
          <w:sz w:val="24"/>
          <w:szCs w:val="24"/>
        </w:rPr>
        <w:t>г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u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= 1,5 </w:t>
      </w:r>
      <w:proofErr w:type="spellStart"/>
      <w:r w:rsidRPr="00E9549E">
        <w:rPr>
          <w:rFonts w:ascii="Times New Roman" w:hAnsi="Times New Roman"/>
          <w:sz w:val="24"/>
          <w:szCs w:val="24"/>
          <w:lang w:val="en-US"/>
        </w:rPr>
        <w:t>p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u</w:t>
      </w:r>
      <w:proofErr w:type="spellEnd"/>
      <w:r w:rsidRPr="00E9549E">
        <w:rPr>
          <w:rFonts w:ascii="Times New Roman" w:hAnsi="Times New Roman"/>
          <w:sz w:val="24"/>
          <w:szCs w:val="24"/>
          <w:lang w:val="en-US"/>
        </w:rPr>
        <w:t xml:space="preserve"> L / </w:t>
      </w:r>
      <w:proofErr w:type="gramStart"/>
      <w:r w:rsidRPr="00E9549E">
        <w:rPr>
          <w:rFonts w:ascii="Times New Roman" w:hAnsi="Times New Roman"/>
          <w:sz w:val="24"/>
          <w:szCs w:val="24"/>
          <w:lang w:val="en-US"/>
        </w:rPr>
        <w:t xml:space="preserve">( </w:t>
      </w:r>
      <w:proofErr w:type="spellStart"/>
      <w:r w:rsidRPr="00E9549E">
        <w:rPr>
          <w:rFonts w:ascii="Times New Roman" w:hAnsi="Times New Roman"/>
          <w:sz w:val="24"/>
          <w:szCs w:val="24"/>
          <w:lang w:val="en-US"/>
        </w:rPr>
        <w:t>bh</w:t>
      </w:r>
      <w:proofErr w:type="spellEnd"/>
      <w:proofErr w:type="gramEnd"/>
      <w:r w:rsidRPr="00E9549E">
        <w:rPr>
          <w:rFonts w:ascii="Times New Roman" w:hAnsi="Times New Roman"/>
          <w:sz w:val="24"/>
          <w:szCs w:val="24"/>
          <w:lang w:val="en-US"/>
        </w:rPr>
        <w:t xml:space="preserve"> )</w:t>
      </w:r>
      <w:r w:rsidRPr="00E9549E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; a = </w:t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44"/>
      </w:r>
      <w:r w:rsidRPr="00E9549E">
        <w:rPr>
          <w:rFonts w:ascii="Times New Roman" w:hAnsi="Times New Roman"/>
          <w:sz w:val="24"/>
          <w:szCs w:val="24"/>
          <w:lang w:val="en-US"/>
        </w:rPr>
        <w:t>A / s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i/>
          <w:sz w:val="24"/>
          <w:szCs w:val="24"/>
        </w:rPr>
        <w:t>Эталон:</w:t>
      </w:r>
      <w:r w:rsidRPr="00E9549E">
        <w:rPr>
          <w:rFonts w:ascii="Times New Roman" w:hAnsi="Times New Roman"/>
          <w:sz w:val="24"/>
          <w:szCs w:val="24"/>
        </w:rPr>
        <w:t xml:space="preserve"> б</w:t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4. Укажите электрические характеристики электротехнических материалов.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 xml:space="preserve">а) удельное электрическое </w:t>
      </w:r>
      <w:proofErr w:type="gramStart"/>
      <w:r w:rsidRPr="00E9549E">
        <w:rPr>
          <w:rFonts w:ascii="Times New Roman" w:hAnsi="Times New Roman"/>
          <w:sz w:val="24"/>
          <w:szCs w:val="24"/>
        </w:rPr>
        <w:t xml:space="preserve">сопротивление </w:t>
      </w:r>
      <w:r w:rsidRPr="00E9549E">
        <w:rPr>
          <w:rFonts w:ascii="Times New Roman" w:hAnsi="Times New Roman"/>
          <w:sz w:val="24"/>
          <w:szCs w:val="24"/>
        </w:rPr>
        <w:sym w:font="Symbol" w:char="F072"/>
      </w:r>
      <w:r w:rsidRPr="00E9549E">
        <w:rPr>
          <w:rFonts w:ascii="Times New Roman" w:hAnsi="Times New Roman"/>
          <w:sz w:val="24"/>
          <w:szCs w:val="24"/>
        </w:rPr>
        <w:t>,</w:t>
      </w:r>
      <w:proofErr w:type="gramEnd"/>
      <w:r w:rsidRPr="00E9549E">
        <w:rPr>
          <w:rFonts w:ascii="Times New Roman" w:hAnsi="Times New Roman"/>
          <w:sz w:val="24"/>
          <w:szCs w:val="24"/>
        </w:rPr>
        <w:t xml:space="preserve"> </w:t>
      </w:r>
      <w:r w:rsidRPr="00E9549E">
        <w:rPr>
          <w:rFonts w:ascii="Times New Roman" w:hAnsi="Times New Roman"/>
          <w:sz w:val="24"/>
          <w:szCs w:val="24"/>
        </w:rPr>
        <w:sym w:font="Symbol" w:char="F054"/>
      </w:r>
      <w:r w:rsidRPr="00E9549E">
        <w:rPr>
          <w:rFonts w:ascii="Times New Roman" w:hAnsi="Times New Roman"/>
          <w:sz w:val="24"/>
          <w:szCs w:val="24"/>
        </w:rPr>
        <w:sym w:font="Symbol" w:char="F04B"/>
      </w:r>
      <w:r w:rsidRPr="00E9549E">
        <w:rPr>
          <w:rFonts w:ascii="Times New Roman" w:hAnsi="Times New Roman"/>
          <w:sz w:val="24"/>
          <w:szCs w:val="24"/>
        </w:rPr>
        <w:sym w:font="Symbol" w:char="F072"/>
      </w:r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</w:rPr>
        <w:sym w:font="Symbol" w:char="F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7A"/>
      </w:r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</w:rPr>
        <w:sym w:font="Times New Roman" w:char="0074"/>
      </w:r>
      <w:r w:rsidRPr="00E9549E">
        <w:rPr>
          <w:rFonts w:ascii="Times New Roman" w:hAnsi="Times New Roman"/>
          <w:sz w:val="24"/>
          <w:szCs w:val="24"/>
        </w:rPr>
        <w:sym w:font="Times New Roman" w:char="0067"/>
      </w:r>
      <w:r w:rsidRPr="00E9549E">
        <w:rPr>
          <w:rFonts w:ascii="Times New Roman" w:hAnsi="Times New Roman"/>
          <w:sz w:val="24"/>
          <w:szCs w:val="24"/>
        </w:rPr>
        <w:t xml:space="preserve"> </w:t>
      </w:r>
      <w:r w:rsidRPr="00E9549E">
        <w:rPr>
          <w:rFonts w:ascii="Times New Roman" w:hAnsi="Times New Roman"/>
          <w:sz w:val="24"/>
          <w:szCs w:val="24"/>
        </w:rPr>
        <w:sym w:font="Times New Roman" w:char="0431"/>
      </w:r>
      <w:r w:rsidRPr="00E9549E">
        <w:rPr>
          <w:rFonts w:ascii="Times New Roman" w:hAnsi="Times New Roman"/>
          <w:sz w:val="24"/>
          <w:szCs w:val="24"/>
        </w:rPr>
        <w:sym w:font="Times New Roman" w:char="002C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3F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40"/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 xml:space="preserve">б) </w:t>
      </w:r>
      <w:r w:rsidRPr="00E9549E">
        <w:rPr>
          <w:rFonts w:ascii="Times New Roman" w:hAnsi="Times New Roman"/>
          <w:sz w:val="24"/>
          <w:szCs w:val="24"/>
        </w:rPr>
        <w:sym w:font="Symbol" w:char="F072"/>
      </w:r>
      <w:r w:rsidRPr="00E9549E">
        <w:rPr>
          <w:rFonts w:ascii="Times New Roman" w:hAnsi="Times New Roman"/>
          <w:sz w:val="24"/>
          <w:szCs w:val="24"/>
        </w:rPr>
        <w:sym w:font="Symbol" w:char="F02C"/>
      </w:r>
      <w:r w:rsidRPr="00E9549E">
        <w:rPr>
          <w:rFonts w:ascii="Times New Roman" w:hAnsi="Times New Roman"/>
          <w:sz w:val="24"/>
          <w:szCs w:val="24"/>
        </w:rPr>
        <w:sym w:font="Symbol" w:char="F020"/>
      </w:r>
      <w:r w:rsidRPr="00E9549E">
        <w:rPr>
          <w:rFonts w:ascii="Times New Roman" w:hAnsi="Times New Roman"/>
          <w:sz w:val="24"/>
          <w:szCs w:val="24"/>
        </w:rPr>
        <w:sym w:font="Symbol" w:char="F054"/>
      </w:r>
      <w:r w:rsidRPr="00E9549E">
        <w:rPr>
          <w:rFonts w:ascii="Times New Roman" w:hAnsi="Times New Roman"/>
          <w:sz w:val="24"/>
          <w:szCs w:val="24"/>
        </w:rPr>
        <w:sym w:font="Symbol" w:char="F04B"/>
      </w:r>
      <w:r w:rsidRPr="00E9549E">
        <w:rPr>
          <w:rFonts w:ascii="Times New Roman" w:hAnsi="Times New Roman"/>
          <w:sz w:val="24"/>
          <w:szCs w:val="24"/>
        </w:rPr>
        <w:sym w:font="Symbol" w:char="F072"/>
      </w:r>
      <w:r w:rsidRPr="00E9549E">
        <w:rPr>
          <w:rFonts w:ascii="Times New Roman" w:hAnsi="Times New Roman"/>
          <w:sz w:val="24"/>
          <w:szCs w:val="24"/>
        </w:rPr>
        <w:sym w:font="Symbol" w:char="F02C"/>
      </w:r>
      <w:r w:rsidRPr="00E9549E">
        <w:rPr>
          <w:rFonts w:ascii="Times New Roman" w:hAnsi="Times New Roman"/>
          <w:sz w:val="24"/>
          <w:szCs w:val="24"/>
        </w:rPr>
        <w:sym w:font="Symbol" w:char="F020"/>
      </w:r>
      <w:r w:rsidRPr="00E9549E">
        <w:rPr>
          <w:rFonts w:ascii="Times New Roman" w:hAnsi="Times New Roman"/>
          <w:sz w:val="24"/>
          <w:szCs w:val="24"/>
        </w:rPr>
        <w:sym w:font="Symbol" w:char="F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7A"/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proofErr w:type="gramStart"/>
      <w:r w:rsidRPr="00E9549E">
        <w:rPr>
          <w:rFonts w:ascii="Times New Roman" w:hAnsi="Times New Roman"/>
          <w:sz w:val="24"/>
          <w:szCs w:val="24"/>
        </w:rPr>
        <w:t xml:space="preserve">в) </w:t>
      </w:r>
      <w:r w:rsidRPr="00E9549E">
        <w:rPr>
          <w:rFonts w:ascii="Times New Roman" w:hAnsi="Times New Roman"/>
          <w:sz w:val="24"/>
          <w:szCs w:val="24"/>
        </w:rPr>
        <w:sym w:font="Times New Roman" w:char="0074"/>
      </w:r>
      <w:r w:rsidRPr="00E9549E">
        <w:rPr>
          <w:rFonts w:ascii="Times New Roman" w:hAnsi="Times New Roman"/>
          <w:sz w:val="24"/>
          <w:szCs w:val="24"/>
        </w:rPr>
        <w:sym w:font="Times New Roman" w:char="0067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431"/>
      </w:r>
      <w:r w:rsidRPr="00E9549E">
        <w:rPr>
          <w:rFonts w:ascii="Times New Roman" w:hAnsi="Times New Roman"/>
          <w:sz w:val="24"/>
          <w:szCs w:val="24"/>
        </w:rPr>
        <w:sym w:font="Times New Roman" w:char="002C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3F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40"/>
      </w:r>
      <w:r w:rsidRPr="00E9549E">
        <w:rPr>
          <w:rFonts w:ascii="Times New Roman" w:hAnsi="Times New Roman"/>
          <w:sz w:val="24"/>
          <w:szCs w:val="24"/>
        </w:rPr>
        <w:sym w:font="Times New Roman" w:char="002C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70"/>
      </w:r>
      <w:r w:rsidRPr="00E9549E">
        <w:rPr>
          <w:rFonts w:ascii="Times New Roman" w:hAnsi="Times New Roman"/>
          <w:sz w:val="24"/>
          <w:szCs w:val="24"/>
        </w:rPr>
        <w:sym w:font="Times New Roman" w:char="002C"/>
      </w:r>
      <w:r w:rsidRPr="00E9549E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E9549E">
        <w:rPr>
          <w:rFonts w:ascii="Times New Roman" w:hAnsi="Times New Roman"/>
          <w:sz w:val="24"/>
          <w:szCs w:val="24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7A"/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proofErr w:type="gramStart"/>
      <w:r w:rsidRPr="00E9549E">
        <w:rPr>
          <w:rFonts w:ascii="Times New Roman" w:hAnsi="Times New Roman"/>
          <w:sz w:val="24"/>
          <w:szCs w:val="24"/>
        </w:rPr>
        <w:t xml:space="preserve">г) </w:t>
      </w:r>
      <w:r w:rsidRPr="00E9549E">
        <w:rPr>
          <w:rFonts w:ascii="Times New Roman" w:hAnsi="Times New Roman"/>
          <w:sz w:val="24"/>
          <w:szCs w:val="24"/>
        </w:rPr>
        <w:sym w:font="Times New Roman" w:char="041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3F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40"/>
      </w:r>
      <w:r w:rsidRPr="00E9549E">
        <w:rPr>
          <w:rFonts w:ascii="Times New Roman" w:hAnsi="Times New Roman"/>
          <w:sz w:val="24"/>
          <w:szCs w:val="24"/>
        </w:rPr>
        <w:sym w:font="Times New Roman" w:char="002C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74"/>
      </w:r>
      <w:r w:rsidRPr="00E9549E">
        <w:rPr>
          <w:rFonts w:ascii="Times New Roman" w:hAnsi="Times New Roman"/>
          <w:sz w:val="24"/>
          <w:szCs w:val="24"/>
        </w:rPr>
        <w:sym w:font="Times New Roman" w:char="0067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431"/>
      </w:r>
      <w:r w:rsidRPr="00E9549E">
        <w:rPr>
          <w:rFonts w:ascii="Times New Roman" w:hAnsi="Times New Roman"/>
          <w:sz w:val="24"/>
          <w:szCs w:val="24"/>
        </w:rPr>
        <w:sym w:font="Times New Roman" w:char="002C"/>
      </w:r>
      <w:r w:rsidRPr="00E9549E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E9549E">
        <w:rPr>
          <w:rFonts w:ascii="Times New Roman" w:hAnsi="Times New Roman"/>
          <w:sz w:val="24"/>
          <w:szCs w:val="24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7A"/>
      </w:r>
      <w:r w:rsidRPr="00E9549E">
        <w:rPr>
          <w:rFonts w:ascii="Times New Roman" w:hAnsi="Times New Roman"/>
          <w:sz w:val="24"/>
          <w:szCs w:val="24"/>
        </w:rPr>
        <w:sym w:font="Times New Roman" w:char="002C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54"/>
      </w:r>
      <w:r w:rsidRPr="00E9549E">
        <w:rPr>
          <w:rFonts w:ascii="Times New Roman" w:hAnsi="Times New Roman"/>
          <w:sz w:val="24"/>
          <w:szCs w:val="24"/>
        </w:rPr>
        <w:sym w:font="Times New Roman" w:char="004B"/>
      </w:r>
      <w:r w:rsidRPr="00E9549E">
        <w:rPr>
          <w:rFonts w:ascii="Times New Roman" w:hAnsi="Times New Roman"/>
          <w:sz w:val="24"/>
          <w:szCs w:val="24"/>
        </w:rPr>
        <w:sym w:font="Times New Roman" w:char="0070"/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i/>
          <w:sz w:val="24"/>
          <w:szCs w:val="24"/>
        </w:rPr>
        <w:t>Эталон:</w:t>
      </w:r>
      <w:r w:rsidRPr="00E9549E">
        <w:rPr>
          <w:rFonts w:ascii="Times New Roman" w:hAnsi="Times New Roman"/>
          <w:sz w:val="24"/>
          <w:szCs w:val="24"/>
        </w:rPr>
        <w:t xml:space="preserve"> а</w:t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5. Как рассчитываются электрические характеристики?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 xml:space="preserve">а) </w:t>
      </w:r>
      <w:r w:rsidRPr="00E9549E">
        <w:rPr>
          <w:rFonts w:ascii="Times New Roman" w:hAnsi="Times New Roman"/>
          <w:sz w:val="24"/>
          <w:szCs w:val="24"/>
        </w:rPr>
        <w:sym w:font="Times New Roman" w:char="0070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3D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52"/>
      </w:r>
      <w:r w:rsidRPr="00E9549E">
        <w:rPr>
          <w:rFonts w:ascii="Times New Roman" w:hAnsi="Times New Roman"/>
          <w:sz w:val="24"/>
          <w:szCs w:val="24"/>
        </w:rPr>
        <w:sym w:font="Times New Roman" w:char="0053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t xml:space="preserve">/ </w:t>
      </w:r>
      <w:r w:rsidRPr="00E9549E">
        <w:rPr>
          <w:rFonts w:ascii="Times New Roman" w:hAnsi="Times New Roman"/>
          <w:sz w:val="24"/>
          <w:szCs w:val="24"/>
          <w:lang w:val="en-US"/>
        </w:rPr>
        <w:t>l</w:t>
      </w:r>
      <w:r w:rsidRPr="00E9549E">
        <w:rPr>
          <w:rFonts w:ascii="Times New Roman" w:hAnsi="Times New Roman"/>
          <w:sz w:val="24"/>
          <w:szCs w:val="24"/>
        </w:rPr>
        <w:sym w:font="Times New Roman" w:char="003B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54"/>
      </w:r>
      <w:r w:rsidRPr="00E9549E">
        <w:rPr>
          <w:rFonts w:ascii="Times New Roman" w:hAnsi="Times New Roman"/>
          <w:sz w:val="24"/>
          <w:szCs w:val="24"/>
        </w:rPr>
        <w:sym w:font="Times New Roman" w:char="004B"/>
      </w:r>
      <w:r w:rsidRPr="00E9549E">
        <w:rPr>
          <w:rFonts w:ascii="Times New Roman" w:hAnsi="Times New Roman"/>
          <w:sz w:val="24"/>
          <w:szCs w:val="24"/>
        </w:rPr>
        <w:sym w:font="Times New Roman" w:char="0070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28"/>
      </w:r>
      <w:r w:rsidRPr="00E9549E">
        <w:rPr>
          <w:rFonts w:ascii="Times New Roman" w:hAnsi="Times New Roman"/>
          <w:sz w:val="24"/>
          <w:szCs w:val="24"/>
        </w:rPr>
        <w:sym w:font="Symbol" w:char="F061"/>
      </w:r>
      <w:r w:rsidRPr="00E9549E">
        <w:rPr>
          <w:rFonts w:ascii="Times New Roman" w:hAnsi="Times New Roman"/>
          <w:sz w:val="24"/>
          <w:szCs w:val="24"/>
        </w:rPr>
        <w:sym w:font="Symbol" w:char="F029"/>
      </w:r>
      <w:r w:rsidRPr="00E9549E">
        <w:rPr>
          <w:rFonts w:ascii="Times New Roman" w:hAnsi="Times New Roman"/>
          <w:sz w:val="24"/>
          <w:szCs w:val="24"/>
        </w:rPr>
        <w:sym w:font="Symbol" w:char="F020"/>
      </w:r>
      <w:r w:rsidRPr="00E9549E">
        <w:rPr>
          <w:rFonts w:ascii="Times New Roman" w:hAnsi="Times New Roman"/>
          <w:sz w:val="24"/>
          <w:szCs w:val="24"/>
        </w:rPr>
        <w:sym w:font="Symbol" w:char="F03D"/>
      </w:r>
      <w:r w:rsidRPr="00E9549E">
        <w:rPr>
          <w:rFonts w:ascii="Times New Roman" w:hAnsi="Times New Roman"/>
          <w:sz w:val="24"/>
          <w:szCs w:val="24"/>
        </w:rPr>
        <w:sym w:font="Symbol" w:char="F028"/>
      </w:r>
      <w:r w:rsidRPr="00E9549E">
        <w:rPr>
          <w:rFonts w:ascii="Times New Roman" w:hAnsi="Times New Roman"/>
          <w:sz w:val="24"/>
          <w:szCs w:val="24"/>
        </w:rPr>
        <w:sym w:font="Symbol" w:char="F072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Symbol" w:char="F032"/>
      </w:r>
      <w:r w:rsidRPr="00E9549E">
        <w:rPr>
          <w:rFonts w:ascii="Times New Roman" w:hAnsi="Times New Roman"/>
          <w:sz w:val="24"/>
          <w:szCs w:val="24"/>
        </w:rPr>
        <w:sym w:font="Symbol" w:char="F020"/>
      </w:r>
      <w:r w:rsidRPr="00E9549E">
        <w:rPr>
          <w:rFonts w:ascii="Times New Roman" w:hAnsi="Times New Roman"/>
          <w:sz w:val="24"/>
          <w:szCs w:val="24"/>
        </w:rPr>
        <w:sym w:font="Symbol" w:char="F02D"/>
      </w:r>
      <w:r w:rsidRPr="00E9549E">
        <w:rPr>
          <w:rFonts w:ascii="Times New Roman" w:hAnsi="Times New Roman"/>
          <w:sz w:val="24"/>
          <w:szCs w:val="24"/>
        </w:rPr>
        <w:sym w:font="Symbol" w:char="F020"/>
      </w:r>
      <w:r w:rsidRPr="00E9549E">
        <w:rPr>
          <w:rFonts w:ascii="Times New Roman" w:hAnsi="Times New Roman"/>
          <w:sz w:val="24"/>
          <w:szCs w:val="24"/>
        </w:rPr>
        <w:sym w:font="Symbol" w:char="F072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Symbol" w:char="F031"/>
      </w:r>
      <w:r w:rsidRPr="00E9549E">
        <w:rPr>
          <w:rFonts w:ascii="Times New Roman" w:hAnsi="Times New Roman"/>
          <w:sz w:val="24"/>
          <w:szCs w:val="24"/>
        </w:rPr>
        <w:sym w:font="Symbol" w:char="F029"/>
      </w:r>
      <w:r w:rsidRPr="00E9549E">
        <w:rPr>
          <w:rFonts w:ascii="Times New Roman" w:hAnsi="Times New Roman"/>
          <w:sz w:val="24"/>
          <w:szCs w:val="24"/>
        </w:rPr>
        <w:sym w:font="Symbol" w:char="F020"/>
      </w:r>
      <w:r w:rsidRPr="00E9549E">
        <w:rPr>
          <w:rFonts w:ascii="Times New Roman" w:hAnsi="Times New Roman"/>
          <w:sz w:val="24"/>
          <w:szCs w:val="24"/>
        </w:rPr>
        <w:sym w:font="Symbol" w:char="F02F"/>
      </w:r>
      <w:r w:rsidRPr="00E9549E">
        <w:rPr>
          <w:rFonts w:ascii="Times New Roman" w:hAnsi="Times New Roman"/>
          <w:sz w:val="24"/>
          <w:szCs w:val="24"/>
        </w:rPr>
        <w:sym w:font="Symbol" w:char="F020"/>
      </w:r>
      <w:r w:rsidRPr="00E9549E">
        <w:rPr>
          <w:rFonts w:ascii="Times New Roman" w:hAnsi="Times New Roman"/>
          <w:sz w:val="24"/>
          <w:szCs w:val="24"/>
        </w:rPr>
        <w:sym w:font="Symbol" w:char="F05B"/>
      </w:r>
      <w:r w:rsidRPr="00E9549E">
        <w:rPr>
          <w:rFonts w:ascii="Times New Roman" w:hAnsi="Times New Roman"/>
          <w:sz w:val="24"/>
          <w:szCs w:val="24"/>
        </w:rPr>
        <w:sym w:font="Symbol" w:char="F072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Symbol" w:char="F031"/>
      </w:r>
      <w:r w:rsidRPr="00E9549E">
        <w:rPr>
          <w:rFonts w:ascii="Times New Roman" w:hAnsi="Times New Roman"/>
          <w:sz w:val="24"/>
          <w:szCs w:val="24"/>
        </w:rPr>
        <w:sym w:font="Symbol" w:char="F020"/>
      </w:r>
      <w:r w:rsidRPr="00E9549E">
        <w:rPr>
          <w:rFonts w:ascii="Times New Roman" w:hAnsi="Times New Roman"/>
          <w:sz w:val="24"/>
          <w:szCs w:val="24"/>
        </w:rPr>
        <w:sym w:font="Symbol" w:char="F028"/>
      </w:r>
      <w:r w:rsidRPr="00E9549E">
        <w:rPr>
          <w:rFonts w:ascii="Times New Roman" w:hAnsi="Times New Roman"/>
          <w:sz w:val="24"/>
          <w:szCs w:val="24"/>
          <w:lang w:val="en-US"/>
        </w:rPr>
        <w:t>t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Symbol" w:char="F032"/>
      </w:r>
      <w:r w:rsidRPr="00E9549E">
        <w:rPr>
          <w:rFonts w:ascii="Times New Roman" w:hAnsi="Times New Roman"/>
          <w:sz w:val="24"/>
          <w:szCs w:val="24"/>
        </w:rPr>
        <w:sym w:font="Symbol" w:char="F020"/>
      </w:r>
      <w:r w:rsidRPr="00E9549E">
        <w:rPr>
          <w:rFonts w:ascii="Times New Roman" w:hAnsi="Times New Roman"/>
          <w:sz w:val="24"/>
          <w:szCs w:val="24"/>
        </w:rPr>
        <w:sym w:font="Symbol" w:char="F02D"/>
      </w:r>
      <w:r w:rsidRPr="00E9549E">
        <w:rPr>
          <w:rFonts w:ascii="Times New Roman" w:hAnsi="Times New Roman"/>
          <w:sz w:val="24"/>
          <w:szCs w:val="24"/>
        </w:rPr>
        <w:sym w:font="Symbol" w:char="F020"/>
      </w:r>
      <w:r w:rsidRPr="00E9549E">
        <w:rPr>
          <w:rFonts w:ascii="Times New Roman" w:hAnsi="Times New Roman"/>
          <w:sz w:val="24"/>
          <w:szCs w:val="24"/>
        </w:rPr>
        <w:sym w:font="Times New Roman" w:char="0074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31"/>
      </w:r>
      <w:r w:rsidRPr="00E9549E">
        <w:rPr>
          <w:rFonts w:ascii="Times New Roman" w:hAnsi="Times New Roman"/>
          <w:sz w:val="24"/>
          <w:szCs w:val="24"/>
        </w:rPr>
        <w:sym w:font="Times New Roman" w:char="0029"/>
      </w:r>
      <w:r w:rsidRPr="00E9549E">
        <w:rPr>
          <w:rFonts w:ascii="Times New Roman" w:hAnsi="Times New Roman"/>
          <w:sz w:val="24"/>
          <w:szCs w:val="24"/>
        </w:rPr>
        <w:sym w:font="Times New Roman" w:char="005D"/>
      </w:r>
      <w:r w:rsidRPr="00E9549E">
        <w:rPr>
          <w:rFonts w:ascii="Times New Roman" w:hAnsi="Times New Roman"/>
          <w:sz w:val="24"/>
          <w:szCs w:val="24"/>
        </w:rPr>
        <w:sym w:font="Times New Roman" w:char="003B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63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3D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7A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6F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53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2F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68"/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 xml:space="preserve">б) </w:t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3F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4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3F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4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F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68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B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7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2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3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F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6C"/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proofErr w:type="gramStart"/>
      <w:r w:rsidRPr="00E9549E">
        <w:rPr>
          <w:rFonts w:ascii="Times New Roman" w:hAnsi="Times New Roman"/>
          <w:sz w:val="24"/>
          <w:szCs w:val="24"/>
        </w:rPr>
        <w:t xml:space="preserve">в) </w:t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4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4B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70"/>
      </w:r>
      <w:r w:rsidRPr="00E9549E">
        <w:rPr>
          <w:rFonts w:ascii="Times New Roman" w:hAnsi="Times New Roman"/>
          <w:sz w:val="24"/>
          <w:szCs w:val="24"/>
        </w:rPr>
        <w:t xml:space="preserve"> </w:t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8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61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29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20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3D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20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72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Symbol" w:char="F032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20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2D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20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72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Symbol" w:char="F031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20"/>
      </w:r>
      <w:r w:rsidRPr="00E9549E">
        <w:rPr>
          <w:rFonts w:ascii="Times New Roman" w:hAnsi="Times New Roman"/>
          <w:sz w:val="24"/>
          <w:szCs w:val="24"/>
        </w:rPr>
        <w:t>/</w:t>
      </w:r>
      <w:proofErr w:type="gramEnd"/>
      <w:r w:rsidRPr="00E9549E">
        <w:rPr>
          <w:rFonts w:ascii="Times New Roman" w:hAnsi="Times New Roman"/>
          <w:sz w:val="24"/>
          <w:szCs w:val="24"/>
        </w:rPr>
        <w:t xml:space="preserve"> </w:t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5B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72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Symbol" w:char="F031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20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28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74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32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74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31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9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B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441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7A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6F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3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F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68"/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 xml:space="preserve">г) </w:t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441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7A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6F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3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F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68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B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4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4B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7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8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70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32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70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31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9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F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B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70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31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8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74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32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74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31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9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B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3F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4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3F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4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F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68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B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7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2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3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F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6C"/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i/>
          <w:sz w:val="24"/>
          <w:szCs w:val="24"/>
        </w:rPr>
        <w:t>Эталон:</w:t>
      </w:r>
      <w:r w:rsidRPr="00E9549E">
        <w:rPr>
          <w:rFonts w:ascii="Times New Roman" w:hAnsi="Times New Roman"/>
          <w:sz w:val="24"/>
          <w:szCs w:val="24"/>
        </w:rPr>
        <w:t xml:space="preserve"> а</w:t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 xml:space="preserve">6. Как </w:t>
      </w:r>
      <w:proofErr w:type="gramStart"/>
      <w:r w:rsidRPr="00E9549E">
        <w:rPr>
          <w:rFonts w:ascii="Times New Roman" w:hAnsi="Times New Roman"/>
          <w:sz w:val="24"/>
          <w:szCs w:val="24"/>
        </w:rPr>
        <w:t xml:space="preserve">применяется </w:t>
      </w:r>
      <w:r w:rsidRPr="00E9549E">
        <w:rPr>
          <w:rFonts w:ascii="Times New Roman" w:hAnsi="Times New Roman"/>
          <w:sz w:val="24"/>
          <w:szCs w:val="24"/>
        </w:rPr>
        <w:sym w:font="Times New Roman" w:char="0070"/>
      </w:r>
      <w:r w:rsidRPr="00E9549E">
        <w:rPr>
          <w:rFonts w:ascii="Times New Roman" w:hAnsi="Times New Roman"/>
          <w:sz w:val="24"/>
          <w:szCs w:val="24"/>
        </w:rPr>
        <w:t xml:space="preserve"> диэлектриков</w:t>
      </w:r>
      <w:proofErr w:type="gramEnd"/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  <w:lang w:val="en-US"/>
        </w:rPr>
        <w:t>n</w:t>
      </w:r>
      <w:r w:rsidRPr="00E9549E">
        <w:rPr>
          <w:rFonts w:ascii="Times New Roman" w:hAnsi="Times New Roman"/>
          <w:sz w:val="24"/>
          <w:szCs w:val="24"/>
        </w:rPr>
        <w:t>/</w:t>
      </w:r>
      <w:r w:rsidRPr="00E9549E">
        <w:rPr>
          <w:rFonts w:ascii="Times New Roman" w:hAnsi="Times New Roman"/>
          <w:sz w:val="24"/>
          <w:szCs w:val="24"/>
          <w:lang w:val="en-US"/>
        </w:rPr>
        <w:t>n</w:t>
      </w:r>
      <w:r w:rsidRPr="00E9549E">
        <w:rPr>
          <w:rFonts w:ascii="Times New Roman" w:hAnsi="Times New Roman"/>
          <w:sz w:val="24"/>
          <w:szCs w:val="24"/>
        </w:rPr>
        <w:t xml:space="preserve"> и проводников в зависимости от их температуры.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proofErr w:type="gramStart"/>
      <w:r w:rsidRPr="00E9549E">
        <w:rPr>
          <w:rFonts w:ascii="Times New Roman" w:hAnsi="Times New Roman"/>
          <w:sz w:val="24"/>
          <w:szCs w:val="24"/>
        </w:rPr>
        <w:t xml:space="preserve">а) </w:t>
      </w:r>
      <w:r w:rsidRPr="00E9549E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141220" cy="15544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549E">
        <w:rPr>
          <w:rFonts w:ascii="Times New Roman" w:hAnsi="Times New Roman"/>
          <w:sz w:val="24"/>
          <w:szCs w:val="24"/>
        </w:rPr>
        <w:t xml:space="preserve"> б</w:t>
      </w:r>
      <w:proofErr w:type="gramEnd"/>
      <w:r w:rsidRPr="00E9549E">
        <w:rPr>
          <w:rFonts w:ascii="Times New Roman" w:hAnsi="Times New Roman"/>
          <w:sz w:val="24"/>
          <w:szCs w:val="24"/>
        </w:rPr>
        <w:t xml:space="preserve">) </w:t>
      </w:r>
      <w:r w:rsidRPr="00E9549E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065020" cy="14706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proofErr w:type="gramStart"/>
      <w:r w:rsidRPr="00E9549E">
        <w:rPr>
          <w:rFonts w:ascii="Times New Roman" w:hAnsi="Times New Roman"/>
          <w:sz w:val="24"/>
          <w:szCs w:val="24"/>
        </w:rPr>
        <w:t xml:space="preserve">в) </w:t>
      </w:r>
      <w:r w:rsidRPr="00E9549E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125980" cy="13030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549E">
        <w:rPr>
          <w:rFonts w:ascii="Times New Roman" w:hAnsi="Times New Roman"/>
          <w:sz w:val="24"/>
          <w:szCs w:val="24"/>
        </w:rPr>
        <w:t xml:space="preserve"> г</w:t>
      </w:r>
      <w:proofErr w:type="gramEnd"/>
      <w:r w:rsidRPr="00E9549E">
        <w:rPr>
          <w:rFonts w:ascii="Times New Roman" w:hAnsi="Times New Roman"/>
          <w:sz w:val="24"/>
          <w:szCs w:val="24"/>
        </w:rPr>
        <w:t xml:space="preserve">) </w:t>
      </w:r>
      <w:r w:rsidRPr="00E9549E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049780" cy="15773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</w:p>
    <w:p w:rsid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i/>
          <w:sz w:val="24"/>
          <w:szCs w:val="24"/>
        </w:rPr>
        <w:t>Эталон:</w:t>
      </w:r>
      <w:r w:rsidRPr="00E9549E">
        <w:rPr>
          <w:rFonts w:ascii="Times New Roman" w:hAnsi="Times New Roman"/>
          <w:sz w:val="24"/>
          <w:szCs w:val="24"/>
        </w:rPr>
        <w:t xml:space="preserve"> г</w:t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7. Укажите тепловые характеристики электротехнических материалов.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ab/>
        <w:t xml:space="preserve">а) </w:t>
      </w:r>
      <w:r w:rsidRPr="00E9549E">
        <w:rPr>
          <w:rFonts w:ascii="Times New Roman" w:hAnsi="Times New Roman"/>
          <w:sz w:val="24"/>
          <w:szCs w:val="24"/>
          <w:lang w:val="en-US"/>
        </w:rPr>
        <w:t>t</w:t>
      </w:r>
      <w:proofErr w:type="spellStart"/>
      <w:r w:rsidRPr="00E9549E">
        <w:rPr>
          <w:rFonts w:ascii="Times New Roman" w:hAnsi="Times New Roman"/>
          <w:sz w:val="24"/>
          <w:szCs w:val="24"/>
          <w:vertAlign w:val="subscript"/>
        </w:rPr>
        <w:t>пл</w:t>
      </w:r>
      <w:proofErr w:type="spellEnd"/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  <w:lang w:val="en-US"/>
        </w:rPr>
        <w:t>t</w:t>
      </w:r>
      <w:proofErr w:type="spellStart"/>
      <w:r w:rsidRPr="00E9549E">
        <w:rPr>
          <w:rFonts w:ascii="Times New Roman" w:hAnsi="Times New Roman"/>
          <w:sz w:val="24"/>
          <w:szCs w:val="24"/>
          <w:vertAlign w:val="subscript"/>
        </w:rPr>
        <w:t>разм</w:t>
      </w:r>
      <w:proofErr w:type="spellEnd"/>
      <w:r w:rsidRPr="00E9549E">
        <w:rPr>
          <w:rFonts w:ascii="Times New Roman" w:hAnsi="Times New Roman"/>
          <w:sz w:val="24"/>
          <w:szCs w:val="24"/>
        </w:rPr>
        <w:t>, теплостойкость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ab/>
        <w:t xml:space="preserve">б) </w:t>
      </w:r>
      <w:proofErr w:type="spellStart"/>
      <w:r w:rsidRPr="00E9549E">
        <w:rPr>
          <w:rFonts w:ascii="Times New Roman" w:hAnsi="Times New Roman"/>
          <w:sz w:val="24"/>
          <w:szCs w:val="24"/>
        </w:rPr>
        <w:t>нагревостойкость</w:t>
      </w:r>
      <w:proofErr w:type="spellEnd"/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  <w:lang w:val="en-US"/>
        </w:rPr>
        <w:t>t</w:t>
      </w:r>
      <w:proofErr w:type="spellStart"/>
      <w:r w:rsidRPr="00E9549E">
        <w:rPr>
          <w:rFonts w:ascii="Times New Roman" w:hAnsi="Times New Roman"/>
          <w:sz w:val="24"/>
          <w:szCs w:val="24"/>
          <w:vertAlign w:val="subscript"/>
        </w:rPr>
        <w:t>пл</w:t>
      </w:r>
      <w:proofErr w:type="spellEnd"/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  <w:lang w:val="en-US"/>
        </w:rPr>
        <w:t>t</w:t>
      </w:r>
      <w:proofErr w:type="spellStart"/>
      <w:r w:rsidRPr="00E9549E">
        <w:rPr>
          <w:rFonts w:ascii="Times New Roman" w:hAnsi="Times New Roman"/>
          <w:sz w:val="24"/>
          <w:szCs w:val="24"/>
          <w:vertAlign w:val="subscript"/>
        </w:rPr>
        <w:t>разм</w:t>
      </w:r>
      <w:proofErr w:type="spellEnd"/>
      <w:r w:rsidRPr="00E9549E">
        <w:rPr>
          <w:rFonts w:ascii="Times New Roman" w:hAnsi="Times New Roman"/>
          <w:sz w:val="24"/>
          <w:szCs w:val="24"/>
        </w:rPr>
        <w:t xml:space="preserve">, холодостойкость, </w:t>
      </w:r>
      <w:r w:rsidRPr="00E9549E">
        <w:rPr>
          <w:rFonts w:ascii="Times New Roman" w:hAnsi="Times New Roman"/>
          <w:sz w:val="24"/>
          <w:szCs w:val="24"/>
          <w:lang w:val="en-US"/>
        </w:rPr>
        <w:t>t</w:t>
      </w:r>
      <w:r w:rsidRPr="00E9549E">
        <w:rPr>
          <w:rFonts w:ascii="Times New Roman" w:hAnsi="Times New Roman"/>
          <w:sz w:val="24"/>
          <w:szCs w:val="24"/>
        </w:rPr>
        <w:t xml:space="preserve"> вспышки паров, теплостойкость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ab/>
        <w:t xml:space="preserve">в) холодостойкость, </w:t>
      </w:r>
      <w:proofErr w:type="spellStart"/>
      <w:r w:rsidRPr="00E9549E">
        <w:rPr>
          <w:rFonts w:ascii="Times New Roman" w:hAnsi="Times New Roman"/>
          <w:sz w:val="24"/>
          <w:szCs w:val="24"/>
        </w:rPr>
        <w:t>нагревостойкость</w:t>
      </w:r>
      <w:proofErr w:type="spellEnd"/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  <w:lang w:val="en-US"/>
        </w:rPr>
        <w:t>t</w:t>
      </w:r>
      <w:r w:rsidRPr="00E9549E">
        <w:rPr>
          <w:rFonts w:ascii="Times New Roman" w:hAnsi="Times New Roman"/>
          <w:sz w:val="24"/>
          <w:szCs w:val="24"/>
        </w:rPr>
        <w:t xml:space="preserve"> вспышки паров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ab/>
        <w:t xml:space="preserve">г) </w:t>
      </w:r>
      <w:r w:rsidRPr="00E9549E">
        <w:rPr>
          <w:rFonts w:ascii="Times New Roman" w:hAnsi="Times New Roman"/>
          <w:sz w:val="24"/>
          <w:szCs w:val="24"/>
          <w:lang w:val="en-US"/>
        </w:rPr>
        <w:t>t</w:t>
      </w:r>
      <w:r w:rsidRPr="00E9549E">
        <w:rPr>
          <w:rFonts w:ascii="Times New Roman" w:hAnsi="Times New Roman"/>
          <w:sz w:val="24"/>
          <w:szCs w:val="24"/>
        </w:rPr>
        <w:t xml:space="preserve"> вспышки паров, </w:t>
      </w:r>
      <w:r w:rsidRPr="00E9549E">
        <w:rPr>
          <w:rFonts w:ascii="Times New Roman" w:hAnsi="Times New Roman"/>
          <w:sz w:val="24"/>
          <w:szCs w:val="24"/>
          <w:lang w:val="en-US"/>
        </w:rPr>
        <w:t>t</w:t>
      </w:r>
      <w:proofErr w:type="spellStart"/>
      <w:r w:rsidRPr="00E9549E">
        <w:rPr>
          <w:rFonts w:ascii="Times New Roman" w:hAnsi="Times New Roman"/>
          <w:sz w:val="24"/>
          <w:szCs w:val="24"/>
          <w:vertAlign w:val="subscript"/>
        </w:rPr>
        <w:t>разм</w:t>
      </w:r>
      <w:proofErr w:type="spellEnd"/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  <w:lang w:val="en-US"/>
        </w:rPr>
        <w:t>t</w:t>
      </w:r>
      <w:proofErr w:type="spellStart"/>
      <w:r w:rsidRPr="00E9549E">
        <w:rPr>
          <w:rFonts w:ascii="Times New Roman" w:hAnsi="Times New Roman"/>
          <w:sz w:val="24"/>
          <w:szCs w:val="24"/>
          <w:vertAlign w:val="subscript"/>
        </w:rPr>
        <w:t>пл</w:t>
      </w:r>
      <w:proofErr w:type="spellEnd"/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i/>
          <w:sz w:val="24"/>
          <w:szCs w:val="24"/>
        </w:rPr>
        <w:t>Эталон:</w:t>
      </w:r>
      <w:r w:rsidRPr="00E9549E">
        <w:rPr>
          <w:rFonts w:ascii="Times New Roman" w:hAnsi="Times New Roman"/>
          <w:sz w:val="24"/>
          <w:szCs w:val="24"/>
        </w:rPr>
        <w:t xml:space="preserve"> б</w:t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 xml:space="preserve">8. Укажите классы </w:t>
      </w:r>
      <w:proofErr w:type="spellStart"/>
      <w:r w:rsidRPr="00E9549E">
        <w:rPr>
          <w:rFonts w:ascii="Times New Roman" w:hAnsi="Times New Roman"/>
          <w:sz w:val="24"/>
          <w:szCs w:val="24"/>
        </w:rPr>
        <w:t>нагревостойкости</w:t>
      </w:r>
      <w:proofErr w:type="spellEnd"/>
      <w:r w:rsidRPr="00E9549E">
        <w:rPr>
          <w:rFonts w:ascii="Times New Roman" w:hAnsi="Times New Roman"/>
          <w:sz w:val="24"/>
          <w:szCs w:val="24"/>
        </w:rPr>
        <w:t>.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  <w:lang w:val="en-US"/>
        </w:rPr>
      </w:pPr>
      <w:r w:rsidRPr="00E9549E">
        <w:rPr>
          <w:rFonts w:ascii="Times New Roman" w:hAnsi="Times New Roman"/>
          <w:sz w:val="24"/>
          <w:szCs w:val="24"/>
        </w:rPr>
        <w:tab/>
        <w:t>а</w:t>
      </w:r>
      <w:r w:rsidRPr="00E9549E">
        <w:rPr>
          <w:rFonts w:ascii="Times New Roman" w:hAnsi="Times New Roman"/>
          <w:sz w:val="24"/>
          <w:szCs w:val="24"/>
          <w:lang w:val="en-US"/>
        </w:rPr>
        <w:t>) Y, B, F, E, 200, 250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  <w:lang w:val="en-US"/>
        </w:rPr>
      </w:pPr>
      <w:r w:rsidRPr="00E9549E">
        <w:rPr>
          <w:rFonts w:ascii="Times New Roman" w:hAnsi="Times New Roman"/>
          <w:sz w:val="24"/>
          <w:szCs w:val="24"/>
          <w:lang w:val="en-US"/>
        </w:rPr>
        <w:tab/>
      </w:r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lang w:val="en-US"/>
        </w:rPr>
        <w:t>) 250, 220, E, F, B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  <w:lang w:val="en-US"/>
        </w:rPr>
      </w:pPr>
      <w:r w:rsidRPr="00E9549E">
        <w:rPr>
          <w:rFonts w:ascii="Times New Roman" w:hAnsi="Times New Roman"/>
          <w:sz w:val="24"/>
          <w:szCs w:val="24"/>
          <w:lang w:val="en-US"/>
        </w:rPr>
        <w:tab/>
      </w:r>
      <w:r w:rsidRPr="00E9549E">
        <w:rPr>
          <w:rFonts w:ascii="Times New Roman" w:hAnsi="Times New Roman"/>
          <w:sz w:val="24"/>
          <w:szCs w:val="24"/>
        </w:rPr>
        <w:t>в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) Y, A, E, B, E, H, 200, 220, 250 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  <w:lang w:val="en-US"/>
        </w:rPr>
        <w:tab/>
      </w:r>
      <w:r w:rsidRPr="00E9549E">
        <w:rPr>
          <w:rFonts w:ascii="Times New Roman" w:hAnsi="Times New Roman"/>
          <w:sz w:val="24"/>
          <w:szCs w:val="24"/>
        </w:rPr>
        <w:t xml:space="preserve">г) </w:t>
      </w:r>
      <w:r w:rsidRPr="00E9549E">
        <w:rPr>
          <w:rFonts w:ascii="Times New Roman" w:hAnsi="Times New Roman"/>
          <w:sz w:val="24"/>
          <w:szCs w:val="24"/>
          <w:lang w:val="en-US"/>
        </w:rPr>
        <w:t>Y</w:t>
      </w:r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  <w:lang w:val="en-US"/>
        </w:rPr>
        <w:t>B</w:t>
      </w:r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  <w:lang w:val="en-US"/>
        </w:rPr>
        <w:t>A</w:t>
      </w:r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  <w:lang w:val="en-US"/>
        </w:rPr>
        <w:t>E</w:t>
      </w:r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  <w:lang w:val="en-US"/>
        </w:rPr>
        <w:t>E</w:t>
      </w:r>
      <w:r w:rsidRPr="00E9549E">
        <w:rPr>
          <w:rFonts w:ascii="Times New Roman" w:hAnsi="Times New Roman"/>
          <w:sz w:val="24"/>
          <w:szCs w:val="24"/>
        </w:rPr>
        <w:t>, 250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i/>
          <w:sz w:val="24"/>
          <w:szCs w:val="24"/>
        </w:rPr>
        <w:t>Эталон:</w:t>
      </w:r>
      <w:r w:rsidRPr="00E9549E">
        <w:rPr>
          <w:rFonts w:ascii="Times New Roman" w:hAnsi="Times New Roman"/>
          <w:sz w:val="24"/>
          <w:szCs w:val="24"/>
        </w:rPr>
        <w:t xml:space="preserve"> в</w:t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 xml:space="preserve">9. Укажите физико-химические характеристики </w:t>
      </w:r>
      <w:proofErr w:type="spellStart"/>
      <w:r w:rsidRPr="00E9549E">
        <w:rPr>
          <w:rFonts w:ascii="Times New Roman" w:hAnsi="Times New Roman"/>
          <w:sz w:val="24"/>
          <w:szCs w:val="24"/>
        </w:rPr>
        <w:t>электронно</w:t>
      </w:r>
      <w:proofErr w:type="spellEnd"/>
      <w:r w:rsidRPr="00E9549E">
        <w:rPr>
          <w:rFonts w:ascii="Times New Roman" w:hAnsi="Times New Roman"/>
          <w:sz w:val="24"/>
          <w:szCs w:val="24"/>
        </w:rPr>
        <w:t xml:space="preserve"> технических материалов.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ab/>
        <w:t>а) вязкость, кислотное число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ab/>
        <w:t xml:space="preserve">б) </w:t>
      </w:r>
      <w:proofErr w:type="spellStart"/>
      <w:r w:rsidRPr="00E9549E">
        <w:rPr>
          <w:rFonts w:ascii="Times New Roman" w:hAnsi="Times New Roman"/>
          <w:sz w:val="24"/>
          <w:szCs w:val="24"/>
        </w:rPr>
        <w:t>водопоглощение</w:t>
      </w:r>
      <w:proofErr w:type="spellEnd"/>
      <w:r w:rsidRPr="00E9549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9549E">
        <w:rPr>
          <w:rFonts w:ascii="Times New Roman" w:hAnsi="Times New Roman"/>
          <w:sz w:val="24"/>
          <w:szCs w:val="24"/>
        </w:rPr>
        <w:t>тропостойкость</w:t>
      </w:r>
      <w:proofErr w:type="spellEnd"/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ab/>
        <w:t xml:space="preserve">в) кислотное число, вязкость, </w:t>
      </w:r>
      <w:proofErr w:type="spellStart"/>
      <w:r w:rsidRPr="00E9549E">
        <w:rPr>
          <w:rFonts w:ascii="Times New Roman" w:hAnsi="Times New Roman"/>
          <w:sz w:val="24"/>
          <w:szCs w:val="24"/>
        </w:rPr>
        <w:t>водопоглощение</w:t>
      </w:r>
      <w:proofErr w:type="spellEnd"/>
      <w:r w:rsidRPr="00E9549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9549E">
        <w:rPr>
          <w:rFonts w:ascii="Times New Roman" w:hAnsi="Times New Roman"/>
          <w:sz w:val="24"/>
          <w:szCs w:val="24"/>
        </w:rPr>
        <w:t>тропостойкость</w:t>
      </w:r>
      <w:proofErr w:type="spellEnd"/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ab/>
        <w:t xml:space="preserve">г) </w:t>
      </w:r>
      <w:proofErr w:type="spellStart"/>
      <w:r w:rsidRPr="00E9549E">
        <w:rPr>
          <w:rFonts w:ascii="Times New Roman" w:hAnsi="Times New Roman"/>
          <w:sz w:val="24"/>
          <w:szCs w:val="24"/>
        </w:rPr>
        <w:t>тропостойкость</w:t>
      </w:r>
      <w:proofErr w:type="spellEnd"/>
      <w:r w:rsidRPr="00E9549E">
        <w:rPr>
          <w:rFonts w:ascii="Times New Roman" w:hAnsi="Times New Roman"/>
          <w:sz w:val="24"/>
          <w:szCs w:val="24"/>
        </w:rPr>
        <w:t>, кислотное число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i/>
          <w:sz w:val="24"/>
          <w:szCs w:val="24"/>
        </w:rPr>
        <w:t>Эталон:</w:t>
      </w:r>
      <w:r w:rsidRPr="00E9549E">
        <w:rPr>
          <w:rFonts w:ascii="Times New Roman" w:hAnsi="Times New Roman"/>
          <w:sz w:val="24"/>
          <w:szCs w:val="24"/>
        </w:rPr>
        <w:t xml:space="preserve"> в</w:t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10. Укажите виды поляризации в диэлектриках.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lastRenderedPageBreak/>
        <w:tab/>
        <w:t>а) электронная, спонтанная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ab/>
        <w:t>б) ионная, дипольная, электронная, спонтанная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ab/>
        <w:t>в) спонтанная, дипольная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ab/>
        <w:t>г) электронная, ионная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i/>
          <w:sz w:val="24"/>
          <w:szCs w:val="24"/>
        </w:rPr>
        <w:t>Эталон:</w:t>
      </w:r>
      <w:r w:rsidRPr="00E9549E">
        <w:rPr>
          <w:rFonts w:ascii="Times New Roman" w:hAnsi="Times New Roman"/>
          <w:sz w:val="24"/>
          <w:szCs w:val="24"/>
        </w:rPr>
        <w:t xml:space="preserve"> б</w:t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</w:p>
    <w:p w:rsidR="00034207" w:rsidRDefault="006B3323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992C84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="00AC361C" w:rsidRPr="00AC361C">
        <w:rPr>
          <w:rFonts w:ascii="Times New Roman" w:hAnsi="Times New Roman"/>
          <w:color w:val="000000"/>
          <w:sz w:val="24"/>
          <w:szCs w:val="24"/>
          <w:u w:val="single"/>
        </w:rPr>
        <w:t>Радиопередающие устройства</w:t>
      </w:r>
    </w:p>
    <w:p w:rsidR="004F576F" w:rsidRPr="004F576F" w:rsidRDefault="004F576F" w:rsidP="004F576F">
      <w:pPr>
        <w:pStyle w:val="2"/>
        <w:spacing w:before="0" w:beforeAutospacing="0" w:after="0" w:afterAutospacing="0"/>
        <w:rPr>
          <w:b w:val="0"/>
          <w:bCs w:val="0"/>
          <w:color w:val="000000"/>
          <w:sz w:val="24"/>
          <w:szCs w:val="24"/>
        </w:rPr>
      </w:pPr>
      <w:r w:rsidRPr="004F576F">
        <w:rPr>
          <w:b w:val="0"/>
          <w:bCs w:val="0"/>
          <w:color w:val="000000"/>
          <w:sz w:val="24"/>
          <w:szCs w:val="24"/>
        </w:rPr>
        <w:t>1. Какие функции объединяются общим понятием формирование сигнала?</w:t>
      </w:r>
    </w:p>
    <w:p w:rsidR="004F576F" w:rsidRPr="004F576F" w:rsidRDefault="004F576F" w:rsidP="004F576F">
      <w:pPr>
        <w:pStyle w:val="aa"/>
        <w:rPr>
          <w:color w:val="000000"/>
          <w:u w:val="single"/>
        </w:rPr>
      </w:pPr>
      <w:r w:rsidRPr="004F576F">
        <w:rPr>
          <w:color w:val="000000"/>
          <w:u w:val="single"/>
        </w:rPr>
        <w:t>а) генерация, усиление и модуляция;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б) генерация и усиление;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в) усиление и модуляция;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г) модуляции.</w:t>
      </w:r>
    </w:p>
    <w:p w:rsidR="004F576F" w:rsidRPr="004F576F" w:rsidRDefault="004F576F" w:rsidP="004F576F">
      <w:pPr>
        <w:pStyle w:val="2"/>
        <w:spacing w:before="0" w:beforeAutospacing="0" w:after="0" w:afterAutospacing="0"/>
        <w:rPr>
          <w:b w:val="0"/>
          <w:bCs w:val="0"/>
          <w:color w:val="000000"/>
          <w:sz w:val="24"/>
          <w:szCs w:val="24"/>
        </w:rPr>
      </w:pPr>
      <w:r w:rsidRPr="004F576F">
        <w:rPr>
          <w:b w:val="0"/>
          <w:bCs w:val="0"/>
          <w:color w:val="000000"/>
          <w:sz w:val="24"/>
          <w:szCs w:val="24"/>
        </w:rPr>
        <w:t>2. Генераторы подразделяются на два основных типа?</w:t>
      </w:r>
    </w:p>
    <w:p w:rsidR="004F576F" w:rsidRPr="004F576F" w:rsidRDefault="004F576F" w:rsidP="004F576F">
      <w:pPr>
        <w:pStyle w:val="aa"/>
        <w:rPr>
          <w:color w:val="000000"/>
          <w:u w:val="single"/>
        </w:rPr>
      </w:pPr>
      <w:r w:rsidRPr="004F576F">
        <w:rPr>
          <w:color w:val="000000"/>
          <w:u w:val="single"/>
        </w:rPr>
        <w:t>а) автогенератор и генератор с внешним возбуждением;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 xml:space="preserve">б) генератор с внешним возбуждением и </w:t>
      </w:r>
      <w:proofErr w:type="spellStart"/>
      <w:r w:rsidRPr="004F576F">
        <w:rPr>
          <w:color w:val="000000"/>
        </w:rPr>
        <w:t>одновибратор</w:t>
      </w:r>
      <w:proofErr w:type="spellEnd"/>
      <w:r w:rsidRPr="004F576F">
        <w:rPr>
          <w:color w:val="000000"/>
        </w:rPr>
        <w:t>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в) автогенератор и мультивибратор;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г) генераторы ВЧ и СВЧ колебаний.</w:t>
      </w:r>
    </w:p>
    <w:p w:rsidR="004F576F" w:rsidRPr="004F576F" w:rsidRDefault="004F576F" w:rsidP="004F576F">
      <w:pPr>
        <w:pStyle w:val="2"/>
        <w:spacing w:before="0" w:beforeAutospacing="0" w:after="0" w:afterAutospacing="0"/>
        <w:rPr>
          <w:b w:val="0"/>
          <w:bCs w:val="0"/>
          <w:color w:val="000000"/>
          <w:sz w:val="24"/>
          <w:szCs w:val="24"/>
        </w:rPr>
      </w:pPr>
      <w:r w:rsidRPr="004F576F">
        <w:rPr>
          <w:b w:val="0"/>
          <w:bCs w:val="0"/>
          <w:color w:val="000000"/>
          <w:sz w:val="24"/>
          <w:szCs w:val="24"/>
        </w:rPr>
        <w:t>3. Какие электронные приборы, используемые в генераторах, отсутствуют в списке: клистроны, электровакуумные, магнетронного типа и полупроводниковые приборы?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а) транзисторы;</w:t>
      </w:r>
    </w:p>
    <w:p w:rsidR="004F576F" w:rsidRPr="004F576F" w:rsidRDefault="004F576F" w:rsidP="004F576F">
      <w:pPr>
        <w:pStyle w:val="aa"/>
        <w:rPr>
          <w:color w:val="000000"/>
          <w:u w:val="single"/>
        </w:rPr>
      </w:pPr>
      <w:r w:rsidRPr="004F576F">
        <w:rPr>
          <w:color w:val="000000"/>
          <w:u w:val="single"/>
        </w:rPr>
        <w:t>б) лампы бегущей волны;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в) магнетроны;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г) диоды Ганна.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bCs/>
          <w:color w:val="000000"/>
        </w:rPr>
        <w:t>4. Какие элементы содержит ГВВ?</w:t>
      </w:r>
      <w:r w:rsidRPr="004F576F">
        <w:rPr>
          <w:color w:val="000000"/>
        </w:rPr>
        <w:t> </w:t>
      </w:r>
    </w:p>
    <w:p w:rsidR="004F576F" w:rsidRPr="004F576F" w:rsidRDefault="004F576F" w:rsidP="004F576F">
      <w:pPr>
        <w:pStyle w:val="aa"/>
        <w:rPr>
          <w:color w:val="000000"/>
          <w:u w:val="single"/>
        </w:rPr>
      </w:pPr>
      <w:r w:rsidRPr="004F576F">
        <w:rPr>
          <w:color w:val="000000"/>
          <w:u w:val="single"/>
        </w:rPr>
        <w:t>а) электронный прибор(ЭП), колебательная система, источник питания, цепь возбуждения;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б) электронный прибор, цепи возбуждения;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в) электронный прибор, цепь возбуждения и источник питания; г) электронный прибор, цепь возбуждения.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bCs/>
          <w:color w:val="000000"/>
        </w:rPr>
        <w:lastRenderedPageBreak/>
        <w:t xml:space="preserve">5. Что такое </w:t>
      </w:r>
      <w:proofErr w:type="spellStart"/>
      <w:r w:rsidRPr="004F576F">
        <w:rPr>
          <w:bCs/>
          <w:color w:val="000000"/>
        </w:rPr>
        <w:t>недонапряженный</w:t>
      </w:r>
      <w:proofErr w:type="spellEnd"/>
      <w:r w:rsidRPr="004F576F">
        <w:rPr>
          <w:bCs/>
          <w:color w:val="000000"/>
        </w:rPr>
        <w:t xml:space="preserve"> режим ГВВ?</w:t>
      </w:r>
      <w:r w:rsidRPr="004F576F">
        <w:rPr>
          <w:color w:val="000000"/>
        </w:rPr>
        <w:t> </w:t>
      </w:r>
    </w:p>
    <w:p w:rsidR="004F576F" w:rsidRPr="004F576F" w:rsidRDefault="004F576F" w:rsidP="004F576F">
      <w:pPr>
        <w:pStyle w:val="aa"/>
        <w:rPr>
          <w:color w:val="000000"/>
          <w:u w:val="single"/>
        </w:rPr>
      </w:pPr>
      <w:r w:rsidRPr="004F576F">
        <w:rPr>
          <w:color w:val="000000"/>
          <w:u w:val="single"/>
        </w:rPr>
        <w:t xml:space="preserve">а) </w:t>
      </w:r>
      <w:proofErr w:type="spellStart"/>
      <w:r w:rsidRPr="004F576F">
        <w:rPr>
          <w:color w:val="000000"/>
          <w:u w:val="single"/>
        </w:rPr>
        <w:t>iвых</w:t>
      </w:r>
      <w:proofErr w:type="spellEnd"/>
      <w:r w:rsidRPr="004F576F">
        <w:rPr>
          <w:color w:val="000000"/>
          <w:u w:val="single"/>
        </w:rPr>
        <w:t xml:space="preserve"> имеет </w:t>
      </w:r>
      <w:proofErr w:type="spellStart"/>
      <w:r w:rsidRPr="004F576F">
        <w:rPr>
          <w:color w:val="000000"/>
          <w:u w:val="single"/>
        </w:rPr>
        <w:t>косинусоидальную</w:t>
      </w:r>
      <w:proofErr w:type="spellEnd"/>
      <w:r w:rsidRPr="004F576F">
        <w:rPr>
          <w:color w:val="000000"/>
          <w:u w:val="single"/>
        </w:rPr>
        <w:t xml:space="preserve"> форму; </w:t>
      </w:r>
      <w:proofErr w:type="spellStart"/>
      <w:r w:rsidRPr="004F576F">
        <w:rPr>
          <w:color w:val="000000"/>
          <w:u w:val="single"/>
        </w:rPr>
        <w:t>iвх</w:t>
      </w:r>
      <w:proofErr w:type="spellEnd"/>
      <w:r w:rsidRPr="004F576F">
        <w:rPr>
          <w:color w:val="000000"/>
          <w:u w:val="single"/>
        </w:rPr>
        <w:t xml:space="preserve"> – мал; </w:t>
      </w:r>
      <w:proofErr w:type="spellStart"/>
      <w:r w:rsidRPr="004F576F">
        <w:rPr>
          <w:color w:val="000000"/>
          <w:u w:val="single"/>
        </w:rPr>
        <w:t>к.п.д</w:t>
      </w:r>
      <w:proofErr w:type="spellEnd"/>
      <w:r w:rsidRPr="004F576F">
        <w:rPr>
          <w:color w:val="000000"/>
          <w:u w:val="single"/>
        </w:rPr>
        <w:t>. – низкий;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 xml:space="preserve">б) низкий </w:t>
      </w:r>
      <w:proofErr w:type="spellStart"/>
      <w:proofErr w:type="gramStart"/>
      <w:r w:rsidRPr="004F576F">
        <w:rPr>
          <w:color w:val="000000"/>
        </w:rPr>
        <w:t>к.п.д</w:t>
      </w:r>
      <w:proofErr w:type="spellEnd"/>
      <w:r w:rsidRPr="004F576F">
        <w:rPr>
          <w:color w:val="000000"/>
        </w:rPr>
        <w:t xml:space="preserve"> ;</w:t>
      </w:r>
      <w:proofErr w:type="gramEnd"/>
      <w:r w:rsidRPr="004F576F">
        <w:rPr>
          <w:color w:val="000000"/>
        </w:rPr>
        <w:t xml:space="preserve"> в) </w:t>
      </w:r>
      <w:proofErr w:type="spellStart"/>
      <w:r w:rsidRPr="004F576F">
        <w:rPr>
          <w:color w:val="000000"/>
        </w:rPr>
        <w:t>iвых</w:t>
      </w:r>
      <w:proofErr w:type="spellEnd"/>
      <w:r w:rsidRPr="004F576F">
        <w:rPr>
          <w:color w:val="000000"/>
        </w:rPr>
        <w:t xml:space="preserve"> имеет </w:t>
      </w:r>
      <w:proofErr w:type="spellStart"/>
      <w:r w:rsidRPr="004F576F">
        <w:rPr>
          <w:color w:val="000000"/>
        </w:rPr>
        <w:t>косинусоидальную</w:t>
      </w:r>
      <w:proofErr w:type="spellEnd"/>
      <w:r w:rsidRPr="004F576F">
        <w:rPr>
          <w:color w:val="000000"/>
        </w:rPr>
        <w:t xml:space="preserve"> форму; </w:t>
      </w:r>
      <w:proofErr w:type="spellStart"/>
      <w:r w:rsidRPr="004F576F">
        <w:rPr>
          <w:color w:val="000000"/>
        </w:rPr>
        <w:t>к.п.д</w:t>
      </w:r>
      <w:proofErr w:type="spellEnd"/>
      <w:r w:rsidRPr="004F576F">
        <w:rPr>
          <w:color w:val="000000"/>
        </w:rPr>
        <w:t>. – низкий;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 xml:space="preserve">г) </w:t>
      </w:r>
      <w:proofErr w:type="spellStart"/>
      <w:r w:rsidRPr="004F576F">
        <w:rPr>
          <w:color w:val="000000"/>
        </w:rPr>
        <w:t>iвх</w:t>
      </w:r>
      <w:proofErr w:type="spellEnd"/>
      <w:r w:rsidRPr="004F576F">
        <w:rPr>
          <w:color w:val="000000"/>
        </w:rPr>
        <w:t xml:space="preserve"> – мал; </w:t>
      </w:r>
      <w:proofErr w:type="spellStart"/>
      <w:r w:rsidRPr="004F576F">
        <w:rPr>
          <w:color w:val="000000"/>
        </w:rPr>
        <w:t>к.п.д</w:t>
      </w:r>
      <w:proofErr w:type="spellEnd"/>
      <w:r w:rsidRPr="004F576F">
        <w:rPr>
          <w:color w:val="000000"/>
        </w:rPr>
        <w:t>. – низкий.</w:t>
      </w:r>
    </w:p>
    <w:p w:rsidR="004F576F" w:rsidRPr="004F576F" w:rsidRDefault="004F576F" w:rsidP="004F576F">
      <w:pPr>
        <w:pStyle w:val="aa"/>
        <w:rPr>
          <w:bCs/>
          <w:color w:val="000000"/>
        </w:rPr>
      </w:pPr>
      <w:r w:rsidRPr="004F576F">
        <w:rPr>
          <w:bCs/>
          <w:color w:val="000000"/>
        </w:rPr>
        <w:t>6. Что такое критический режим ГВВ?</w:t>
      </w:r>
    </w:p>
    <w:p w:rsidR="004F576F" w:rsidRPr="004F576F" w:rsidRDefault="004F576F" w:rsidP="004F576F">
      <w:pPr>
        <w:pStyle w:val="aa"/>
        <w:rPr>
          <w:color w:val="000000"/>
          <w:u w:val="single"/>
        </w:rPr>
      </w:pPr>
      <w:r w:rsidRPr="004F576F">
        <w:rPr>
          <w:color w:val="000000"/>
          <w:u w:val="single"/>
        </w:rPr>
        <w:t xml:space="preserve"> а) соответствует точке перегиба обобщенных статических характеристик ЭП; </w:t>
      </w:r>
      <w:proofErr w:type="spellStart"/>
      <w:r w:rsidRPr="004F576F">
        <w:rPr>
          <w:color w:val="000000"/>
          <w:u w:val="single"/>
        </w:rPr>
        <w:t>iвых</w:t>
      </w:r>
      <w:proofErr w:type="spellEnd"/>
      <w:r w:rsidRPr="004F576F">
        <w:rPr>
          <w:color w:val="000000"/>
          <w:u w:val="single"/>
        </w:rPr>
        <w:t xml:space="preserve"> имеет слегка искаженную </w:t>
      </w:r>
      <w:proofErr w:type="spellStart"/>
      <w:r w:rsidRPr="004F576F">
        <w:rPr>
          <w:color w:val="000000"/>
          <w:u w:val="single"/>
        </w:rPr>
        <w:t>косинусоидальную</w:t>
      </w:r>
      <w:proofErr w:type="spellEnd"/>
      <w:r w:rsidRPr="004F576F">
        <w:rPr>
          <w:color w:val="000000"/>
          <w:u w:val="single"/>
        </w:rPr>
        <w:t xml:space="preserve"> форму; </w:t>
      </w:r>
      <w:proofErr w:type="spellStart"/>
      <w:r w:rsidRPr="004F576F">
        <w:rPr>
          <w:color w:val="000000"/>
          <w:u w:val="single"/>
        </w:rPr>
        <w:t>iвх</w:t>
      </w:r>
      <w:proofErr w:type="spellEnd"/>
      <w:proofErr w:type="gramStart"/>
      <w:r w:rsidRPr="004F576F">
        <w:rPr>
          <w:color w:val="000000"/>
          <w:u w:val="single"/>
        </w:rPr>
        <w:t>=(</w:t>
      </w:r>
      <w:proofErr w:type="gramEnd"/>
      <w:r w:rsidRPr="004F576F">
        <w:rPr>
          <w:color w:val="000000"/>
          <w:u w:val="single"/>
        </w:rPr>
        <w:t>0,1…0,15)</w:t>
      </w:r>
      <w:proofErr w:type="spellStart"/>
      <w:r w:rsidRPr="004F576F">
        <w:rPr>
          <w:color w:val="000000"/>
          <w:u w:val="single"/>
        </w:rPr>
        <w:t>iвых</w:t>
      </w:r>
      <w:proofErr w:type="spellEnd"/>
      <w:r w:rsidRPr="004F576F">
        <w:rPr>
          <w:color w:val="000000"/>
          <w:u w:val="single"/>
        </w:rPr>
        <w:t xml:space="preserve">; </w:t>
      </w:r>
      <w:proofErr w:type="spellStart"/>
      <w:r w:rsidRPr="004F576F">
        <w:rPr>
          <w:color w:val="000000"/>
          <w:u w:val="single"/>
        </w:rPr>
        <w:t>к.п.д</w:t>
      </w:r>
      <w:proofErr w:type="spellEnd"/>
      <w:r w:rsidRPr="004F576F">
        <w:rPr>
          <w:color w:val="000000"/>
          <w:u w:val="single"/>
        </w:rPr>
        <w:t>. – высокий;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б) соответствует рабочей точке на участке обобщенных статических характеристик ЭП с высокой крутизной;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в) соответствует рабочей точке на участке обобщенных статических характеристик ЭП с низкой крутизной; г) соответствует рабочей точке на линейном участке обобщенных статических характеристик ЭП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bCs/>
          <w:color w:val="000000"/>
        </w:rPr>
        <w:t>7. Что такое перенапряженный режим?</w:t>
      </w:r>
      <w:r w:rsidRPr="004F576F">
        <w:rPr>
          <w:color w:val="000000"/>
        </w:rPr>
        <w:t> 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а) соответствует рабочей точке на линейном участке обобщенных статических характеристик ЭП;</w:t>
      </w:r>
    </w:p>
    <w:p w:rsidR="004F576F" w:rsidRPr="004F576F" w:rsidRDefault="004F576F" w:rsidP="004F576F">
      <w:pPr>
        <w:pStyle w:val="aa"/>
        <w:rPr>
          <w:color w:val="000000"/>
          <w:u w:val="single"/>
        </w:rPr>
      </w:pPr>
      <w:r w:rsidRPr="004F576F">
        <w:rPr>
          <w:color w:val="000000"/>
          <w:u w:val="single"/>
        </w:rPr>
        <w:t xml:space="preserve">б) </w:t>
      </w:r>
      <w:proofErr w:type="spellStart"/>
      <w:r w:rsidRPr="004F576F">
        <w:rPr>
          <w:color w:val="000000"/>
          <w:u w:val="single"/>
        </w:rPr>
        <w:t>iвых</w:t>
      </w:r>
      <w:proofErr w:type="spellEnd"/>
      <w:r w:rsidRPr="004F576F">
        <w:rPr>
          <w:color w:val="000000"/>
          <w:u w:val="single"/>
        </w:rPr>
        <w:t xml:space="preserve"> имеет провал в импульсе; </w:t>
      </w:r>
      <w:proofErr w:type="spellStart"/>
      <w:r w:rsidRPr="004F576F">
        <w:rPr>
          <w:color w:val="000000"/>
          <w:u w:val="single"/>
        </w:rPr>
        <w:t>iвх</w:t>
      </w:r>
      <w:proofErr w:type="spellEnd"/>
      <w:r w:rsidRPr="004F576F">
        <w:rPr>
          <w:color w:val="000000"/>
          <w:u w:val="single"/>
        </w:rPr>
        <w:t xml:space="preserve"> возрастает; </w:t>
      </w:r>
      <w:proofErr w:type="spellStart"/>
      <w:r w:rsidRPr="004F576F">
        <w:rPr>
          <w:color w:val="000000"/>
          <w:u w:val="single"/>
        </w:rPr>
        <w:t>к.п.д</w:t>
      </w:r>
      <w:proofErr w:type="spellEnd"/>
      <w:r w:rsidRPr="004F576F">
        <w:rPr>
          <w:color w:val="000000"/>
          <w:u w:val="single"/>
        </w:rPr>
        <w:t>. высокий; в) соответствует рабочей точке на участке обобщенных статических характеристик ЭП с низкой крутизной;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г) соответствует рабочей точке на участке обобщенных статических характеристик ЭП с высокой крутизной.</w:t>
      </w:r>
    </w:p>
    <w:p w:rsidR="004F576F" w:rsidRDefault="004F576F" w:rsidP="004F576F">
      <w:pPr>
        <w:pStyle w:val="2"/>
        <w:spacing w:before="0" w:beforeAutospacing="0" w:after="0" w:afterAutospacing="0"/>
        <w:rPr>
          <w:b w:val="0"/>
          <w:bCs w:val="0"/>
          <w:color w:val="000000"/>
          <w:sz w:val="24"/>
          <w:szCs w:val="24"/>
        </w:rPr>
      </w:pPr>
      <w:r w:rsidRPr="004F576F">
        <w:rPr>
          <w:b w:val="0"/>
          <w:bCs w:val="0"/>
          <w:color w:val="000000"/>
          <w:sz w:val="24"/>
          <w:szCs w:val="24"/>
        </w:rPr>
        <w:t xml:space="preserve">8. Каково назначение фильтра в цепи питания генератора с внешним возбуждением? </w:t>
      </w:r>
    </w:p>
    <w:p w:rsidR="004F576F" w:rsidRPr="004F576F" w:rsidRDefault="004F576F" w:rsidP="004F576F">
      <w:pPr>
        <w:pStyle w:val="2"/>
        <w:spacing w:before="0" w:beforeAutospacing="0" w:after="0" w:afterAutospacing="0"/>
        <w:rPr>
          <w:b w:val="0"/>
          <w:bCs w:val="0"/>
          <w:color w:val="000000"/>
          <w:sz w:val="24"/>
          <w:szCs w:val="24"/>
          <w:u w:val="single"/>
        </w:rPr>
      </w:pPr>
      <w:r w:rsidRPr="004F576F">
        <w:rPr>
          <w:b w:val="0"/>
          <w:bCs w:val="0"/>
          <w:color w:val="000000"/>
          <w:sz w:val="24"/>
          <w:szCs w:val="24"/>
          <w:u w:val="single"/>
        </w:rPr>
        <w:t>а) предотвращение шунтирования кс емкостью источника питания;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б) приводит к увеличению входного сопротивления;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в) приводит к сжатию частотного диапазона;</w:t>
      </w:r>
    </w:p>
    <w:p w:rsid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г) приводит к снижению входного сопротивления; </w:t>
      </w:r>
    </w:p>
    <w:p w:rsidR="004F576F" w:rsidRPr="004F576F" w:rsidRDefault="004F576F" w:rsidP="004F576F">
      <w:pPr>
        <w:pStyle w:val="aa"/>
        <w:rPr>
          <w:bCs/>
          <w:color w:val="000000"/>
        </w:rPr>
      </w:pPr>
      <w:r w:rsidRPr="004F576F">
        <w:rPr>
          <w:bCs/>
          <w:color w:val="000000"/>
        </w:rPr>
        <w:t xml:space="preserve">9. Какой должна быть цепь согласования ГВВ для получения высокого </w:t>
      </w:r>
      <w:proofErr w:type="spellStart"/>
      <w:r w:rsidRPr="004F576F">
        <w:rPr>
          <w:bCs/>
          <w:color w:val="000000"/>
        </w:rPr>
        <w:t>к.п.д</w:t>
      </w:r>
      <w:proofErr w:type="spellEnd"/>
      <w:r w:rsidRPr="004F576F">
        <w:rPr>
          <w:bCs/>
          <w:color w:val="000000"/>
        </w:rPr>
        <w:t>.?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 а) должна состоять из индуктивных элементов;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б) должна состоять из емкостных элементов;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в) должна состоять из активных элементов;</w:t>
      </w:r>
    </w:p>
    <w:p w:rsidR="004F576F" w:rsidRPr="004F576F" w:rsidRDefault="004F576F" w:rsidP="004F576F">
      <w:pPr>
        <w:pStyle w:val="aa"/>
        <w:rPr>
          <w:color w:val="000000"/>
          <w:u w:val="single"/>
        </w:rPr>
      </w:pPr>
      <w:r w:rsidRPr="004F576F">
        <w:rPr>
          <w:color w:val="000000"/>
          <w:u w:val="single"/>
        </w:rPr>
        <w:t>г) должна состоять из реактивных элементов.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bCs/>
          <w:color w:val="000000"/>
        </w:rPr>
        <w:t> 10. Назначение колебательной системы ГВВ?</w:t>
      </w:r>
      <w:r w:rsidRPr="004F576F">
        <w:rPr>
          <w:color w:val="000000"/>
        </w:rPr>
        <w:t> </w:t>
      </w:r>
    </w:p>
    <w:p w:rsid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lastRenderedPageBreak/>
        <w:t>а) задать критический режим;</w:t>
      </w:r>
    </w:p>
    <w:p w:rsidR="004F576F" w:rsidRPr="004F576F" w:rsidRDefault="004F576F" w:rsidP="004F576F">
      <w:pPr>
        <w:pStyle w:val="aa"/>
        <w:rPr>
          <w:color w:val="000000"/>
          <w:u w:val="single"/>
        </w:rPr>
      </w:pPr>
      <w:r w:rsidRPr="004F576F">
        <w:rPr>
          <w:color w:val="000000"/>
        </w:rPr>
        <w:t xml:space="preserve"> </w:t>
      </w:r>
      <w:r w:rsidRPr="004F576F">
        <w:rPr>
          <w:color w:val="000000"/>
          <w:u w:val="single"/>
        </w:rPr>
        <w:t>б) задать критический режим и обеспечить требуемую фильтрацию; в) обеспечить требуемую фильтрацию;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г) обеспечить усиление сигнала.</w:t>
      </w:r>
    </w:p>
    <w:p w:rsidR="004F576F" w:rsidRPr="004F576F" w:rsidRDefault="004F576F" w:rsidP="004F576F">
      <w:pPr>
        <w:pStyle w:val="aa"/>
        <w:rPr>
          <w:bCs/>
          <w:color w:val="000000"/>
        </w:rPr>
      </w:pPr>
      <w:r w:rsidRPr="004F576F">
        <w:rPr>
          <w:bCs/>
          <w:color w:val="000000"/>
        </w:rPr>
        <w:t xml:space="preserve">11. К чему приводит </w:t>
      </w:r>
      <w:proofErr w:type="spellStart"/>
      <w:r w:rsidRPr="004F576F">
        <w:rPr>
          <w:bCs/>
          <w:color w:val="000000"/>
        </w:rPr>
        <w:t>расстройка</w:t>
      </w:r>
      <w:proofErr w:type="spellEnd"/>
      <w:r w:rsidRPr="004F576F">
        <w:rPr>
          <w:bCs/>
          <w:color w:val="000000"/>
        </w:rPr>
        <w:t xml:space="preserve"> колебательной цепи ГВВ?</w:t>
      </w:r>
    </w:p>
    <w:p w:rsid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 xml:space="preserve"> а) выход на критический режим; 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б) выход на оптимальный угол отсечки; в) к снижению мощности рассеяния;</w:t>
      </w:r>
    </w:p>
    <w:p w:rsidR="004F576F" w:rsidRPr="004F576F" w:rsidRDefault="004F576F" w:rsidP="004F576F">
      <w:pPr>
        <w:pStyle w:val="aa"/>
        <w:rPr>
          <w:color w:val="000000"/>
          <w:u w:val="single"/>
        </w:rPr>
      </w:pPr>
      <w:r w:rsidRPr="004F576F">
        <w:rPr>
          <w:color w:val="000000"/>
          <w:u w:val="single"/>
        </w:rPr>
        <w:t>г) к росту мощности рассеяния. </w:t>
      </w:r>
    </w:p>
    <w:p w:rsidR="004F576F" w:rsidRPr="004F576F" w:rsidRDefault="004F576F" w:rsidP="004F576F">
      <w:pPr>
        <w:pStyle w:val="aa"/>
        <w:rPr>
          <w:bCs/>
          <w:color w:val="000000"/>
        </w:rPr>
      </w:pPr>
      <w:r w:rsidRPr="004F576F">
        <w:rPr>
          <w:bCs/>
          <w:color w:val="000000"/>
        </w:rPr>
        <w:t>12. Как отражается на режиме ГВВ уменьшение коэффициента включения коллектора в колебательную цепь?</w:t>
      </w:r>
    </w:p>
    <w:p w:rsid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 а) обеспечивает выход на критический режим;</w:t>
      </w:r>
    </w:p>
    <w:p w:rsid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б) обеспечивает выход на оптимальный угол отсечки;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 xml:space="preserve"> в) приводит к снижению мощности рассеяния;</w:t>
      </w:r>
    </w:p>
    <w:p w:rsidR="004F576F" w:rsidRPr="004F576F" w:rsidRDefault="004F576F" w:rsidP="004F576F">
      <w:pPr>
        <w:pStyle w:val="aa"/>
        <w:rPr>
          <w:color w:val="000000"/>
          <w:u w:val="single"/>
        </w:rPr>
      </w:pPr>
      <w:r w:rsidRPr="004F576F">
        <w:rPr>
          <w:color w:val="000000"/>
          <w:u w:val="single"/>
        </w:rPr>
        <w:t>г) предотвращает возможность срыва колебаний за счет шунтирования колебательной системой малым выходным сопротивление транзистора.</w:t>
      </w:r>
    </w:p>
    <w:p w:rsidR="004F576F" w:rsidRPr="004F576F" w:rsidRDefault="004F576F" w:rsidP="004F576F">
      <w:pPr>
        <w:pStyle w:val="aa"/>
        <w:rPr>
          <w:bCs/>
          <w:color w:val="000000"/>
        </w:rPr>
      </w:pPr>
      <w:r w:rsidRPr="004F576F">
        <w:rPr>
          <w:bCs/>
          <w:color w:val="000000"/>
        </w:rPr>
        <w:t>13. Как отражается на режиме ГВВ рассогласование с нагрузкой?</w:t>
      </w:r>
    </w:p>
    <w:p w:rsidR="004F576F" w:rsidRPr="004F576F" w:rsidRDefault="004F576F" w:rsidP="004F576F">
      <w:pPr>
        <w:pStyle w:val="aa"/>
        <w:rPr>
          <w:color w:val="000000"/>
          <w:u w:val="single"/>
        </w:rPr>
      </w:pPr>
      <w:r w:rsidRPr="004F576F">
        <w:rPr>
          <w:color w:val="000000"/>
          <w:u w:val="single"/>
        </w:rPr>
        <w:t xml:space="preserve"> а) уменьшается мощность в нагрузке; 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б) обеспечивает выход на оптимальный угол отсечки; в) приводит к снижению мощности рассеяния;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г) снижается напряженность режима.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bCs/>
          <w:color w:val="000000"/>
        </w:rPr>
        <w:t>14. Для чего колебательная цепь ГВВ содержит регулировочные элементы КС?</w:t>
      </w:r>
      <w:r w:rsidRPr="004F576F">
        <w:rPr>
          <w:color w:val="000000"/>
        </w:rPr>
        <w:t> </w:t>
      </w:r>
    </w:p>
    <w:p w:rsidR="004F576F" w:rsidRPr="004F576F" w:rsidRDefault="004F576F" w:rsidP="004F576F">
      <w:pPr>
        <w:pStyle w:val="aa"/>
        <w:rPr>
          <w:color w:val="000000"/>
          <w:u w:val="single"/>
        </w:rPr>
      </w:pPr>
      <w:r w:rsidRPr="004F576F">
        <w:rPr>
          <w:color w:val="000000"/>
          <w:u w:val="single"/>
        </w:rPr>
        <w:t>а) для настройки в резонанс, обеспечения критического режима и согласования с нагрузкой;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б) для настройки в резонанс; в) обеспечения критического режима;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г) согласования с нагрузкой.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bCs/>
          <w:color w:val="000000"/>
        </w:rPr>
        <w:t>15. Какие схемы колебательных систем обладают лучшей фильтрацией?</w:t>
      </w:r>
      <w:r w:rsidRPr="004F576F">
        <w:rPr>
          <w:color w:val="000000"/>
        </w:rPr>
        <w:t> 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а) фильтры, у которых в поперечных ветвях емкости;</w:t>
      </w:r>
    </w:p>
    <w:p w:rsidR="004F576F" w:rsidRPr="004F576F" w:rsidRDefault="004F576F" w:rsidP="004F576F">
      <w:pPr>
        <w:pStyle w:val="aa"/>
        <w:rPr>
          <w:color w:val="000000"/>
          <w:u w:val="single"/>
        </w:rPr>
      </w:pPr>
      <w:r w:rsidRPr="004F576F">
        <w:rPr>
          <w:color w:val="000000"/>
          <w:u w:val="single"/>
        </w:rPr>
        <w:t>б) фильтры, у которых в поперечных ветвях емкости, а в продольных – индуктивности;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в) фильтры, у которых в продольных ветвях индуктивности;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lastRenderedPageBreak/>
        <w:t>г) фильтры, у которых в поперечных ветвях индуктивности.</w:t>
      </w:r>
    </w:p>
    <w:p w:rsidR="00AC361C" w:rsidRPr="004F576F" w:rsidRDefault="00AC361C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4F576F" w:rsidRPr="004F576F" w:rsidRDefault="004F576F" w:rsidP="004F576F">
      <w:pPr>
        <w:pStyle w:val="1"/>
        <w:rPr>
          <w:color w:val="000000"/>
        </w:rPr>
      </w:pPr>
      <w:r w:rsidRPr="004F576F">
        <w:rPr>
          <w:bCs/>
          <w:color w:val="000000"/>
        </w:rPr>
        <w:t xml:space="preserve">16. Как изменяются коэффициент фильтрации и </w:t>
      </w:r>
      <w:proofErr w:type="spellStart"/>
      <w:r w:rsidRPr="004F576F">
        <w:rPr>
          <w:bCs/>
          <w:color w:val="000000"/>
        </w:rPr>
        <w:t>к.П.Д</w:t>
      </w:r>
      <w:proofErr w:type="spellEnd"/>
      <w:r w:rsidRPr="004F576F">
        <w:rPr>
          <w:bCs/>
          <w:color w:val="000000"/>
        </w:rPr>
        <w:t>. Сложных колебательных систем с увеличением числа звеньев?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а) коэффициент фильтрации уменьшается;</w:t>
      </w:r>
    </w:p>
    <w:p w:rsid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 xml:space="preserve">б) </w:t>
      </w:r>
      <w:proofErr w:type="spellStart"/>
      <w:r w:rsidRPr="004F576F">
        <w:rPr>
          <w:color w:val="000000"/>
        </w:rPr>
        <w:t>к.п.д</w:t>
      </w:r>
      <w:proofErr w:type="spellEnd"/>
      <w:r w:rsidRPr="004F576F">
        <w:rPr>
          <w:color w:val="000000"/>
        </w:rPr>
        <w:t xml:space="preserve">. – увеличивается; </w:t>
      </w:r>
    </w:p>
    <w:p w:rsidR="00C27156" w:rsidRPr="00C27156" w:rsidRDefault="004F576F" w:rsidP="004F576F">
      <w:pPr>
        <w:pStyle w:val="aa"/>
        <w:rPr>
          <w:color w:val="000000"/>
          <w:u w:val="single"/>
        </w:rPr>
      </w:pPr>
      <w:r w:rsidRPr="00C27156">
        <w:rPr>
          <w:color w:val="000000"/>
          <w:u w:val="single"/>
        </w:rPr>
        <w:t xml:space="preserve">в) коэффициент фильтрации увеличивается, </w:t>
      </w:r>
      <w:proofErr w:type="spellStart"/>
      <w:r w:rsidRPr="00C27156">
        <w:rPr>
          <w:color w:val="000000"/>
          <w:u w:val="single"/>
        </w:rPr>
        <w:t>к.п.д</w:t>
      </w:r>
      <w:proofErr w:type="spellEnd"/>
      <w:r w:rsidRPr="00C27156">
        <w:rPr>
          <w:color w:val="000000"/>
          <w:u w:val="single"/>
        </w:rPr>
        <w:t>. – уменьшается;</w:t>
      </w:r>
    </w:p>
    <w:p w:rsid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 xml:space="preserve"> г) коэффициент фильтрации уменьшается, </w:t>
      </w:r>
      <w:proofErr w:type="spellStart"/>
      <w:r w:rsidRPr="004F576F">
        <w:rPr>
          <w:color w:val="000000"/>
        </w:rPr>
        <w:t>к.п.д</w:t>
      </w:r>
      <w:proofErr w:type="spellEnd"/>
      <w:r w:rsidRPr="004F576F">
        <w:rPr>
          <w:color w:val="000000"/>
        </w:rPr>
        <w:t>. – увеличивается; 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bCs/>
          <w:color w:val="000000"/>
        </w:rPr>
        <w:t>17. Какая из схем в среднем диапазоне частот имеет наибольший коэффициент усиления по мощности?</w:t>
      </w:r>
      <w:r w:rsidRPr="004F576F">
        <w:rPr>
          <w:color w:val="000000"/>
        </w:rPr>
        <w:t> </w:t>
      </w:r>
    </w:p>
    <w:p w:rsidR="004F576F" w:rsidRPr="00C27156" w:rsidRDefault="004F576F" w:rsidP="004F576F">
      <w:pPr>
        <w:pStyle w:val="aa"/>
        <w:rPr>
          <w:color w:val="000000"/>
          <w:u w:val="single"/>
        </w:rPr>
      </w:pPr>
      <w:r w:rsidRPr="00C27156">
        <w:rPr>
          <w:color w:val="000000"/>
          <w:u w:val="single"/>
        </w:rPr>
        <w:t>а) ОЭ;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б) ОК;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в) ОБ;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г) ОК и ОБ.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bCs/>
          <w:color w:val="000000"/>
        </w:rPr>
        <w:t>18. В какой схеме сумматора мощности меньше нелинейные искажения?</w:t>
      </w:r>
      <w:r w:rsidRPr="004F576F">
        <w:rPr>
          <w:color w:val="000000"/>
        </w:rPr>
        <w:t> </w:t>
      </w:r>
    </w:p>
    <w:p w:rsidR="004F576F" w:rsidRPr="00C27156" w:rsidRDefault="004F576F" w:rsidP="004F576F">
      <w:pPr>
        <w:pStyle w:val="aa"/>
        <w:rPr>
          <w:color w:val="000000"/>
          <w:u w:val="single"/>
        </w:rPr>
      </w:pPr>
      <w:r w:rsidRPr="00C27156">
        <w:rPr>
          <w:color w:val="000000"/>
          <w:u w:val="single"/>
        </w:rPr>
        <w:t>а) в двухтактной схеме;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б) в однотактной схеме; в) в схеме с нелинейным элементом;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г) в схеме с емкостной обратной связью.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bCs/>
          <w:color w:val="000000"/>
        </w:rPr>
        <w:t>19. Основное достоинство схем включения активных элементов по мостовой схеме?</w:t>
      </w:r>
      <w:r w:rsidRPr="004F576F">
        <w:rPr>
          <w:color w:val="000000"/>
        </w:rPr>
        <w:t> 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 xml:space="preserve">а) </w:t>
      </w:r>
      <w:proofErr w:type="spellStart"/>
      <w:r w:rsidRPr="004F576F">
        <w:rPr>
          <w:color w:val="000000"/>
        </w:rPr>
        <w:t>Кр</w:t>
      </w:r>
      <w:proofErr w:type="spellEnd"/>
      <w:r w:rsidRPr="004F576F">
        <w:rPr>
          <w:color w:val="000000"/>
        </w:rPr>
        <w:t xml:space="preserve"> падает;</w:t>
      </w:r>
    </w:p>
    <w:p w:rsidR="004F576F" w:rsidRPr="00C27156" w:rsidRDefault="004F576F" w:rsidP="004F576F">
      <w:pPr>
        <w:pStyle w:val="aa"/>
        <w:rPr>
          <w:color w:val="000000"/>
          <w:u w:val="single"/>
        </w:rPr>
      </w:pPr>
      <w:r w:rsidRPr="00C27156">
        <w:rPr>
          <w:color w:val="000000"/>
          <w:u w:val="single"/>
        </w:rPr>
        <w:t xml:space="preserve">б) отсутствие влияние активных элементов друг на друга; в) </w:t>
      </w:r>
      <w:proofErr w:type="spellStart"/>
      <w:r w:rsidRPr="00C27156">
        <w:rPr>
          <w:color w:val="000000"/>
          <w:u w:val="single"/>
        </w:rPr>
        <w:t>Кр</w:t>
      </w:r>
      <w:proofErr w:type="spellEnd"/>
      <w:r w:rsidRPr="00C27156">
        <w:rPr>
          <w:color w:val="000000"/>
          <w:u w:val="single"/>
        </w:rPr>
        <w:t xml:space="preserve"> возрастает;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г)</w:t>
      </w:r>
      <w:r w:rsidRPr="004F576F">
        <w:rPr>
          <w:b/>
          <w:bCs/>
          <w:color w:val="000000"/>
        </w:rPr>
        <w:t> </w:t>
      </w:r>
      <w:proofErr w:type="spellStart"/>
      <w:r w:rsidRPr="004F576F">
        <w:rPr>
          <w:color w:val="000000"/>
        </w:rPr>
        <w:t>Рвых</w:t>
      </w:r>
      <w:proofErr w:type="spellEnd"/>
      <w:r w:rsidRPr="004F576F">
        <w:rPr>
          <w:color w:val="000000"/>
        </w:rPr>
        <w:t xml:space="preserve"> возрастает.</w:t>
      </w:r>
    </w:p>
    <w:p w:rsidR="004F576F" w:rsidRPr="004F576F" w:rsidRDefault="004F576F" w:rsidP="004F576F">
      <w:pPr>
        <w:pStyle w:val="aa"/>
        <w:rPr>
          <w:bCs/>
          <w:color w:val="000000"/>
        </w:rPr>
      </w:pPr>
      <w:r w:rsidRPr="004F576F">
        <w:rPr>
          <w:bCs/>
          <w:color w:val="000000"/>
        </w:rPr>
        <w:t>20. Какие параметры умножителя частоты являются первыми по значимости?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 xml:space="preserve"> а) </w:t>
      </w:r>
      <w:proofErr w:type="spellStart"/>
      <w:r w:rsidRPr="004F576F">
        <w:rPr>
          <w:color w:val="000000"/>
        </w:rPr>
        <w:t>Кр</w:t>
      </w:r>
      <w:proofErr w:type="spellEnd"/>
      <w:r w:rsidRPr="004F576F">
        <w:rPr>
          <w:color w:val="000000"/>
        </w:rPr>
        <w:t>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 xml:space="preserve">б) </w:t>
      </w:r>
      <w:proofErr w:type="spellStart"/>
      <w:proofErr w:type="gramStart"/>
      <w:r w:rsidRPr="004F576F">
        <w:rPr>
          <w:color w:val="000000"/>
        </w:rPr>
        <w:t>Рвых</w:t>
      </w:r>
      <w:proofErr w:type="spellEnd"/>
      <w:r w:rsidRPr="004F576F">
        <w:rPr>
          <w:color w:val="000000"/>
        </w:rPr>
        <w:t xml:space="preserve"> ;</w:t>
      </w:r>
      <w:proofErr w:type="gramEnd"/>
      <w:r w:rsidRPr="004F576F">
        <w:rPr>
          <w:color w:val="000000"/>
        </w:rPr>
        <w:t xml:space="preserve"> в) диапазон частот</w:t>
      </w:r>
    </w:p>
    <w:p w:rsidR="004F576F" w:rsidRPr="00C27156" w:rsidRDefault="004F576F" w:rsidP="004F576F">
      <w:pPr>
        <w:pStyle w:val="aa"/>
        <w:rPr>
          <w:color w:val="000000"/>
          <w:u w:val="single"/>
        </w:rPr>
      </w:pPr>
      <w:r w:rsidRPr="00C27156">
        <w:rPr>
          <w:color w:val="000000"/>
          <w:u w:val="single"/>
        </w:rPr>
        <w:t>г) кратность умножения, рабочая частота.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bCs/>
          <w:color w:val="000000"/>
        </w:rPr>
        <w:t>21. Какой должна быть характеристика активного элемента в умножителе частоты?</w:t>
      </w:r>
      <w:r w:rsidRPr="004F576F">
        <w:rPr>
          <w:color w:val="000000"/>
        </w:rPr>
        <w:t> </w:t>
      </w:r>
    </w:p>
    <w:p w:rsidR="004F576F" w:rsidRPr="00C27156" w:rsidRDefault="004F576F" w:rsidP="004F576F">
      <w:pPr>
        <w:pStyle w:val="aa"/>
        <w:rPr>
          <w:color w:val="000000"/>
          <w:u w:val="single"/>
        </w:rPr>
      </w:pPr>
      <w:r w:rsidRPr="00C27156">
        <w:rPr>
          <w:color w:val="000000"/>
          <w:u w:val="single"/>
        </w:rPr>
        <w:lastRenderedPageBreak/>
        <w:t>а) нелинейной;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б) линейной;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в) пологой;</w:t>
      </w:r>
    </w:p>
    <w:p w:rsid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г) с высокой крутизной. 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bCs/>
          <w:color w:val="000000"/>
        </w:rPr>
        <w:t>22. Достоинство умножителя частоты на активном элементе по сравнению со схемой на пассивном элементе?</w:t>
      </w:r>
      <w:r w:rsidRPr="004F576F">
        <w:rPr>
          <w:color w:val="000000"/>
        </w:rPr>
        <w:t> 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а) коэффициент усиления по току больше 1;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б) коэффициент усиления по току равен единице;</w:t>
      </w:r>
    </w:p>
    <w:p w:rsidR="004F576F" w:rsidRPr="00C27156" w:rsidRDefault="004F576F" w:rsidP="004F576F">
      <w:pPr>
        <w:pStyle w:val="aa"/>
        <w:rPr>
          <w:color w:val="000000"/>
          <w:u w:val="single"/>
        </w:rPr>
      </w:pPr>
      <w:r w:rsidRPr="00C27156">
        <w:rPr>
          <w:color w:val="000000"/>
          <w:u w:val="single"/>
        </w:rPr>
        <w:t>в) коэффициент усиления по мощности больше 1; г) коэффициент усиления по току меньше единицы.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bCs/>
          <w:color w:val="000000"/>
        </w:rPr>
        <w:t>23.Чему равна максимальная кратность умножения в умножителях на активном элементе?</w:t>
      </w:r>
      <w:r w:rsidRPr="004F576F">
        <w:rPr>
          <w:color w:val="000000"/>
        </w:rPr>
        <w:t> </w:t>
      </w:r>
    </w:p>
    <w:p w:rsidR="004F576F" w:rsidRPr="00C27156" w:rsidRDefault="004F576F" w:rsidP="004F576F">
      <w:pPr>
        <w:pStyle w:val="aa"/>
        <w:rPr>
          <w:color w:val="000000"/>
          <w:u w:val="single"/>
        </w:rPr>
      </w:pPr>
      <w:r w:rsidRPr="00C27156">
        <w:rPr>
          <w:color w:val="000000"/>
          <w:u w:val="single"/>
        </w:rPr>
        <w:t xml:space="preserve">а) 3; 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б) 4;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в) 5;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г) 6.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bCs/>
          <w:color w:val="000000"/>
        </w:rPr>
        <w:t>24. В каком частотном диапазоне применяются умножители частоты на пассивном элементе?</w:t>
      </w:r>
      <w:r w:rsidRPr="004F576F">
        <w:rPr>
          <w:color w:val="000000"/>
        </w:rPr>
        <w:t> 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а) ВЧ диапазоне;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б) НЧ диапазоне;</w:t>
      </w:r>
    </w:p>
    <w:p w:rsidR="004F576F" w:rsidRPr="00C27156" w:rsidRDefault="004F576F" w:rsidP="004F576F">
      <w:pPr>
        <w:pStyle w:val="aa"/>
        <w:rPr>
          <w:color w:val="000000"/>
          <w:u w:val="single"/>
        </w:rPr>
      </w:pPr>
      <w:r w:rsidRPr="00C27156">
        <w:rPr>
          <w:color w:val="000000"/>
          <w:u w:val="single"/>
        </w:rPr>
        <w:t>в) СВЧ диапазоне;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г) УКВ диапазоне.</w:t>
      </w:r>
    </w:p>
    <w:p w:rsidR="004F576F" w:rsidRPr="004F576F" w:rsidRDefault="004F576F" w:rsidP="004F576F">
      <w:pPr>
        <w:pStyle w:val="2"/>
        <w:spacing w:before="0" w:beforeAutospacing="0" w:after="0" w:afterAutospacing="0"/>
        <w:rPr>
          <w:b w:val="0"/>
          <w:bCs w:val="0"/>
          <w:color w:val="000000"/>
          <w:sz w:val="24"/>
          <w:szCs w:val="24"/>
        </w:rPr>
      </w:pPr>
      <w:r w:rsidRPr="004F576F">
        <w:rPr>
          <w:b w:val="0"/>
          <w:bCs w:val="0"/>
          <w:color w:val="000000"/>
          <w:sz w:val="24"/>
          <w:szCs w:val="24"/>
        </w:rPr>
        <w:t>25. Что происходит в автогенераторе в режиме стационарных колебаний при небольшом нарушении баланса фаз?</w:t>
      </w:r>
    </w:p>
    <w:p w:rsidR="00C27156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 xml:space="preserve">а) увеличивается напряжение на выходе; </w:t>
      </w:r>
    </w:p>
    <w:p w:rsidR="004F576F" w:rsidRPr="00C27156" w:rsidRDefault="004F576F" w:rsidP="004F576F">
      <w:pPr>
        <w:pStyle w:val="aa"/>
        <w:rPr>
          <w:color w:val="000000"/>
          <w:u w:val="single"/>
        </w:rPr>
      </w:pPr>
      <w:r w:rsidRPr="00C27156">
        <w:rPr>
          <w:color w:val="000000"/>
          <w:u w:val="single"/>
        </w:rPr>
        <w:t>б) изменяется частота генерации; в) напряжение на выходе падает;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г) ток в выходной цепи возрастает.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bCs/>
          <w:color w:val="000000"/>
        </w:rPr>
        <w:t>26.Что происходит в автогенераторе в режиме стационарных колебаний, если его амплитуда претерпевает небольшое возмущение?</w:t>
      </w:r>
      <w:r w:rsidRPr="004F576F">
        <w:rPr>
          <w:color w:val="000000"/>
        </w:rPr>
        <w:t> </w:t>
      </w:r>
    </w:p>
    <w:p w:rsidR="004F576F" w:rsidRPr="00C27156" w:rsidRDefault="004F576F" w:rsidP="004F576F">
      <w:pPr>
        <w:pStyle w:val="aa"/>
        <w:rPr>
          <w:color w:val="000000"/>
          <w:u w:val="single"/>
        </w:rPr>
      </w:pPr>
      <w:r w:rsidRPr="00C27156">
        <w:rPr>
          <w:color w:val="000000"/>
          <w:u w:val="single"/>
        </w:rPr>
        <w:t>а) происходит восстановление прежней амплитуды;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lastRenderedPageBreak/>
        <w:t>б) происходит усиление амплитуды;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в) происходит уменьшение амплитуды;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г) происходит усиление тока;</w:t>
      </w:r>
    </w:p>
    <w:p w:rsidR="004F576F" w:rsidRPr="004F576F" w:rsidRDefault="004F576F" w:rsidP="004F576F">
      <w:pPr>
        <w:pStyle w:val="2"/>
        <w:spacing w:before="0" w:beforeAutospacing="0" w:after="0" w:afterAutospacing="0"/>
        <w:rPr>
          <w:b w:val="0"/>
          <w:bCs w:val="0"/>
          <w:color w:val="000000"/>
          <w:sz w:val="24"/>
          <w:szCs w:val="24"/>
        </w:rPr>
      </w:pPr>
      <w:r w:rsidRPr="004F576F">
        <w:rPr>
          <w:b w:val="0"/>
          <w:bCs w:val="0"/>
          <w:color w:val="000000"/>
          <w:sz w:val="24"/>
          <w:szCs w:val="24"/>
        </w:rPr>
        <w:t>27. Какой характеристики схем связи не хватает в перечне: сложность, стоимость, разделение постоянных составляющих, потери энергии сигнала?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а) габариты;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б) вес;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в) количество деталей;</w:t>
      </w:r>
    </w:p>
    <w:p w:rsidR="004F576F" w:rsidRPr="00C27156" w:rsidRDefault="004F576F" w:rsidP="004F576F">
      <w:pPr>
        <w:pStyle w:val="aa"/>
        <w:rPr>
          <w:color w:val="000000"/>
          <w:u w:val="single"/>
        </w:rPr>
      </w:pPr>
      <w:r w:rsidRPr="00C27156">
        <w:rPr>
          <w:color w:val="000000"/>
          <w:u w:val="single"/>
        </w:rPr>
        <w:t>г) возможность согласования каскадов.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bCs/>
          <w:color w:val="000000"/>
        </w:rPr>
        <w:t>28. Почему при импульсной модуляции применяются схемы модуляторов с накоплением энергии?</w:t>
      </w:r>
      <w:r w:rsidRPr="004F576F">
        <w:rPr>
          <w:color w:val="000000"/>
        </w:rPr>
        <w:t> 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а) мала скважность;</w:t>
      </w:r>
    </w:p>
    <w:p w:rsidR="004F576F" w:rsidRPr="00C27156" w:rsidRDefault="004F576F" w:rsidP="004F576F">
      <w:pPr>
        <w:pStyle w:val="aa"/>
        <w:rPr>
          <w:color w:val="000000"/>
          <w:u w:val="single"/>
        </w:rPr>
      </w:pPr>
      <w:r w:rsidRPr="00C27156">
        <w:rPr>
          <w:color w:val="000000"/>
          <w:u w:val="single"/>
        </w:rPr>
        <w:t>б) позволяет применить маломощный источник питания; в) скважность велика;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г) скважность близка к единице.</w:t>
      </w:r>
    </w:p>
    <w:p w:rsidR="004F576F" w:rsidRPr="004F576F" w:rsidRDefault="004F576F" w:rsidP="004F576F">
      <w:pPr>
        <w:pStyle w:val="2"/>
        <w:spacing w:before="0" w:beforeAutospacing="0" w:after="0" w:afterAutospacing="0"/>
        <w:rPr>
          <w:b w:val="0"/>
          <w:bCs w:val="0"/>
          <w:color w:val="000000"/>
          <w:sz w:val="24"/>
          <w:szCs w:val="24"/>
        </w:rPr>
      </w:pPr>
      <w:r w:rsidRPr="004F576F">
        <w:rPr>
          <w:b w:val="0"/>
          <w:bCs w:val="0"/>
          <w:color w:val="000000"/>
          <w:sz w:val="24"/>
          <w:szCs w:val="24"/>
        </w:rPr>
        <w:t xml:space="preserve">29. При импульсной модуляции на какой электрод оконечного каскада предпочтительнее подавать модулирующий импульс для получения максимального </w:t>
      </w:r>
      <w:proofErr w:type="spellStart"/>
      <w:r w:rsidRPr="004F576F">
        <w:rPr>
          <w:b w:val="0"/>
          <w:bCs w:val="0"/>
          <w:color w:val="000000"/>
          <w:sz w:val="24"/>
          <w:szCs w:val="24"/>
        </w:rPr>
        <w:t>к.П.Д</w:t>
      </w:r>
      <w:proofErr w:type="spellEnd"/>
      <w:r w:rsidRPr="004F576F">
        <w:rPr>
          <w:b w:val="0"/>
          <w:bCs w:val="0"/>
          <w:color w:val="000000"/>
          <w:sz w:val="24"/>
          <w:szCs w:val="24"/>
        </w:rPr>
        <w:t>.?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а) база;</w:t>
      </w:r>
    </w:p>
    <w:p w:rsidR="00C27156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 xml:space="preserve">б) сетка; </w:t>
      </w:r>
    </w:p>
    <w:p w:rsidR="00C27156" w:rsidRPr="00C27156" w:rsidRDefault="004F576F" w:rsidP="004F576F">
      <w:pPr>
        <w:pStyle w:val="aa"/>
        <w:rPr>
          <w:color w:val="000000"/>
          <w:u w:val="single"/>
        </w:rPr>
      </w:pPr>
      <w:r w:rsidRPr="00C27156">
        <w:rPr>
          <w:color w:val="000000"/>
          <w:u w:val="single"/>
        </w:rPr>
        <w:t>в) анод, коллектор, сток;</w:t>
      </w:r>
    </w:p>
    <w:p w:rsidR="004F576F" w:rsidRPr="00C27156" w:rsidRDefault="004F576F" w:rsidP="004F576F">
      <w:pPr>
        <w:pStyle w:val="aa"/>
        <w:rPr>
          <w:color w:val="000000"/>
        </w:rPr>
      </w:pPr>
      <w:r w:rsidRPr="00C27156">
        <w:rPr>
          <w:color w:val="000000"/>
        </w:rPr>
        <w:t xml:space="preserve"> г) затвор.</w:t>
      </w:r>
    </w:p>
    <w:p w:rsidR="004F576F" w:rsidRPr="004F576F" w:rsidRDefault="004F576F" w:rsidP="004F576F">
      <w:pPr>
        <w:pStyle w:val="aa"/>
        <w:rPr>
          <w:bCs/>
          <w:color w:val="000000"/>
        </w:rPr>
      </w:pPr>
      <w:r w:rsidRPr="004F576F">
        <w:rPr>
          <w:bCs/>
          <w:color w:val="000000"/>
        </w:rPr>
        <w:t>30.Какие элементы могут быть использованы в качестве ключа в модуляторе при импульсной модуляции?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 а) магнетрон;</w:t>
      </w:r>
    </w:p>
    <w:p w:rsidR="00C27156" w:rsidRDefault="004F576F" w:rsidP="004F576F">
      <w:pPr>
        <w:pStyle w:val="aa"/>
        <w:rPr>
          <w:color w:val="000000"/>
        </w:rPr>
      </w:pPr>
      <w:r w:rsidRPr="00C27156">
        <w:rPr>
          <w:color w:val="000000"/>
          <w:u w:val="single"/>
        </w:rPr>
        <w:t xml:space="preserve">б) транзистор, триод, тиристор, </w:t>
      </w:r>
      <w:proofErr w:type="spellStart"/>
      <w:r w:rsidRPr="00C27156">
        <w:rPr>
          <w:color w:val="000000"/>
          <w:u w:val="single"/>
        </w:rPr>
        <w:t>тринистр</w:t>
      </w:r>
      <w:proofErr w:type="spellEnd"/>
      <w:r w:rsidRPr="00C27156">
        <w:rPr>
          <w:color w:val="000000"/>
          <w:u w:val="single"/>
        </w:rPr>
        <w:t>, тиратрон, индуктивность с сердечником;</w:t>
      </w:r>
      <w:r w:rsidRPr="004F576F">
        <w:rPr>
          <w:color w:val="000000"/>
        </w:rPr>
        <w:t xml:space="preserve"> 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в) ЛБВ;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г) ЛОВ.</w:t>
      </w:r>
    </w:p>
    <w:p w:rsidR="00AC361C" w:rsidRDefault="00AC361C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AC361C" w:rsidRDefault="00AC361C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AC361C" w:rsidRPr="00E9549E" w:rsidRDefault="00AC361C" w:rsidP="00AC361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92C84">
        <w:rPr>
          <w:rFonts w:ascii="Times New Roman" w:hAnsi="Times New Roman"/>
          <w:color w:val="000000"/>
          <w:sz w:val="24"/>
          <w:szCs w:val="24"/>
          <w:u w:val="single"/>
        </w:rPr>
        <w:lastRenderedPageBreak/>
        <w:t>Материалы для проведения аттестации по программе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Pr="00AC361C">
        <w:rPr>
          <w:rFonts w:ascii="Times New Roman" w:hAnsi="Times New Roman"/>
          <w:color w:val="000000"/>
          <w:sz w:val="24"/>
          <w:szCs w:val="24"/>
          <w:u w:val="single"/>
        </w:rPr>
        <w:t>Источники питания радиоаппаратуры</w:t>
      </w:r>
    </w:p>
    <w:p w:rsidR="00AC361C" w:rsidRPr="00E9549E" w:rsidRDefault="00AC361C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6070F" w:rsidRDefault="00BD5018" w:rsidP="00BD5018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 xml:space="preserve">Задание № 1 </w:t>
      </w:r>
    </w:p>
    <w:p w:rsidR="00BD5018" w:rsidRDefault="00BD5018" w:rsidP="00BD5018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>Дайте определение трансформатора:</w:t>
      </w:r>
    </w:p>
    <w:p w:rsidR="00BD5018" w:rsidRDefault="00BD5018" w:rsidP="00BD5018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 xml:space="preserve"> Ответ:</w:t>
      </w:r>
    </w:p>
    <w:p w:rsidR="00BD5018" w:rsidRDefault="00BD5018" w:rsidP="00BD5018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 xml:space="preserve"> 1. электромагнитный аппарат для преобразования переменного тока в постоянный </w:t>
      </w:r>
    </w:p>
    <w:p w:rsidR="00BD5018" w:rsidRPr="0036070F" w:rsidRDefault="00BD5018" w:rsidP="00BD5018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  <w:u w:val="single"/>
        </w:rPr>
      </w:pPr>
      <w:r w:rsidRPr="0036070F">
        <w:rPr>
          <w:rFonts w:ascii="Times New Roman" w:hAnsi="Times New Roman"/>
          <w:sz w:val="24"/>
          <w:szCs w:val="24"/>
          <w:u w:val="single"/>
        </w:rPr>
        <w:t xml:space="preserve">2. статический электромагнитный аппарат, предназначенный для изменения величины электрического напряжения переменного тока, при неизменной частоте </w:t>
      </w:r>
    </w:p>
    <w:p w:rsidR="00BD5018" w:rsidRDefault="00BD5018" w:rsidP="00BD5018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 xml:space="preserve">3. статический аппарат для изменения частоты переменного тока </w:t>
      </w:r>
    </w:p>
    <w:p w:rsidR="000D7E9B" w:rsidRPr="00BD5018" w:rsidRDefault="00BD5018" w:rsidP="00BD5018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>4. статический электромагнитный аппарат для преобразования постоянного тока в переменный</w:t>
      </w:r>
    </w:p>
    <w:p w:rsidR="000D7E9B" w:rsidRPr="00BD5018" w:rsidRDefault="000D7E9B" w:rsidP="00BD5018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6070F" w:rsidRDefault="00BD5018" w:rsidP="00BD5018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 xml:space="preserve">Задание № 2 </w:t>
      </w:r>
    </w:p>
    <w:p w:rsidR="00BD5018" w:rsidRDefault="00BD5018" w:rsidP="00BD5018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 xml:space="preserve">Принцип действия и назначение трансформатора основан: </w:t>
      </w:r>
    </w:p>
    <w:p w:rsidR="00BD5018" w:rsidRDefault="00BD5018" w:rsidP="00BD5018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 xml:space="preserve">Ответ: </w:t>
      </w:r>
    </w:p>
    <w:p w:rsidR="00BD5018" w:rsidRDefault="00BD5018" w:rsidP="00BD5018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>1. на явлении самоиндукции и предназначен для изменения частоты переменного тока</w:t>
      </w:r>
    </w:p>
    <w:p w:rsidR="00BD5018" w:rsidRDefault="00BD5018" w:rsidP="00BD5018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 xml:space="preserve"> 2. на явлении электромагнитной индукции, и предназначен для изменения числа фаз переменного тока </w:t>
      </w:r>
    </w:p>
    <w:p w:rsidR="00BD5018" w:rsidRDefault="00BD5018" w:rsidP="00BD5018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 xml:space="preserve">3. на явлении взаимоиндукции, и предназначен для изменения величины электрического напряжения переменного тока при неизменной частоте </w:t>
      </w:r>
    </w:p>
    <w:p w:rsidR="000D7E9B" w:rsidRPr="0036070F" w:rsidRDefault="00BD5018" w:rsidP="00BD5018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36070F">
        <w:rPr>
          <w:rFonts w:ascii="Times New Roman" w:hAnsi="Times New Roman"/>
          <w:sz w:val="24"/>
          <w:szCs w:val="24"/>
          <w:u w:val="single"/>
        </w:rPr>
        <w:t>4. на явлении электромагнитной индукции, и предназначен для преобразования переменного тока одного напряжения в переменный ток другого напряжения при неизменной частоте</w:t>
      </w:r>
    </w:p>
    <w:p w:rsidR="000D7E9B" w:rsidRPr="0036070F" w:rsidRDefault="000D7E9B" w:rsidP="000D7E9B">
      <w:pPr>
        <w:shd w:val="clear" w:color="auto" w:fill="FFFFFF"/>
        <w:spacing w:after="0" w:line="240" w:lineRule="auto"/>
        <w:ind w:left="568" w:hanging="284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36070F" w:rsidRDefault="00BD5018" w:rsidP="00BD5018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>Задание № 3</w:t>
      </w:r>
    </w:p>
    <w:p w:rsidR="00BD5018" w:rsidRDefault="00BD5018" w:rsidP="00BD5018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 xml:space="preserve">Укажите достоинства и недостатки трансформатора на </w:t>
      </w:r>
      <w:proofErr w:type="spellStart"/>
      <w:r w:rsidRPr="00BD5018">
        <w:rPr>
          <w:rFonts w:ascii="Times New Roman" w:hAnsi="Times New Roman"/>
          <w:sz w:val="24"/>
          <w:szCs w:val="24"/>
        </w:rPr>
        <w:t>торроидальных</w:t>
      </w:r>
      <w:proofErr w:type="spellEnd"/>
      <w:r w:rsidRPr="00BD5018">
        <w:rPr>
          <w:rFonts w:ascii="Times New Roman" w:hAnsi="Times New Roman"/>
          <w:sz w:val="24"/>
          <w:szCs w:val="24"/>
        </w:rPr>
        <w:t xml:space="preserve"> сердечниках. </w:t>
      </w:r>
    </w:p>
    <w:p w:rsidR="00BD5018" w:rsidRDefault="00BD5018" w:rsidP="00BD5018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 xml:space="preserve">Ответ: </w:t>
      </w:r>
    </w:p>
    <w:p w:rsidR="00BD5018" w:rsidRPr="0036070F" w:rsidRDefault="00BD5018" w:rsidP="00BD5018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  <w:u w:val="single"/>
        </w:rPr>
      </w:pPr>
      <w:r w:rsidRPr="0036070F">
        <w:rPr>
          <w:rFonts w:ascii="Times New Roman" w:hAnsi="Times New Roman"/>
          <w:sz w:val="24"/>
          <w:szCs w:val="24"/>
          <w:u w:val="single"/>
        </w:rPr>
        <w:t xml:space="preserve">1. наилучшие магнитные свойства, намотка обмоток производится на специальных станках или вручную </w:t>
      </w:r>
    </w:p>
    <w:p w:rsidR="00BD5018" w:rsidRDefault="00BD5018" w:rsidP="00BD5018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>2. наилучшие технологические свойства</w:t>
      </w:r>
    </w:p>
    <w:p w:rsidR="00BD5018" w:rsidRDefault="00BD5018" w:rsidP="00BD5018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 xml:space="preserve"> 3. наилучшие магнитные свойства, простота сборки </w:t>
      </w:r>
      <w:proofErr w:type="spellStart"/>
      <w:r w:rsidRPr="00BD5018">
        <w:rPr>
          <w:rFonts w:ascii="Times New Roman" w:hAnsi="Times New Roman"/>
          <w:sz w:val="24"/>
          <w:szCs w:val="24"/>
        </w:rPr>
        <w:t>магнитопровода</w:t>
      </w:r>
      <w:proofErr w:type="spellEnd"/>
    </w:p>
    <w:p w:rsidR="000D7E9B" w:rsidRPr="00BD5018" w:rsidRDefault="00BD5018" w:rsidP="00BD5018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 xml:space="preserve"> 4. наилучшие магнитные свойства и выше КПД трансформатора</w:t>
      </w:r>
    </w:p>
    <w:p w:rsidR="00BD5018" w:rsidRDefault="00BD5018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 № 4</w:t>
      </w:r>
    </w:p>
    <w:p w:rsidR="00BD5018" w:rsidRDefault="00BD5018" w:rsidP="00BD5018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>К каким изменениям в работе трансформатора приводит его использование в схемах выпрямления?</w:t>
      </w:r>
    </w:p>
    <w:p w:rsidR="00BD5018" w:rsidRDefault="00BD5018" w:rsidP="00BD5018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 xml:space="preserve"> Ответ: </w:t>
      </w:r>
    </w:p>
    <w:p w:rsidR="00BD5018" w:rsidRDefault="00BD5018" w:rsidP="00BD5018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 xml:space="preserve">1. в работе трансформатора нет никаких изменений </w:t>
      </w:r>
    </w:p>
    <w:p w:rsidR="00BD5018" w:rsidRPr="0036070F" w:rsidRDefault="00BD5018" w:rsidP="00BD5018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  <w:u w:val="single"/>
        </w:rPr>
      </w:pPr>
      <w:r w:rsidRPr="0036070F">
        <w:rPr>
          <w:rFonts w:ascii="Times New Roman" w:hAnsi="Times New Roman"/>
          <w:sz w:val="24"/>
          <w:szCs w:val="24"/>
          <w:u w:val="single"/>
        </w:rPr>
        <w:t xml:space="preserve">2. в </w:t>
      </w:r>
      <w:proofErr w:type="spellStart"/>
      <w:r w:rsidRPr="0036070F">
        <w:rPr>
          <w:rFonts w:ascii="Times New Roman" w:hAnsi="Times New Roman"/>
          <w:sz w:val="24"/>
          <w:szCs w:val="24"/>
          <w:u w:val="single"/>
        </w:rPr>
        <w:t>магнитопроводе</w:t>
      </w:r>
      <w:proofErr w:type="spellEnd"/>
      <w:r w:rsidRPr="0036070F">
        <w:rPr>
          <w:rFonts w:ascii="Times New Roman" w:hAnsi="Times New Roman"/>
          <w:sz w:val="24"/>
          <w:szCs w:val="24"/>
          <w:u w:val="single"/>
        </w:rPr>
        <w:t xml:space="preserve"> создаётся постоянный магнитный поток вынужденного намагничивания</w:t>
      </w:r>
    </w:p>
    <w:p w:rsidR="00BD5018" w:rsidRDefault="00BD5018" w:rsidP="00BD5018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 xml:space="preserve"> 3. в обмотках трансформатора возникают </w:t>
      </w:r>
      <w:proofErr w:type="gramStart"/>
      <w:r w:rsidRPr="00BD5018">
        <w:rPr>
          <w:rFonts w:ascii="Times New Roman" w:hAnsi="Times New Roman"/>
          <w:sz w:val="24"/>
          <w:szCs w:val="24"/>
        </w:rPr>
        <w:t>переменные</w:t>
      </w:r>
      <w:proofErr w:type="gramEnd"/>
      <w:r w:rsidRPr="00BD5018">
        <w:rPr>
          <w:rFonts w:ascii="Times New Roman" w:hAnsi="Times New Roman"/>
          <w:sz w:val="24"/>
          <w:szCs w:val="24"/>
        </w:rPr>
        <w:t xml:space="preserve"> составляющие выпрямленного тока </w:t>
      </w:r>
    </w:p>
    <w:p w:rsidR="00BD5018" w:rsidRDefault="00BD5018" w:rsidP="00BD5018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 xml:space="preserve">4. уменьшается напряжение вторичных обмоток трансформатора </w:t>
      </w:r>
    </w:p>
    <w:p w:rsidR="00BD5018" w:rsidRDefault="00BD5018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 xml:space="preserve">Задание № 5 </w:t>
      </w:r>
    </w:p>
    <w:p w:rsidR="00BD5018" w:rsidRDefault="00BD5018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 xml:space="preserve">Назначение и принцип действия выпрямителя. </w:t>
      </w:r>
    </w:p>
    <w:p w:rsidR="00BD5018" w:rsidRDefault="00BD5018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 xml:space="preserve">Ответ: </w:t>
      </w:r>
    </w:p>
    <w:p w:rsidR="00BD5018" w:rsidRDefault="00BD5018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 xml:space="preserve">1. преобразует переменное напряжение в постоянное, основан на использовании явления электромагнитной индукции </w:t>
      </w:r>
    </w:p>
    <w:p w:rsidR="00BD5018" w:rsidRDefault="00BD5018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 xml:space="preserve">2. преобразует переменное напряжение одной величины в переменное напряжение другой величины </w:t>
      </w:r>
    </w:p>
    <w:p w:rsidR="0036070F" w:rsidRPr="0036070F" w:rsidRDefault="00BD5018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  <w:u w:val="single"/>
        </w:rPr>
      </w:pPr>
      <w:r w:rsidRPr="0036070F">
        <w:rPr>
          <w:rFonts w:ascii="Times New Roman" w:hAnsi="Times New Roman"/>
          <w:sz w:val="24"/>
          <w:szCs w:val="24"/>
          <w:u w:val="single"/>
        </w:rPr>
        <w:t xml:space="preserve">3. преобразует переменное напряжение в постоянное пульсирующее, основан на односторонней проводимости диода </w:t>
      </w:r>
    </w:p>
    <w:p w:rsidR="0036070F" w:rsidRDefault="00BD5018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 xml:space="preserve">4. преобразует переменное напряжение в постоянное, основан на использовании стабилитрона Задание № 6 </w:t>
      </w:r>
    </w:p>
    <w:p w:rsidR="0036070F" w:rsidRDefault="00BD5018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 xml:space="preserve">Дайте определение коэффициента пульсации: </w:t>
      </w:r>
    </w:p>
    <w:p w:rsidR="0036070F" w:rsidRDefault="00BD5018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 xml:space="preserve">Ответ: </w:t>
      </w:r>
    </w:p>
    <w:p w:rsidR="0036070F" w:rsidRDefault="00BD5018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lastRenderedPageBreak/>
        <w:t xml:space="preserve">1. отношение напряжения первичной обмотки к напряжению вторичной обмотки </w:t>
      </w:r>
    </w:p>
    <w:p w:rsidR="0036070F" w:rsidRDefault="00BD5018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 xml:space="preserve">2. отношение амплитуды выпрямленного напряжения к напряжению вторичной обмотки </w:t>
      </w:r>
    </w:p>
    <w:p w:rsidR="0036070F" w:rsidRPr="0036070F" w:rsidRDefault="00BD5018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  <w:u w:val="single"/>
        </w:rPr>
      </w:pPr>
      <w:r w:rsidRPr="0036070F">
        <w:rPr>
          <w:rFonts w:ascii="Times New Roman" w:hAnsi="Times New Roman"/>
          <w:sz w:val="24"/>
          <w:szCs w:val="24"/>
          <w:u w:val="single"/>
        </w:rPr>
        <w:t>3. отношение амплитуды переменной составляющей основной гармоники выпрямленного напряжения к среднему значению выпрямленного напряжения</w:t>
      </w:r>
    </w:p>
    <w:p w:rsidR="00BD5018" w:rsidRDefault="00BD5018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 xml:space="preserve"> 4. отношение среднего значения выпрямленного напряжения к амплитуде переменной составляющей основной гармоники выпрямленного напряжения</w:t>
      </w:r>
    </w:p>
    <w:p w:rsidR="0036070F" w:rsidRDefault="0036070F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</w:p>
    <w:p w:rsidR="0036070F" w:rsidRDefault="0036070F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 № 7</w:t>
      </w:r>
    </w:p>
    <w:p w:rsidR="0036070F" w:rsidRDefault="0036070F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36070F">
        <w:rPr>
          <w:rFonts w:ascii="Times New Roman" w:hAnsi="Times New Roman"/>
          <w:sz w:val="24"/>
          <w:szCs w:val="24"/>
        </w:rPr>
        <w:t xml:space="preserve"> Выбор вентиля для схемы выпрямления производиться: </w:t>
      </w:r>
    </w:p>
    <w:p w:rsidR="0036070F" w:rsidRDefault="0036070F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36070F">
        <w:rPr>
          <w:rFonts w:ascii="Times New Roman" w:hAnsi="Times New Roman"/>
          <w:sz w:val="24"/>
          <w:szCs w:val="24"/>
        </w:rPr>
        <w:t xml:space="preserve">Ответ: </w:t>
      </w:r>
    </w:p>
    <w:p w:rsidR="0036070F" w:rsidRDefault="0036070F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36070F">
        <w:rPr>
          <w:rFonts w:ascii="Times New Roman" w:hAnsi="Times New Roman"/>
          <w:sz w:val="24"/>
          <w:szCs w:val="24"/>
        </w:rPr>
        <w:t xml:space="preserve">1. по прямому току </w:t>
      </w:r>
      <w:proofErr w:type="spellStart"/>
      <w:r w:rsidRPr="0036070F">
        <w:rPr>
          <w:rFonts w:ascii="Times New Roman" w:hAnsi="Times New Roman"/>
          <w:sz w:val="24"/>
          <w:szCs w:val="24"/>
        </w:rPr>
        <w:t>Iпр</w:t>
      </w:r>
      <w:proofErr w:type="spellEnd"/>
      <w:r w:rsidRPr="0036070F">
        <w:rPr>
          <w:rFonts w:ascii="Times New Roman" w:hAnsi="Times New Roman"/>
          <w:sz w:val="24"/>
          <w:szCs w:val="24"/>
        </w:rPr>
        <w:t xml:space="preserve"> и прямому напряжению </w:t>
      </w:r>
      <w:proofErr w:type="spellStart"/>
      <w:r w:rsidRPr="0036070F">
        <w:rPr>
          <w:rFonts w:ascii="Times New Roman" w:hAnsi="Times New Roman"/>
          <w:sz w:val="24"/>
          <w:szCs w:val="24"/>
        </w:rPr>
        <w:t>Uпр</w:t>
      </w:r>
      <w:proofErr w:type="spellEnd"/>
      <w:r w:rsidRPr="0036070F">
        <w:rPr>
          <w:rFonts w:ascii="Times New Roman" w:hAnsi="Times New Roman"/>
          <w:sz w:val="24"/>
          <w:szCs w:val="24"/>
        </w:rPr>
        <w:t xml:space="preserve"> </w:t>
      </w:r>
    </w:p>
    <w:p w:rsidR="0036070F" w:rsidRDefault="0036070F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36070F">
        <w:rPr>
          <w:rFonts w:ascii="Times New Roman" w:hAnsi="Times New Roman"/>
          <w:sz w:val="24"/>
          <w:szCs w:val="24"/>
        </w:rPr>
        <w:t xml:space="preserve">2. по обратному току </w:t>
      </w:r>
      <w:proofErr w:type="spellStart"/>
      <w:r w:rsidRPr="0036070F">
        <w:rPr>
          <w:rFonts w:ascii="Times New Roman" w:hAnsi="Times New Roman"/>
          <w:sz w:val="24"/>
          <w:szCs w:val="24"/>
        </w:rPr>
        <w:t>Iобр</w:t>
      </w:r>
      <w:proofErr w:type="spellEnd"/>
      <w:r w:rsidRPr="0036070F">
        <w:rPr>
          <w:rFonts w:ascii="Times New Roman" w:hAnsi="Times New Roman"/>
          <w:sz w:val="24"/>
          <w:szCs w:val="24"/>
        </w:rPr>
        <w:t xml:space="preserve"> и обратному напряжению </w:t>
      </w:r>
      <w:proofErr w:type="spellStart"/>
      <w:r w:rsidRPr="0036070F">
        <w:rPr>
          <w:rFonts w:ascii="Times New Roman" w:hAnsi="Times New Roman"/>
          <w:sz w:val="24"/>
          <w:szCs w:val="24"/>
        </w:rPr>
        <w:t>Uобр</w:t>
      </w:r>
      <w:proofErr w:type="spellEnd"/>
      <w:r w:rsidRPr="0036070F">
        <w:rPr>
          <w:rFonts w:ascii="Times New Roman" w:hAnsi="Times New Roman"/>
          <w:sz w:val="24"/>
          <w:szCs w:val="24"/>
        </w:rPr>
        <w:t xml:space="preserve"> </w:t>
      </w:r>
    </w:p>
    <w:p w:rsidR="0036070F" w:rsidRDefault="0036070F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36070F">
        <w:rPr>
          <w:rFonts w:ascii="Times New Roman" w:hAnsi="Times New Roman"/>
          <w:sz w:val="24"/>
          <w:szCs w:val="24"/>
        </w:rPr>
        <w:t xml:space="preserve">3. по обратному току </w:t>
      </w:r>
      <w:proofErr w:type="spellStart"/>
      <w:r w:rsidRPr="0036070F">
        <w:rPr>
          <w:rFonts w:ascii="Times New Roman" w:hAnsi="Times New Roman"/>
          <w:sz w:val="24"/>
          <w:szCs w:val="24"/>
        </w:rPr>
        <w:t>Iобр</w:t>
      </w:r>
      <w:proofErr w:type="spellEnd"/>
      <w:r w:rsidRPr="0036070F">
        <w:rPr>
          <w:rFonts w:ascii="Times New Roman" w:hAnsi="Times New Roman"/>
          <w:sz w:val="24"/>
          <w:szCs w:val="24"/>
        </w:rPr>
        <w:t xml:space="preserve"> и прямому напряжению </w:t>
      </w:r>
      <w:proofErr w:type="spellStart"/>
      <w:r w:rsidRPr="0036070F">
        <w:rPr>
          <w:rFonts w:ascii="Times New Roman" w:hAnsi="Times New Roman"/>
          <w:sz w:val="24"/>
          <w:szCs w:val="24"/>
        </w:rPr>
        <w:t>Uпр</w:t>
      </w:r>
      <w:proofErr w:type="spellEnd"/>
      <w:r w:rsidRPr="0036070F">
        <w:rPr>
          <w:rFonts w:ascii="Times New Roman" w:hAnsi="Times New Roman"/>
          <w:sz w:val="24"/>
          <w:szCs w:val="24"/>
        </w:rPr>
        <w:t xml:space="preserve"> </w:t>
      </w:r>
    </w:p>
    <w:p w:rsidR="0036070F" w:rsidRPr="0036070F" w:rsidRDefault="0036070F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  <w:u w:val="single"/>
        </w:rPr>
      </w:pPr>
      <w:r w:rsidRPr="0036070F">
        <w:rPr>
          <w:rFonts w:ascii="Times New Roman" w:hAnsi="Times New Roman"/>
          <w:sz w:val="24"/>
          <w:szCs w:val="24"/>
          <w:u w:val="single"/>
        </w:rPr>
        <w:t xml:space="preserve">4. по прямому току </w:t>
      </w:r>
      <w:proofErr w:type="spellStart"/>
      <w:r w:rsidRPr="0036070F">
        <w:rPr>
          <w:rFonts w:ascii="Times New Roman" w:hAnsi="Times New Roman"/>
          <w:sz w:val="24"/>
          <w:szCs w:val="24"/>
          <w:u w:val="single"/>
        </w:rPr>
        <w:t>Iпр</w:t>
      </w:r>
      <w:proofErr w:type="spellEnd"/>
      <w:r w:rsidRPr="0036070F">
        <w:rPr>
          <w:rFonts w:ascii="Times New Roman" w:hAnsi="Times New Roman"/>
          <w:sz w:val="24"/>
          <w:szCs w:val="24"/>
          <w:u w:val="single"/>
        </w:rPr>
        <w:t xml:space="preserve"> и обратному напряжению </w:t>
      </w:r>
      <w:proofErr w:type="spellStart"/>
      <w:r w:rsidRPr="0036070F">
        <w:rPr>
          <w:rFonts w:ascii="Times New Roman" w:hAnsi="Times New Roman"/>
          <w:sz w:val="24"/>
          <w:szCs w:val="24"/>
          <w:u w:val="single"/>
        </w:rPr>
        <w:t>Uобр</w:t>
      </w:r>
      <w:proofErr w:type="spellEnd"/>
      <w:r w:rsidRPr="0036070F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36070F" w:rsidRDefault="0036070F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 № 8</w:t>
      </w:r>
      <w:r w:rsidRPr="0036070F">
        <w:rPr>
          <w:rFonts w:ascii="Times New Roman" w:hAnsi="Times New Roman"/>
          <w:sz w:val="24"/>
          <w:szCs w:val="24"/>
        </w:rPr>
        <w:t xml:space="preserve"> </w:t>
      </w:r>
    </w:p>
    <w:p w:rsidR="0036070F" w:rsidRDefault="0036070F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36070F">
        <w:rPr>
          <w:rFonts w:ascii="Times New Roman" w:hAnsi="Times New Roman"/>
          <w:sz w:val="24"/>
          <w:szCs w:val="24"/>
        </w:rPr>
        <w:t xml:space="preserve">При каком условии вентиль открыт в схеме выпрямления? </w:t>
      </w:r>
    </w:p>
    <w:p w:rsidR="0036070F" w:rsidRDefault="0036070F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36070F">
        <w:rPr>
          <w:rFonts w:ascii="Times New Roman" w:hAnsi="Times New Roman"/>
          <w:sz w:val="24"/>
          <w:szCs w:val="24"/>
        </w:rPr>
        <w:t xml:space="preserve">Ответ: </w:t>
      </w:r>
    </w:p>
    <w:p w:rsidR="0036070F" w:rsidRDefault="0036070F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36070F">
        <w:rPr>
          <w:rFonts w:ascii="Times New Roman" w:hAnsi="Times New Roman"/>
          <w:sz w:val="24"/>
          <w:szCs w:val="24"/>
        </w:rPr>
        <w:t xml:space="preserve">1. потенциал анода равен потенциалу катода </w:t>
      </w:r>
    </w:p>
    <w:p w:rsidR="0036070F" w:rsidRPr="0036070F" w:rsidRDefault="0036070F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  <w:u w:val="single"/>
        </w:rPr>
      </w:pPr>
      <w:r w:rsidRPr="0036070F">
        <w:rPr>
          <w:rFonts w:ascii="Times New Roman" w:hAnsi="Times New Roman"/>
          <w:sz w:val="24"/>
          <w:szCs w:val="24"/>
          <w:u w:val="single"/>
        </w:rPr>
        <w:t xml:space="preserve">2. потенциал анода выше потенциала катода </w:t>
      </w:r>
    </w:p>
    <w:p w:rsidR="0036070F" w:rsidRDefault="0036070F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36070F">
        <w:rPr>
          <w:rFonts w:ascii="Times New Roman" w:hAnsi="Times New Roman"/>
          <w:sz w:val="24"/>
          <w:szCs w:val="24"/>
        </w:rPr>
        <w:t xml:space="preserve">3. потенциал анода меньше потенциала катода </w:t>
      </w:r>
    </w:p>
    <w:p w:rsidR="0036070F" w:rsidRDefault="0036070F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36070F">
        <w:rPr>
          <w:rFonts w:ascii="Times New Roman" w:hAnsi="Times New Roman"/>
          <w:sz w:val="24"/>
          <w:szCs w:val="24"/>
        </w:rPr>
        <w:t xml:space="preserve">4. на вопрос нельзя ответить </w:t>
      </w:r>
    </w:p>
    <w:p w:rsidR="0036070F" w:rsidRDefault="0036070F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36070F">
        <w:rPr>
          <w:rFonts w:ascii="Times New Roman" w:hAnsi="Times New Roman"/>
          <w:sz w:val="24"/>
          <w:szCs w:val="24"/>
        </w:rPr>
        <w:t>Задани</w:t>
      </w:r>
      <w:r>
        <w:rPr>
          <w:rFonts w:ascii="Times New Roman" w:hAnsi="Times New Roman"/>
          <w:sz w:val="24"/>
          <w:szCs w:val="24"/>
        </w:rPr>
        <w:t>е № 9</w:t>
      </w:r>
    </w:p>
    <w:p w:rsidR="0036070F" w:rsidRDefault="0036070F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36070F">
        <w:rPr>
          <w:rFonts w:ascii="Times New Roman" w:hAnsi="Times New Roman"/>
          <w:sz w:val="24"/>
          <w:szCs w:val="24"/>
        </w:rPr>
        <w:t xml:space="preserve">В каких случаях применяется последовательное включение диодов в выпрямительных схемах. Ответ: </w:t>
      </w:r>
    </w:p>
    <w:p w:rsidR="0036070F" w:rsidRDefault="0036070F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36070F">
        <w:rPr>
          <w:rFonts w:ascii="Times New Roman" w:hAnsi="Times New Roman"/>
          <w:sz w:val="24"/>
          <w:szCs w:val="24"/>
        </w:rPr>
        <w:t xml:space="preserve">1. когда допустимое среднее значение прямого тока диода меньше тока нагрузки </w:t>
      </w:r>
    </w:p>
    <w:p w:rsidR="0036070F" w:rsidRPr="0036070F" w:rsidRDefault="0036070F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  <w:u w:val="single"/>
        </w:rPr>
      </w:pPr>
      <w:r w:rsidRPr="0036070F">
        <w:rPr>
          <w:rFonts w:ascii="Times New Roman" w:hAnsi="Times New Roman"/>
          <w:sz w:val="24"/>
          <w:szCs w:val="24"/>
          <w:u w:val="single"/>
        </w:rPr>
        <w:t xml:space="preserve">2. когда допустимое значение обратного напряжения диода меньше обратного напряжения схемы выпрямления, в которой установлен диод </w:t>
      </w:r>
    </w:p>
    <w:p w:rsidR="0036070F" w:rsidRDefault="0036070F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36070F">
        <w:rPr>
          <w:rFonts w:ascii="Times New Roman" w:hAnsi="Times New Roman"/>
          <w:sz w:val="24"/>
          <w:szCs w:val="24"/>
        </w:rPr>
        <w:t xml:space="preserve">3. когда среднее значение прямого напряжения меньше расчетного напряжения нагрузки </w:t>
      </w:r>
    </w:p>
    <w:p w:rsidR="0036070F" w:rsidRDefault="0036070F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36070F">
        <w:rPr>
          <w:rFonts w:ascii="Times New Roman" w:hAnsi="Times New Roman"/>
          <w:sz w:val="24"/>
          <w:szCs w:val="24"/>
        </w:rPr>
        <w:t xml:space="preserve">4. когда внутреннее сопротивление диода меньше сопротивления нагрузки </w:t>
      </w:r>
    </w:p>
    <w:p w:rsidR="0036070F" w:rsidRDefault="0036070F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 № 10</w:t>
      </w:r>
    </w:p>
    <w:p w:rsidR="0036070F" w:rsidRDefault="0036070F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36070F">
        <w:rPr>
          <w:rFonts w:ascii="Times New Roman" w:hAnsi="Times New Roman"/>
          <w:sz w:val="24"/>
          <w:szCs w:val="24"/>
        </w:rPr>
        <w:t>В каких случаях применяется параллельное включение диодов в выпрямительных схемах? Ответ:</w:t>
      </w:r>
    </w:p>
    <w:p w:rsidR="0036070F" w:rsidRPr="0036070F" w:rsidRDefault="0036070F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  <w:u w:val="single"/>
        </w:rPr>
      </w:pPr>
      <w:r w:rsidRPr="0036070F">
        <w:rPr>
          <w:rFonts w:ascii="Times New Roman" w:hAnsi="Times New Roman"/>
          <w:sz w:val="24"/>
          <w:szCs w:val="24"/>
          <w:u w:val="single"/>
        </w:rPr>
        <w:t xml:space="preserve"> 1. когда допустимое среднее значение прямого тока диода меньше тока нагрузки </w:t>
      </w:r>
    </w:p>
    <w:p w:rsidR="0036070F" w:rsidRDefault="0036070F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36070F">
        <w:rPr>
          <w:rFonts w:ascii="Times New Roman" w:hAnsi="Times New Roman"/>
          <w:sz w:val="24"/>
          <w:szCs w:val="24"/>
        </w:rPr>
        <w:t xml:space="preserve">2. когда допустимое значение обратного напряжения диода меньше обратного напряжения схемы выпрямления </w:t>
      </w:r>
    </w:p>
    <w:p w:rsidR="0036070F" w:rsidRDefault="0036070F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36070F">
        <w:rPr>
          <w:rFonts w:ascii="Times New Roman" w:hAnsi="Times New Roman"/>
          <w:sz w:val="24"/>
          <w:szCs w:val="24"/>
        </w:rPr>
        <w:t>3. когда среднее значение прямого напряжения меньше напряжения нагрузки</w:t>
      </w:r>
    </w:p>
    <w:p w:rsidR="0036070F" w:rsidRPr="0036070F" w:rsidRDefault="0036070F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6070F">
        <w:rPr>
          <w:rFonts w:ascii="Times New Roman" w:hAnsi="Times New Roman"/>
          <w:sz w:val="24"/>
          <w:szCs w:val="24"/>
        </w:rPr>
        <w:t xml:space="preserve"> 4. когда внутреннее сопротивление диода меньше сопротивления нагрузки</w:t>
      </w:r>
    </w:p>
    <w:p w:rsidR="0036070F" w:rsidRDefault="0036070F" w:rsidP="00A2444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 № 11</w:t>
      </w:r>
    </w:p>
    <w:p w:rsidR="0036070F" w:rsidRDefault="0036070F" w:rsidP="00A2444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6070F">
        <w:rPr>
          <w:rFonts w:ascii="Times New Roman" w:hAnsi="Times New Roman"/>
          <w:sz w:val="24"/>
          <w:szCs w:val="24"/>
        </w:rPr>
        <w:t xml:space="preserve">Укажите преимущества </w:t>
      </w:r>
      <w:proofErr w:type="spellStart"/>
      <w:r w:rsidRPr="0036070F">
        <w:rPr>
          <w:rFonts w:ascii="Times New Roman" w:hAnsi="Times New Roman"/>
          <w:sz w:val="24"/>
          <w:szCs w:val="24"/>
        </w:rPr>
        <w:t>двухполупериодной</w:t>
      </w:r>
      <w:proofErr w:type="spellEnd"/>
      <w:r w:rsidRPr="0036070F">
        <w:rPr>
          <w:rFonts w:ascii="Times New Roman" w:hAnsi="Times New Roman"/>
          <w:sz w:val="24"/>
          <w:szCs w:val="24"/>
        </w:rPr>
        <w:t xml:space="preserve"> схемы выпрямления по сравнению с однополупериодной схемой: </w:t>
      </w:r>
    </w:p>
    <w:p w:rsidR="0036070F" w:rsidRDefault="0036070F" w:rsidP="00A2444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6070F">
        <w:rPr>
          <w:rFonts w:ascii="Times New Roman" w:hAnsi="Times New Roman"/>
          <w:sz w:val="24"/>
          <w:szCs w:val="24"/>
        </w:rPr>
        <w:t xml:space="preserve">Ответ: </w:t>
      </w:r>
    </w:p>
    <w:p w:rsidR="0036070F" w:rsidRPr="0036070F" w:rsidRDefault="0036070F" w:rsidP="00A24441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36070F">
        <w:rPr>
          <w:rFonts w:ascii="Times New Roman" w:hAnsi="Times New Roman"/>
          <w:sz w:val="24"/>
          <w:szCs w:val="24"/>
          <w:u w:val="single"/>
        </w:rPr>
        <w:t xml:space="preserve">1. меньшие пульсации выпрямленного напряжения и </w:t>
      </w:r>
      <w:proofErr w:type="spellStart"/>
      <w:r w:rsidRPr="0036070F">
        <w:rPr>
          <w:rFonts w:ascii="Times New Roman" w:hAnsi="Times New Roman"/>
          <w:sz w:val="24"/>
          <w:szCs w:val="24"/>
          <w:u w:val="single"/>
        </w:rPr>
        <w:t>бóльшая</w:t>
      </w:r>
      <w:proofErr w:type="spellEnd"/>
      <w:r w:rsidRPr="0036070F">
        <w:rPr>
          <w:rFonts w:ascii="Times New Roman" w:hAnsi="Times New Roman"/>
          <w:sz w:val="24"/>
          <w:szCs w:val="24"/>
          <w:u w:val="single"/>
        </w:rPr>
        <w:t xml:space="preserve"> величина среднего значения выпрямленного напряжения </w:t>
      </w:r>
    </w:p>
    <w:p w:rsidR="0036070F" w:rsidRDefault="0036070F" w:rsidP="00A2444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6070F">
        <w:rPr>
          <w:rFonts w:ascii="Times New Roman" w:hAnsi="Times New Roman"/>
          <w:sz w:val="24"/>
          <w:szCs w:val="24"/>
        </w:rPr>
        <w:t xml:space="preserve">2. меньшие пульсации </w:t>
      </w:r>
    </w:p>
    <w:p w:rsidR="0036070F" w:rsidRDefault="0036070F" w:rsidP="00A2444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6070F">
        <w:rPr>
          <w:rFonts w:ascii="Times New Roman" w:hAnsi="Times New Roman"/>
          <w:sz w:val="24"/>
          <w:szCs w:val="24"/>
        </w:rPr>
        <w:t xml:space="preserve">3. большее значение выпрямленного напряжения </w:t>
      </w:r>
    </w:p>
    <w:p w:rsidR="0036070F" w:rsidRPr="0036070F" w:rsidRDefault="0036070F" w:rsidP="00A24441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6070F">
        <w:rPr>
          <w:rFonts w:ascii="Times New Roman" w:hAnsi="Times New Roman"/>
          <w:sz w:val="24"/>
          <w:szCs w:val="24"/>
        </w:rPr>
        <w:t>4. меньшее значение обратного напряжения на вентиле</w:t>
      </w:r>
    </w:p>
    <w:p w:rsidR="0036070F" w:rsidRDefault="0036070F" w:rsidP="00A24441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A24441" w:rsidRPr="00425846" w:rsidRDefault="00A24441" w:rsidP="00A24441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425846">
        <w:rPr>
          <w:rFonts w:ascii="Times New Roman" w:hAnsi="Times New Roman"/>
          <w:b/>
          <w:bCs/>
          <w:color w:val="000000"/>
          <w:sz w:val="20"/>
          <w:szCs w:val="20"/>
        </w:rPr>
        <w:lastRenderedPageBreak/>
        <w:t>ПРИЛОЖЕНИЕ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 2</w:t>
      </w:r>
      <w:r w:rsidRPr="00425846">
        <w:rPr>
          <w:rFonts w:ascii="Times New Roman" w:hAnsi="Times New Roman"/>
          <w:b/>
          <w:bCs/>
          <w:color w:val="000000"/>
          <w:sz w:val="20"/>
          <w:szCs w:val="20"/>
        </w:rPr>
        <w:t>.</w:t>
      </w:r>
    </w:p>
    <w:p w:rsidR="009B3B30" w:rsidRDefault="009B3B30" w:rsidP="00815898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15898" w:rsidRDefault="00815898" w:rsidP="00815898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815898">
        <w:rPr>
          <w:rFonts w:ascii="Times New Roman" w:hAnsi="Times New Roman"/>
          <w:b/>
          <w:bCs/>
          <w:color w:val="000000"/>
          <w:sz w:val="24"/>
          <w:szCs w:val="24"/>
        </w:rPr>
        <w:t>Примеры квалификационных работ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6070F" w:rsidRPr="0036070F">
        <w:rPr>
          <w:rFonts w:ascii="Times New Roman" w:hAnsi="Times New Roman"/>
          <w:color w:val="000000"/>
          <w:sz w:val="24"/>
          <w:szCs w:val="24"/>
        </w:rPr>
        <w:t>регулировщик радиоэлектронной аппаратуры и прибор</w:t>
      </w:r>
      <w:r w:rsidR="0036070F">
        <w:rPr>
          <w:rFonts w:ascii="Times New Roman" w:hAnsi="Times New Roman"/>
          <w:color w:val="000000"/>
          <w:sz w:val="24"/>
          <w:szCs w:val="24"/>
        </w:rPr>
        <w:t xml:space="preserve">ов </w:t>
      </w:r>
      <w:r w:rsidRPr="00815898">
        <w:rPr>
          <w:rFonts w:ascii="Times New Roman" w:hAnsi="Times New Roman"/>
          <w:b/>
          <w:bCs/>
          <w:color w:val="000000"/>
          <w:sz w:val="24"/>
          <w:szCs w:val="24"/>
        </w:rPr>
        <w:t>3-го разряда</w:t>
      </w:r>
    </w:p>
    <w:p w:rsidR="00A504AB" w:rsidRDefault="00A504AB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414704" w:rsidRDefault="00414704" w:rsidP="004147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4704">
        <w:rPr>
          <w:rFonts w:ascii="Times New Roman" w:hAnsi="Times New Roman"/>
          <w:sz w:val="24"/>
          <w:szCs w:val="24"/>
        </w:rPr>
        <w:t xml:space="preserve">1. Аппаратура дозиметрическая - регулировка. </w:t>
      </w:r>
    </w:p>
    <w:p w:rsidR="00414704" w:rsidRDefault="00414704" w:rsidP="004147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4704">
        <w:rPr>
          <w:rFonts w:ascii="Times New Roman" w:hAnsi="Times New Roman"/>
          <w:sz w:val="24"/>
          <w:szCs w:val="24"/>
        </w:rPr>
        <w:t>2. Аппараты телеграфные, электромеханические 2 класса - электронно-механическая регулировка, подготовка к техническому и контрольному прогонам.</w:t>
      </w:r>
    </w:p>
    <w:p w:rsidR="00414704" w:rsidRDefault="00414704" w:rsidP="004147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4704">
        <w:rPr>
          <w:rFonts w:ascii="Times New Roman" w:hAnsi="Times New Roman"/>
          <w:sz w:val="24"/>
          <w:szCs w:val="24"/>
        </w:rPr>
        <w:t xml:space="preserve"> 3. Блоки волномера - составление графика и определение потерь. </w:t>
      </w:r>
    </w:p>
    <w:p w:rsidR="00414704" w:rsidRDefault="00414704" w:rsidP="004147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4704">
        <w:rPr>
          <w:rFonts w:ascii="Times New Roman" w:hAnsi="Times New Roman"/>
          <w:sz w:val="24"/>
          <w:szCs w:val="24"/>
        </w:rPr>
        <w:t xml:space="preserve">4. Блоки датчиков и конденсаторов - электрическая регулировка. </w:t>
      </w:r>
    </w:p>
    <w:p w:rsidR="00414704" w:rsidRDefault="00414704" w:rsidP="004147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4704">
        <w:rPr>
          <w:rFonts w:ascii="Times New Roman" w:hAnsi="Times New Roman"/>
          <w:sz w:val="24"/>
          <w:szCs w:val="24"/>
        </w:rPr>
        <w:t xml:space="preserve">5. Блоки измерения - проверка электрической прочности и сопротивления изоляции. </w:t>
      </w:r>
    </w:p>
    <w:p w:rsidR="00414704" w:rsidRDefault="00414704" w:rsidP="004147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4704">
        <w:rPr>
          <w:rFonts w:ascii="Times New Roman" w:hAnsi="Times New Roman"/>
          <w:sz w:val="24"/>
          <w:szCs w:val="24"/>
        </w:rPr>
        <w:t xml:space="preserve">6. Блоки питания бытовой радиоаппаратуры - регулировка. </w:t>
      </w:r>
    </w:p>
    <w:p w:rsidR="00414704" w:rsidRDefault="00414704" w:rsidP="004147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4704">
        <w:rPr>
          <w:rFonts w:ascii="Times New Roman" w:hAnsi="Times New Roman"/>
          <w:sz w:val="24"/>
          <w:szCs w:val="24"/>
        </w:rPr>
        <w:t xml:space="preserve">7. Блоки телевизоров: сведения, питание коллектора, СВП - пооперационная регулировка. </w:t>
      </w:r>
    </w:p>
    <w:p w:rsidR="00414704" w:rsidRDefault="00414704" w:rsidP="004147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4704">
        <w:rPr>
          <w:rFonts w:ascii="Times New Roman" w:hAnsi="Times New Roman"/>
          <w:sz w:val="24"/>
          <w:szCs w:val="24"/>
        </w:rPr>
        <w:t xml:space="preserve">8. Волноводы - проверка и регулировка по электрическим параметрам на КБВ и КСВ. </w:t>
      </w:r>
    </w:p>
    <w:p w:rsidR="00414704" w:rsidRDefault="00414704" w:rsidP="004147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4704">
        <w:rPr>
          <w:rFonts w:ascii="Times New Roman" w:hAnsi="Times New Roman"/>
          <w:sz w:val="24"/>
          <w:szCs w:val="24"/>
        </w:rPr>
        <w:t xml:space="preserve">9. Вольтметры цифровые универсальные - настройка. </w:t>
      </w:r>
    </w:p>
    <w:p w:rsidR="00414704" w:rsidRDefault="00414704" w:rsidP="004147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4704">
        <w:rPr>
          <w:rFonts w:ascii="Times New Roman" w:hAnsi="Times New Roman"/>
          <w:sz w:val="24"/>
          <w:szCs w:val="24"/>
        </w:rPr>
        <w:t xml:space="preserve">10. Генераторы звуковые - пооперационная электрическая проверка и регулировка. </w:t>
      </w:r>
    </w:p>
    <w:p w:rsidR="00414704" w:rsidRDefault="00414704" w:rsidP="004147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4704">
        <w:rPr>
          <w:rFonts w:ascii="Times New Roman" w:hAnsi="Times New Roman"/>
          <w:sz w:val="24"/>
          <w:szCs w:val="24"/>
        </w:rPr>
        <w:t xml:space="preserve">11. Генераторы опорные - подбор ЭРЭ по параметрам и настройка по частоте. </w:t>
      </w:r>
    </w:p>
    <w:p w:rsidR="00414704" w:rsidRDefault="00414704" w:rsidP="004147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4704">
        <w:rPr>
          <w:rFonts w:ascii="Times New Roman" w:hAnsi="Times New Roman"/>
          <w:sz w:val="24"/>
          <w:szCs w:val="24"/>
        </w:rPr>
        <w:t xml:space="preserve">12. Гнезда и ключи коммутатора - регулировка. </w:t>
      </w:r>
    </w:p>
    <w:p w:rsidR="00414704" w:rsidRDefault="00414704" w:rsidP="004147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4704">
        <w:rPr>
          <w:rFonts w:ascii="Times New Roman" w:hAnsi="Times New Roman"/>
          <w:sz w:val="24"/>
          <w:szCs w:val="24"/>
        </w:rPr>
        <w:t xml:space="preserve">13. Головки магнитные - проверка на специальных стендах частотной характеристики воспроизведения на индуктивность и сопротивление изоляции. </w:t>
      </w:r>
    </w:p>
    <w:p w:rsidR="00414704" w:rsidRDefault="00414704" w:rsidP="004147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4704">
        <w:rPr>
          <w:rFonts w:ascii="Times New Roman" w:hAnsi="Times New Roman"/>
          <w:sz w:val="24"/>
          <w:szCs w:val="24"/>
        </w:rPr>
        <w:t xml:space="preserve">14. Динамики - электрическая проверка. </w:t>
      </w:r>
    </w:p>
    <w:p w:rsidR="00414704" w:rsidRDefault="00414704" w:rsidP="004147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4704">
        <w:rPr>
          <w:rFonts w:ascii="Times New Roman" w:hAnsi="Times New Roman"/>
          <w:sz w:val="24"/>
          <w:szCs w:val="24"/>
        </w:rPr>
        <w:t xml:space="preserve">15. Измерители радиопомех - пооперационная регулировка. </w:t>
      </w:r>
    </w:p>
    <w:p w:rsidR="00414704" w:rsidRDefault="00414704" w:rsidP="004147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4704">
        <w:rPr>
          <w:rFonts w:ascii="Times New Roman" w:hAnsi="Times New Roman"/>
          <w:sz w:val="24"/>
          <w:szCs w:val="24"/>
        </w:rPr>
        <w:t xml:space="preserve">16. Искатели шаговые разных систем - пооперационная регулировка. </w:t>
      </w:r>
    </w:p>
    <w:p w:rsidR="00414704" w:rsidRDefault="00414704" w:rsidP="004147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4704">
        <w:rPr>
          <w:rFonts w:ascii="Times New Roman" w:hAnsi="Times New Roman"/>
          <w:sz w:val="24"/>
          <w:szCs w:val="24"/>
        </w:rPr>
        <w:t xml:space="preserve">17. Кассеты постоянной и оперативной памяти - проверка электрических и электромагнитных параметров. </w:t>
      </w:r>
    </w:p>
    <w:p w:rsidR="00414704" w:rsidRDefault="00414704" w:rsidP="004147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4704">
        <w:rPr>
          <w:rFonts w:ascii="Times New Roman" w:hAnsi="Times New Roman"/>
          <w:sz w:val="24"/>
          <w:szCs w:val="24"/>
        </w:rPr>
        <w:t xml:space="preserve">18. Кинескопы, радиолампы, транзисторы - проверка режимов, электрических и электромагнитных параметров. </w:t>
      </w:r>
    </w:p>
    <w:p w:rsidR="00414704" w:rsidRDefault="00414704" w:rsidP="004147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4704">
        <w:rPr>
          <w:rFonts w:ascii="Times New Roman" w:hAnsi="Times New Roman"/>
          <w:sz w:val="24"/>
          <w:szCs w:val="24"/>
        </w:rPr>
        <w:t xml:space="preserve">19. Контуры - настройка на заданную частоту с подбором ЭРЭ по необходимым параметрам. </w:t>
      </w:r>
    </w:p>
    <w:p w:rsidR="00414704" w:rsidRDefault="00414704" w:rsidP="004147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4704">
        <w:rPr>
          <w:rFonts w:ascii="Times New Roman" w:hAnsi="Times New Roman"/>
          <w:sz w:val="24"/>
          <w:szCs w:val="24"/>
        </w:rPr>
        <w:t xml:space="preserve">20. Магнитофоны - электрическая регулировка и настройка (в условиях серийного производства). 21. Магниты постоянные - намагничивание и размагничивание по заданным параметрам. </w:t>
      </w:r>
    </w:p>
    <w:p w:rsidR="00414704" w:rsidRDefault="00414704" w:rsidP="004147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4704">
        <w:rPr>
          <w:rFonts w:ascii="Times New Roman" w:hAnsi="Times New Roman"/>
          <w:sz w:val="24"/>
          <w:szCs w:val="24"/>
        </w:rPr>
        <w:t xml:space="preserve">22. Осциллографы универсальные - пооперационная регулировка. </w:t>
      </w:r>
    </w:p>
    <w:p w:rsidR="00414704" w:rsidRDefault="00414704" w:rsidP="004147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4704">
        <w:rPr>
          <w:rFonts w:ascii="Times New Roman" w:hAnsi="Times New Roman"/>
          <w:sz w:val="24"/>
          <w:szCs w:val="24"/>
        </w:rPr>
        <w:t xml:space="preserve">23. Переключатели пакетные - климатические и другие испытания. </w:t>
      </w:r>
    </w:p>
    <w:p w:rsidR="00414704" w:rsidRDefault="00414704" w:rsidP="004147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4704">
        <w:rPr>
          <w:rFonts w:ascii="Times New Roman" w:hAnsi="Times New Roman"/>
          <w:sz w:val="24"/>
          <w:szCs w:val="24"/>
        </w:rPr>
        <w:t xml:space="preserve">24. Переключатели с </w:t>
      </w:r>
      <w:proofErr w:type="spellStart"/>
      <w:r w:rsidRPr="00414704">
        <w:rPr>
          <w:rFonts w:ascii="Times New Roman" w:hAnsi="Times New Roman"/>
          <w:sz w:val="24"/>
          <w:szCs w:val="24"/>
        </w:rPr>
        <w:t>подстроечными</w:t>
      </w:r>
      <w:proofErr w:type="spellEnd"/>
      <w:r w:rsidRPr="00414704">
        <w:rPr>
          <w:rFonts w:ascii="Times New Roman" w:hAnsi="Times New Roman"/>
          <w:sz w:val="24"/>
          <w:szCs w:val="24"/>
        </w:rPr>
        <w:t xml:space="preserve"> конденсаторами, преобразователи напряжения - регулировка. 25. Платы с реле автоматических комплектов телефонных станций - регулировка. </w:t>
      </w:r>
    </w:p>
    <w:p w:rsidR="00414704" w:rsidRDefault="00414704" w:rsidP="004147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4704">
        <w:rPr>
          <w:rFonts w:ascii="Times New Roman" w:hAnsi="Times New Roman"/>
          <w:sz w:val="24"/>
          <w:szCs w:val="24"/>
        </w:rPr>
        <w:t xml:space="preserve">26. Платы, модули, кассеты - регулировка, настройка. </w:t>
      </w:r>
    </w:p>
    <w:p w:rsidR="00414704" w:rsidRDefault="00414704" w:rsidP="004147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4704">
        <w:rPr>
          <w:rFonts w:ascii="Times New Roman" w:hAnsi="Times New Roman"/>
          <w:sz w:val="24"/>
          <w:szCs w:val="24"/>
        </w:rPr>
        <w:lastRenderedPageBreak/>
        <w:t xml:space="preserve">27. Приборы электроизмерительные щитовые типа М-4200, Э-378 и др. - регулировка. </w:t>
      </w:r>
    </w:p>
    <w:p w:rsidR="00414704" w:rsidRDefault="00414704" w:rsidP="004147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4704">
        <w:rPr>
          <w:rFonts w:ascii="Times New Roman" w:hAnsi="Times New Roman"/>
          <w:sz w:val="24"/>
          <w:szCs w:val="24"/>
        </w:rPr>
        <w:t xml:space="preserve">28. Приемники транзисторные - установление режимов по постоянному </w:t>
      </w:r>
      <w:proofErr w:type="gramStart"/>
      <w:r w:rsidRPr="00414704">
        <w:rPr>
          <w:rFonts w:ascii="Times New Roman" w:hAnsi="Times New Roman"/>
          <w:sz w:val="24"/>
          <w:szCs w:val="24"/>
        </w:rPr>
        <w:t>току</w:t>
      </w:r>
      <w:proofErr w:type="gramEnd"/>
      <w:r w:rsidRPr="00414704">
        <w:rPr>
          <w:rFonts w:ascii="Times New Roman" w:hAnsi="Times New Roman"/>
          <w:sz w:val="24"/>
          <w:szCs w:val="24"/>
        </w:rPr>
        <w:t xml:space="preserve"> и наладка усилителя низкой частоты. </w:t>
      </w:r>
    </w:p>
    <w:p w:rsidR="00414704" w:rsidRDefault="00414704" w:rsidP="004147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4704">
        <w:rPr>
          <w:rFonts w:ascii="Times New Roman" w:hAnsi="Times New Roman"/>
          <w:sz w:val="24"/>
          <w:szCs w:val="24"/>
        </w:rPr>
        <w:t xml:space="preserve">29. Пульты радиоизмерительные нестандартные - регулировка и проверка. </w:t>
      </w:r>
    </w:p>
    <w:p w:rsidR="00414704" w:rsidRDefault="00414704" w:rsidP="004147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4704">
        <w:rPr>
          <w:rFonts w:ascii="Times New Roman" w:hAnsi="Times New Roman"/>
          <w:sz w:val="24"/>
          <w:szCs w:val="24"/>
        </w:rPr>
        <w:t xml:space="preserve">30. </w:t>
      </w:r>
      <w:proofErr w:type="spellStart"/>
      <w:r w:rsidRPr="00414704">
        <w:rPr>
          <w:rFonts w:ascii="Times New Roman" w:hAnsi="Times New Roman"/>
          <w:sz w:val="24"/>
          <w:szCs w:val="24"/>
        </w:rPr>
        <w:t>Радиоблоки</w:t>
      </w:r>
      <w:proofErr w:type="spellEnd"/>
      <w:r w:rsidRPr="00414704">
        <w:rPr>
          <w:rFonts w:ascii="Times New Roman" w:hAnsi="Times New Roman"/>
          <w:sz w:val="24"/>
          <w:szCs w:val="24"/>
        </w:rPr>
        <w:t xml:space="preserve"> - подключение, проверка режимов по постоянному току, снятие карт сопротивлений и напряжений. </w:t>
      </w:r>
    </w:p>
    <w:p w:rsidR="00414704" w:rsidRDefault="00414704" w:rsidP="004147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4704">
        <w:rPr>
          <w:rFonts w:ascii="Times New Roman" w:hAnsi="Times New Roman"/>
          <w:sz w:val="24"/>
          <w:szCs w:val="24"/>
        </w:rPr>
        <w:t xml:space="preserve">31. Радиоприемники широковещательные - настройка и регулировка узлов и блоков. </w:t>
      </w:r>
    </w:p>
    <w:p w:rsidR="00414704" w:rsidRDefault="00414704" w:rsidP="004147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4704">
        <w:rPr>
          <w:rFonts w:ascii="Times New Roman" w:hAnsi="Times New Roman"/>
          <w:sz w:val="24"/>
          <w:szCs w:val="24"/>
        </w:rPr>
        <w:t xml:space="preserve">32. Резонаторы для различных типов электромеханических фильтров - подгонка и измерение резонансной частоты. </w:t>
      </w:r>
    </w:p>
    <w:p w:rsidR="00414704" w:rsidRDefault="00414704" w:rsidP="004147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4704">
        <w:rPr>
          <w:rFonts w:ascii="Times New Roman" w:hAnsi="Times New Roman"/>
          <w:sz w:val="24"/>
          <w:szCs w:val="24"/>
        </w:rPr>
        <w:t xml:space="preserve">33. Стабилизаторы напряжения - проверка и электрическая регулировка. </w:t>
      </w:r>
    </w:p>
    <w:p w:rsidR="00414704" w:rsidRDefault="00414704" w:rsidP="004147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4704">
        <w:rPr>
          <w:rFonts w:ascii="Times New Roman" w:hAnsi="Times New Roman"/>
          <w:sz w:val="24"/>
          <w:szCs w:val="24"/>
        </w:rPr>
        <w:t xml:space="preserve">34. Телевизоры - настройка развертки, синхронизации, проверка частотных характеристик, </w:t>
      </w:r>
      <w:proofErr w:type="spellStart"/>
      <w:r w:rsidRPr="00414704">
        <w:rPr>
          <w:rFonts w:ascii="Times New Roman" w:hAnsi="Times New Roman"/>
          <w:sz w:val="24"/>
          <w:szCs w:val="24"/>
        </w:rPr>
        <w:t>прозвонка</w:t>
      </w:r>
      <w:proofErr w:type="spellEnd"/>
      <w:r w:rsidRPr="00414704">
        <w:rPr>
          <w:rFonts w:ascii="Times New Roman" w:hAnsi="Times New Roman"/>
          <w:sz w:val="24"/>
          <w:szCs w:val="24"/>
        </w:rPr>
        <w:t xml:space="preserve"> жгутов, блоков и окончательная регулировка в футляре. </w:t>
      </w:r>
    </w:p>
    <w:p w:rsidR="00414704" w:rsidRDefault="00414704" w:rsidP="004147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4704">
        <w:rPr>
          <w:rFonts w:ascii="Times New Roman" w:hAnsi="Times New Roman"/>
          <w:sz w:val="24"/>
          <w:szCs w:val="24"/>
        </w:rPr>
        <w:t xml:space="preserve">35. Телевизоры цветного и черно-белого изображения - подбор ЭРЭ </w:t>
      </w:r>
      <w:proofErr w:type="gramStart"/>
      <w:r w:rsidRPr="00414704">
        <w:rPr>
          <w:rFonts w:ascii="Times New Roman" w:hAnsi="Times New Roman"/>
          <w:sz w:val="24"/>
          <w:szCs w:val="24"/>
        </w:rPr>
        <w:t>по параметрам</w:t>
      </w:r>
      <w:proofErr w:type="gramEnd"/>
      <w:r w:rsidRPr="00414704">
        <w:rPr>
          <w:rFonts w:ascii="Times New Roman" w:hAnsi="Times New Roman"/>
          <w:sz w:val="24"/>
          <w:szCs w:val="24"/>
        </w:rPr>
        <w:t xml:space="preserve"> и настройка по частоте фильтров промежуточной частоты, регулировка узлов типа П2К. </w:t>
      </w:r>
    </w:p>
    <w:p w:rsidR="00414704" w:rsidRDefault="00414704" w:rsidP="004147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4704">
        <w:rPr>
          <w:rFonts w:ascii="Times New Roman" w:hAnsi="Times New Roman"/>
          <w:sz w:val="24"/>
          <w:szCs w:val="24"/>
        </w:rPr>
        <w:t xml:space="preserve">36. Телевизоры, радиоприемники, блоки </w:t>
      </w:r>
      <w:proofErr w:type="spellStart"/>
      <w:r w:rsidRPr="00414704">
        <w:rPr>
          <w:rFonts w:ascii="Times New Roman" w:hAnsi="Times New Roman"/>
          <w:sz w:val="24"/>
          <w:szCs w:val="24"/>
        </w:rPr>
        <w:t>спецаппаратуры</w:t>
      </w:r>
      <w:proofErr w:type="spellEnd"/>
      <w:r w:rsidRPr="00414704">
        <w:rPr>
          <w:rFonts w:ascii="Times New Roman" w:hAnsi="Times New Roman"/>
          <w:sz w:val="24"/>
          <w:szCs w:val="24"/>
        </w:rPr>
        <w:t xml:space="preserve"> - настройка, </w:t>
      </w:r>
      <w:proofErr w:type="spellStart"/>
      <w:r w:rsidRPr="00414704">
        <w:rPr>
          <w:rFonts w:ascii="Times New Roman" w:hAnsi="Times New Roman"/>
          <w:sz w:val="24"/>
          <w:szCs w:val="24"/>
        </w:rPr>
        <w:t>вибротряска</w:t>
      </w:r>
      <w:proofErr w:type="spellEnd"/>
      <w:r w:rsidRPr="0041470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414704">
        <w:rPr>
          <w:rFonts w:ascii="Times New Roman" w:hAnsi="Times New Roman"/>
          <w:sz w:val="24"/>
          <w:szCs w:val="24"/>
        </w:rPr>
        <w:t>электротренировка</w:t>
      </w:r>
      <w:proofErr w:type="spellEnd"/>
      <w:r w:rsidRPr="00414704">
        <w:rPr>
          <w:rFonts w:ascii="Times New Roman" w:hAnsi="Times New Roman"/>
          <w:sz w:val="24"/>
          <w:szCs w:val="24"/>
        </w:rPr>
        <w:t xml:space="preserve"> под электрической нагрузкой. </w:t>
      </w:r>
    </w:p>
    <w:p w:rsidR="00414704" w:rsidRDefault="00414704" w:rsidP="004147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4704">
        <w:rPr>
          <w:rFonts w:ascii="Times New Roman" w:hAnsi="Times New Roman"/>
          <w:sz w:val="24"/>
          <w:szCs w:val="24"/>
        </w:rPr>
        <w:t xml:space="preserve">37. Телефоны динамические, стереофонические - электрическая регулировка. </w:t>
      </w:r>
    </w:p>
    <w:p w:rsidR="00414704" w:rsidRDefault="00414704" w:rsidP="004147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4704">
        <w:rPr>
          <w:rFonts w:ascii="Times New Roman" w:hAnsi="Times New Roman"/>
          <w:sz w:val="24"/>
          <w:szCs w:val="24"/>
        </w:rPr>
        <w:t xml:space="preserve">38. Термостаты, терморегуляторы - настройка схем, регулировка температуры, полная регулировка. 39. Узлы аппаратуры многоканального телефонирования - механическая и электрическая регулировка, измерение частотных и амплитудных характеристик усилителей, модуляторов и демодуляторов. </w:t>
      </w:r>
    </w:p>
    <w:p w:rsidR="00414704" w:rsidRDefault="00414704" w:rsidP="004147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4704">
        <w:rPr>
          <w:rFonts w:ascii="Times New Roman" w:hAnsi="Times New Roman"/>
          <w:sz w:val="24"/>
          <w:szCs w:val="24"/>
        </w:rPr>
        <w:t xml:space="preserve">40. Усилители низкой частоты звука в телевизорах 2 и 3 классов - настройка. </w:t>
      </w:r>
    </w:p>
    <w:p w:rsidR="00414704" w:rsidRDefault="00414704" w:rsidP="004147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4704">
        <w:rPr>
          <w:rFonts w:ascii="Times New Roman" w:hAnsi="Times New Roman"/>
          <w:sz w:val="24"/>
          <w:szCs w:val="24"/>
        </w:rPr>
        <w:t xml:space="preserve">41. Усилители тока и напряжений - регулировка. </w:t>
      </w:r>
    </w:p>
    <w:p w:rsidR="00414704" w:rsidRDefault="00414704" w:rsidP="004147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4704">
        <w:rPr>
          <w:rFonts w:ascii="Times New Roman" w:hAnsi="Times New Roman"/>
          <w:sz w:val="24"/>
          <w:szCs w:val="24"/>
        </w:rPr>
        <w:t xml:space="preserve">42. Устройства антенные - проверка высокочастотных трактов. </w:t>
      </w:r>
    </w:p>
    <w:p w:rsidR="00414704" w:rsidRDefault="00414704" w:rsidP="004147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4704">
        <w:rPr>
          <w:rFonts w:ascii="Times New Roman" w:hAnsi="Times New Roman"/>
          <w:sz w:val="24"/>
          <w:szCs w:val="24"/>
        </w:rPr>
        <w:t xml:space="preserve">43. Устройства запоминающие, цифровые на интегральных схемах (простые) - проверка согласно ТУ, сдача приемщику. </w:t>
      </w:r>
    </w:p>
    <w:p w:rsidR="00414704" w:rsidRDefault="00414704" w:rsidP="004147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4704">
        <w:rPr>
          <w:rFonts w:ascii="Times New Roman" w:hAnsi="Times New Roman"/>
          <w:sz w:val="24"/>
          <w:szCs w:val="24"/>
        </w:rPr>
        <w:t xml:space="preserve">44. Фильтры 1- и 2-звенных аппаратов дальней связи - измерение характеристик затухания. </w:t>
      </w:r>
    </w:p>
    <w:p w:rsidR="00414704" w:rsidRDefault="00414704" w:rsidP="004147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4704">
        <w:rPr>
          <w:rFonts w:ascii="Times New Roman" w:hAnsi="Times New Roman"/>
          <w:sz w:val="24"/>
          <w:szCs w:val="24"/>
        </w:rPr>
        <w:t>45. Электрокардиографы - регулир</w:t>
      </w:r>
      <w:r>
        <w:rPr>
          <w:rFonts w:ascii="Times New Roman" w:hAnsi="Times New Roman"/>
          <w:sz w:val="24"/>
          <w:szCs w:val="24"/>
        </w:rPr>
        <w:t xml:space="preserve">овка выпрямительных устройств. </w:t>
      </w:r>
    </w:p>
    <w:p w:rsidR="00A24441" w:rsidRPr="00414704" w:rsidRDefault="00414704" w:rsidP="0041470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14704">
        <w:rPr>
          <w:rFonts w:ascii="Times New Roman" w:hAnsi="Times New Roman"/>
          <w:sz w:val="24"/>
          <w:szCs w:val="24"/>
        </w:rPr>
        <w:t xml:space="preserve"> 46. Элементы вычислительной техники: трансформаторы, логические ключи, ячейки модуля - электрическая регулировка, снятие режимов по переменному току, проведение механических и климатических испытаний.</w:t>
      </w:r>
    </w:p>
    <w:p w:rsidR="00A24441" w:rsidRDefault="00A24441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24441" w:rsidRDefault="00A24441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24441" w:rsidRDefault="00A24441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24441" w:rsidRDefault="00A24441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81F16" w:rsidRPr="00C81F16" w:rsidRDefault="00C81F16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81F16">
        <w:rPr>
          <w:rFonts w:ascii="Times New Roman" w:hAnsi="Times New Roman"/>
          <w:b/>
          <w:color w:val="000000"/>
          <w:sz w:val="24"/>
          <w:szCs w:val="24"/>
        </w:rPr>
        <w:lastRenderedPageBreak/>
        <w:t>Приложение 3.</w:t>
      </w:r>
    </w:p>
    <w:p w:rsidR="00C81F16" w:rsidRDefault="00C81F16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81F16">
        <w:rPr>
          <w:rFonts w:ascii="Times New Roman" w:hAnsi="Times New Roman"/>
          <w:b/>
          <w:color w:val="000000"/>
          <w:sz w:val="24"/>
          <w:szCs w:val="24"/>
        </w:rPr>
        <w:t>Пример задания практической части квалификационного экзамена</w:t>
      </w:r>
    </w:p>
    <w:p w:rsidR="00993C47" w:rsidRPr="00C81F16" w:rsidRDefault="00993C47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Инструкция</w:t>
      </w:r>
    </w:p>
    <w:p w:rsidR="001D2892" w:rsidRPr="00EE6AE9" w:rsidRDefault="001D2892" w:rsidP="001D2892">
      <w:pPr>
        <w:shd w:val="clear" w:color="auto" w:fill="FFFFFF"/>
        <w:spacing w:after="0" w:line="257" w:lineRule="atLeast"/>
        <w:rPr>
          <w:rFonts w:ascii="Times New Roman" w:hAnsi="Times New Roman"/>
          <w:sz w:val="24"/>
          <w:szCs w:val="24"/>
        </w:rPr>
      </w:pPr>
      <w:r w:rsidRPr="00EE6AE9">
        <w:rPr>
          <w:rFonts w:ascii="Times New Roman" w:hAnsi="Times New Roman"/>
          <w:b/>
          <w:bCs/>
          <w:sz w:val="24"/>
          <w:szCs w:val="24"/>
          <w:u w:val="single"/>
        </w:rPr>
        <w:t xml:space="preserve">Порядок </w:t>
      </w:r>
      <w:proofErr w:type="gramStart"/>
      <w:r w:rsidRPr="00EE6AE9">
        <w:rPr>
          <w:rFonts w:ascii="Times New Roman" w:hAnsi="Times New Roman"/>
          <w:b/>
          <w:bCs/>
          <w:sz w:val="24"/>
          <w:szCs w:val="24"/>
          <w:u w:val="single"/>
        </w:rPr>
        <w:t>выполнения  практического</w:t>
      </w:r>
      <w:proofErr w:type="gramEnd"/>
      <w:r w:rsidRPr="00EE6AE9">
        <w:rPr>
          <w:rFonts w:ascii="Times New Roman" w:hAnsi="Times New Roman"/>
          <w:b/>
          <w:bCs/>
          <w:sz w:val="24"/>
          <w:szCs w:val="24"/>
          <w:u w:val="single"/>
        </w:rPr>
        <w:t xml:space="preserve"> задания:</w:t>
      </w:r>
    </w:p>
    <w:p w:rsidR="001D2892" w:rsidRPr="00EE6AE9" w:rsidRDefault="001D2892" w:rsidP="001D2892">
      <w:pPr>
        <w:shd w:val="clear" w:color="auto" w:fill="FFFFFF"/>
        <w:spacing w:after="0" w:line="257" w:lineRule="atLeast"/>
        <w:rPr>
          <w:rFonts w:ascii="Times New Roman" w:hAnsi="Times New Roman"/>
          <w:sz w:val="24"/>
          <w:szCs w:val="24"/>
        </w:rPr>
      </w:pPr>
      <w:r w:rsidRPr="00EE6AE9">
        <w:rPr>
          <w:rFonts w:ascii="Times New Roman" w:hAnsi="Times New Roman"/>
          <w:sz w:val="24"/>
          <w:szCs w:val="24"/>
        </w:rPr>
        <w:t> </w:t>
      </w:r>
    </w:p>
    <w:p w:rsidR="00EE6AE9" w:rsidRDefault="000D7E9B" w:rsidP="00E954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E6AE9">
        <w:rPr>
          <w:rFonts w:ascii="Times New Roman" w:hAnsi="Times New Roman"/>
          <w:b/>
          <w:sz w:val="24"/>
          <w:szCs w:val="24"/>
        </w:rPr>
        <w:t>Пример задания:</w:t>
      </w:r>
    </w:p>
    <w:p w:rsidR="00EE6AE9" w:rsidRDefault="00EE6AE9" w:rsidP="00EE6AE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B71EF5" w:rsidRDefault="00B71EF5" w:rsidP="00B71E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1EF5">
        <w:rPr>
          <w:rFonts w:ascii="Times New Roman" w:hAnsi="Times New Roman"/>
          <w:sz w:val="24"/>
          <w:szCs w:val="24"/>
        </w:rPr>
        <w:t xml:space="preserve">Модуль 1. Измерение уровней сигнала с </w:t>
      </w:r>
      <w:proofErr w:type="spellStart"/>
      <w:r w:rsidRPr="00B71EF5">
        <w:rPr>
          <w:rFonts w:ascii="Times New Roman" w:hAnsi="Times New Roman"/>
          <w:sz w:val="24"/>
          <w:szCs w:val="24"/>
        </w:rPr>
        <w:t>трехдиапазонной</w:t>
      </w:r>
      <w:proofErr w:type="spellEnd"/>
      <w:r w:rsidRPr="00B71EF5">
        <w:rPr>
          <w:rFonts w:ascii="Times New Roman" w:hAnsi="Times New Roman"/>
          <w:sz w:val="24"/>
          <w:szCs w:val="24"/>
        </w:rPr>
        <w:t xml:space="preserve"> индикацией </w:t>
      </w:r>
    </w:p>
    <w:p w:rsidR="00B71EF5" w:rsidRDefault="00B71EF5" w:rsidP="00B71E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1EF5">
        <w:rPr>
          <w:rFonts w:ascii="Times New Roman" w:hAnsi="Times New Roman"/>
          <w:sz w:val="24"/>
          <w:szCs w:val="24"/>
        </w:rPr>
        <w:t xml:space="preserve"> Для выполнения этого задания экзаменуемому необходимо выполнить монтаж заданного электронного устройства. Печатная плата является двухсторонней, малогабаритной, соответствует 2-му классу плотности, выполненная заводским способом с металлизированными отверстиями, покрытая маской с нанесенной </w:t>
      </w:r>
      <w:proofErr w:type="spellStart"/>
      <w:r w:rsidRPr="00B71EF5">
        <w:rPr>
          <w:rFonts w:ascii="Times New Roman" w:hAnsi="Times New Roman"/>
          <w:sz w:val="24"/>
          <w:szCs w:val="24"/>
        </w:rPr>
        <w:t>шелкографией</w:t>
      </w:r>
      <w:proofErr w:type="spellEnd"/>
      <w:r w:rsidRPr="00B71EF5">
        <w:rPr>
          <w:rFonts w:ascii="Times New Roman" w:hAnsi="Times New Roman"/>
          <w:sz w:val="24"/>
          <w:szCs w:val="24"/>
        </w:rPr>
        <w:t xml:space="preserve">. </w:t>
      </w:r>
    </w:p>
    <w:p w:rsidR="00B71EF5" w:rsidRDefault="00B71EF5" w:rsidP="00B71E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1EF5">
        <w:rPr>
          <w:rFonts w:ascii="Times New Roman" w:hAnsi="Times New Roman"/>
          <w:sz w:val="24"/>
          <w:szCs w:val="24"/>
        </w:rPr>
        <w:t xml:space="preserve">Экзаменуемому выдается набор электронных компонентов, печатная плата и необходимая для сборки конструкторская документация. </w:t>
      </w:r>
    </w:p>
    <w:p w:rsidR="00B71EF5" w:rsidRDefault="00B71EF5" w:rsidP="00B71E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1EF5">
        <w:rPr>
          <w:rFonts w:ascii="Times New Roman" w:hAnsi="Times New Roman"/>
          <w:sz w:val="24"/>
          <w:szCs w:val="24"/>
        </w:rPr>
        <w:t xml:space="preserve">Для платы будут использоваться технологии монтажа в отверстия (THT) и поверхностного монтажа (SMT), все пассивные компоненты для поверхностного монтажа должны иметь типоразмер 0805 или более. Монтаж заданного электронного устройства может производиться методом пайки вручную или с применением оборудования для автоматической установки компонентов и оплавления паяльной пасты. </w:t>
      </w:r>
    </w:p>
    <w:p w:rsidR="00B71EF5" w:rsidRDefault="00B71EF5" w:rsidP="00B71E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1EF5">
        <w:rPr>
          <w:rFonts w:ascii="Times New Roman" w:hAnsi="Times New Roman"/>
          <w:sz w:val="24"/>
          <w:szCs w:val="24"/>
        </w:rPr>
        <w:t xml:space="preserve">Для нанесения паяльной пасты используется метод трафаретной печати. Возможна ручная установка компонентов на контактные площадки с нанесенной паяльной пастой. Оплавление паяльной пасты производится в печи оплавления или с применением оборудования, позволяющего произвести оплавление без нарушений технологии поверхностного монтажа. </w:t>
      </w:r>
    </w:p>
    <w:p w:rsidR="00B71EF5" w:rsidRDefault="00B71EF5" w:rsidP="00B71E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1EF5">
        <w:rPr>
          <w:rFonts w:ascii="Times New Roman" w:hAnsi="Times New Roman"/>
          <w:sz w:val="24"/>
          <w:szCs w:val="24"/>
        </w:rPr>
        <w:t xml:space="preserve">Экспертная оценка качества сборки электронного устройства осуществляется по ГОСТ Р МЭК 61192-2-2010, Класс B. Оцениваются как ручные, так и автоматизированные методы сборки заданного электронного устройства. </w:t>
      </w:r>
    </w:p>
    <w:p w:rsidR="00B71EF5" w:rsidRDefault="00B71EF5" w:rsidP="00B71E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1EF5">
        <w:rPr>
          <w:rFonts w:ascii="Times New Roman" w:hAnsi="Times New Roman"/>
          <w:sz w:val="24"/>
          <w:szCs w:val="24"/>
        </w:rPr>
        <w:t xml:space="preserve">Устройство представляет собой анализатор сигналов с тремя индикаторными рядами: первый отображает общий уровень поступающего сигнала, второй - уровень средних частот, третий - уровень высоких частот. </w:t>
      </w:r>
    </w:p>
    <w:p w:rsidR="00B71EF5" w:rsidRDefault="00B71EF5" w:rsidP="00B71E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1EF5">
        <w:rPr>
          <w:rFonts w:ascii="Times New Roman" w:hAnsi="Times New Roman"/>
          <w:sz w:val="24"/>
          <w:szCs w:val="24"/>
        </w:rPr>
        <w:t xml:space="preserve">Вход внешнего источника сигнала представляет собой </w:t>
      </w:r>
      <w:proofErr w:type="spellStart"/>
      <w:r w:rsidRPr="00B71EF5">
        <w:rPr>
          <w:rFonts w:ascii="Times New Roman" w:hAnsi="Times New Roman"/>
          <w:sz w:val="24"/>
          <w:szCs w:val="24"/>
        </w:rPr>
        <w:t>высокоомный</w:t>
      </w:r>
      <w:proofErr w:type="spellEnd"/>
      <w:r w:rsidRPr="00B71EF5">
        <w:rPr>
          <w:rFonts w:ascii="Times New Roman" w:hAnsi="Times New Roman"/>
          <w:sz w:val="24"/>
          <w:szCs w:val="24"/>
        </w:rPr>
        <w:t xml:space="preserve"> вход (PJ320D-A), на который нужно подавать сигнал (с частотой в диапазоне от 500Гц до 15кГц) с тестового генератора NE555 или с любого внешнего устройства. </w:t>
      </w:r>
    </w:p>
    <w:p w:rsidR="00B71EF5" w:rsidRDefault="00B71EF5" w:rsidP="00B71E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1EF5">
        <w:rPr>
          <w:rFonts w:ascii="Times New Roman" w:hAnsi="Times New Roman"/>
          <w:sz w:val="24"/>
          <w:szCs w:val="24"/>
        </w:rPr>
        <w:t xml:space="preserve">Этот функциональный узел формирует тестовый сигнал для проверки 45 работоспособности электронного устройства, дополнительно имеется возможность изменить частоту сигнала и его </w:t>
      </w:r>
      <w:r w:rsidRPr="00B71EF5">
        <w:rPr>
          <w:rFonts w:ascii="Times New Roman" w:hAnsi="Times New Roman"/>
          <w:sz w:val="24"/>
          <w:szCs w:val="24"/>
        </w:rPr>
        <w:lastRenderedPageBreak/>
        <w:t xml:space="preserve">амплитуду. За включение и отключение блока самодиагностики отвечает отдельный переключатель на плате. </w:t>
      </w:r>
    </w:p>
    <w:p w:rsidR="00EE6AE9" w:rsidRPr="00B71EF5" w:rsidRDefault="00B71EF5" w:rsidP="00B71E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1EF5">
        <w:rPr>
          <w:rFonts w:ascii="Times New Roman" w:hAnsi="Times New Roman"/>
          <w:sz w:val="24"/>
          <w:szCs w:val="24"/>
        </w:rPr>
        <w:t>В случае, если пользователь подает внешний сигнал, генератор нужно отключить от сумматора. Питание схемы осуществляется источником постоянного напряжения 5...5.5 В при максимальном токе потребления 300 мА. Структурная схема генератора представлена на рисунке 1. Общий вид устройства представлен на рисунке 2.</w:t>
      </w:r>
    </w:p>
    <w:p w:rsidR="00EE6AE9" w:rsidRDefault="00EE6AE9" w:rsidP="00EE6AE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E6AE9" w:rsidRDefault="00B71EF5" w:rsidP="00EE6AE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B71EF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B3CA0FD" wp14:editId="60CC82A9">
            <wp:extent cx="5987521" cy="2362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/>
                    <a:srcRect l="32572" t="38676" r="24508" b="31220"/>
                    <a:stretch/>
                  </pic:blipFill>
                  <pic:spPr bwMode="auto">
                    <a:xfrm>
                      <a:off x="0" y="0"/>
                      <a:ext cx="6053449" cy="2388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6AE9" w:rsidRDefault="00EE6AE9" w:rsidP="00EE6AE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E6AE9" w:rsidRDefault="00B71EF5" w:rsidP="00EE6AE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B71EF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8C2DC8C" wp14:editId="7E7A26D5">
            <wp:extent cx="4427220" cy="4352938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/>
                    <a:srcRect l="38099" t="32195" r="26859" b="6551"/>
                    <a:stretch/>
                  </pic:blipFill>
                  <pic:spPr bwMode="auto">
                    <a:xfrm>
                      <a:off x="0" y="0"/>
                      <a:ext cx="4445369" cy="43707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6AE9" w:rsidRDefault="00EE6AE9" w:rsidP="00EE6AE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414704" w:rsidRDefault="000D7E9B" w:rsidP="00E954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E6AE9">
        <w:rPr>
          <w:rFonts w:ascii="Times New Roman" w:hAnsi="Times New Roman"/>
          <w:b/>
          <w:sz w:val="24"/>
          <w:szCs w:val="24"/>
        </w:rPr>
        <w:t>Технические характеристики устройства</w:t>
      </w:r>
      <w:r w:rsidRPr="00EE6AE9">
        <w:rPr>
          <w:rFonts w:ascii="Times New Roman" w:hAnsi="Times New Roman"/>
          <w:sz w:val="24"/>
          <w:szCs w:val="24"/>
        </w:rPr>
        <w:t xml:space="preserve">: </w:t>
      </w:r>
    </w:p>
    <w:p w:rsidR="00EE6AE9" w:rsidRDefault="000D7E9B" w:rsidP="00E954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E6AE9">
        <w:rPr>
          <w:rFonts w:ascii="Times New Roman" w:hAnsi="Times New Roman"/>
          <w:b/>
          <w:sz w:val="24"/>
          <w:szCs w:val="24"/>
        </w:rPr>
        <w:t>Задание для экзаменуемого</w:t>
      </w:r>
      <w:r w:rsidRPr="00EE6AE9">
        <w:rPr>
          <w:rFonts w:ascii="Times New Roman" w:hAnsi="Times New Roman"/>
          <w:sz w:val="24"/>
          <w:szCs w:val="24"/>
        </w:rPr>
        <w:t xml:space="preserve">: </w:t>
      </w:r>
    </w:p>
    <w:p w:rsidR="00B71EF5" w:rsidRDefault="00B71EF5" w:rsidP="00E954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71EF5">
        <w:rPr>
          <w:rFonts w:ascii="Times New Roman" w:hAnsi="Times New Roman"/>
          <w:sz w:val="24"/>
          <w:szCs w:val="24"/>
        </w:rPr>
        <w:t>1. Выполните проверку наличия радиодеталей устройства в соответст</w:t>
      </w:r>
      <w:r w:rsidR="00826281">
        <w:rPr>
          <w:rFonts w:ascii="Times New Roman" w:hAnsi="Times New Roman"/>
          <w:sz w:val="24"/>
          <w:szCs w:val="24"/>
        </w:rPr>
        <w:t xml:space="preserve">вии с перечнем </w:t>
      </w:r>
      <w:proofErr w:type="gramStart"/>
      <w:r w:rsidR="00826281">
        <w:rPr>
          <w:rFonts w:ascii="Times New Roman" w:hAnsi="Times New Roman"/>
          <w:sz w:val="24"/>
          <w:szCs w:val="24"/>
        </w:rPr>
        <w:t xml:space="preserve">элементов </w:t>
      </w:r>
      <w:r w:rsidRPr="00B71EF5">
        <w:rPr>
          <w:rFonts w:ascii="Times New Roman" w:hAnsi="Times New Roman"/>
          <w:sz w:val="24"/>
          <w:szCs w:val="24"/>
        </w:rPr>
        <w:t>,</w:t>
      </w:r>
      <w:proofErr w:type="gramEnd"/>
      <w:r w:rsidRPr="00B71EF5">
        <w:rPr>
          <w:rFonts w:ascii="Times New Roman" w:hAnsi="Times New Roman"/>
          <w:sz w:val="24"/>
          <w:szCs w:val="24"/>
        </w:rPr>
        <w:t xml:space="preserve"> их целостность и характеристики. </w:t>
      </w:r>
    </w:p>
    <w:p w:rsidR="00B71EF5" w:rsidRDefault="00B71EF5" w:rsidP="00E954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71EF5">
        <w:rPr>
          <w:rFonts w:ascii="Times New Roman" w:hAnsi="Times New Roman"/>
          <w:sz w:val="24"/>
          <w:szCs w:val="24"/>
        </w:rPr>
        <w:t xml:space="preserve">2. Разместите радиоэлементы на печатной плате в соответствии со сборочным чертежом и трассировкой печатной </w:t>
      </w:r>
      <w:proofErr w:type="gramStart"/>
      <w:r w:rsidRPr="00B71EF5">
        <w:rPr>
          <w:rFonts w:ascii="Times New Roman" w:hAnsi="Times New Roman"/>
          <w:sz w:val="24"/>
          <w:szCs w:val="24"/>
        </w:rPr>
        <w:t>платы(</w:t>
      </w:r>
      <w:proofErr w:type="gramEnd"/>
      <w:r w:rsidRPr="00B71EF5">
        <w:rPr>
          <w:rFonts w:ascii="Times New Roman" w:hAnsi="Times New Roman"/>
          <w:sz w:val="24"/>
          <w:szCs w:val="24"/>
        </w:rPr>
        <w:t xml:space="preserve">рисунок 3). </w:t>
      </w:r>
    </w:p>
    <w:p w:rsidR="00B71EF5" w:rsidRDefault="00B71EF5" w:rsidP="00E954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71EF5">
        <w:rPr>
          <w:rFonts w:ascii="Times New Roman" w:hAnsi="Times New Roman"/>
          <w:sz w:val="24"/>
          <w:szCs w:val="24"/>
        </w:rPr>
        <w:t xml:space="preserve">3. Выполните пайку радиоэлементов на печатной плате в соответствии с технологическими требованиями. </w:t>
      </w:r>
    </w:p>
    <w:p w:rsidR="00B71EF5" w:rsidRDefault="00B71EF5" w:rsidP="00E954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71EF5">
        <w:rPr>
          <w:rFonts w:ascii="Times New Roman" w:hAnsi="Times New Roman"/>
          <w:sz w:val="24"/>
          <w:szCs w:val="24"/>
        </w:rPr>
        <w:t xml:space="preserve">4. Проверьте правильность монтажа. </w:t>
      </w:r>
    </w:p>
    <w:p w:rsidR="00B71EF5" w:rsidRDefault="00B71EF5" w:rsidP="00E954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71EF5">
        <w:rPr>
          <w:rFonts w:ascii="Times New Roman" w:hAnsi="Times New Roman"/>
          <w:sz w:val="24"/>
          <w:szCs w:val="24"/>
        </w:rPr>
        <w:t xml:space="preserve">5. Промойте плату от остатков флюса этиловым или изопропиловым спиртом. </w:t>
      </w:r>
    </w:p>
    <w:p w:rsidR="00B71EF5" w:rsidRDefault="00B71EF5" w:rsidP="00E954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71EF5">
        <w:rPr>
          <w:rFonts w:ascii="Times New Roman" w:hAnsi="Times New Roman"/>
          <w:sz w:val="24"/>
          <w:szCs w:val="24"/>
        </w:rPr>
        <w:t xml:space="preserve">6. Подключите питание в соответствие с техническими характеристиками устройства. </w:t>
      </w:r>
    </w:p>
    <w:p w:rsidR="00EE6AE9" w:rsidRPr="00B71EF5" w:rsidRDefault="00B71EF5" w:rsidP="00E954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71EF5">
        <w:rPr>
          <w:rFonts w:ascii="Times New Roman" w:hAnsi="Times New Roman"/>
          <w:sz w:val="24"/>
          <w:szCs w:val="24"/>
        </w:rPr>
        <w:t xml:space="preserve"> 7. Подайте сигнал с частотой в диапазоне от 500Гц до 15кГц на устройство. Проверьте функционал (индикацию) устройства.</w:t>
      </w:r>
    </w:p>
    <w:p w:rsidR="001D2892" w:rsidRPr="00EE6AE9" w:rsidRDefault="00E9549E" w:rsidP="00E954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E6AE9">
        <w:rPr>
          <w:rFonts w:ascii="Times New Roman" w:hAnsi="Times New Roman"/>
          <w:sz w:val="24"/>
          <w:szCs w:val="24"/>
        </w:rPr>
        <w:t>Если участник экзамена не выполняет требования охраны труда, подвергает опасности себя или других участников, такой участник отстраняется от дальнейшего участия в экзамене.</w:t>
      </w:r>
    </w:p>
    <w:p w:rsidR="00E66D0A" w:rsidRPr="00EE6AE9" w:rsidRDefault="00E66D0A" w:rsidP="001F395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C3791" w:rsidRPr="00EE6AE9" w:rsidRDefault="00EC3791" w:rsidP="00EC3791">
      <w:pPr>
        <w:kinsoku w:val="0"/>
        <w:overflowPunct w:val="0"/>
        <w:jc w:val="center"/>
        <w:rPr>
          <w:rFonts w:ascii="Times New Roman" w:hAnsi="Times New Roman"/>
          <w:b/>
          <w:sz w:val="24"/>
          <w:szCs w:val="24"/>
        </w:rPr>
      </w:pPr>
    </w:p>
    <w:p w:rsidR="00E9549E" w:rsidRDefault="00B71EF5" w:rsidP="001F3954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B71EF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966AA19" wp14:editId="49D94B96">
            <wp:extent cx="4708086" cy="363474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/>
                    <a:srcRect l="30220" t="30104" r="24390" b="7596"/>
                    <a:stretch/>
                  </pic:blipFill>
                  <pic:spPr bwMode="auto">
                    <a:xfrm>
                      <a:off x="0" y="0"/>
                      <a:ext cx="4721533" cy="36451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549E" w:rsidRDefault="00E9549E" w:rsidP="001F3954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sectPr w:rsidR="00E9549E" w:rsidSect="00146111">
      <w:footerReference w:type="even" r:id="rId42"/>
      <w:footerReference w:type="default" r:id="rId43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214E" w:rsidRDefault="00B7214E" w:rsidP="00151678">
      <w:pPr>
        <w:spacing w:after="0" w:line="240" w:lineRule="auto"/>
      </w:pPr>
      <w:r>
        <w:separator/>
      </w:r>
    </w:p>
  </w:endnote>
  <w:endnote w:type="continuationSeparator" w:id="0">
    <w:p w:rsidR="00B7214E" w:rsidRDefault="00B7214E" w:rsidP="00151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649" w:rsidRDefault="00331649" w:rsidP="005351A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31649" w:rsidRDefault="00331649" w:rsidP="005351A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6846600"/>
      <w:docPartObj>
        <w:docPartGallery w:val="Page Numbers (Bottom of Page)"/>
        <w:docPartUnique/>
      </w:docPartObj>
    </w:sdtPr>
    <w:sdtEndPr/>
    <w:sdtContent>
      <w:p w:rsidR="00331649" w:rsidRDefault="0033164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B5D" w:rsidRPr="00191B5D">
          <w:rPr>
            <w:noProof/>
            <w:lang w:val="ru-RU"/>
          </w:rPr>
          <w:t>3</w:t>
        </w:r>
        <w:r>
          <w:fldChar w:fldCharType="end"/>
        </w:r>
      </w:p>
    </w:sdtContent>
  </w:sdt>
  <w:p w:rsidR="00331649" w:rsidRDefault="00331649" w:rsidP="005351A7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7988968"/>
      <w:docPartObj>
        <w:docPartGallery w:val="Page Numbers (Bottom of Page)"/>
        <w:docPartUnique/>
      </w:docPartObj>
    </w:sdtPr>
    <w:sdtEndPr/>
    <w:sdtContent>
      <w:p w:rsidR="00331649" w:rsidRDefault="0033164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B5D" w:rsidRPr="00191B5D">
          <w:rPr>
            <w:noProof/>
            <w:lang w:val="ru-RU"/>
          </w:rPr>
          <w:t>17</w:t>
        </w:r>
        <w:r>
          <w:fldChar w:fldCharType="end"/>
        </w:r>
      </w:p>
    </w:sdtContent>
  </w:sdt>
  <w:p w:rsidR="00331649" w:rsidRDefault="0033164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649" w:rsidRDefault="00331649" w:rsidP="005351A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31649" w:rsidRDefault="00331649" w:rsidP="005351A7">
    <w:pPr>
      <w:pStyle w:val="a4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9371608"/>
      <w:docPartObj>
        <w:docPartGallery w:val="Page Numbers (Bottom of Page)"/>
        <w:docPartUnique/>
      </w:docPartObj>
    </w:sdtPr>
    <w:sdtEndPr/>
    <w:sdtContent>
      <w:p w:rsidR="00331649" w:rsidRDefault="0033164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B5D" w:rsidRPr="00191B5D">
          <w:rPr>
            <w:noProof/>
            <w:lang w:val="ru-RU"/>
          </w:rPr>
          <w:t>56</w:t>
        </w:r>
        <w:r>
          <w:fldChar w:fldCharType="end"/>
        </w:r>
      </w:p>
    </w:sdtContent>
  </w:sdt>
  <w:p w:rsidR="00331649" w:rsidRPr="00CB38C2" w:rsidRDefault="00331649" w:rsidP="005351A7">
    <w:pPr>
      <w:pStyle w:val="a4"/>
      <w:ind w:right="360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214E" w:rsidRDefault="00B7214E" w:rsidP="00151678">
      <w:pPr>
        <w:spacing w:after="0" w:line="240" w:lineRule="auto"/>
      </w:pPr>
      <w:r>
        <w:separator/>
      </w:r>
    </w:p>
  </w:footnote>
  <w:footnote w:type="continuationSeparator" w:id="0">
    <w:p w:rsidR="00B7214E" w:rsidRDefault="00B7214E" w:rsidP="00151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649" w:rsidRDefault="0033164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06925"/>
    <w:multiLevelType w:val="hybridMultilevel"/>
    <w:tmpl w:val="275A1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02733"/>
    <w:multiLevelType w:val="hybridMultilevel"/>
    <w:tmpl w:val="0AA84AD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0B114226"/>
    <w:multiLevelType w:val="multilevel"/>
    <w:tmpl w:val="3BF8F15A"/>
    <w:lvl w:ilvl="0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882" w:hanging="1800"/>
      </w:pPr>
      <w:rPr>
        <w:rFonts w:hint="default"/>
      </w:rPr>
    </w:lvl>
  </w:abstractNum>
  <w:abstractNum w:abstractNumId="3">
    <w:nsid w:val="0B126424"/>
    <w:multiLevelType w:val="multilevel"/>
    <w:tmpl w:val="1CA68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BC45B6"/>
    <w:multiLevelType w:val="multilevel"/>
    <w:tmpl w:val="4D647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300D7F"/>
    <w:multiLevelType w:val="hybridMultilevel"/>
    <w:tmpl w:val="E4985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375E0C"/>
    <w:multiLevelType w:val="multilevel"/>
    <w:tmpl w:val="66D8E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286CE5"/>
    <w:multiLevelType w:val="multilevel"/>
    <w:tmpl w:val="A582D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CD695B"/>
    <w:multiLevelType w:val="hybridMultilevel"/>
    <w:tmpl w:val="71AA1E24"/>
    <w:lvl w:ilvl="0" w:tplc="D806D538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DC5223"/>
    <w:multiLevelType w:val="multilevel"/>
    <w:tmpl w:val="AE629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B02E4F"/>
    <w:multiLevelType w:val="multilevel"/>
    <w:tmpl w:val="9198F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6C2127"/>
    <w:multiLevelType w:val="multilevel"/>
    <w:tmpl w:val="302A0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8A3DD5"/>
    <w:multiLevelType w:val="hybridMultilevel"/>
    <w:tmpl w:val="97D2D3B6"/>
    <w:lvl w:ilvl="0" w:tplc="0419000F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563705"/>
    <w:multiLevelType w:val="multilevel"/>
    <w:tmpl w:val="10060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2C0E83"/>
    <w:multiLevelType w:val="multilevel"/>
    <w:tmpl w:val="B43CE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E24A59"/>
    <w:multiLevelType w:val="multilevel"/>
    <w:tmpl w:val="19624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EE13418"/>
    <w:multiLevelType w:val="hybridMultilevel"/>
    <w:tmpl w:val="5CEC4750"/>
    <w:lvl w:ilvl="0" w:tplc="B3D44A0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7">
    <w:nsid w:val="2EF76DBA"/>
    <w:multiLevelType w:val="multilevel"/>
    <w:tmpl w:val="9190D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7A00AE"/>
    <w:multiLevelType w:val="multilevel"/>
    <w:tmpl w:val="7F52E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F278A9"/>
    <w:multiLevelType w:val="multilevel"/>
    <w:tmpl w:val="6E1A6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E9B7443"/>
    <w:multiLevelType w:val="multilevel"/>
    <w:tmpl w:val="F8546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F3A5126"/>
    <w:multiLevelType w:val="hybridMultilevel"/>
    <w:tmpl w:val="CD8862C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>
    <w:nsid w:val="410767CB"/>
    <w:multiLevelType w:val="hybridMultilevel"/>
    <w:tmpl w:val="4154A65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0B051D"/>
    <w:multiLevelType w:val="hybridMultilevel"/>
    <w:tmpl w:val="63262172"/>
    <w:lvl w:ilvl="0" w:tplc="44E8CF52">
      <w:start w:val="1"/>
      <w:numFmt w:val="russianLower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62" w:hanging="360"/>
      </w:pPr>
    </w:lvl>
    <w:lvl w:ilvl="2" w:tplc="0419001B" w:tentative="1">
      <w:start w:val="1"/>
      <w:numFmt w:val="lowerRoman"/>
      <w:lvlText w:val="%3."/>
      <w:lvlJc w:val="right"/>
      <w:pPr>
        <w:ind w:left="1882" w:hanging="180"/>
      </w:pPr>
    </w:lvl>
    <w:lvl w:ilvl="3" w:tplc="0419000F" w:tentative="1">
      <w:start w:val="1"/>
      <w:numFmt w:val="decimal"/>
      <w:lvlText w:val="%4."/>
      <w:lvlJc w:val="left"/>
      <w:pPr>
        <w:ind w:left="2602" w:hanging="360"/>
      </w:pPr>
    </w:lvl>
    <w:lvl w:ilvl="4" w:tplc="04190019" w:tentative="1">
      <w:start w:val="1"/>
      <w:numFmt w:val="lowerLetter"/>
      <w:lvlText w:val="%5."/>
      <w:lvlJc w:val="left"/>
      <w:pPr>
        <w:ind w:left="3322" w:hanging="360"/>
      </w:pPr>
    </w:lvl>
    <w:lvl w:ilvl="5" w:tplc="0419001B" w:tentative="1">
      <w:start w:val="1"/>
      <w:numFmt w:val="lowerRoman"/>
      <w:lvlText w:val="%6."/>
      <w:lvlJc w:val="right"/>
      <w:pPr>
        <w:ind w:left="4042" w:hanging="180"/>
      </w:pPr>
    </w:lvl>
    <w:lvl w:ilvl="6" w:tplc="0419000F" w:tentative="1">
      <w:start w:val="1"/>
      <w:numFmt w:val="decimal"/>
      <w:lvlText w:val="%7."/>
      <w:lvlJc w:val="left"/>
      <w:pPr>
        <w:ind w:left="4762" w:hanging="360"/>
      </w:pPr>
    </w:lvl>
    <w:lvl w:ilvl="7" w:tplc="04190019" w:tentative="1">
      <w:start w:val="1"/>
      <w:numFmt w:val="lowerLetter"/>
      <w:lvlText w:val="%8."/>
      <w:lvlJc w:val="left"/>
      <w:pPr>
        <w:ind w:left="5482" w:hanging="360"/>
      </w:pPr>
    </w:lvl>
    <w:lvl w:ilvl="8" w:tplc="0419001B" w:tentative="1">
      <w:start w:val="1"/>
      <w:numFmt w:val="lowerRoman"/>
      <w:lvlText w:val="%9."/>
      <w:lvlJc w:val="right"/>
      <w:pPr>
        <w:ind w:left="6202" w:hanging="180"/>
      </w:pPr>
    </w:lvl>
  </w:abstractNum>
  <w:abstractNum w:abstractNumId="24">
    <w:nsid w:val="42AE3EEA"/>
    <w:multiLevelType w:val="multilevel"/>
    <w:tmpl w:val="BB343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34F6228"/>
    <w:multiLevelType w:val="hybridMultilevel"/>
    <w:tmpl w:val="CFCE9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3D0827"/>
    <w:multiLevelType w:val="multilevel"/>
    <w:tmpl w:val="D5F00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BDA26D4"/>
    <w:multiLevelType w:val="multilevel"/>
    <w:tmpl w:val="B1963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E1C3FE6"/>
    <w:multiLevelType w:val="hybridMultilevel"/>
    <w:tmpl w:val="47503C3A"/>
    <w:lvl w:ilvl="0" w:tplc="F15AD21A">
      <w:start w:val="1"/>
      <w:numFmt w:val="bullet"/>
      <w:pStyle w:val="a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29">
    <w:nsid w:val="4E7C29B8"/>
    <w:multiLevelType w:val="hybridMultilevel"/>
    <w:tmpl w:val="E4985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314A95"/>
    <w:multiLevelType w:val="hybridMultilevel"/>
    <w:tmpl w:val="F59C077A"/>
    <w:lvl w:ilvl="0" w:tplc="5DA4B1E4">
      <w:start w:val="1"/>
      <w:numFmt w:val="bullet"/>
      <w:lvlText w:val="̶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507F4E8F"/>
    <w:multiLevelType w:val="hybridMultilevel"/>
    <w:tmpl w:val="10D28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6D06BD"/>
    <w:multiLevelType w:val="hybridMultilevel"/>
    <w:tmpl w:val="6E3EA6BE"/>
    <w:lvl w:ilvl="0" w:tplc="0BAAF50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95769B"/>
    <w:multiLevelType w:val="hybridMultilevel"/>
    <w:tmpl w:val="E8F475C2"/>
    <w:lvl w:ilvl="0" w:tplc="11AC5140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4">
    <w:nsid w:val="618908DA"/>
    <w:multiLevelType w:val="multilevel"/>
    <w:tmpl w:val="62CA4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73D5F39"/>
    <w:multiLevelType w:val="multilevel"/>
    <w:tmpl w:val="00AABF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5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</w:rPr>
    </w:lvl>
  </w:abstractNum>
  <w:abstractNum w:abstractNumId="36">
    <w:nsid w:val="69507AB9"/>
    <w:multiLevelType w:val="hybridMultilevel"/>
    <w:tmpl w:val="0650A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57039F"/>
    <w:multiLevelType w:val="multilevel"/>
    <w:tmpl w:val="18946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98E3B22"/>
    <w:multiLevelType w:val="singleLevel"/>
    <w:tmpl w:val="C67ADB44"/>
    <w:lvl w:ilvl="0">
      <w:start w:val="1"/>
      <w:numFmt w:val="upperLetter"/>
      <w:lvlText w:val="%1."/>
      <w:legacy w:legacy="1" w:legacySpace="0" w:legacyIndent="3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9">
    <w:nsid w:val="6CE67C21"/>
    <w:multiLevelType w:val="multilevel"/>
    <w:tmpl w:val="B71C3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D5D4D02"/>
    <w:multiLevelType w:val="multilevel"/>
    <w:tmpl w:val="09E29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0790F78"/>
    <w:multiLevelType w:val="multilevel"/>
    <w:tmpl w:val="4C04C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1103C62"/>
    <w:multiLevelType w:val="hybridMultilevel"/>
    <w:tmpl w:val="988EEBEE"/>
    <w:lvl w:ilvl="0" w:tplc="16669534">
      <w:start w:val="1"/>
      <w:numFmt w:val="decimal"/>
      <w:lvlText w:val="%1."/>
      <w:lvlJc w:val="left"/>
      <w:pPr>
        <w:ind w:left="819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43">
    <w:nsid w:val="73972E71"/>
    <w:multiLevelType w:val="multilevel"/>
    <w:tmpl w:val="DE608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58D70F7"/>
    <w:multiLevelType w:val="multilevel"/>
    <w:tmpl w:val="200A8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7346A2A"/>
    <w:multiLevelType w:val="multilevel"/>
    <w:tmpl w:val="1A86D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CC5707D"/>
    <w:multiLevelType w:val="multilevel"/>
    <w:tmpl w:val="63F4E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35"/>
  </w:num>
  <w:num w:numId="3">
    <w:abstractNumId w:val="2"/>
  </w:num>
  <w:num w:numId="4">
    <w:abstractNumId w:val="28"/>
  </w:num>
  <w:num w:numId="5">
    <w:abstractNumId w:val="1"/>
  </w:num>
  <w:num w:numId="6">
    <w:abstractNumId w:val="5"/>
  </w:num>
  <w:num w:numId="7">
    <w:abstractNumId w:val="33"/>
  </w:num>
  <w:num w:numId="8">
    <w:abstractNumId w:val="31"/>
  </w:num>
  <w:num w:numId="9">
    <w:abstractNumId w:val="12"/>
  </w:num>
  <w:num w:numId="10">
    <w:abstractNumId w:val="10"/>
  </w:num>
  <w:num w:numId="11">
    <w:abstractNumId w:val="40"/>
  </w:num>
  <w:num w:numId="12">
    <w:abstractNumId w:val="14"/>
  </w:num>
  <w:num w:numId="13">
    <w:abstractNumId w:val="46"/>
  </w:num>
  <w:num w:numId="14">
    <w:abstractNumId w:val="41"/>
  </w:num>
  <w:num w:numId="15">
    <w:abstractNumId w:val="24"/>
  </w:num>
  <w:num w:numId="16">
    <w:abstractNumId w:val="7"/>
  </w:num>
  <w:num w:numId="17">
    <w:abstractNumId w:val="3"/>
  </w:num>
  <w:num w:numId="18">
    <w:abstractNumId w:val="6"/>
  </w:num>
  <w:num w:numId="19">
    <w:abstractNumId w:val="13"/>
  </w:num>
  <w:num w:numId="20">
    <w:abstractNumId w:val="26"/>
  </w:num>
  <w:num w:numId="21">
    <w:abstractNumId w:val="37"/>
  </w:num>
  <w:num w:numId="22">
    <w:abstractNumId w:val="17"/>
  </w:num>
  <w:num w:numId="23">
    <w:abstractNumId w:val="18"/>
  </w:num>
  <w:num w:numId="24">
    <w:abstractNumId w:val="45"/>
  </w:num>
  <w:num w:numId="25">
    <w:abstractNumId w:val="44"/>
  </w:num>
  <w:num w:numId="26">
    <w:abstractNumId w:val="9"/>
  </w:num>
  <w:num w:numId="27">
    <w:abstractNumId w:val="39"/>
  </w:num>
  <w:num w:numId="28">
    <w:abstractNumId w:val="34"/>
  </w:num>
  <w:num w:numId="29">
    <w:abstractNumId w:val="27"/>
  </w:num>
  <w:num w:numId="30">
    <w:abstractNumId w:val="15"/>
  </w:num>
  <w:num w:numId="31">
    <w:abstractNumId w:val="19"/>
  </w:num>
  <w:num w:numId="32">
    <w:abstractNumId w:val="43"/>
  </w:num>
  <w:num w:numId="33">
    <w:abstractNumId w:val="20"/>
  </w:num>
  <w:num w:numId="34">
    <w:abstractNumId w:val="4"/>
  </w:num>
  <w:num w:numId="35">
    <w:abstractNumId w:val="11"/>
  </w:num>
  <w:num w:numId="36">
    <w:abstractNumId w:val="22"/>
  </w:num>
  <w:num w:numId="37">
    <w:abstractNumId w:val="38"/>
    <w:lvlOverride w:ilvl="0">
      <w:startOverride w:val="1"/>
    </w:lvlOverride>
  </w:num>
  <w:num w:numId="38">
    <w:abstractNumId w:val="8"/>
  </w:num>
  <w:num w:numId="39">
    <w:abstractNumId w:val="23"/>
  </w:num>
  <w:num w:numId="40">
    <w:abstractNumId w:val="32"/>
  </w:num>
  <w:num w:numId="41">
    <w:abstractNumId w:val="25"/>
  </w:num>
  <w:num w:numId="42">
    <w:abstractNumId w:val="21"/>
  </w:num>
  <w:num w:numId="43">
    <w:abstractNumId w:val="36"/>
  </w:num>
  <w:num w:numId="44">
    <w:abstractNumId w:val="42"/>
  </w:num>
  <w:num w:numId="45">
    <w:abstractNumId w:val="0"/>
  </w:num>
  <w:num w:numId="46">
    <w:abstractNumId w:val="29"/>
  </w:num>
  <w:num w:numId="47">
    <w:abstractNumId w:val="16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678"/>
    <w:rsid w:val="00000146"/>
    <w:rsid w:val="00000567"/>
    <w:rsid w:val="0000057B"/>
    <w:rsid w:val="00001085"/>
    <w:rsid w:val="00001882"/>
    <w:rsid w:val="00003501"/>
    <w:rsid w:val="000038D6"/>
    <w:rsid w:val="00004C5F"/>
    <w:rsid w:val="00005B61"/>
    <w:rsid w:val="00010D98"/>
    <w:rsid w:val="000166D1"/>
    <w:rsid w:val="00020686"/>
    <w:rsid w:val="000232EB"/>
    <w:rsid w:val="00023A94"/>
    <w:rsid w:val="0002449E"/>
    <w:rsid w:val="000258BF"/>
    <w:rsid w:val="00032239"/>
    <w:rsid w:val="00032859"/>
    <w:rsid w:val="00034207"/>
    <w:rsid w:val="00034F09"/>
    <w:rsid w:val="0003533A"/>
    <w:rsid w:val="0004121A"/>
    <w:rsid w:val="0004199B"/>
    <w:rsid w:val="00041D3E"/>
    <w:rsid w:val="000422F1"/>
    <w:rsid w:val="00051EB6"/>
    <w:rsid w:val="00060F5A"/>
    <w:rsid w:val="000638E0"/>
    <w:rsid w:val="00063E29"/>
    <w:rsid w:val="00064541"/>
    <w:rsid w:val="00067235"/>
    <w:rsid w:val="0006747B"/>
    <w:rsid w:val="00075199"/>
    <w:rsid w:val="00075D6B"/>
    <w:rsid w:val="00075DD1"/>
    <w:rsid w:val="0007714F"/>
    <w:rsid w:val="00080B37"/>
    <w:rsid w:val="00081A40"/>
    <w:rsid w:val="000820EB"/>
    <w:rsid w:val="00083083"/>
    <w:rsid w:val="0008357D"/>
    <w:rsid w:val="0008584B"/>
    <w:rsid w:val="0008781D"/>
    <w:rsid w:val="00087C92"/>
    <w:rsid w:val="000901C8"/>
    <w:rsid w:val="00093620"/>
    <w:rsid w:val="00093BF8"/>
    <w:rsid w:val="000978CB"/>
    <w:rsid w:val="00097BCB"/>
    <w:rsid w:val="000A0D02"/>
    <w:rsid w:val="000A0DE4"/>
    <w:rsid w:val="000A37E3"/>
    <w:rsid w:val="000A7B03"/>
    <w:rsid w:val="000B0B1E"/>
    <w:rsid w:val="000B21DC"/>
    <w:rsid w:val="000B2DD2"/>
    <w:rsid w:val="000B36E3"/>
    <w:rsid w:val="000B420F"/>
    <w:rsid w:val="000B5F7A"/>
    <w:rsid w:val="000C3590"/>
    <w:rsid w:val="000C447F"/>
    <w:rsid w:val="000C554B"/>
    <w:rsid w:val="000C736F"/>
    <w:rsid w:val="000C76B8"/>
    <w:rsid w:val="000D31DF"/>
    <w:rsid w:val="000D3A11"/>
    <w:rsid w:val="000D4582"/>
    <w:rsid w:val="000D7E9B"/>
    <w:rsid w:val="000E190C"/>
    <w:rsid w:val="000E4411"/>
    <w:rsid w:val="000E76CF"/>
    <w:rsid w:val="000F07DE"/>
    <w:rsid w:val="000F1C7E"/>
    <w:rsid w:val="000F29E8"/>
    <w:rsid w:val="000F3BA2"/>
    <w:rsid w:val="000F4B6C"/>
    <w:rsid w:val="000F772B"/>
    <w:rsid w:val="000F7AF5"/>
    <w:rsid w:val="000F7B91"/>
    <w:rsid w:val="00100942"/>
    <w:rsid w:val="00102334"/>
    <w:rsid w:val="00102DB3"/>
    <w:rsid w:val="0010544C"/>
    <w:rsid w:val="00105B29"/>
    <w:rsid w:val="001061A5"/>
    <w:rsid w:val="00106C43"/>
    <w:rsid w:val="001114E7"/>
    <w:rsid w:val="00113BF9"/>
    <w:rsid w:val="00114824"/>
    <w:rsid w:val="0011534E"/>
    <w:rsid w:val="001170C9"/>
    <w:rsid w:val="00120F0F"/>
    <w:rsid w:val="001214F6"/>
    <w:rsid w:val="00122A9F"/>
    <w:rsid w:val="001242ED"/>
    <w:rsid w:val="0012491A"/>
    <w:rsid w:val="00126A70"/>
    <w:rsid w:val="00127C83"/>
    <w:rsid w:val="00130734"/>
    <w:rsid w:val="001318F1"/>
    <w:rsid w:val="00135906"/>
    <w:rsid w:val="0013694D"/>
    <w:rsid w:val="001370D3"/>
    <w:rsid w:val="00137B8D"/>
    <w:rsid w:val="00142561"/>
    <w:rsid w:val="00146111"/>
    <w:rsid w:val="001466EA"/>
    <w:rsid w:val="00147A94"/>
    <w:rsid w:val="00151678"/>
    <w:rsid w:val="00154C9B"/>
    <w:rsid w:val="00155E11"/>
    <w:rsid w:val="00163D19"/>
    <w:rsid w:val="001641E3"/>
    <w:rsid w:val="001644B6"/>
    <w:rsid w:val="00167DA1"/>
    <w:rsid w:val="00172DD2"/>
    <w:rsid w:val="00175E95"/>
    <w:rsid w:val="0017647D"/>
    <w:rsid w:val="00177694"/>
    <w:rsid w:val="00177F54"/>
    <w:rsid w:val="00183808"/>
    <w:rsid w:val="0018432C"/>
    <w:rsid w:val="001850FA"/>
    <w:rsid w:val="00191B5D"/>
    <w:rsid w:val="001942CE"/>
    <w:rsid w:val="00194450"/>
    <w:rsid w:val="00197952"/>
    <w:rsid w:val="001A48ED"/>
    <w:rsid w:val="001A6245"/>
    <w:rsid w:val="001A6D21"/>
    <w:rsid w:val="001A71D4"/>
    <w:rsid w:val="001B3E1F"/>
    <w:rsid w:val="001B4C22"/>
    <w:rsid w:val="001B665E"/>
    <w:rsid w:val="001D1B5D"/>
    <w:rsid w:val="001D1E8D"/>
    <w:rsid w:val="001D2892"/>
    <w:rsid w:val="001D293C"/>
    <w:rsid w:val="001D2D76"/>
    <w:rsid w:val="001D50F7"/>
    <w:rsid w:val="001D5B82"/>
    <w:rsid w:val="001D6FF4"/>
    <w:rsid w:val="001D76FB"/>
    <w:rsid w:val="001E0F33"/>
    <w:rsid w:val="001E25DF"/>
    <w:rsid w:val="001E2789"/>
    <w:rsid w:val="001E5C5B"/>
    <w:rsid w:val="001F1582"/>
    <w:rsid w:val="001F189A"/>
    <w:rsid w:val="001F19DE"/>
    <w:rsid w:val="001F26A9"/>
    <w:rsid w:val="001F3026"/>
    <w:rsid w:val="001F3954"/>
    <w:rsid w:val="001F4B9E"/>
    <w:rsid w:val="001F666B"/>
    <w:rsid w:val="001F67CD"/>
    <w:rsid w:val="001F7D44"/>
    <w:rsid w:val="00201CA3"/>
    <w:rsid w:val="00203EE3"/>
    <w:rsid w:val="00206493"/>
    <w:rsid w:val="00206A61"/>
    <w:rsid w:val="00211C85"/>
    <w:rsid w:val="002125DE"/>
    <w:rsid w:val="00212D77"/>
    <w:rsid w:val="00213C3E"/>
    <w:rsid w:val="00213CF1"/>
    <w:rsid w:val="0021456F"/>
    <w:rsid w:val="00217016"/>
    <w:rsid w:val="0021746F"/>
    <w:rsid w:val="00220BD5"/>
    <w:rsid w:val="00220E5A"/>
    <w:rsid w:val="00224F62"/>
    <w:rsid w:val="002258AE"/>
    <w:rsid w:val="00226B83"/>
    <w:rsid w:val="00226DFD"/>
    <w:rsid w:val="00227A8F"/>
    <w:rsid w:val="00230678"/>
    <w:rsid w:val="002319AB"/>
    <w:rsid w:val="00232446"/>
    <w:rsid w:val="00241117"/>
    <w:rsid w:val="00242437"/>
    <w:rsid w:val="002429D4"/>
    <w:rsid w:val="00242E59"/>
    <w:rsid w:val="00243EF7"/>
    <w:rsid w:val="002474CB"/>
    <w:rsid w:val="002477E6"/>
    <w:rsid w:val="00250E5E"/>
    <w:rsid w:val="00251335"/>
    <w:rsid w:val="002514FE"/>
    <w:rsid w:val="0025573C"/>
    <w:rsid w:val="00255826"/>
    <w:rsid w:val="00257FB1"/>
    <w:rsid w:val="0026214E"/>
    <w:rsid w:val="002635F5"/>
    <w:rsid w:val="00265135"/>
    <w:rsid w:val="00266381"/>
    <w:rsid w:val="002673E5"/>
    <w:rsid w:val="00270793"/>
    <w:rsid w:val="002725D2"/>
    <w:rsid w:val="00277833"/>
    <w:rsid w:val="00280802"/>
    <w:rsid w:val="00284F7D"/>
    <w:rsid w:val="002853D9"/>
    <w:rsid w:val="00286FE9"/>
    <w:rsid w:val="00287615"/>
    <w:rsid w:val="00287C2A"/>
    <w:rsid w:val="00290622"/>
    <w:rsid w:val="0029248F"/>
    <w:rsid w:val="00293448"/>
    <w:rsid w:val="0029547A"/>
    <w:rsid w:val="00296254"/>
    <w:rsid w:val="002967EF"/>
    <w:rsid w:val="00297ADB"/>
    <w:rsid w:val="002A139D"/>
    <w:rsid w:val="002A2663"/>
    <w:rsid w:val="002A4DEA"/>
    <w:rsid w:val="002A4E9D"/>
    <w:rsid w:val="002A669F"/>
    <w:rsid w:val="002A6E45"/>
    <w:rsid w:val="002A7AE4"/>
    <w:rsid w:val="002B088D"/>
    <w:rsid w:val="002B1217"/>
    <w:rsid w:val="002B163C"/>
    <w:rsid w:val="002B18A6"/>
    <w:rsid w:val="002B683C"/>
    <w:rsid w:val="002B7C84"/>
    <w:rsid w:val="002C0C10"/>
    <w:rsid w:val="002C0CF6"/>
    <w:rsid w:val="002C7A57"/>
    <w:rsid w:val="002D24BC"/>
    <w:rsid w:val="002D38F6"/>
    <w:rsid w:val="002D3A4A"/>
    <w:rsid w:val="002D3B3E"/>
    <w:rsid w:val="002D4E2C"/>
    <w:rsid w:val="002D5B6E"/>
    <w:rsid w:val="002D5DD7"/>
    <w:rsid w:val="002D70E1"/>
    <w:rsid w:val="002D78B6"/>
    <w:rsid w:val="002D79FB"/>
    <w:rsid w:val="002D7D2C"/>
    <w:rsid w:val="002E00A0"/>
    <w:rsid w:val="002E03ED"/>
    <w:rsid w:val="002E08C2"/>
    <w:rsid w:val="002E16C0"/>
    <w:rsid w:val="002E40BE"/>
    <w:rsid w:val="002E428F"/>
    <w:rsid w:val="002E4E9D"/>
    <w:rsid w:val="002E64B8"/>
    <w:rsid w:val="002F055A"/>
    <w:rsid w:val="002F14BC"/>
    <w:rsid w:val="002F35B5"/>
    <w:rsid w:val="002F4121"/>
    <w:rsid w:val="002F723C"/>
    <w:rsid w:val="00301112"/>
    <w:rsid w:val="00304160"/>
    <w:rsid w:val="00305AD7"/>
    <w:rsid w:val="00307553"/>
    <w:rsid w:val="00311258"/>
    <w:rsid w:val="003117B1"/>
    <w:rsid w:val="00313578"/>
    <w:rsid w:val="00313935"/>
    <w:rsid w:val="003141A5"/>
    <w:rsid w:val="00315A4D"/>
    <w:rsid w:val="00315C67"/>
    <w:rsid w:val="00315D9F"/>
    <w:rsid w:val="00316F6A"/>
    <w:rsid w:val="00322EE9"/>
    <w:rsid w:val="00325A5E"/>
    <w:rsid w:val="00331649"/>
    <w:rsid w:val="00331E79"/>
    <w:rsid w:val="00333031"/>
    <w:rsid w:val="003358E3"/>
    <w:rsid w:val="003379DC"/>
    <w:rsid w:val="0034034F"/>
    <w:rsid w:val="00340647"/>
    <w:rsid w:val="00340A67"/>
    <w:rsid w:val="0034284C"/>
    <w:rsid w:val="0034515F"/>
    <w:rsid w:val="003457E0"/>
    <w:rsid w:val="00350A5A"/>
    <w:rsid w:val="00350E4E"/>
    <w:rsid w:val="003512A8"/>
    <w:rsid w:val="0035172C"/>
    <w:rsid w:val="00354D66"/>
    <w:rsid w:val="00356CD7"/>
    <w:rsid w:val="00357855"/>
    <w:rsid w:val="0036070F"/>
    <w:rsid w:val="0036177F"/>
    <w:rsid w:val="0036396C"/>
    <w:rsid w:val="003641FB"/>
    <w:rsid w:val="0036581D"/>
    <w:rsid w:val="003678BA"/>
    <w:rsid w:val="00371714"/>
    <w:rsid w:val="00371E9D"/>
    <w:rsid w:val="00373BCA"/>
    <w:rsid w:val="00373D63"/>
    <w:rsid w:val="00377155"/>
    <w:rsid w:val="0037783A"/>
    <w:rsid w:val="0038102C"/>
    <w:rsid w:val="0038156F"/>
    <w:rsid w:val="00382BAF"/>
    <w:rsid w:val="00384555"/>
    <w:rsid w:val="003866B8"/>
    <w:rsid w:val="00386B1B"/>
    <w:rsid w:val="00390362"/>
    <w:rsid w:val="00392D11"/>
    <w:rsid w:val="0039650C"/>
    <w:rsid w:val="0039670D"/>
    <w:rsid w:val="00396E61"/>
    <w:rsid w:val="00396EE4"/>
    <w:rsid w:val="00397E33"/>
    <w:rsid w:val="003A25D8"/>
    <w:rsid w:val="003A3FBB"/>
    <w:rsid w:val="003A44EF"/>
    <w:rsid w:val="003A4713"/>
    <w:rsid w:val="003A7D23"/>
    <w:rsid w:val="003A7F2A"/>
    <w:rsid w:val="003A7FC4"/>
    <w:rsid w:val="003B2395"/>
    <w:rsid w:val="003B2FD9"/>
    <w:rsid w:val="003B5EB8"/>
    <w:rsid w:val="003B65ED"/>
    <w:rsid w:val="003C0A95"/>
    <w:rsid w:val="003C1E1A"/>
    <w:rsid w:val="003C3184"/>
    <w:rsid w:val="003C3634"/>
    <w:rsid w:val="003C3BAB"/>
    <w:rsid w:val="003C409C"/>
    <w:rsid w:val="003C42CE"/>
    <w:rsid w:val="003C6AED"/>
    <w:rsid w:val="003D03F9"/>
    <w:rsid w:val="003D4241"/>
    <w:rsid w:val="003D561B"/>
    <w:rsid w:val="003D5645"/>
    <w:rsid w:val="003D7A41"/>
    <w:rsid w:val="003D7D86"/>
    <w:rsid w:val="003E0DF7"/>
    <w:rsid w:val="003E6B80"/>
    <w:rsid w:val="003E7F30"/>
    <w:rsid w:val="003F2688"/>
    <w:rsid w:val="003F3EEA"/>
    <w:rsid w:val="0040207D"/>
    <w:rsid w:val="004058D4"/>
    <w:rsid w:val="00405B0B"/>
    <w:rsid w:val="00406B62"/>
    <w:rsid w:val="0040735C"/>
    <w:rsid w:val="00407CC6"/>
    <w:rsid w:val="00407EC2"/>
    <w:rsid w:val="0041222D"/>
    <w:rsid w:val="00413496"/>
    <w:rsid w:val="00414704"/>
    <w:rsid w:val="00416497"/>
    <w:rsid w:val="004254FA"/>
    <w:rsid w:val="00425846"/>
    <w:rsid w:val="00426AF3"/>
    <w:rsid w:val="00430B96"/>
    <w:rsid w:val="00431748"/>
    <w:rsid w:val="00432309"/>
    <w:rsid w:val="00433701"/>
    <w:rsid w:val="00434140"/>
    <w:rsid w:val="00434622"/>
    <w:rsid w:val="004352AA"/>
    <w:rsid w:val="00437817"/>
    <w:rsid w:val="00441699"/>
    <w:rsid w:val="0044565E"/>
    <w:rsid w:val="00446097"/>
    <w:rsid w:val="00446153"/>
    <w:rsid w:val="0044652F"/>
    <w:rsid w:val="00446ABE"/>
    <w:rsid w:val="00450176"/>
    <w:rsid w:val="00452418"/>
    <w:rsid w:val="0045354D"/>
    <w:rsid w:val="00453896"/>
    <w:rsid w:val="00457DC0"/>
    <w:rsid w:val="0046292D"/>
    <w:rsid w:val="00464A8E"/>
    <w:rsid w:val="00465322"/>
    <w:rsid w:val="00465D4F"/>
    <w:rsid w:val="00467916"/>
    <w:rsid w:val="004712E6"/>
    <w:rsid w:val="004722BF"/>
    <w:rsid w:val="00473966"/>
    <w:rsid w:val="00475079"/>
    <w:rsid w:val="00475773"/>
    <w:rsid w:val="004771B8"/>
    <w:rsid w:val="00477241"/>
    <w:rsid w:val="00477449"/>
    <w:rsid w:val="00480B56"/>
    <w:rsid w:val="00480FB8"/>
    <w:rsid w:val="0048100B"/>
    <w:rsid w:val="004822BE"/>
    <w:rsid w:val="004824A2"/>
    <w:rsid w:val="00485216"/>
    <w:rsid w:val="00490145"/>
    <w:rsid w:val="004902F2"/>
    <w:rsid w:val="00490A64"/>
    <w:rsid w:val="00491E64"/>
    <w:rsid w:val="00496924"/>
    <w:rsid w:val="00496AE7"/>
    <w:rsid w:val="004977F4"/>
    <w:rsid w:val="00497E67"/>
    <w:rsid w:val="004A1FAF"/>
    <w:rsid w:val="004A250D"/>
    <w:rsid w:val="004A3273"/>
    <w:rsid w:val="004A5858"/>
    <w:rsid w:val="004A5BBE"/>
    <w:rsid w:val="004A7D95"/>
    <w:rsid w:val="004B22BD"/>
    <w:rsid w:val="004B2C2F"/>
    <w:rsid w:val="004B44D0"/>
    <w:rsid w:val="004B4511"/>
    <w:rsid w:val="004C265C"/>
    <w:rsid w:val="004C29E4"/>
    <w:rsid w:val="004C39CC"/>
    <w:rsid w:val="004C77EE"/>
    <w:rsid w:val="004C7D13"/>
    <w:rsid w:val="004D0DB5"/>
    <w:rsid w:val="004D1B0E"/>
    <w:rsid w:val="004D29E5"/>
    <w:rsid w:val="004D5514"/>
    <w:rsid w:val="004D62BB"/>
    <w:rsid w:val="004E1147"/>
    <w:rsid w:val="004E2FF8"/>
    <w:rsid w:val="004F0331"/>
    <w:rsid w:val="004F1689"/>
    <w:rsid w:val="004F1DFC"/>
    <w:rsid w:val="004F3986"/>
    <w:rsid w:val="004F576F"/>
    <w:rsid w:val="0050169A"/>
    <w:rsid w:val="00504A54"/>
    <w:rsid w:val="0050529A"/>
    <w:rsid w:val="005067D8"/>
    <w:rsid w:val="005068F0"/>
    <w:rsid w:val="00506D0A"/>
    <w:rsid w:val="00506E89"/>
    <w:rsid w:val="0051053C"/>
    <w:rsid w:val="00516620"/>
    <w:rsid w:val="0052223C"/>
    <w:rsid w:val="00522CCB"/>
    <w:rsid w:val="00524DCC"/>
    <w:rsid w:val="00525059"/>
    <w:rsid w:val="00531473"/>
    <w:rsid w:val="005351A7"/>
    <w:rsid w:val="00535C4C"/>
    <w:rsid w:val="00536474"/>
    <w:rsid w:val="00536930"/>
    <w:rsid w:val="00536DB7"/>
    <w:rsid w:val="00540FC7"/>
    <w:rsid w:val="00550523"/>
    <w:rsid w:val="0055127E"/>
    <w:rsid w:val="005529B2"/>
    <w:rsid w:val="005537D6"/>
    <w:rsid w:val="00554741"/>
    <w:rsid w:val="00556B1F"/>
    <w:rsid w:val="00556F33"/>
    <w:rsid w:val="0055788A"/>
    <w:rsid w:val="0056129A"/>
    <w:rsid w:val="00561DAF"/>
    <w:rsid w:val="005625ED"/>
    <w:rsid w:val="00562935"/>
    <w:rsid w:val="00564D85"/>
    <w:rsid w:val="00565CA1"/>
    <w:rsid w:val="00565EC7"/>
    <w:rsid w:val="00566248"/>
    <w:rsid w:val="00570DC8"/>
    <w:rsid w:val="00571B30"/>
    <w:rsid w:val="00573A52"/>
    <w:rsid w:val="0057416A"/>
    <w:rsid w:val="00576434"/>
    <w:rsid w:val="00576FE7"/>
    <w:rsid w:val="00581BAB"/>
    <w:rsid w:val="005839D6"/>
    <w:rsid w:val="0058465B"/>
    <w:rsid w:val="00586702"/>
    <w:rsid w:val="00587BBD"/>
    <w:rsid w:val="00590679"/>
    <w:rsid w:val="00591E40"/>
    <w:rsid w:val="005949FF"/>
    <w:rsid w:val="005954FF"/>
    <w:rsid w:val="00596AEE"/>
    <w:rsid w:val="005970CF"/>
    <w:rsid w:val="005A081B"/>
    <w:rsid w:val="005A0A77"/>
    <w:rsid w:val="005A2F62"/>
    <w:rsid w:val="005A412D"/>
    <w:rsid w:val="005A7585"/>
    <w:rsid w:val="005B05D2"/>
    <w:rsid w:val="005B3B56"/>
    <w:rsid w:val="005B5613"/>
    <w:rsid w:val="005B5C21"/>
    <w:rsid w:val="005B6A44"/>
    <w:rsid w:val="005C013A"/>
    <w:rsid w:val="005C1AD9"/>
    <w:rsid w:val="005C2CEC"/>
    <w:rsid w:val="005C50EF"/>
    <w:rsid w:val="005C5A57"/>
    <w:rsid w:val="005C7202"/>
    <w:rsid w:val="005D0848"/>
    <w:rsid w:val="005D38A7"/>
    <w:rsid w:val="005D3EED"/>
    <w:rsid w:val="005D6513"/>
    <w:rsid w:val="005E3487"/>
    <w:rsid w:val="005E3E55"/>
    <w:rsid w:val="005E4CB5"/>
    <w:rsid w:val="005F0B7E"/>
    <w:rsid w:val="005F1AF7"/>
    <w:rsid w:val="005F2770"/>
    <w:rsid w:val="005F2E13"/>
    <w:rsid w:val="005F35BB"/>
    <w:rsid w:val="005F4CFA"/>
    <w:rsid w:val="005F74E2"/>
    <w:rsid w:val="005F792C"/>
    <w:rsid w:val="0060139A"/>
    <w:rsid w:val="00601E5F"/>
    <w:rsid w:val="006022BA"/>
    <w:rsid w:val="006034D2"/>
    <w:rsid w:val="006042C7"/>
    <w:rsid w:val="006048D6"/>
    <w:rsid w:val="006058FA"/>
    <w:rsid w:val="00605E1D"/>
    <w:rsid w:val="006068EC"/>
    <w:rsid w:val="006069A6"/>
    <w:rsid w:val="006075A5"/>
    <w:rsid w:val="006075D1"/>
    <w:rsid w:val="006077FD"/>
    <w:rsid w:val="006104F9"/>
    <w:rsid w:val="006113B6"/>
    <w:rsid w:val="00613CE4"/>
    <w:rsid w:val="00614AA4"/>
    <w:rsid w:val="00615191"/>
    <w:rsid w:val="0062125B"/>
    <w:rsid w:val="00621437"/>
    <w:rsid w:val="006230C6"/>
    <w:rsid w:val="00624217"/>
    <w:rsid w:val="00624481"/>
    <w:rsid w:val="00624B5A"/>
    <w:rsid w:val="0062666F"/>
    <w:rsid w:val="00626D83"/>
    <w:rsid w:val="00626FA2"/>
    <w:rsid w:val="00627DE3"/>
    <w:rsid w:val="00630285"/>
    <w:rsid w:val="0063201B"/>
    <w:rsid w:val="006326F6"/>
    <w:rsid w:val="00633860"/>
    <w:rsid w:val="00636720"/>
    <w:rsid w:val="0064031E"/>
    <w:rsid w:val="00640752"/>
    <w:rsid w:val="006408B5"/>
    <w:rsid w:val="00640BEE"/>
    <w:rsid w:val="006434F8"/>
    <w:rsid w:val="00643F14"/>
    <w:rsid w:val="00643F67"/>
    <w:rsid w:val="00645068"/>
    <w:rsid w:val="006452F0"/>
    <w:rsid w:val="00645838"/>
    <w:rsid w:val="00645AC4"/>
    <w:rsid w:val="006462B5"/>
    <w:rsid w:val="00650260"/>
    <w:rsid w:val="006527FE"/>
    <w:rsid w:val="00654B08"/>
    <w:rsid w:val="006563A0"/>
    <w:rsid w:val="006573DD"/>
    <w:rsid w:val="006579EB"/>
    <w:rsid w:val="00660465"/>
    <w:rsid w:val="006611EB"/>
    <w:rsid w:val="0066194E"/>
    <w:rsid w:val="00662BD7"/>
    <w:rsid w:val="00665542"/>
    <w:rsid w:val="00666E80"/>
    <w:rsid w:val="00667C85"/>
    <w:rsid w:val="00670161"/>
    <w:rsid w:val="006702F0"/>
    <w:rsid w:val="00671323"/>
    <w:rsid w:val="00671D02"/>
    <w:rsid w:val="006742E9"/>
    <w:rsid w:val="006742FB"/>
    <w:rsid w:val="006767B8"/>
    <w:rsid w:val="006770EE"/>
    <w:rsid w:val="00681605"/>
    <w:rsid w:val="00682889"/>
    <w:rsid w:val="006847B4"/>
    <w:rsid w:val="00685A6C"/>
    <w:rsid w:val="006865FF"/>
    <w:rsid w:val="00687E05"/>
    <w:rsid w:val="006900EB"/>
    <w:rsid w:val="00690569"/>
    <w:rsid w:val="00697400"/>
    <w:rsid w:val="006A2F7A"/>
    <w:rsid w:val="006A4F1F"/>
    <w:rsid w:val="006A7120"/>
    <w:rsid w:val="006A7BA2"/>
    <w:rsid w:val="006B0372"/>
    <w:rsid w:val="006B3305"/>
    <w:rsid w:val="006B3323"/>
    <w:rsid w:val="006B4448"/>
    <w:rsid w:val="006B5C3F"/>
    <w:rsid w:val="006B6A58"/>
    <w:rsid w:val="006B761C"/>
    <w:rsid w:val="006C1973"/>
    <w:rsid w:val="006C34F8"/>
    <w:rsid w:val="006C5A9C"/>
    <w:rsid w:val="006C63C6"/>
    <w:rsid w:val="006D05D0"/>
    <w:rsid w:val="006D0C69"/>
    <w:rsid w:val="006D2637"/>
    <w:rsid w:val="006D2747"/>
    <w:rsid w:val="006D2936"/>
    <w:rsid w:val="006D323B"/>
    <w:rsid w:val="006D5198"/>
    <w:rsid w:val="006D561C"/>
    <w:rsid w:val="006D5DDC"/>
    <w:rsid w:val="006D60C0"/>
    <w:rsid w:val="006D63B1"/>
    <w:rsid w:val="006D6933"/>
    <w:rsid w:val="006D6CAF"/>
    <w:rsid w:val="006E05BB"/>
    <w:rsid w:val="006E2B6D"/>
    <w:rsid w:val="006E4578"/>
    <w:rsid w:val="006E46D8"/>
    <w:rsid w:val="006F0901"/>
    <w:rsid w:val="006F133A"/>
    <w:rsid w:val="006F2FA3"/>
    <w:rsid w:val="006F31D6"/>
    <w:rsid w:val="006F3902"/>
    <w:rsid w:val="006F4C14"/>
    <w:rsid w:val="006F55B9"/>
    <w:rsid w:val="006F6FD0"/>
    <w:rsid w:val="00702BCD"/>
    <w:rsid w:val="00702E60"/>
    <w:rsid w:val="00703B6D"/>
    <w:rsid w:val="007048CA"/>
    <w:rsid w:val="007050AF"/>
    <w:rsid w:val="007058DB"/>
    <w:rsid w:val="00706500"/>
    <w:rsid w:val="00706BEB"/>
    <w:rsid w:val="0071051D"/>
    <w:rsid w:val="00710598"/>
    <w:rsid w:val="00710994"/>
    <w:rsid w:val="00711058"/>
    <w:rsid w:val="007130A4"/>
    <w:rsid w:val="00724D57"/>
    <w:rsid w:val="00725322"/>
    <w:rsid w:val="0073095F"/>
    <w:rsid w:val="00730C03"/>
    <w:rsid w:val="00732422"/>
    <w:rsid w:val="007352A5"/>
    <w:rsid w:val="00735ABA"/>
    <w:rsid w:val="00735F0E"/>
    <w:rsid w:val="007377B3"/>
    <w:rsid w:val="00742A85"/>
    <w:rsid w:val="00747149"/>
    <w:rsid w:val="007473F7"/>
    <w:rsid w:val="00752D61"/>
    <w:rsid w:val="00753481"/>
    <w:rsid w:val="007572AB"/>
    <w:rsid w:val="00761373"/>
    <w:rsid w:val="007629D5"/>
    <w:rsid w:val="00766E94"/>
    <w:rsid w:val="00771C40"/>
    <w:rsid w:val="00772828"/>
    <w:rsid w:val="0077390A"/>
    <w:rsid w:val="00773E35"/>
    <w:rsid w:val="007746D2"/>
    <w:rsid w:val="007747B7"/>
    <w:rsid w:val="00775949"/>
    <w:rsid w:val="00776B24"/>
    <w:rsid w:val="0077721D"/>
    <w:rsid w:val="0077770C"/>
    <w:rsid w:val="007819E4"/>
    <w:rsid w:val="00781D78"/>
    <w:rsid w:val="00782787"/>
    <w:rsid w:val="00782966"/>
    <w:rsid w:val="0078669C"/>
    <w:rsid w:val="00787AD1"/>
    <w:rsid w:val="00790019"/>
    <w:rsid w:val="0079126C"/>
    <w:rsid w:val="0079501B"/>
    <w:rsid w:val="00795C83"/>
    <w:rsid w:val="007A1924"/>
    <w:rsid w:val="007A54B9"/>
    <w:rsid w:val="007A625F"/>
    <w:rsid w:val="007A7D82"/>
    <w:rsid w:val="007B0ABB"/>
    <w:rsid w:val="007B30DB"/>
    <w:rsid w:val="007B6639"/>
    <w:rsid w:val="007C0635"/>
    <w:rsid w:val="007C0B59"/>
    <w:rsid w:val="007C59A5"/>
    <w:rsid w:val="007C6377"/>
    <w:rsid w:val="007D0288"/>
    <w:rsid w:val="007D2B65"/>
    <w:rsid w:val="007D2D42"/>
    <w:rsid w:val="007D31D9"/>
    <w:rsid w:val="007D34F3"/>
    <w:rsid w:val="007D5DEE"/>
    <w:rsid w:val="007D7982"/>
    <w:rsid w:val="007E2E61"/>
    <w:rsid w:val="007E4AE9"/>
    <w:rsid w:val="007E5799"/>
    <w:rsid w:val="007E7A2E"/>
    <w:rsid w:val="007E7F97"/>
    <w:rsid w:val="007F1FBC"/>
    <w:rsid w:val="007F40F2"/>
    <w:rsid w:val="007F44AE"/>
    <w:rsid w:val="007F4627"/>
    <w:rsid w:val="007F52F7"/>
    <w:rsid w:val="00800176"/>
    <w:rsid w:val="0080162A"/>
    <w:rsid w:val="00801BDA"/>
    <w:rsid w:val="00802522"/>
    <w:rsid w:val="00802CF1"/>
    <w:rsid w:val="00803FC9"/>
    <w:rsid w:val="00804F0E"/>
    <w:rsid w:val="00805A9D"/>
    <w:rsid w:val="00811F37"/>
    <w:rsid w:val="00812310"/>
    <w:rsid w:val="008127A0"/>
    <w:rsid w:val="00815898"/>
    <w:rsid w:val="00817568"/>
    <w:rsid w:val="00817D27"/>
    <w:rsid w:val="00820F6E"/>
    <w:rsid w:val="00823571"/>
    <w:rsid w:val="00826281"/>
    <w:rsid w:val="00826A2E"/>
    <w:rsid w:val="0082772F"/>
    <w:rsid w:val="00830E4E"/>
    <w:rsid w:val="00831AE2"/>
    <w:rsid w:val="008344CB"/>
    <w:rsid w:val="00836BBD"/>
    <w:rsid w:val="0083769D"/>
    <w:rsid w:val="00840974"/>
    <w:rsid w:val="00841A6A"/>
    <w:rsid w:val="00843913"/>
    <w:rsid w:val="00846E32"/>
    <w:rsid w:val="008518C0"/>
    <w:rsid w:val="0085227C"/>
    <w:rsid w:val="00852C33"/>
    <w:rsid w:val="008557EC"/>
    <w:rsid w:val="00855F02"/>
    <w:rsid w:val="008561D2"/>
    <w:rsid w:val="00857FF0"/>
    <w:rsid w:val="0086068D"/>
    <w:rsid w:val="00862DE5"/>
    <w:rsid w:val="00865C7E"/>
    <w:rsid w:val="0086650D"/>
    <w:rsid w:val="00867677"/>
    <w:rsid w:val="00867868"/>
    <w:rsid w:val="008678EB"/>
    <w:rsid w:val="008701DB"/>
    <w:rsid w:val="0087523E"/>
    <w:rsid w:val="00880352"/>
    <w:rsid w:val="008818AA"/>
    <w:rsid w:val="00881ABF"/>
    <w:rsid w:val="0088341C"/>
    <w:rsid w:val="0088404A"/>
    <w:rsid w:val="008844F6"/>
    <w:rsid w:val="00886149"/>
    <w:rsid w:val="00886509"/>
    <w:rsid w:val="008866E1"/>
    <w:rsid w:val="00890EC5"/>
    <w:rsid w:val="00891AAB"/>
    <w:rsid w:val="00891E72"/>
    <w:rsid w:val="0089222F"/>
    <w:rsid w:val="00892D1F"/>
    <w:rsid w:val="00895EAF"/>
    <w:rsid w:val="00896C5F"/>
    <w:rsid w:val="008A2F9E"/>
    <w:rsid w:val="008A3207"/>
    <w:rsid w:val="008A473B"/>
    <w:rsid w:val="008A667A"/>
    <w:rsid w:val="008B1294"/>
    <w:rsid w:val="008B3A03"/>
    <w:rsid w:val="008B702F"/>
    <w:rsid w:val="008B70AB"/>
    <w:rsid w:val="008B7156"/>
    <w:rsid w:val="008C114E"/>
    <w:rsid w:val="008C134F"/>
    <w:rsid w:val="008C1972"/>
    <w:rsid w:val="008C1B54"/>
    <w:rsid w:val="008C2C9F"/>
    <w:rsid w:val="008C311D"/>
    <w:rsid w:val="008C5635"/>
    <w:rsid w:val="008C67F3"/>
    <w:rsid w:val="008C67F9"/>
    <w:rsid w:val="008D5BC6"/>
    <w:rsid w:val="008E0189"/>
    <w:rsid w:val="008E0435"/>
    <w:rsid w:val="008E04F3"/>
    <w:rsid w:val="008E26A2"/>
    <w:rsid w:val="008E3346"/>
    <w:rsid w:val="008E47EF"/>
    <w:rsid w:val="008E5455"/>
    <w:rsid w:val="008F3341"/>
    <w:rsid w:val="008F454A"/>
    <w:rsid w:val="008F5DF9"/>
    <w:rsid w:val="009002B6"/>
    <w:rsid w:val="00900A0B"/>
    <w:rsid w:val="00900E84"/>
    <w:rsid w:val="009028CF"/>
    <w:rsid w:val="009048E3"/>
    <w:rsid w:val="00905D13"/>
    <w:rsid w:val="00906B7A"/>
    <w:rsid w:val="00906FDD"/>
    <w:rsid w:val="00907332"/>
    <w:rsid w:val="00911AD2"/>
    <w:rsid w:val="00916D65"/>
    <w:rsid w:val="009172F1"/>
    <w:rsid w:val="009176FA"/>
    <w:rsid w:val="00924AE6"/>
    <w:rsid w:val="009250A8"/>
    <w:rsid w:val="009250C0"/>
    <w:rsid w:val="009267ED"/>
    <w:rsid w:val="009325F7"/>
    <w:rsid w:val="00934448"/>
    <w:rsid w:val="00934A10"/>
    <w:rsid w:val="00936A98"/>
    <w:rsid w:val="00941549"/>
    <w:rsid w:val="009430BC"/>
    <w:rsid w:val="00943CCB"/>
    <w:rsid w:val="0094512E"/>
    <w:rsid w:val="009501A6"/>
    <w:rsid w:val="009557FF"/>
    <w:rsid w:val="00957141"/>
    <w:rsid w:val="00957C4E"/>
    <w:rsid w:val="0096448E"/>
    <w:rsid w:val="00964B7D"/>
    <w:rsid w:val="00965C82"/>
    <w:rsid w:val="009677BB"/>
    <w:rsid w:val="00970C9D"/>
    <w:rsid w:val="00970EA9"/>
    <w:rsid w:val="00972DA3"/>
    <w:rsid w:val="0097719D"/>
    <w:rsid w:val="00984961"/>
    <w:rsid w:val="00984C78"/>
    <w:rsid w:val="009859E6"/>
    <w:rsid w:val="0098770D"/>
    <w:rsid w:val="0099326E"/>
    <w:rsid w:val="00993C47"/>
    <w:rsid w:val="00994B71"/>
    <w:rsid w:val="00994CDB"/>
    <w:rsid w:val="009953BB"/>
    <w:rsid w:val="00995F3D"/>
    <w:rsid w:val="00996BAE"/>
    <w:rsid w:val="00996F14"/>
    <w:rsid w:val="00997438"/>
    <w:rsid w:val="009A1210"/>
    <w:rsid w:val="009A40CA"/>
    <w:rsid w:val="009A5486"/>
    <w:rsid w:val="009A5F30"/>
    <w:rsid w:val="009A5F63"/>
    <w:rsid w:val="009A73BC"/>
    <w:rsid w:val="009B0221"/>
    <w:rsid w:val="009B05A6"/>
    <w:rsid w:val="009B06F4"/>
    <w:rsid w:val="009B0BC1"/>
    <w:rsid w:val="009B0F68"/>
    <w:rsid w:val="009B3B30"/>
    <w:rsid w:val="009B4EDE"/>
    <w:rsid w:val="009B5F41"/>
    <w:rsid w:val="009B6240"/>
    <w:rsid w:val="009C021D"/>
    <w:rsid w:val="009C0DF9"/>
    <w:rsid w:val="009C2AAF"/>
    <w:rsid w:val="009C321B"/>
    <w:rsid w:val="009C6780"/>
    <w:rsid w:val="009D000C"/>
    <w:rsid w:val="009D0476"/>
    <w:rsid w:val="009D14A8"/>
    <w:rsid w:val="009D2063"/>
    <w:rsid w:val="009D2405"/>
    <w:rsid w:val="009D2763"/>
    <w:rsid w:val="009D4681"/>
    <w:rsid w:val="009D5CDC"/>
    <w:rsid w:val="009D6A8B"/>
    <w:rsid w:val="009D6DC9"/>
    <w:rsid w:val="009D7A8C"/>
    <w:rsid w:val="009D7D40"/>
    <w:rsid w:val="009E26CE"/>
    <w:rsid w:val="009E30FE"/>
    <w:rsid w:val="009E44D1"/>
    <w:rsid w:val="009E4F4B"/>
    <w:rsid w:val="009E5E57"/>
    <w:rsid w:val="009E7765"/>
    <w:rsid w:val="009F16CC"/>
    <w:rsid w:val="009F6B2C"/>
    <w:rsid w:val="00A00847"/>
    <w:rsid w:val="00A0614D"/>
    <w:rsid w:val="00A06DE6"/>
    <w:rsid w:val="00A074C0"/>
    <w:rsid w:val="00A07A26"/>
    <w:rsid w:val="00A07D44"/>
    <w:rsid w:val="00A10632"/>
    <w:rsid w:val="00A10D8F"/>
    <w:rsid w:val="00A13076"/>
    <w:rsid w:val="00A13181"/>
    <w:rsid w:val="00A17B87"/>
    <w:rsid w:val="00A23AFF"/>
    <w:rsid w:val="00A24439"/>
    <w:rsid w:val="00A24441"/>
    <w:rsid w:val="00A26891"/>
    <w:rsid w:val="00A274C2"/>
    <w:rsid w:val="00A32FFC"/>
    <w:rsid w:val="00A33A03"/>
    <w:rsid w:val="00A33F9D"/>
    <w:rsid w:val="00A35B12"/>
    <w:rsid w:val="00A36549"/>
    <w:rsid w:val="00A36BB2"/>
    <w:rsid w:val="00A41A43"/>
    <w:rsid w:val="00A41DFE"/>
    <w:rsid w:val="00A4255B"/>
    <w:rsid w:val="00A42F10"/>
    <w:rsid w:val="00A43251"/>
    <w:rsid w:val="00A4691F"/>
    <w:rsid w:val="00A504AB"/>
    <w:rsid w:val="00A51253"/>
    <w:rsid w:val="00A53DDF"/>
    <w:rsid w:val="00A568D3"/>
    <w:rsid w:val="00A56B7C"/>
    <w:rsid w:val="00A63AC7"/>
    <w:rsid w:val="00A64AE6"/>
    <w:rsid w:val="00A64E78"/>
    <w:rsid w:val="00A71006"/>
    <w:rsid w:val="00A73352"/>
    <w:rsid w:val="00A7389E"/>
    <w:rsid w:val="00A739CC"/>
    <w:rsid w:val="00A755AD"/>
    <w:rsid w:val="00A75AD7"/>
    <w:rsid w:val="00A75CAE"/>
    <w:rsid w:val="00A75E49"/>
    <w:rsid w:val="00A7714D"/>
    <w:rsid w:val="00A827CC"/>
    <w:rsid w:val="00A86E9C"/>
    <w:rsid w:val="00A87711"/>
    <w:rsid w:val="00A87F2D"/>
    <w:rsid w:val="00A90CCE"/>
    <w:rsid w:val="00A93C9C"/>
    <w:rsid w:val="00A94765"/>
    <w:rsid w:val="00A9657E"/>
    <w:rsid w:val="00AA4A8A"/>
    <w:rsid w:val="00AA5547"/>
    <w:rsid w:val="00AA5E64"/>
    <w:rsid w:val="00AB0959"/>
    <w:rsid w:val="00AB1D47"/>
    <w:rsid w:val="00AC0231"/>
    <w:rsid w:val="00AC0C2F"/>
    <w:rsid w:val="00AC340C"/>
    <w:rsid w:val="00AC3562"/>
    <w:rsid w:val="00AC361C"/>
    <w:rsid w:val="00AC3797"/>
    <w:rsid w:val="00AC37B7"/>
    <w:rsid w:val="00AC7136"/>
    <w:rsid w:val="00AD06F5"/>
    <w:rsid w:val="00AD4626"/>
    <w:rsid w:val="00AD5E79"/>
    <w:rsid w:val="00AD7426"/>
    <w:rsid w:val="00AE5EDF"/>
    <w:rsid w:val="00AE66DC"/>
    <w:rsid w:val="00AF20FA"/>
    <w:rsid w:val="00AF295C"/>
    <w:rsid w:val="00AF3D6A"/>
    <w:rsid w:val="00AF6C36"/>
    <w:rsid w:val="00B00B6B"/>
    <w:rsid w:val="00B00FBC"/>
    <w:rsid w:val="00B04485"/>
    <w:rsid w:val="00B045DC"/>
    <w:rsid w:val="00B067F3"/>
    <w:rsid w:val="00B07F2D"/>
    <w:rsid w:val="00B10C4F"/>
    <w:rsid w:val="00B176FC"/>
    <w:rsid w:val="00B20214"/>
    <w:rsid w:val="00B21B73"/>
    <w:rsid w:val="00B22F25"/>
    <w:rsid w:val="00B23017"/>
    <w:rsid w:val="00B23A5D"/>
    <w:rsid w:val="00B24BD5"/>
    <w:rsid w:val="00B24FE7"/>
    <w:rsid w:val="00B2501B"/>
    <w:rsid w:val="00B31114"/>
    <w:rsid w:val="00B33DBA"/>
    <w:rsid w:val="00B35A3B"/>
    <w:rsid w:val="00B3725B"/>
    <w:rsid w:val="00B37B4E"/>
    <w:rsid w:val="00B42CCF"/>
    <w:rsid w:val="00B42DD7"/>
    <w:rsid w:val="00B45BEE"/>
    <w:rsid w:val="00B464AE"/>
    <w:rsid w:val="00B46F42"/>
    <w:rsid w:val="00B5366B"/>
    <w:rsid w:val="00B53C5D"/>
    <w:rsid w:val="00B54A78"/>
    <w:rsid w:val="00B55C02"/>
    <w:rsid w:val="00B60347"/>
    <w:rsid w:val="00B60981"/>
    <w:rsid w:val="00B60AA9"/>
    <w:rsid w:val="00B64004"/>
    <w:rsid w:val="00B655F8"/>
    <w:rsid w:val="00B65A1F"/>
    <w:rsid w:val="00B7073F"/>
    <w:rsid w:val="00B716BD"/>
    <w:rsid w:val="00B71A47"/>
    <w:rsid w:val="00B71EF5"/>
    <w:rsid w:val="00B7214E"/>
    <w:rsid w:val="00B73E08"/>
    <w:rsid w:val="00B75F6D"/>
    <w:rsid w:val="00B77344"/>
    <w:rsid w:val="00B82826"/>
    <w:rsid w:val="00B82E7D"/>
    <w:rsid w:val="00B85509"/>
    <w:rsid w:val="00B8574F"/>
    <w:rsid w:val="00B86F72"/>
    <w:rsid w:val="00B927E6"/>
    <w:rsid w:val="00B93BBB"/>
    <w:rsid w:val="00B945DA"/>
    <w:rsid w:val="00B95282"/>
    <w:rsid w:val="00B958E6"/>
    <w:rsid w:val="00B96D77"/>
    <w:rsid w:val="00B97940"/>
    <w:rsid w:val="00BA0FA0"/>
    <w:rsid w:val="00BA3BE0"/>
    <w:rsid w:val="00BA5B96"/>
    <w:rsid w:val="00BA6CA8"/>
    <w:rsid w:val="00BB373B"/>
    <w:rsid w:val="00BB52DC"/>
    <w:rsid w:val="00BB5A81"/>
    <w:rsid w:val="00BC3124"/>
    <w:rsid w:val="00BC3BD9"/>
    <w:rsid w:val="00BC3C6F"/>
    <w:rsid w:val="00BC4980"/>
    <w:rsid w:val="00BC6F26"/>
    <w:rsid w:val="00BC6FF8"/>
    <w:rsid w:val="00BD123D"/>
    <w:rsid w:val="00BD45FF"/>
    <w:rsid w:val="00BD5018"/>
    <w:rsid w:val="00BD7096"/>
    <w:rsid w:val="00BE0515"/>
    <w:rsid w:val="00BE3149"/>
    <w:rsid w:val="00BE40F7"/>
    <w:rsid w:val="00BE4B7F"/>
    <w:rsid w:val="00BE58A6"/>
    <w:rsid w:val="00BE6688"/>
    <w:rsid w:val="00BE702B"/>
    <w:rsid w:val="00BF0C77"/>
    <w:rsid w:val="00BF1407"/>
    <w:rsid w:val="00BF1A84"/>
    <w:rsid w:val="00BF2383"/>
    <w:rsid w:val="00BF2F18"/>
    <w:rsid w:val="00BF575D"/>
    <w:rsid w:val="00C015FB"/>
    <w:rsid w:val="00C01622"/>
    <w:rsid w:val="00C01CCB"/>
    <w:rsid w:val="00C01F9D"/>
    <w:rsid w:val="00C02B89"/>
    <w:rsid w:val="00C04BE9"/>
    <w:rsid w:val="00C065A2"/>
    <w:rsid w:val="00C06A7F"/>
    <w:rsid w:val="00C078FB"/>
    <w:rsid w:val="00C2068F"/>
    <w:rsid w:val="00C20EA3"/>
    <w:rsid w:val="00C21BAB"/>
    <w:rsid w:val="00C228D3"/>
    <w:rsid w:val="00C233F7"/>
    <w:rsid w:val="00C2393B"/>
    <w:rsid w:val="00C2611A"/>
    <w:rsid w:val="00C27156"/>
    <w:rsid w:val="00C31E97"/>
    <w:rsid w:val="00C31F06"/>
    <w:rsid w:val="00C321D0"/>
    <w:rsid w:val="00C32517"/>
    <w:rsid w:val="00C345F3"/>
    <w:rsid w:val="00C34E6F"/>
    <w:rsid w:val="00C352D2"/>
    <w:rsid w:val="00C363CA"/>
    <w:rsid w:val="00C3714A"/>
    <w:rsid w:val="00C37201"/>
    <w:rsid w:val="00C37A9C"/>
    <w:rsid w:val="00C40F3C"/>
    <w:rsid w:val="00C44429"/>
    <w:rsid w:val="00C4578F"/>
    <w:rsid w:val="00C520AA"/>
    <w:rsid w:val="00C536D7"/>
    <w:rsid w:val="00C54726"/>
    <w:rsid w:val="00C54ACD"/>
    <w:rsid w:val="00C57CFA"/>
    <w:rsid w:val="00C6290D"/>
    <w:rsid w:val="00C65284"/>
    <w:rsid w:val="00C66017"/>
    <w:rsid w:val="00C7026B"/>
    <w:rsid w:val="00C7064C"/>
    <w:rsid w:val="00C7084E"/>
    <w:rsid w:val="00C71578"/>
    <w:rsid w:val="00C742F4"/>
    <w:rsid w:val="00C749DA"/>
    <w:rsid w:val="00C76E46"/>
    <w:rsid w:val="00C77444"/>
    <w:rsid w:val="00C809C6"/>
    <w:rsid w:val="00C80B86"/>
    <w:rsid w:val="00C81C4C"/>
    <w:rsid w:val="00C81F16"/>
    <w:rsid w:val="00C82D04"/>
    <w:rsid w:val="00C84D82"/>
    <w:rsid w:val="00C85D63"/>
    <w:rsid w:val="00C87275"/>
    <w:rsid w:val="00C87EA4"/>
    <w:rsid w:val="00C93818"/>
    <w:rsid w:val="00C943EC"/>
    <w:rsid w:val="00C946C0"/>
    <w:rsid w:val="00C94A0D"/>
    <w:rsid w:val="00C974CB"/>
    <w:rsid w:val="00CA0F1A"/>
    <w:rsid w:val="00CA3C63"/>
    <w:rsid w:val="00CA7E9E"/>
    <w:rsid w:val="00CB1938"/>
    <w:rsid w:val="00CB2530"/>
    <w:rsid w:val="00CB38C2"/>
    <w:rsid w:val="00CB4486"/>
    <w:rsid w:val="00CB6EED"/>
    <w:rsid w:val="00CC0142"/>
    <w:rsid w:val="00CC27BD"/>
    <w:rsid w:val="00CC50A3"/>
    <w:rsid w:val="00CC5166"/>
    <w:rsid w:val="00CD1285"/>
    <w:rsid w:val="00CD2E0B"/>
    <w:rsid w:val="00CD2FEA"/>
    <w:rsid w:val="00CD4C63"/>
    <w:rsid w:val="00CD5425"/>
    <w:rsid w:val="00CD5C1F"/>
    <w:rsid w:val="00CE02E9"/>
    <w:rsid w:val="00CE06C7"/>
    <w:rsid w:val="00CE0882"/>
    <w:rsid w:val="00CE1590"/>
    <w:rsid w:val="00CE30F6"/>
    <w:rsid w:val="00CE7B08"/>
    <w:rsid w:val="00CF2AD1"/>
    <w:rsid w:val="00CF3D79"/>
    <w:rsid w:val="00CF4CB4"/>
    <w:rsid w:val="00D00663"/>
    <w:rsid w:val="00D00C24"/>
    <w:rsid w:val="00D01ACD"/>
    <w:rsid w:val="00D0356B"/>
    <w:rsid w:val="00D03648"/>
    <w:rsid w:val="00D042E2"/>
    <w:rsid w:val="00D04685"/>
    <w:rsid w:val="00D07374"/>
    <w:rsid w:val="00D07D45"/>
    <w:rsid w:val="00D101A3"/>
    <w:rsid w:val="00D11C0D"/>
    <w:rsid w:val="00D12392"/>
    <w:rsid w:val="00D13300"/>
    <w:rsid w:val="00D13720"/>
    <w:rsid w:val="00D14C2D"/>
    <w:rsid w:val="00D151C4"/>
    <w:rsid w:val="00D15598"/>
    <w:rsid w:val="00D15B3C"/>
    <w:rsid w:val="00D161C4"/>
    <w:rsid w:val="00D20197"/>
    <w:rsid w:val="00D21F2F"/>
    <w:rsid w:val="00D2241C"/>
    <w:rsid w:val="00D24E3D"/>
    <w:rsid w:val="00D24EC8"/>
    <w:rsid w:val="00D25888"/>
    <w:rsid w:val="00D268B0"/>
    <w:rsid w:val="00D3058D"/>
    <w:rsid w:val="00D31F32"/>
    <w:rsid w:val="00D34251"/>
    <w:rsid w:val="00D34442"/>
    <w:rsid w:val="00D3549C"/>
    <w:rsid w:val="00D35F5C"/>
    <w:rsid w:val="00D40305"/>
    <w:rsid w:val="00D41B59"/>
    <w:rsid w:val="00D42804"/>
    <w:rsid w:val="00D42F15"/>
    <w:rsid w:val="00D450A2"/>
    <w:rsid w:val="00D4775E"/>
    <w:rsid w:val="00D47FF7"/>
    <w:rsid w:val="00D508B5"/>
    <w:rsid w:val="00D50AE6"/>
    <w:rsid w:val="00D52117"/>
    <w:rsid w:val="00D52A25"/>
    <w:rsid w:val="00D539D6"/>
    <w:rsid w:val="00D53E00"/>
    <w:rsid w:val="00D5441D"/>
    <w:rsid w:val="00D56B05"/>
    <w:rsid w:val="00D56FE4"/>
    <w:rsid w:val="00D57762"/>
    <w:rsid w:val="00D60E5D"/>
    <w:rsid w:val="00D6601E"/>
    <w:rsid w:val="00D70FC4"/>
    <w:rsid w:val="00D73678"/>
    <w:rsid w:val="00D81267"/>
    <w:rsid w:val="00D84E73"/>
    <w:rsid w:val="00D85722"/>
    <w:rsid w:val="00D86202"/>
    <w:rsid w:val="00D8627A"/>
    <w:rsid w:val="00D86A28"/>
    <w:rsid w:val="00D900C3"/>
    <w:rsid w:val="00D907A4"/>
    <w:rsid w:val="00D90862"/>
    <w:rsid w:val="00D94CFA"/>
    <w:rsid w:val="00D95162"/>
    <w:rsid w:val="00D95D61"/>
    <w:rsid w:val="00D96DDF"/>
    <w:rsid w:val="00D977B3"/>
    <w:rsid w:val="00DA1C8D"/>
    <w:rsid w:val="00DB6207"/>
    <w:rsid w:val="00DB76E1"/>
    <w:rsid w:val="00DC0FDF"/>
    <w:rsid w:val="00DC2AA4"/>
    <w:rsid w:val="00DD06F4"/>
    <w:rsid w:val="00DD10DE"/>
    <w:rsid w:val="00DD513A"/>
    <w:rsid w:val="00DE05CB"/>
    <w:rsid w:val="00DE50B3"/>
    <w:rsid w:val="00DE5945"/>
    <w:rsid w:val="00DE7069"/>
    <w:rsid w:val="00DE73AC"/>
    <w:rsid w:val="00DF034B"/>
    <w:rsid w:val="00DF07FA"/>
    <w:rsid w:val="00DF2520"/>
    <w:rsid w:val="00DF39E0"/>
    <w:rsid w:val="00DF469E"/>
    <w:rsid w:val="00DF47FB"/>
    <w:rsid w:val="00DF5D5A"/>
    <w:rsid w:val="00DF77FF"/>
    <w:rsid w:val="00E02FBF"/>
    <w:rsid w:val="00E061C8"/>
    <w:rsid w:val="00E06CA9"/>
    <w:rsid w:val="00E10A39"/>
    <w:rsid w:val="00E14844"/>
    <w:rsid w:val="00E165F5"/>
    <w:rsid w:val="00E16ADA"/>
    <w:rsid w:val="00E175EC"/>
    <w:rsid w:val="00E21877"/>
    <w:rsid w:val="00E22EED"/>
    <w:rsid w:val="00E2626F"/>
    <w:rsid w:val="00E26B8C"/>
    <w:rsid w:val="00E276A3"/>
    <w:rsid w:val="00E34463"/>
    <w:rsid w:val="00E34750"/>
    <w:rsid w:val="00E36625"/>
    <w:rsid w:val="00E36E30"/>
    <w:rsid w:val="00E40129"/>
    <w:rsid w:val="00E40937"/>
    <w:rsid w:val="00E43338"/>
    <w:rsid w:val="00E43B14"/>
    <w:rsid w:val="00E452F8"/>
    <w:rsid w:val="00E45F75"/>
    <w:rsid w:val="00E468EE"/>
    <w:rsid w:val="00E52128"/>
    <w:rsid w:val="00E5285C"/>
    <w:rsid w:val="00E532B4"/>
    <w:rsid w:val="00E55DE2"/>
    <w:rsid w:val="00E64266"/>
    <w:rsid w:val="00E66D0A"/>
    <w:rsid w:val="00E70ED4"/>
    <w:rsid w:val="00E71430"/>
    <w:rsid w:val="00E714F8"/>
    <w:rsid w:val="00E740D5"/>
    <w:rsid w:val="00E7526A"/>
    <w:rsid w:val="00E75EFB"/>
    <w:rsid w:val="00E7656D"/>
    <w:rsid w:val="00E7675B"/>
    <w:rsid w:val="00E7765F"/>
    <w:rsid w:val="00E801DE"/>
    <w:rsid w:val="00E81BA3"/>
    <w:rsid w:val="00E830C3"/>
    <w:rsid w:val="00E84EA9"/>
    <w:rsid w:val="00E85FCE"/>
    <w:rsid w:val="00E90B21"/>
    <w:rsid w:val="00E91D69"/>
    <w:rsid w:val="00E92F40"/>
    <w:rsid w:val="00E938E9"/>
    <w:rsid w:val="00E9479E"/>
    <w:rsid w:val="00E9549E"/>
    <w:rsid w:val="00E96003"/>
    <w:rsid w:val="00E9613A"/>
    <w:rsid w:val="00E967F1"/>
    <w:rsid w:val="00E972FA"/>
    <w:rsid w:val="00EA423C"/>
    <w:rsid w:val="00EA5009"/>
    <w:rsid w:val="00EB0B75"/>
    <w:rsid w:val="00EB1D42"/>
    <w:rsid w:val="00EB278C"/>
    <w:rsid w:val="00EB4893"/>
    <w:rsid w:val="00EB5D13"/>
    <w:rsid w:val="00EC01F2"/>
    <w:rsid w:val="00EC3791"/>
    <w:rsid w:val="00EC4554"/>
    <w:rsid w:val="00EC4D44"/>
    <w:rsid w:val="00EC4F1D"/>
    <w:rsid w:val="00EC518F"/>
    <w:rsid w:val="00EC52B6"/>
    <w:rsid w:val="00EC6F74"/>
    <w:rsid w:val="00ED10CF"/>
    <w:rsid w:val="00ED22ED"/>
    <w:rsid w:val="00ED2822"/>
    <w:rsid w:val="00ED3942"/>
    <w:rsid w:val="00ED427A"/>
    <w:rsid w:val="00ED6CEB"/>
    <w:rsid w:val="00EE0487"/>
    <w:rsid w:val="00EE1CAE"/>
    <w:rsid w:val="00EE240C"/>
    <w:rsid w:val="00EE3BE4"/>
    <w:rsid w:val="00EE4248"/>
    <w:rsid w:val="00EE6AE9"/>
    <w:rsid w:val="00EF0233"/>
    <w:rsid w:val="00EF02DC"/>
    <w:rsid w:val="00EF06E4"/>
    <w:rsid w:val="00EF0724"/>
    <w:rsid w:val="00EF2217"/>
    <w:rsid w:val="00EF290C"/>
    <w:rsid w:val="00EF60F5"/>
    <w:rsid w:val="00EF72E6"/>
    <w:rsid w:val="00F0117A"/>
    <w:rsid w:val="00F02A55"/>
    <w:rsid w:val="00F02F07"/>
    <w:rsid w:val="00F03734"/>
    <w:rsid w:val="00F038F3"/>
    <w:rsid w:val="00F044E7"/>
    <w:rsid w:val="00F04EB6"/>
    <w:rsid w:val="00F0684A"/>
    <w:rsid w:val="00F1046C"/>
    <w:rsid w:val="00F11B9A"/>
    <w:rsid w:val="00F12F23"/>
    <w:rsid w:val="00F16F7D"/>
    <w:rsid w:val="00F17D69"/>
    <w:rsid w:val="00F17E50"/>
    <w:rsid w:val="00F20C26"/>
    <w:rsid w:val="00F20F06"/>
    <w:rsid w:val="00F2214E"/>
    <w:rsid w:val="00F27A21"/>
    <w:rsid w:val="00F40D50"/>
    <w:rsid w:val="00F42C17"/>
    <w:rsid w:val="00F44DC6"/>
    <w:rsid w:val="00F45A99"/>
    <w:rsid w:val="00F45CC7"/>
    <w:rsid w:val="00F46B43"/>
    <w:rsid w:val="00F51942"/>
    <w:rsid w:val="00F55DC4"/>
    <w:rsid w:val="00F56C31"/>
    <w:rsid w:val="00F574A4"/>
    <w:rsid w:val="00F6088D"/>
    <w:rsid w:val="00F6260E"/>
    <w:rsid w:val="00F64DD8"/>
    <w:rsid w:val="00F67767"/>
    <w:rsid w:val="00F70F52"/>
    <w:rsid w:val="00F731D9"/>
    <w:rsid w:val="00F73339"/>
    <w:rsid w:val="00F73D40"/>
    <w:rsid w:val="00F742F8"/>
    <w:rsid w:val="00F75644"/>
    <w:rsid w:val="00F7599F"/>
    <w:rsid w:val="00F778EB"/>
    <w:rsid w:val="00F80FAB"/>
    <w:rsid w:val="00F87245"/>
    <w:rsid w:val="00F87B6D"/>
    <w:rsid w:val="00F904E6"/>
    <w:rsid w:val="00F909DC"/>
    <w:rsid w:val="00F9492A"/>
    <w:rsid w:val="00FA130F"/>
    <w:rsid w:val="00FA2E7E"/>
    <w:rsid w:val="00FA342D"/>
    <w:rsid w:val="00FA34F8"/>
    <w:rsid w:val="00FA6186"/>
    <w:rsid w:val="00FA6E42"/>
    <w:rsid w:val="00FB0531"/>
    <w:rsid w:val="00FB12D1"/>
    <w:rsid w:val="00FB6206"/>
    <w:rsid w:val="00FC10C9"/>
    <w:rsid w:val="00FC169D"/>
    <w:rsid w:val="00FC1E1F"/>
    <w:rsid w:val="00FC240C"/>
    <w:rsid w:val="00FC28AF"/>
    <w:rsid w:val="00FC4ED0"/>
    <w:rsid w:val="00FC6237"/>
    <w:rsid w:val="00FC623D"/>
    <w:rsid w:val="00FC7F28"/>
    <w:rsid w:val="00FC7F8E"/>
    <w:rsid w:val="00FD1D4D"/>
    <w:rsid w:val="00FD4894"/>
    <w:rsid w:val="00FD5F93"/>
    <w:rsid w:val="00FD6362"/>
    <w:rsid w:val="00FE0398"/>
    <w:rsid w:val="00FE1272"/>
    <w:rsid w:val="00FE1FED"/>
    <w:rsid w:val="00FE4980"/>
    <w:rsid w:val="00FE6479"/>
    <w:rsid w:val="00FF240E"/>
    <w:rsid w:val="00FF36F6"/>
    <w:rsid w:val="00F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2FEFDF1-AAA6-42BC-9AAA-FA90DE030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93C9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qFormat/>
    <w:rsid w:val="00151678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  <w:lang w:val="x-none" w:eastAsia="x-none"/>
    </w:rPr>
  </w:style>
  <w:style w:type="paragraph" w:styleId="2">
    <w:name w:val="heading 2"/>
    <w:basedOn w:val="a0"/>
    <w:link w:val="20"/>
    <w:uiPriority w:val="9"/>
    <w:qFormat/>
    <w:rsid w:val="004C39CC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0"/>
    <w:link w:val="30"/>
    <w:uiPriority w:val="9"/>
    <w:qFormat/>
    <w:rsid w:val="004C39CC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0"/>
    <w:link w:val="40"/>
    <w:uiPriority w:val="9"/>
    <w:qFormat/>
    <w:rsid w:val="004C39CC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0"/>
    <w:link w:val="50"/>
    <w:uiPriority w:val="9"/>
    <w:qFormat/>
    <w:rsid w:val="004C39CC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paragraph" w:styleId="6">
    <w:name w:val="heading 6"/>
    <w:basedOn w:val="a0"/>
    <w:link w:val="60"/>
    <w:uiPriority w:val="9"/>
    <w:qFormat/>
    <w:rsid w:val="004C39CC"/>
    <w:pPr>
      <w:spacing w:before="100" w:beforeAutospacing="1" w:after="100" w:afterAutospacing="1" w:line="240" w:lineRule="auto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footer"/>
    <w:basedOn w:val="a0"/>
    <w:link w:val="a5"/>
    <w:uiPriority w:val="99"/>
    <w:rsid w:val="0015167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Нижний колонтитул Знак"/>
    <w:basedOn w:val="a1"/>
    <w:link w:val="a4"/>
    <w:uiPriority w:val="9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6">
    <w:name w:val="page number"/>
    <w:basedOn w:val="a1"/>
    <w:rsid w:val="00151678"/>
  </w:style>
  <w:style w:type="character" w:styleId="a7">
    <w:name w:val="footnote reference"/>
    <w:semiHidden/>
    <w:rsid w:val="00151678"/>
    <w:rPr>
      <w:vertAlign w:val="superscript"/>
    </w:rPr>
  </w:style>
  <w:style w:type="paragraph" w:styleId="a8">
    <w:name w:val="Body Text"/>
    <w:basedOn w:val="a0"/>
    <w:link w:val="a9"/>
    <w:rsid w:val="00151678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9">
    <w:name w:val="Основной текст Знак"/>
    <w:basedOn w:val="a1"/>
    <w:link w:val="a8"/>
    <w:uiPriority w:val="9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List 2"/>
    <w:basedOn w:val="a0"/>
    <w:rsid w:val="00151678"/>
    <w:pPr>
      <w:spacing w:after="0" w:line="240" w:lineRule="auto"/>
      <w:ind w:left="566" w:hanging="283"/>
    </w:pPr>
    <w:rPr>
      <w:rFonts w:ascii="Times New Roman" w:hAnsi="Times New Roman"/>
      <w:sz w:val="24"/>
      <w:szCs w:val="24"/>
    </w:rPr>
  </w:style>
  <w:style w:type="paragraph" w:styleId="aa">
    <w:name w:val="Normal (Web)"/>
    <w:basedOn w:val="a0"/>
    <w:uiPriority w:val="99"/>
    <w:qFormat/>
    <w:rsid w:val="001516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0"/>
    <w:link w:val="23"/>
    <w:rsid w:val="00151678"/>
    <w:pPr>
      <w:spacing w:after="120" w:line="480" w:lineRule="auto"/>
      <w:ind w:left="283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23">
    <w:name w:val="Основной текст с отступом 2 Знак"/>
    <w:basedOn w:val="a1"/>
    <w:link w:val="22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(2)_"/>
    <w:link w:val="210"/>
    <w:rsid w:val="00151678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0">
    <w:name w:val="Основной текст (2)1"/>
    <w:basedOn w:val="a0"/>
    <w:link w:val="24"/>
    <w:rsid w:val="00151678"/>
    <w:pPr>
      <w:shd w:val="clear" w:color="auto" w:fill="FFFFFF"/>
      <w:spacing w:before="240" w:after="240" w:line="408" w:lineRule="exact"/>
      <w:ind w:hanging="1300"/>
    </w:pPr>
    <w:rPr>
      <w:rFonts w:ascii="Times New Roman" w:eastAsiaTheme="minorHAnsi" w:hAnsi="Times New Roman"/>
      <w:b/>
      <w:bCs/>
      <w:sz w:val="23"/>
      <w:szCs w:val="23"/>
      <w:lang w:eastAsia="en-US"/>
    </w:rPr>
  </w:style>
  <w:style w:type="paragraph" w:customStyle="1" w:styleId="25">
    <w:name w:val="Основной текст (2)"/>
    <w:basedOn w:val="a0"/>
    <w:rsid w:val="00151678"/>
    <w:pPr>
      <w:shd w:val="clear" w:color="auto" w:fill="FFFFFF"/>
      <w:spacing w:before="660" w:after="180" w:line="403" w:lineRule="exact"/>
      <w:ind w:hanging="1060"/>
    </w:pPr>
    <w:rPr>
      <w:rFonts w:ascii="Times New Roman" w:eastAsia="Arial Unicode MS" w:hAnsi="Times New Roman"/>
      <w:b/>
      <w:bCs/>
    </w:rPr>
  </w:style>
  <w:style w:type="paragraph" w:styleId="26">
    <w:name w:val="Body Text 2"/>
    <w:basedOn w:val="a0"/>
    <w:link w:val="27"/>
    <w:uiPriority w:val="99"/>
    <w:rsid w:val="00151678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7">
    <w:name w:val="Основной текст 2 Знак"/>
    <w:basedOn w:val="a1"/>
    <w:link w:val="26"/>
    <w:uiPriority w:val="99"/>
    <w:rsid w:val="001516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rsid w:val="00151678"/>
    <w:rPr>
      <w:color w:val="0857A6"/>
      <w:u w:val="single"/>
    </w:rPr>
  </w:style>
  <w:style w:type="paragraph" w:styleId="ac">
    <w:name w:val="No Spacing"/>
    <w:uiPriority w:val="1"/>
    <w:qFormat/>
    <w:rsid w:val="00151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otherinfo3">
    <w:name w:val="other_info3"/>
    <w:rsid w:val="00151678"/>
    <w:rPr>
      <w:color w:val="000000"/>
      <w:sz w:val="22"/>
    </w:rPr>
  </w:style>
  <w:style w:type="paragraph" w:styleId="ad">
    <w:name w:val="Body Text Indent"/>
    <w:basedOn w:val="a0"/>
    <w:link w:val="ae"/>
    <w:uiPriority w:val="99"/>
    <w:unhideWhenUsed/>
    <w:rsid w:val="00151678"/>
    <w:pPr>
      <w:spacing w:after="120"/>
      <w:ind w:left="283"/>
    </w:pPr>
  </w:style>
  <w:style w:type="character" w:customStyle="1" w:styleId="ae">
    <w:name w:val="Основной текст с отступом Знак"/>
    <w:basedOn w:val="a1"/>
    <w:link w:val="ad"/>
    <w:uiPriority w:val="99"/>
    <w:rsid w:val="00151678"/>
    <w:rPr>
      <w:rFonts w:ascii="Calibri" w:eastAsia="Times New Roman" w:hAnsi="Calibri" w:cs="Times New Roman"/>
      <w:lang w:eastAsia="ru-RU"/>
    </w:rPr>
  </w:style>
  <w:style w:type="paragraph" w:styleId="af">
    <w:name w:val="Plain Text"/>
    <w:basedOn w:val="a0"/>
    <w:link w:val="af0"/>
    <w:rsid w:val="00151678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basedOn w:val="a1"/>
    <w:link w:val="af"/>
    <w:rsid w:val="0015167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header"/>
    <w:basedOn w:val="a0"/>
    <w:link w:val="af2"/>
    <w:uiPriority w:val="99"/>
    <w:unhideWhenUsed/>
    <w:rsid w:val="00097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0978CB"/>
    <w:rPr>
      <w:rFonts w:ascii="Calibri" w:eastAsia="Times New Roman" w:hAnsi="Calibri" w:cs="Times New Roman"/>
      <w:lang w:eastAsia="ru-RU"/>
    </w:rPr>
  </w:style>
  <w:style w:type="paragraph" w:styleId="af3">
    <w:name w:val="List Paragraph"/>
    <w:basedOn w:val="a0"/>
    <w:uiPriority w:val="34"/>
    <w:qFormat/>
    <w:rsid w:val="00630285"/>
    <w:pPr>
      <w:ind w:left="720"/>
      <w:contextualSpacing/>
    </w:pPr>
  </w:style>
  <w:style w:type="paragraph" w:styleId="af4">
    <w:name w:val="Title"/>
    <w:basedOn w:val="a0"/>
    <w:next w:val="a0"/>
    <w:link w:val="af5"/>
    <w:qFormat/>
    <w:rsid w:val="00630285"/>
    <w:pPr>
      <w:spacing w:after="0" w:line="24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af5">
    <w:name w:val="Название Знак"/>
    <w:basedOn w:val="a1"/>
    <w:link w:val="af4"/>
    <w:rsid w:val="00630285"/>
    <w:rPr>
      <w:rFonts w:ascii="Times New Roman" w:eastAsiaTheme="majorEastAsia" w:hAnsi="Times New Roman" w:cstheme="majorBidi"/>
      <w:b/>
      <w:spacing w:val="-10"/>
      <w:kern w:val="28"/>
      <w:sz w:val="28"/>
      <w:szCs w:val="56"/>
      <w:lang w:eastAsia="ru-RU"/>
    </w:rPr>
  </w:style>
  <w:style w:type="paragraph" w:styleId="af6">
    <w:name w:val="Subtitle"/>
    <w:basedOn w:val="a0"/>
    <w:next w:val="a0"/>
    <w:link w:val="af7"/>
    <w:uiPriority w:val="11"/>
    <w:qFormat/>
    <w:rsid w:val="00630285"/>
    <w:pPr>
      <w:numPr>
        <w:ilvl w:val="1"/>
      </w:numPr>
      <w:spacing w:after="160"/>
      <w:jc w:val="center"/>
    </w:pPr>
    <w:rPr>
      <w:rFonts w:ascii="Times New Roman" w:eastAsiaTheme="minorEastAsia" w:hAnsi="Times New Roman" w:cstheme="minorBidi"/>
      <w:b/>
      <w:spacing w:val="15"/>
      <w:sz w:val="28"/>
    </w:rPr>
  </w:style>
  <w:style w:type="character" w:customStyle="1" w:styleId="af7">
    <w:name w:val="Подзаголовок Знак"/>
    <w:basedOn w:val="a1"/>
    <w:link w:val="af6"/>
    <w:uiPriority w:val="11"/>
    <w:rsid w:val="00630285"/>
    <w:rPr>
      <w:rFonts w:ascii="Times New Roman" w:eastAsiaTheme="minorEastAsia" w:hAnsi="Times New Roman"/>
      <w:b/>
      <w:spacing w:val="15"/>
      <w:sz w:val="28"/>
      <w:lang w:eastAsia="ru-RU"/>
    </w:rPr>
  </w:style>
  <w:style w:type="table" w:styleId="af8">
    <w:name w:val="Table Grid"/>
    <w:basedOn w:val="a2"/>
    <w:uiPriority w:val="59"/>
    <w:rsid w:val="00802C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TOC Heading"/>
    <w:basedOn w:val="1"/>
    <w:next w:val="a0"/>
    <w:uiPriority w:val="39"/>
    <w:unhideWhenUsed/>
    <w:qFormat/>
    <w:rsid w:val="00F17D69"/>
    <w:pPr>
      <w:keepLines/>
      <w:autoSpaceDE/>
      <w:autoSpaceDN/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paragraph" w:styleId="11">
    <w:name w:val="toc 1"/>
    <w:basedOn w:val="a0"/>
    <w:next w:val="a0"/>
    <w:autoRedefine/>
    <w:uiPriority w:val="39"/>
    <w:unhideWhenUsed/>
    <w:rsid w:val="00F17D69"/>
    <w:pPr>
      <w:spacing w:after="100"/>
    </w:pPr>
  </w:style>
  <w:style w:type="paragraph" w:styleId="28">
    <w:name w:val="toc 2"/>
    <w:basedOn w:val="a0"/>
    <w:next w:val="a0"/>
    <w:autoRedefine/>
    <w:uiPriority w:val="39"/>
    <w:unhideWhenUsed/>
    <w:rsid w:val="00F17D69"/>
    <w:pPr>
      <w:spacing w:after="100" w:line="259" w:lineRule="auto"/>
      <w:ind w:left="220"/>
    </w:pPr>
    <w:rPr>
      <w:rFonts w:asciiTheme="minorHAnsi" w:eastAsiaTheme="minorEastAsia" w:hAnsiTheme="minorHAnsi"/>
    </w:rPr>
  </w:style>
  <w:style w:type="paragraph" w:styleId="31">
    <w:name w:val="toc 3"/>
    <w:basedOn w:val="a0"/>
    <w:next w:val="a0"/>
    <w:autoRedefine/>
    <w:uiPriority w:val="39"/>
    <w:unhideWhenUsed/>
    <w:rsid w:val="00F17D69"/>
    <w:pPr>
      <w:spacing w:after="100" w:line="259" w:lineRule="auto"/>
      <w:ind w:left="440"/>
    </w:pPr>
    <w:rPr>
      <w:rFonts w:asciiTheme="minorHAnsi" w:eastAsiaTheme="minorEastAsia" w:hAnsiTheme="minorHAnsi"/>
    </w:rPr>
  </w:style>
  <w:style w:type="paragraph" w:styleId="afa">
    <w:name w:val="Balloon Text"/>
    <w:basedOn w:val="a0"/>
    <w:link w:val="afb"/>
    <w:uiPriority w:val="99"/>
    <w:semiHidden/>
    <w:unhideWhenUsed/>
    <w:rsid w:val="003E6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1"/>
    <w:link w:val="afa"/>
    <w:uiPriority w:val="99"/>
    <w:semiHidden/>
    <w:rsid w:val="003E6B8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ts7">
    <w:name w:val="ts7"/>
    <w:basedOn w:val="a1"/>
    <w:rsid w:val="00C01622"/>
  </w:style>
  <w:style w:type="character" w:customStyle="1" w:styleId="ts8">
    <w:name w:val="ts8"/>
    <w:basedOn w:val="a1"/>
    <w:rsid w:val="00C01622"/>
  </w:style>
  <w:style w:type="table" w:customStyle="1" w:styleId="12">
    <w:name w:val="Сетка таблицы1"/>
    <w:basedOn w:val="a2"/>
    <w:next w:val="af8"/>
    <w:uiPriority w:val="59"/>
    <w:rsid w:val="00C37A9C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line number"/>
    <w:basedOn w:val="a1"/>
    <w:uiPriority w:val="99"/>
    <w:semiHidden/>
    <w:unhideWhenUsed/>
    <w:rsid w:val="00D4775E"/>
  </w:style>
  <w:style w:type="character" w:customStyle="1" w:styleId="20">
    <w:name w:val="Заголовок 2 Знак"/>
    <w:basedOn w:val="a1"/>
    <w:link w:val="2"/>
    <w:uiPriority w:val="9"/>
    <w:rsid w:val="004C39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4C39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4C39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4C39C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4C39CC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Bodytext">
    <w:name w:val="Body text_"/>
    <w:basedOn w:val="a1"/>
    <w:link w:val="13"/>
    <w:rsid w:val="004C39CC"/>
    <w:rPr>
      <w:sz w:val="23"/>
      <w:szCs w:val="23"/>
      <w:shd w:val="clear" w:color="auto" w:fill="FFFFFF"/>
    </w:rPr>
  </w:style>
  <w:style w:type="paragraph" w:customStyle="1" w:styleId="13">
    <w:name w:val="Основной текст1"/>
    <w:basedOn w:val="a0"/>
    <w:link w:val="Bodytext"/>
    <w:rsid w:val="004C39CC"/>
    <w:pPr>
      <w:shd w:val="clear" w:color="auto" w:fill="FFFFFF"/>
      <w:spacing w:after="0"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4">
    <w:name w:val="Основной текст Знак1"/>
    <w:basedOn w:val="a1"/>
    <w:rsid w:val="004C39C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5">
    <w:name w:val="Абзац списка1"/>
    <w:basedOn w:val="a0"/>
    <w:qFormat/>
    <w:rsid w:val="004C39CC"/>
    <w:pPr>
      <w:ind w:left="720"/>
      <w:contextualSpacing/>
    </w:pPr>
  </w:style>
  <w:style w:type="character" w:customStyle="1" w:styleId="32">
    <w:name w:val="Основной текст (3)_"/>
    <w:basedOn w:val="a1"/>
    <w:link w:val="33"/>
    <w:rsid w:val="004C39CC"/>
    <w:rPr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0"/>
    <w:link w:val="32"/>
    <w:rsid w:val="004C39CC"/>
    <w:pPr>
      <w:shd w:val="clear" w:color="auto" w:fill="FFFFFF"/>
      <w:spacing w:after="0" w:line="269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Bodytext3">
    <w:name w:val="Body text (3)_"/>
    <w:basedOn w:val="a1"/>
    <w:link w:val="Bodytext30"/>
    <w:locked/>
    <w:rsid w:val="004C39CC"/>
    <w:rPr>
      <w:sz w:val="23"/>
      <w:szCs w:val="23"/>
      <w:shd w:val="clear" w:color="auto" w:fill="FFFFFF"/>
    </w:rPr>
  </w:style>
  <w:style w:type="paragraph" w:customStyle="1" w:styleId="Bodytext30">
    <w:name w:val="Body text (3)"/>
    <w:basedOn w:val="a0"/>
    <w:link w:val="Bodytext3"/>
    <w:rsid w:val="004C39CC"/>
    <w:pPr>
      <w:shd w:val="clear" w:color="auto" w:fill="FFFFFF"/>
      <w:spacing w:after="0" w:line="269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pple-converted-space">
    <w:name w:val="apple-converted-space"/>
    <w:basedOn w:val="a1"/>
    <w:rsid w:val="004C39CC"/>
  </w:style>
  <w:style w:type="character" w:customStyle="1" w:styleId="HTML">
    <w:name w:val="Стандартный HTML Знак"/>
    <w:basedOn w:val="a1"/>
    <w:link w:val="HTML0"/>
    <w:uiPriority w:val="99"/>
    <w:semiHidden/>
    <w:rsid w:val="004C39C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0"/>
    <w:link w:val="HTML"/>
    <w:uiPriority w:val="99"/>
    <w:semiHidden/>
    <w:unhideWhenUsed/>
    <w:rsid w:val="004C39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1"/>
    <w:basedOn w:val="a1"/>
    <w:uiPriority w:val="99"/>
    <w:semiHidden/>
    <w:rsid w:val="004C39CC"/>
    <w:rPr>
      <w:rFonts w:ascii="Consolas" w:eastAsia="Times New Roman" w:hAnsi="Consolas" w:cs="Consolas"/>
      <w:sz w:val="20"/>
      <w:szCs w:val="20"/>
      <w:lang w:eastAsia="ru-RU"/>
    </w:rPr>
  </w:style>
  <w:style w:type="paragraph" w:customStyle="1" w:styleId="head">
    <w:name w:val="head"/>
    <w:basedOn w:val="a0"/>
    <w:rsid w:val="004C39CC"/>
    <w:pPr>
      <w:pBdr>
        <w:top w:val="single" w:sz="6" w:space="0" w:color="FFFFFF"/>
        <w:bottom w:val="single" w:sz="6" w:space="0" w:color="FFFFFF"/>
      </w:pBdr>
      <w:shd w:val="clear" w:color="auto" w:fill="ABBBD8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zagol">
    <w:name w:val="zagol"/>
    <w:basedOn w:val="a0"/>
    <w:rsid w:val="004C39CC"/>
    <w:pPr>
      <w:spacing w:after="0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searchb">
    <w:name w:val="search_b"/>
    <w:basedOn w:val="a0"/>
    <w:rsid w:val="004C39CC"/>
    <w:pPr>
      <w:shd w:val="clear" w:color="auto" w:fill="D49545"/>
      <w:spacing w:before="60" w:after="30" w:line="240" w:lineRule="auto"/>
      <w:jc w:val="center"/>
    </w:pPr>
    <w:rPr>
      <w:rFonts w:ascii="Verdana" w:hAnsi="Verdana"/>
      <w:b/>
      <w:bCs/>
      <w:color w:val="333333"/>
      <w:sz w:val="20"/>
      <w:szCs w:val="20"/>
    </w:rPr>
  </w:style>
  <w:style w:type="paragraph" w:customStyle="1" w:styleId="searcht">
    <w:name w:val="search_t"/>
    <w:basedOn w:val="a0"/>
    <w:rsid w:val="004C39CC"/>
    <w:pPr>
      <w:spacing w:before="30" w:after="30" w:line="240" w:lineRule="auto"/>
    </w:pPr>
    <w:rPr>
      <w:rFonts w:ascii="Verdana" w:hAnsi="Verdana"/>
      <w:sz w:val="20"/>
      <w:szCs w:val="20"/>
    </w:rPr>
  </w:style>
  <w:style w:type="paragraph" w:customStyle="1" w:styleId="pagenamediv">
    <w:name w:val="pagename_div"/>
    <w:basedOn w:val="a0"/>
    <w:rsid w:val="004C39CC"/>
    <w:pPr>
      <w:pBdr>
        <w:left w:val="single" w:sz="12" w:space="23" w:color="89D672"/>
        <w:bottom w:val="single" w:sz="12" w:space="5" w:color="F0FAED"/>
      </w:pBdr>
      <w:shd w:val="clear" w:color="auto" w:fill="A1DD8F"/>
      <w:spacing w:before="30" w:after="30" w:line="240" w:lineRule="auto"/>
    </w:pPr>
    <w:rPr>
      <w:rFonts w:ascii="Times New Roman" w:hAnsi="Times New Roman"/>
      <w:color w:val="395531"/>
      <w:sz w:val="30"/>
      <w:szCs w:val="30"/>
    </w:rPr>
  </w:style>
  <w:style w:type="paragraph" w:customStyle="1" w:styleId="menulinevert">
    <w:name w:val="menu_line_vert"/>
    <w:basedOn w:val="a0"/>
    <w:rsid w:val="004C39CC"/>
    <w:pPr>
      <w:spacing w:before="30" w:after="30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menulinevert2">
    <w:name w:val="menu_line_vert2"/>
    <w:basedOn w:val="a0"/>
    <w:rsid w:val="004C39CC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logo">
    <w:name w:val="logo"/>
    <w:basedOn w:val="a0"/>
    <w:rsid w:val="004C39CC"/>
    <w:pPr>
      <w:spacing w:before="30" w:after="30" w:line="240" w:lineRule="auto"/>
      <w:textAlignment w:val="bottom"/>
    </w:pPr>
    <w:rPr>
      <w:rFonts w:ascii="Times New Roman" w:hAnsi="Times New Roman"/>
      <w:sz w:val="20"/>
      <w:szCs w:val="20"/>
    </w:rPr>
  </w:style>
  <w:style w:type="paragraph" w:customStyle="1" w:styleId="text">
    <w:name w:val="text"/>
    <w:basedOn w:val="a0"/>
    <w:rsid w:val="004C39CC"/>
    <w:pPr>
      <w:spacing w:before="30" w:after="30" w:line="240" w:lineRule="auto"/>
      <w:ind w:left="30" w:right="30"/>
    </w:pPr>
    <w:rPr>
      <w:rFonts w:ascii="Times New Roman" w:hAnsi="Times New Roman"/>
      <w:sz w:val="20"/>
      <w:szCs w:val="20"/>
    </w:rPr>
  </w:style>
  <w:style w:type="paragraph" w:customStyle="1" w:styleId="fotopic">
    <w:name w:val="foto_pic"/>
    <w:basedOn w:val="a0"/>
    <w:rsid w:val="004C39CC"/>
    <w:pPr>
      <w:pBdr>
        <w:top w:val="single" w:sz="6" w:space="0" w:color="2F467B"/>
        <w:left w:val="single" w:sz="6" w:space="0" w:color="2F467B"/>
        <w:bottom w:val="single" w:sz="6" w:space="0" w:color="2F467B"/>
        <w:right w:val="single" w:sz="6" w:space="0" w:color="2F467B"/>
      </w:pBdr>
      <w:shd w:val="clear" w:color="auto" w:fill="A1DD8F"/>
      <w:spacing w:before="30" w:after="30" w:line="240" w:lineRule="auto"/>
      <w:ind w:left="30" w:right="30"/>
      <w:textAlignment w:val="center"/>
    </w:pPr>
    <w:rPr>
      <w:rFonts w:ascii="Times New Roman" w:hAnsi="Times New Roman"/>
      <w:sz w:val="20"/>
      <w:szCs w:val="20"/>
    </w:rPr>
  </w:style>
  <w:style w:type="paragraph" w:customStyle="1" w:styleId="fotogor">
    <w:name w:val="foto_gor"/>
    <w:basedOn w:val="a0"/>
    <w:rsid w:val="004C39CC"/>
    <w:pPr>
      <w:spacing w:before="30" w:after="30" w:line="240" w:lineRule="auto"/>
      <w:ind w:left="30" w:right="30"/>
    </w:pPr>
    <w:rPr>
      <w:rFonts w:ascii="Times New Roman" w:hAnsi="Times New Roman"/>
      <w:sz w:val="20"/>
      <w:szCs w:val="20"/>
    </w:rPr>
  </w:style>
  <w:style w:type="paragraph" w:customStyle="1" w:styleId="fototext">
    <w:name w:val="foto_text"/>
    <w:basedOn w:val="a0"/>
    <w:rsid w:val="004C39CC"/>
    <w:pPr>
      <w:spacing w:before="30" w:after="30" w:line="240" w:lineRule="auto"/>
      <w:ind w:left="75"/>
    </w:pPr>
    <w:rPr>
      <w:rFonts w:ascii="Times New Roman" w:hAnsi="Times New Roman"/>
      <w:sz w:val="20"/>
      <w:szCs w:val="20"/>
    </w:rPr>
  </w:style>
  <w:style w:type="paragraph" w:customStyle="1" w:styleId="col1">
    <w:name w:val="col1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1sel">
    <w:name w:val="col1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1click">
    <w:name w:val="col1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">
    <w:name w:val="col2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19D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sel">
    <w:name w:val="col2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ED86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click">
    <w:name w:val="col2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3">
    <w:name w:val="col3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col3sel">
    <w:name w:val="col3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col3click">
    <w:name w:val="col3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">
    <w:name w:val="col4"/>
    <w:basedOn w:val="a0"/>
    <w:rsid w:val="004C39CC"/>
    <w:pPr>
      <w:pBdr>
        <w:top w:val="dotted" w:sz="6" w:space="0" w:color="auto"/>
        <w:left w:val="dotted" w:sz="6" w:space="0" w:color="auto"/>
        <w:bottom w:val="dotted" w:sz="6" w:space="0" w:color="auto"/>
        <w:right w:val="dotted" w:sz="6" w:space="0" w:color="auto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sel">
    <w:name w:val="col4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click">
    <w:name w:val="col4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block">
    <w:name w:val="block"/>
    <w:basedOn w:val="a0"/>
    <w:rsid w:val="004C39C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FFB0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blockselect">
    <w:name w:val="block_select"/>
    <w:basedOn w:val="a0"/>
    <w:rsid w:val="004C39C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E38C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freetab">
    <w:name w:val="freetab"/>
    <w:basedOn w:val="a0"/>
    <w:rsid w:val="004C39CC"/>
    <w:pPr>
      <w:pBdr>
        <w:top w:val="dashed" w:sz="6" w:space="0" w:color="8B8B8B"/>
        <w:left w:val="dashed" w:sz="6" w:space="0" w:color="8B8B8B"/>
        <w:bottom w:val="dashed" w:sz="6" w:space="0" w:color="8B8B8B"/>
        <w:right w:val="dashed" w:sz="6" w:space="0" w:color="8B8B8B"/>
      </w:pBdr>
      <w:spacing w:before="30" w:after="30" w:line="240" w:lineRule="auto"/>
    </w:pPr>
    <w:rPr>
      <w:rFonts w:ascii="Times New Roman" w:hAnsi="Times New Roman"/>
      <w:sz w:val="20"/>
      <w:szCs w:val="20"/>
    </w:rPr>
  </w:style>
  <w:style w:type="numbering" w:customStyle="1" w:styleId="16">
    <w:name w:val="Нет списка1"/>
    <w:next w:val="a3"/>
    <w:uiPriority w:val="99"/>
    <w:semiHidden/>
    <w:unhideWhenUsed/>
    <w:rsid w:val="004C39CC"/>
  </w:style>
  <w:style w:type="table" w:customStyle="1" w:styleId="29">
    <w:name w:val="Сетка таблицы2"/>
    <w:basedOn w:val="a2"/>
    <w:next w:val="af8"/>
    <w:uiPriority w:val="59"/>
    <w:rsid w:val="004C39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1"/>
    <w:link w:val="Bodytext20"/>
    <w:locked/>
    <w:rsid w:val="004C39CC"/>
    <w:rPr>
      <w:sz w:val="23"/>
      <w:szCs w:val="23"/>
      <w:shd w:val="clear" w:color="auto" w:fill="FFFFFF"/>
    </w:rPr>
  </w:style>
  <w:style w:type="paragraph" w:customStyle="1" w:styleId="Bodytext20">
    <w:name w:val="Body text (2)"/>
    <w:basedOn w:val="a0"/>
    <w:link w:val="Bodytext2"/>
    <w:rsid w:val="004C39CC"/>
    <w:pPr>
      <w:shd w:val="clear" w:color="auto" w:fill="FFFFFF"/>
      <w:spacing w:before="660" w:after="660" w:line="408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d">
    <w:name w:val="FollowedHyperlink"/>
    <w:basedOn w:val="a1"/>
    <w:uiPriority w:val="99"/>
    <w:semiHidden/>
    <w:unhideWhenUsed/>
    <w:rsid w:val="004C39CC"/>
    <w:rPr>
      <w:color w:val="954F72" w:themeColor="followedHyperlink"/>
      <w:u w:val="single"/>
    </w:rPr>
  </w:style>
  <w:style w:type="paragraph" w:customStyle="1" w:styleId="c25">
    <w:name w:val="c25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4">
    <w:name w:val="c34"/>
    <w:basedOn w:val="a1"/>
    <w:rsid w:val="00A56B7C"/>
  </w:style>
  <w:style w:type="paragraph" w:customStyle="1" w:styleId="c85">
    <w:name w:val="c85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1"/>
    <w:rsid w:val="00A56B7C"/>
  </w:style>
  <w:style w:type="paragraph" w:customStyle="1" w:styleId="c83">
    <w:name w:val="c83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">
    <w:name w:val="c8"/>
    <w:basedOn w:val="a1"/>
    <w:rsid w:val="00A56B7C"/>
  </w:style>
  <w:style w:type="paragraph" w:customStyle="1" w:styleId="afe">
    <w:name w:val="Текст_Без отступа"/>
    <w:basedOn w:val="aff"/>
    <w:uiPriority w:val="2"/>
    <w:qFormat/>
    <w:rsid w:val="001466EA"/>
    <w:pPr>
      <w:ind w:firstLine="0"/>
    </w:pPr>
  </w:style>
  <w:style w:type="paragraph" w:customStyle="1" w:styleId="aff">
    <w:name w:val="Текст_Абзац"/>
    <w:uiPriority w:val="2"/>
    <w:qFormat/>
    <w:rsid w:val="001466EA"/>
    <w:pPr>
      <w:spacing w:after="120" w:line="240" w:lineRule="auto"/>
      <w:ind w:firstLine="340"/>
      <w:contextualSpacing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f0">
    <w:name w:val="СМ_заголовок"/>
    <w:basedOn w:val="afe"/>
    <w:uiPriority w:val="1"/>
    <w:qFormat/>
    <w:rsid w:val="001466EA"/>
    <w:rPr>
      <w:i/>
      <w:u w:val="single"/>
    </w:rPr>
  </w:style>
  <w:style w:type="paragraph" w:customStyle="1" w:styleId="-">
    <w:name w:val="Текст-Центр"/>
    <w:basedOn w:val="afe"/>
    <w:uiPriority w:val="2"/>
    <w:qFormat/>
    <w:rsid w:val="001466EA"/>
    <w:pPr>
      <w:jc w:val="center"/>
    </w:pPr>
  </w:style>
  <w:style w:type="paragraph" w:customStyle="1" w:styleId="aff1">
    <w:name w:val="Ответ_Центр"/>
    <w:basedOn w:val="a0"/>
    <w:qFormat/>
    <w:rsid w:val="001466EA"/>
    <w:pPr>
      <w:spacing w:after="6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aff2">
    <w:name w:val="Вопрос"/>
    <w:link w:val="aff3"/>
    <w:qFormat/>
    <w:rsid w:val="001466EA"/>
    <w:pPr>
      <w:keepNext/>
      <w:spacing w:before="120" w:after="120" w:line="240" w:lineRule="auto"/>
      <w:ind w:left="113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f3">
    <w:name w:val="Вопрос Знак"/>
    <w:link w:val="aff2"/>
    <w:rsid w:val="001466E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">
    <w:name w:val="Текст_Маркер"/>
    <w:uiPriority w:val="2"/>
    <w:qFormat/>
    <w:rsid w:val="001466EA"/>
    <w:pPr>
      <w:numPr>
        <w:numId w:val="4"/>
      </w:numPr>
      <w:tabs>
        <w:tab w:val="left" w:pos="680"/>
      </w:tabs>
      <w:spacing w:after="12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f4">
    <w:name w:val="СМ"/>
    <w:basedOn w:val="a0"/>
    <w:qFormat/>
    <w:rsid w:val="001466EA"/>
    <w:pPr>
      <w:spacing w:after="120"/>
      <w:ind w:firstLine="709"/>
      <w:jc w:val="both"/>
    </w:pPr>
    <w:rPr>
      <w:rFonts w:ascii="Times New Roman" w:hAnsi="Times New Roman"/>
      <w:sz w:val="24"/>
      <w:szCs w:val="28"/>
    </w:rPr>
  </w:style>
  <w:style w:type="paragraph" w:customStyle="1" w:styleId="c149">
    <w:name w:val="c149"/>
    <w:basedOn w:val="a0"/>
    <w:rsid w:val="00C715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41">
    <w:name w:val="Сетка таблицы4"/>
    <w:basedOn w:val="a2"/>
    <w:next w:val="af8"/>
    <w:uiPriority w:val="59"/>
    <w:rsid w:val="007F1FB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uiPriority w:val="99"/>
    <w:rsid w:val="0034284C"/>
    <w:rPr>
      <w:rFonts w:ascii="Times New Roman" w:hAnsi="Times New Roman" w:cs="Times New Roman"/>
      <w:sz w:val="22"/>
      <w:szCs w:val="22"/>
    </w:rPr>
  </w:style>
  <w:style w:type="paragraph" w:customStyle="1" w:styleId="FR3">
    <w:name w:val="FR3"/>
    <w:rsid w:val="0034284C"/>
    <w:pPr>
      <w:widowControl w:val="0"/>
      <w:autoSpaceDE w:val="0"/>
      <w:autoSpaceDN w:val="0"/>
      <w:adjustRightInd w:val="0"/>
      <w:spacing w:after="0" w:line="300" w:lineRule="auto"/>
      <w:ind w:left="40" w:firstLine="680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2a">
    <w:name w:val="Нет списка2"/>
    <w:next w:val="a3"/>
    <w:uiPriority w:val="99"/>
    <w:semiHidden/>
    <w:unhideWhenUsed/>
    <w:rsid w:val="001D2892"/>
  </w:style>
  <w:style w:type="paragraph" w:customStyle="1" w:styleId="msonormal0">
    <w:name w:val="msonormal"/>
    <w:basedOn w:val="a0"/>
    <w:rsid w:val="001D28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5">
    <w:name w:val="Strong"/>
    <w:basedOn w:val="a1"/>
    <w:uiPriority w:val="22"/>
    <w:qFormat/>
    <w:rsid w:val="004822BE"/>
    <w:rPr>
      <w:b/>
      <w:bCs/>
    </w:rPr>
  </w:style>
  <w:style w:type="character" w:customStyle="1" w:styleId="FontStyle18">
    <w:name w:val="Font Style18"/>
    <w:basedOn w:val="a1"/>
    <w:uiPriority w:val="99"/>
    <w:rsid w:val="00E9549E"/>
    <w:rPr>
      <w:rFonts w:ascii="Times New Roman" w:hAnsi="Times New Roman" w:cs="Times New Roman" w:hint="default"/>
      <w:spacing w:val="-10"/>
      <w:sz w:val="26"/>
      <w:szCs w:val="26"/>
    </w:rPr>
  </w:style>
  <w:style w:type="paragraph" w:customStyle="1" w:styleId="Style14">
    <w:name w:val="Style14"/>
    <w:basedOn w:val="a0"/>
    <w:uiPriority w:val="99"/>
    <w:rsid w:val="00E954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6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59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9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1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6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6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0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</w:divsChild>
    </w:div>
    <w:div w:id="128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15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5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49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2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535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5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44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57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97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147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47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17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208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82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602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860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11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01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794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354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91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00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e.lanbook.com/book/123673" TargetMode="External"/><Relationship Id="rId18" Type="http://schemas.openxmlformats.org/officeDocument/2006/relationships/hyperlink" Target="http://knowledge.allbest.ru/radio/2c0a65635b3ad68a4d53a88421216c27_0.html" TargetMode="External"/><Relationship Id="rId26" Type="http://schemas.openxmlformats.org/officeDocument/2006/relationships/hyperlink" Target="http://knowledge.allbest.ru/radio/2c0a65635b3ad68a4d53a88421216c27_0.html" TargetMode="External"/><Relationship Id="rId39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hyperlink" Target="https://e.lanbook.com/book/123673" TargetMode="External"/><Relationship Id="rId34" Type="http://schemas.openxmlformats.org/officeDocument/2006/relationships/oleObject" Target="embeddings/oleObject3.bin"/><Relationship Id="rId42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://www.payalniki.ru/index.php?act=Page&amp;Id=9" TargetMode="External"/><Relationship Id="rId25" Type="http://schemas.openxmlformats.org/officeDocument/2006/relationships/hyperlink" Target="http://www.payalniki.ru/index.php?act=Page&amp;Id=9" TargetMode="External"/><Relationship Id="rId33" Type="http://schemas.openxmlformats.org/officeDocument/2006/relationships/image" Target="media/image4.wmf"/><Relationship Id="rId38" Type="http://schemas.openxmlformats.org/officeDocument/2006/relationships/image" Target="media/image8.wmf"/><Relationship Id="rId2" Type="http://schemas.openxmlformats.org/officeDocument/2006/relationships/numbering" Target="numbering.xml"/><Relationship Id="rId16" Type="http://schemas.openxmlformats.org/officeDocument/2006/relationships/hyperlink" Target="http://www.protehnology.ru/page/ochistiteli_i_otmyvochnye_zhidkosti" TargetMode="External"/><Relationship Id="rId20" Type="http://schemas.openxmlformats.org/officeDocument/2006/relationships/hyperlink" Target="http://www.coolreferat.com/" TargetMode="External"/><Relationship Id="rId29" Type="http://schemas.openxmlformats.org/officeDocument/2006/relationships/image" Target="media/image2.png"/><Relationship Id="rId41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://www.protehnology.ru/page/ochistiteli_i_otmyvochnye_zhidkosti" TargetMode="External"/><Relationship Id="rId32" Type="http://schemas.openxmlformats.org/officeDocument/2006/relationships/oleObject" Target="embeddings/oleObject2.bin"/><Relationship Id="rId37" Type="http://schemas.openxmlformats.org/officeDocument/2006/relationships/image" Target="media/image7.wmf"/><Relationship Id="rId40" Type="http://schemas.openxmlformats.org/officeDocument/2006/relationships/image" Target="media/image10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razvitie-pu.ru/?page_id=541" TargetMode="External"/><Relationship Id="rId23" Type="http://schemas.openxmlformats.org/officeDocument/2006/relationships/hyperlink" Target="http://razvitie-pu.ru/?page_id=541" TargetMode="External"/><Relationship Id="rId28" Type="http://schemas.openxmlformats.org/officeDocument/2006/relationships/hyperlink" Target="http://www.coolreferat.com/" TargetMode="External"/><Relationship Id="rId36" Type="http://schemas.openxmlformats.org/officeDocument/2006/relationships/image" Target="media/image6.wmf"/><Relationship Id="rId10" Type="http://schemas.openxmlformats.org/officeDocument/2006/relationships/footer" Target="footer2.xml"/><Relationship Id="rId19" Type="http://schemas.openxmlformats.org/officeDocument/2006/relationships/hyperlink" Target="http://www.siplace.ru/catalog/index.html" TargetMode="External"/><Relationship Id="rId31" Type="http://schemas.openxmlformats.org/officeDocument/2006/relationships/image" Target="media/image3.wmf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inmanus.3dn.ru/publ/spravochniki/ehl_spravochniki/kratkij_spravochnik_po_provodam/8-1-0-155" TargetMode="External"/><Relationship Id="rId22" Type="http://schemas.openxmlformats.org/officeDocument/2006/relationships/hyperlink" Target="http://inmanus.3dn.ru/publ/spravochniki/ehl_spravochniki/kratkij_spravochnik_po_provodam/8-1-0-155" TargetMode="External"/><Relationship Id="rId27" Type="http://schemas.openxmlformats.org/officeDocument/2006/relationships/hyperlink" Target="http://www.siplace.ru/catalog/index.html" TargetMode="External"/><Relationship Id="rId30" Type="http://schemas.openxmlformats.org/officeDocument/2006/relationships/oleObject" Target="embeddings/oleObject1.bin"/><Relationship Id="rId35" Type="http://schemas.openxmlformats.org/officeDocument/2006/relationships/image" Target="media/image5.wmf"/><Relationship Id="rId43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74BAE-4030-4C0E-9294-8998A5D2F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59</Pages>
  <Words>11625</Words>
  <Characters>66264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</cp:lastModifiedBy>
  <cp:revision>16</cp:revision>
  <cp:lastPrinted>2026-05-04T10:12:00Z</cp:lastPrinted>
  <dcterms:created xsi:type="dcterms:W3CDTF">2026-06-04T06:24:00Z</dcterms:created>
  <dcterms:modified xsi:type="dcterms:W3CDTF">2026-06-04T10:21:00Z</dcterms:modified>
</cp:coreProperties>
</file>