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420EF" w14:textId="47E38A81" w:rsidR="00E46F52" w:rsidRDefault="00E46F52" w:rsidP="00C9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 w:rsidRPr="00E46F52">
        <w:rPr>
          <w:rFonts w:ascii="Times New Roman" w:hAnsi="Times New Roman"/>
          <w:caps/>
          <w:noProof/>
          <w:sz w:val="24"/>
          <w:szCs w:val="24"/>
        </w:rPr>
        <w:drawing>
          <wp:inline distT="0" distB="0" distL="0" distR="0" wp14:anchorId="7D32AF9A" wp14:editId="028A42B1">
            <wp:extent cx="6480070" cy="9547584"/>
            <wp:effectExtent l="0" t="0" r="0" b="0"/>
            <wp:docPr id="5" name="Рисунок 5" descr="C:\Users\Адм\Desktop\Токарь повышение квалифик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Токарь повышение квалификац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825" cy="9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F721B" w14:textId="0073B0B6" w:rsidR="00602AC6" w:rsidRDefault="00602AC6" w:rsidP="00602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bookmarkStart w:id="0" w:name="_GoBack"/>
      <w:bookmarkEnd w:id="0"/>
      <w:r>
        <w:rPr>
          <w:lang w:val="ru-RU" w:eastAsia="ru-RU"/>
        </w:rPr>
        <w:lastRenderedPageBreak/>
        <w:t xml:space="preserve">Автор: </w:t>
      </w:r>
    </w:p>
    <w:p w14:paraId="45B962D4" w14:textId="77777777" w:rsidR="00602AC6" w:rsidRDefault="00602AC6" w:rsidP="00602AC6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>
        <w:rPr>
          <w:lang w:val="ru-RU" w:eastAsia="ru-RU"/>
        </w:rPr>
        <w:t>Д.Ф. Точков, преподаватель специальных дисциплин ГБПОУ СПТ им.Б.Г.Музрукова</w:t>
      </w:r>
    </w:p>
    <w:p w14:paraId="741143DE" w14:textId="77777777" w:rsidR="00602AC6" w:rsidRDefault="00602AC6" w:rsidP="00602AC6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5658838" w14:textId="77777777"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327ADD4" w14:textId="77777777"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4445D8F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DC5EBA0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CED2733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105B3B5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2CBFAFA" w14:textId="77777777"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6680297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F38366B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A8C7F5D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AFEDA1E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E0287BD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21E4B82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F4378A3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A78112E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B37F73D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D14BDB8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FBF1E86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202DCFC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2E49561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64357F3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091B11D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04479FA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E0860DC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278A71F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9B029E0" w14:textId="77777777" w:rsidR="00602AC6" w:rsidRDefault="00602AC6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6435982" w14:textId="77777777"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0CD8F9D" w14:textId="77777777"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14:paraId="490B6D80" w14:textId="77777777"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14:paraId="56749DD1" w14:textId="77777777" w:rsidR="008F5DF9" w:rsidRPr="006E6E2E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6E6E2E" w14:paraId="1832A0C6" w14:textId="77777777" w:rsidTr="00D50AE6">
        <w:trPr>
          <w:trHeight w:val="801"/>
        </w:trPr>
        <w:tc>
          <w:tcPr>
            <w:tcW w:w="8931" w:type="dxa"/>
          </w:tcPr>
          <w:p w14:paraId="52D73E5B" w14:textId="77777777" w:rsidR="009C6780" w:rsidRPr="006E6E2E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6E6E2E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6E6E2E">
              <w:rPr>
                <w:b/>
                <w:lang w:val="ru-RU" w:eastAsia="ru-RU"/>
              </w:rPr>
              <w:t xml:space="preserve">ХАРАКТЕРИСТИКА </w:t>
            </w:r>
            <w:r w:rsidR="008F5DF9" w:rsidRPr="006E6E2E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6E6E2E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26800453" w14:textId="77777777" w:rsidR="008F5DF9" w:rsidRPr="006E6E2E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6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6E6E2E" w14:paraId="6DB1327B" w14:textId="77777777" w:rsidTr="006F55B9">
        <w:trPr>
          <w:trHeight w:val="720"/>
        </w:trPr>
        <w:tc>
          <w:tcPr>
            <w:tcW w:w="8931" w:type="dxa"/>
          </w:tcPr>
          <w:p w14:paraId="694E7D61" w14:textId="77777777" w:rsidR="008F5DF9" w:rsidRPr="006E6E2E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E6E2E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6E6E2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6E6E2E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14:paraId="032CEDF3" w14:textId="3E646CBB" w:rsidR="008F5DF9" w:rsidRPr="006E6E2E" w:rsidRDefault="00D63D2D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995F3D" w:rsidRPr="006E6E2E" w14:paraId="104AB1AB" w14:textId="77777777" w:rsidTr="006F55B9">
        <w:trPr>
          <w:trHeight w:val="701"/>
        </w:trPr>
        <w:tc>
          <w:tcPr>
            <w:tcW w:w="8931" w:type="dxa"/>
          </w:tcPr>
          <w:p w14:paraId="41EA8329" w14:textId="77777777" w:rsidR="00E40937" w:rsidRPr="006E6E2E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6E6E2E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14:paraId="5CB68AA5" w14:textId="77777777" w:rsidR="006F55B9" w:rsidRPr="006E6E2E" w:rsidRDefault="006F55B9" w:rsidP="006F55B9">
            <w:pPr>
              <w:pStyle w:val="af3"/>
              <w:ind w:left="39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61F1B21B" w14:textId="671C8D7A" w:rsidR="008F5DF9" w:rsidRPr="006E6E2E" w:rsidRDefault="00D63D2D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77F54" w:rsidRPr="006E6E2E" w14:paraId="6F03F5E5" w14:textId="77777777" w:rsidTr="006F55B9">
        <w:trPr>
          <w:trHeight w:val="692"/>
        </w:trPr>
        <w:tc>
          <w:tcPr>
            <w:tcW w:w="8931" w:type="dxa"/>
            <w:hideMark/>
          </w:tcPr>
          <w:p w14:paraId="1C8EAA44" w14:textId="77777777" w:rsidR="008F5DF9" w:rsidRPr="006E6E2E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6E6E2E">
              <w:rPr>
                <w:b/>
                <w:lang w:val="ru-RU" w:eastAsia="ru-RU"/>
              </w:rPr>
              <w:t>4. </w:t>
            </w:r>
            <w:r w:rsidR="006F55B9" w:rsidRPr="006E6E2E">
              <w:rPr>
                <w:b/>
                <w:lang w:val="ru-RU" w:eastAsia="ru-RU"/>
              </w:rPr>
              <w:t>ОЦЕНКА КАЧЕСТВА ОСВОЕНИЯ ПРОГРАММЫ</w:t>
            </w:r>
            <w:r w:rsidRPr="006E6E2E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2826AE93" w14:textId="78C993E4" w:rsidR="008F5DF9" w:rsidRPr="006E6E2E" w:rsidRDefault="00D63D2D" w:rsidP="00D27B4C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177F54" w:rsidRPr="00C363CA" w14:paraId="07DF9574" w14:textId="77777777" w:rsidTr="006F55B9">
        <w:trPr>
          <w:trHeight w:val="80"/>
        </w:trPr>
        <w:tc>
          <w:tcPr>
            <w:tcW w:w="8931" w:type="dxa"/>
          </w:tcPr>
          <w:p w14:paraId="05FD50C0" w14:textId="77777777"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14:paraId="620F8148" w14:textId="77777777" w:rsidR="003C0A95" w:rsidRPr="00560603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754501" w14:textId="77777777"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58E5043D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4E07FEF" w14:textId="77777777"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98E39F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14:paraId="6B60FE89" w14:textId="77777777"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14:paraId="0311BB52" w14:textId="77777777"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14:paraId="5A4BDB7B" w14:textId="77777777" w:rsidR="00ED2B43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</w:p>
    <w:p w14:paraId="2B2FDB59" w14:textId="2A19EE0A" w:rsidR="008E0189" w:rsidRPr="008E0189" w:rsidRDefault="00F77972" w:rsidP="0012730B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77972">
        <w:rPr>
          <w:rFonts w:ascii="Times New Roman" w:hAnsi="Times New Roman"/>
          <w:sz w:val="24"/>
          <w:szCs w:val="24"/>
        </w:rPr>
        <w:t>19149 Т</w:t>
      </w:r>
      <w:r>
        <w:rPr>
          <w:rFonts w:ascii="Times New Roman" w:hAnsi="Times New Roman"/>
          <w:sz w:val="24"/>
          <w:szCs w:val="24"/>
        </w:rPr>
        <w:t>окарь</w:t>
      </w:r>
      <w:r w:rsidR="0012730B">
        <w:rPr>
          <w:rFonts w:ascii="Times New Roman" w:hAnsi="Times New Roman"/>
          <w:sz w:val="24"/>
          <w:szCs w:val="24"/>
        </w:rPr>
        <w:t xml:space="preserve">, </w:t>
      </w:r>
      <w:r w:rsidR="0012730B" w:rsidRPr="001E2ECC">
        <w:rPr>
          <w:rFonts w:ascii="Times New Roman" w:hAnsi="Times New Roman"/>
          <w:sz w:val="24"/>
          <w:szCs w:val="24"/>
        </w:rPr>
        <w:t>из числа лиц, имеющих профессию</w:t>
      </w:r>
      <w:r w:rsidR="0012730B">
        <w:rPr>
          <w:rFonts w:ascii="Times New Roman" w:hAnsi="Times New Roman"/>
          <w:sz w:val="24"/>
          <w:szCs w:val="24"/>
        </w:rPr>
        <w:t xml:space="preserve"> </w:t>
      </w:r>
      <w:r w:rsidR="0012730B" w:rsidRPr="001E2ECC">
        <w:rPr>
          <w:rFonts w:ascii="Times New Roman" w:hAnsi="Times New Roman"/>
          <w:sz w:val="24"/>
          <w:szCs w:val="24"/>
        </w:rPr>
        <w:t>рабочего «</w:t>
      </w:r>
      <w:r w:rsidR="0012730B">
        <w:rPr>
          <w:rFonts w:ascii="Times New Roman" w:hAnsi="Times New Roman"/>
          <w:sz w:val="24"/>
          <w:szCs w:val="24"/>
        </w:rPr>
        <w:t>Токарь</w:t>
      </w:r>
      <w:r w:rsidR="0012730B" w:rsidRPr="001E2ECC">
        <w:rPr>
          <w:rFonts w:ascii="Times New Roman" w:hAnsi="Times New Roman"/>
          <w:sz w:val="24"/>
          <w:szCs w:val="24"/>
        </w:rPr>
        <w:t>» 3-го разряда для выполнения технологических операций (трудовых действий)</w:t>
      </w:r>
      <w:r w:rsidR="0012730B">
        <w:rPr>
          <w:rFonts w:ascii="Times New Roman" w:hAnsi="Times New Roman"/>
          <w:sz w:val="24"/>
          <w:szCs w:val="24"/>
        </w:rPr>
        <w:t xml:space="preserve"> </w:t>
      </w:r>
      <w:r w:rsidR="0012730B" w:rsidRPr="001E2ECC">
        <w:rPr>
          <w:rFonts w:ascii="Times New Roman" w:hAnsi="Times New Roman"/>
          <w:sz w:val="24"/>
          <w:szCs w:val="24"/>
        </w:rPr>
        <w:t>согласно установленных квалификационных требований с учетом вида профессиональной</w:t>
      </w:r>
      <w:r w:rsidR="0012730B">
        <w:rPr>
          <w:rFonts w:ascii="Times New Roman" w:hAnsi="Times New Roman"/>
          <w:sz w:val="24"/>
          <w:szCs w:val="24"/>
        </w:rPr>
        <w:t xml:space="preserve"> </w:t>
      </w:r>
      <w:r w:rsidR="0012730B" w:rsidRPr="001E2ECC">
        <w:rPr>
          <w:rFonts w:ascii="Times New Roman" w:hAnsi="Times New Roman"/>
          <w:sz w:val="24"/>
          <w:szCs w:val="24"/>
        </w:rPr>
        <w:t>деятельности</w:t>
      </w:r>
    </w:p>
    <w:p w14:paraId="65FEB1C2" w14:textId="1BADC8AE"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F77972">
        <w:rPr>
          <w:rFonts w:ascii="Times New Roman" w:hAnsi="Times New Roman"/>
          <w:sz w:val="24"/>
          <w:szCs w:val="24"/>
        </w:rPr>
        <w:t>т</w:t>
      </w:r>
      <w:r w:rsidR="00F77972" w:rsidRPr="00F77972">
        <w:rPr>
          <w:rFonts w:ascii="Times New Roman" w:hAnsi="Times New Roman"/>
          <w:sz w:val="24"/>
          <w:szCs w:val="24"/>
        </w:rPr>
        <w:t>окарь</w:t>
      </w:r>
      <w:r w:rsidR="00F77972">
        <w:rPr>
          <w:rFonts w:ascii="Times New Roman" w:hAnsi="Times New Roman"/>
          <w:sz w:val="24"/>
          <w:szCs w:val="24"/>
        </w:rPr>
        <w:t xml:space="preserve"> </w:t>
      </w:r>
      <w:r w:rsidR="0012730B">
        <w:rPr>
          <w:rFonts w:ascii="Times New Roman" w:hAnsi="Times New Roman"/>
          <w:sz w:val="24"/>
          <w:szCs w:val="24"/>
        </w:rPr>
        <w:t>4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14:paraId="76F643CD" w14:textId="77777777"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14:paraId="076A071E" w14:textId="77777777" w:rsidR="0012730B" w:rsidRPr="0012730B" w:rsidRDefault="00516620" w:rsidP="0012730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78C7">
        <w:rPr>
          <w:rFonts w:ascii="Times New Roman" w:hAnsi="Times New Roman"/>
          <w:sz w:val="24"/>
          <w:szCs w:val="24"/>
        </w:rPr>
        <w:tab/>
      </w:r>
      <w:r w:rsidR="00564D85" w:rsidRPr="004078C7">
        <w:rPr>
          <w:rFonts w:ascii="Times New Roman" w:hAnsi="Times New Roman"/>
          <w:b/>
          <w:sz w:val="24"/>
          <w:szCs w:val="24"/>
        </w:rPr>
        <w:t>Цель:</w:t>
      </w:r>
      <w:r w:rsidR="00564D85" w:rsidRPr="004078C7">
        <w:rPr>
          <w:rFonts w:ascii="Times New Roman" w:hAnsi="Times New Roman"/>
          <w:sz w:val="24"/>
          <w:szCs w:val="24"/>
        </w:rPr>
        <w:t xml:space="preserve"> </w:t>
      </w:r>
      <w:r w:rsidR="0012730B" w:rsidRPr="0012730B">
        <w:rPr>
          <w:rFonts w:ascii="Times New Roman" w:hAnsi="Times New Roman"/>
          <w:sz w:val="24"/>
          <w:szCs w:val="24"/>
        </w:rPr>
        <w:t>получение теоретических знаний и практических навыков в вопросах</w:t>
      </w:r>
    </w:p>
    <w:p w14:paraId="099FB1EA" w14:textId="77777777" w:rsidR="0012730B" w:rsidRPr="0012730B" w:rsidRDefault="0012730B" w:rsidP="0012730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730B">
        <w:rPr>
          <w:rFonts w:ascii="Times New Roman" w:hAnsi="Times New Roman"/>
          <w:sz w:val="24"/>
          <w:szCs w:val="24"/>
        </w:rPr>
        <w:t>обеспечения качества и производительности изготовления деталей машин на станках токарной</w:t>
      </w:r>
    </w:p>
    <w:p w14:paraId="26CED29E" w14:textId="77777777" w:rsidR="0012730B" w:rsidRDefault="0012730B" w:rsidP="0012730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730B">
        <w:rPr>
          <w:rFonts w:ascii="Times New Roman" w:hAnsi="Times New Roman"/>
          <w:sz w:val="24"/>
          <w:szCs w:val="24"/>
        </w:rPr>
        <w:t xml:space="preserve">группы; повышение квалификации по профессии «Токарь» </w:t>
      </w:r>
    </w:p>
    <w:p w14:paraId="2C694351" w14:textId="6FC2FF73" w:rsidR="00EF72E6" w:rsidRPr="00126A70" w:rsidRDefault="00EF72E6" w:rsidP="0012730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14:paraId="5D483E4F" w14:textId="77777777" w:rsidR="00C626BC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078C7" w:rsidRPr="004078C7">
        <w:rPr>
          <w:rFonts w:ascii="Times New Roman" w:hAnsi="Times New Roman"/>
          <w:sz w:val="24"/>
          <w:szCs w:val="24"/>
        </w:rPr>
        <w:t>Выполнение токарных работ на универсальных токарных станках</w:t>
      </w:r>
      <w:r w:rsidR="004078C7">
        <w:rPr>
          <w:rFonts w:ascii="Times New Roman" w:hAnsi="Times New Roman"/>
          <w:sz w:val="24"/>
          <w:szCs w:val="24"/>
        </w:rPr>
        <w:t>.</w:t>
      </w:r>
    </w:p>
    <w:p w14:paraId="325066BB" w14:textId="7664DA44" w:rsidR="00C54F6E" w:rsidRDefault="008E0435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C54F6E" w:rsidRPr="00C54F6E">
        <w:rPr>
          <w:rFonts w:ascii="Times New Roman" w:hAnsi="Times New Roman"/>
          <w:sz w:val="24"/>
          <w:szCs w:val="24"/>
        </w:rPr>
        <w:t>Изготовление на токарных станках простых деталей с точностью размеров по 5-му, 6-му квалитету, деталей средней сложности с точностью размеров по 7 - 9-му квалитету, сложных деталей - по 10-му, 11-му квалитету</w:t>
      </w:r>
    </w:p>
    <w:p w14:paraId="7D6C7A8D" w14:textId="77777777" w:rsidR="00C54F6E" w:rsidRDefault="00C54F6E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8B4C45" w14:textId="5181D8F1" w:rsidR="00C54F6E" w:rsidRDefault="00C54F6E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C54F6E" w:rsidSect="000E64B1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4"/>
          <w:cols w:space="720"/>
        </w:sectPr>
      </w:pP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14:paraId="1334FF86" w14:textId="77777777" w:rsidTr="007E2BC0">
        <w:tc>
          <w:tcPr>
            <w:tcW w:w="2468" w:type="dxa"/>
            <w:tcBorders>
              <w:bottom w:val="single" w:sz="4" w:space="0" w:color="auto"/>
            </w:tcBorders>
          </w:tcPr>
          <w:p w14:paraId="75F9B84C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08203585" w14:textId="77777777"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6B1F72C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464343F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126A70" w14:paraId="11CD0EC0" w14:textId="77777777" w:rsidTr="007E2BC0">
        <w:tc>
          <w:tcPr>
            <w:tcW w:w="2468" w:type="dxa"/>
          </w:tcPr>
          <w:p w14:paraId="7AC6540D" w14:textId="77777777" w:rsidR="00C54F6E" w:rsidRPr="00410251" w:rsidRDefault="00C54F6E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С: Изготовление</w:t>
            </w:r>
          </w:p>
          <w:p w14:paraId="25936372" w14:textId="77777777" w:rsidR="00C54F6E" w:rsidRPr="00410251" w:rsidRDefault="00C54F6E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простых деталей</w:t>
            </w:r>
          </w:p>
          <w:p w14:paraId="225AD579" w14:textId="77777777" w:rsidR="00C54F6E" w:rsidRPr="00410251" w:rsidRDefault="00C54F6E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с точностью</w:t>
            </w:r>
          </w:p>
          <w:p w14:paraId="11BC3A42" w14:textId="77777777" w:rsidR="00C54F6E" w:rsidRPr="00410251" w:rsidRDefault="00C54F6E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размеров по 7 -</w:t>
            </w:r>
          </w:p>
          <w:p w14:paraId="7D13AB66" w14:textId="77777777" w:rsidR="00C54F6E" w:rsidRPr="00410251" w:rsidRDefault="00C54F6E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10 по квалитетам,</w:t>
            </w:r>
          </w:p>
          <w:p w14:paraId="76A35572" w14:textId="77777777" w:rsidR="00C54F6E" w:rsidRPr="00410251" w:rsidRDefault="00C54F6E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сложных деталей</w:t>
            </w:r>
          </w:p>
          <w:p w14:paraId="7311FE1B" w14:textId="77777777" w:rsidR="00C54F6E" w:rsidRPr="00410251" w:rsidRDefault="00C54F6E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- по 8 - 11</w:t>
            </w:r>
          </w:p>
          <w:p w14:paraId="2D1A476C" w14:textId="77777777" w:rsidR="007F4627" w:rsidRPr="00410251" w:rsidRDefault="00C54F6E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квалитетам.</w:t>
            </w:r>
          </w:p>
          <w:p w14:paraId="2CCA4F3B" w14:textId="77777777" w:rsidR="00410251" w:rsidRPr="00410251" w:rsidRDefault="00410251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C/01.3: Токарная</w:t>
            </w:r>
          </w:p>
          <w:p w14:paraId="684E64CC" w14:textId="77777777" w:rsidR="00410251" w:rsidRPr="00410251" w:rsidRDefault="00410251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обработка и доводка</w:t>
            </w:r>
          </w:p>
          <w:p w14:paraId="227DC233" w14:textId="77777777" w:rsidR="00410251" w:rsidRPr="00410251" w:rsidRDefault="00410251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наружных и</w:t>
            </w:r>
          </w:p>
          <w:p w14:paraId="4D8FDB12" w14:textId="77777777" w:rsidR="00410251" w:rsidRPr="00410251" w:rsidRDefault="00410251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внутренних</w:t>
            </w:r>
          </w:p>
          <w:p w14:paraId="22D41264" w14:textId="77777777" w:rsidR="00410251" w:rsidRPr="00410251" w:rsidRDefault="00410251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поверхностей</w:t>
            </w:r>
          </w:p>
          <w:p w14:paraId="3CD2396E" w14:textId="77777777" w:rsidR="00410251" w:rsidRPr="00410251" w:rsidRDefault="00410251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заготовок простых</w:t>
            </w:r>
          </w:p>
          <w:p w14:paraId="67F20627" w14:textId="77777777" w:rsidR="00410251" w:rsidRPr="00410251" w:rsidRDefault="00410251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деталей по 7 - 10</w:t>
            </w:r>
          </w:p>
          <w:p w14:paraId="4AE2F42A" w14:textId="77777777" w:rsidR="00410251" w:rsidRPr="00410251" w:rsidRDefault="00410251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квалитетам на</w:t>
            </w:r>
          </w:p>
          <w:p w14:paraId="7FBDBB9B" w14:textId="77777777" w:rsidR="00410251" w:rsidRPr="00410251" w:rsidRDefault="00410251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универсальных</w:t>
            </w:r>
          </w:p>
          <w:p w14:paraId="733B78B7" w14:textId="2CD32D09" w:rsidR="00410251" w:rsidRPr="00410251" w:rsidRDefault="00410251" w:rsidP="00410251">
            <w:pPr>
              <w:shd w:val="clear" w:color="auto" w:fill="FFFFFF"/>
              <w:spacing w:after="0"/>
              <w:ind w:firstLine="164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pacing w:val="2"/>
                <w:sz w:val="24"/>
                <w:szCs w:val="24"/>
              </w:rPr>
              <w:t>токарных станках.</w:t>
            </w:r>
          </w:p>
        </w:tc>
        <w:tc>
          <w:tcPr>
            <w:tcW w:w="3623" w:type="dxa"/>
          </w:tcPr>
          <w:p w14:paraId="43A76EAA" w14:textId="77777777" w:rsidR="007F4627" w:rsidRP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>C/01.3: Анализ исходных данных для выполнения токарной обработки поверхностей заготовок простых деталей с точностью размеров по 7 - 10 квалитетам на универсальных токарных станках. Настройка и наладка универсального токарного станка для обработки поверхностей заготовок простых деталей с точностью размеров по 7 - 10 квалитетам. Выполнение технологических операций точения и доводки наружных и внутренних поверхностей простых деталей с точностью размеров по 7 - 10 квалитетам в соответствии с технической документацией. Навивка пружин из проволоки диаметром более 15 мм в горячем состоянии и выполнение давильных операций роликами.</w:t>
            </w:r>
          </w:p>
          <w:p w14:paraId="4BC5B27A" w14:textId="6D79B52C" w:rsidR="00410251" w:rsidRP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 xml:space="preserve">Глубокое сверление и растачивание отверстий специальными инструментами. Заточка сложных токарных режущих инструментов, контроль качества заточки. Проведение регламентных работ по техническому обслуживанию универсальных токарных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>станков в соответствии с технической документацией. Поддержание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токаря.</w:t>
            </w:r>
          </w:p>
        </w:tc>
        <w:tc>
          <w:tcPr>
            <w:tcW w:w="4536" w:type="dxa"/>
          </w:tcPr>
          <w:p w14:paraId="266BB96F" w14:textId="77777777" w:rsidR="00410251" w:rsidRP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C/01.3: Читать и применять техническую документацию на простые детали с точностью размеров по 7 - 10 квалитетам. Выбирать, подготавливать к работе, устанавливать на станок и использовать универсальные и специальные приспособления. Выбирать, подготавливать к работе, устанавливать на станок и использовать режущие инструменты. Определять степень износа режущих инструментов. Выполнять проверку токарных станков на точность в соответствии с выполняемой работой. Производить настройку универсальных токарных станков для обработки поверхностей заготовки с точностью по 7 - 10 квалитетам в соответствии с технологической картой. Устанавливать заготовки с выверкой в двух плоскостях с точностью до 0,03 мм. Выполнять токарную обработку и доводку поверхностей (включая конические) заготовок простых деталей с точностью размеров по 7 - 10 квалитетам на универсальных токарных станках в соответствии с технологической картой и рабочим чертежом, а также обработка длинных валов и винтов с применением подвижного и неподвижного люнетов. Применять смазочно-охлаждающие жидкости. Выявлять причины брака, предупреждать и устранять возможный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брак при токарной обработке и доводке поверхностей заготовок простых деталей с точностью размеров по 7 - 10 квалитетам. Применять средства индивидуальной и коллективной защиты при выполнении работ на универсальных токарных станках. Навивать пружины из проволоки диаметром более 15 мм в горячем состоянии. Выполнять давильные операции роликами (закатку, раскатку,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зигование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). Выполнять глубокое сверление и растачивание отверстий специальными инструментами. Затачивать сложные токарные режущие инструменты в соответствии с обрабатываемым материалом. Контролировать геометрические параметры сложных токарных режущих инструментов </w:t>
            </w:r>
          </w:p>
          <w:p w14:paraId="532409EF" w14:textId="5ED181C1" w:rsidR="007F4627" w:rsidRP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>Проверять исправность и работоспособность универсальных токарных станков. Выполнять регламентные работы по техническому обслуживанию универсальных токарных станков. Выполнять техническое обслуживание технологической оснастки, размещенной на рабочем месте токаря. Выполнять эскизы специальной оснастки и инструмента.</w:t>
            </w:r>
          </w:p>
        </w:tc>
        <w:tc>
          <w:tcPr>
            <w:tcW w:w="4394" w:type="dxa"/>
          </w:tcPr>
          <w:p w14:paraId="294087CC" w14:textId="77777777" w:rsidR="007F4627" w:rsidRPr="00410251" w:rsidRDefault="00410251" w:rsidP="00410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>C/01.3: Основы машиностроительного черчения в объеме, необходимом для выполнения работы. Правила чтения технической документации (рабочих чертежей, технологических карт) в объеме, необходимом для выполнения работы. Система допусков и посадок, квалитеты точности, параметры шероховатости. Обозначение на рабочих чертежах допусков размеров, форм и взаимного расположения поверхностей, шероховатости поверхностей. Виды и содержание технологической документации, используемой в организации. Устройство, назначение, правила и условия применения простых универсальных приспособлений для обработки поверхностей заготовок простых деталей с точностью по 7 - 10 квалитетам. Установленный порядок получения, хранения и сдачи заготовок, инструмента, приспособлений, необходимых для выполнения работ.</w:t>
            </w:r>
          </w:p>
          <w:p w14:paraId="31260A67" w14:textId="77777777" w:rsidR="00410251" w:rsidRPr="00410251" w:rsidRDefault="00410251" w:rsidP="00410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 xml:space="preserve">Основные свойства и маркировка обрабатываемых и инструментальных материалов. Конструкция, назначение, геометрические параметры и правила использования режущих инструментов,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применяемых для обработки поверхностей заготовок простых деталей с точностью по 7 - 10 квалитетам. Приемы и правила установки режущих инструментов на токарных станках. Основы теории резания в объеме, необходимом для выполнения работы. Критерии износа режущих инструментов. Способы проверки токарных станков на точность, используемые при проверке приспособления и инструменты. Устройство и правила использования универсальных токарных станков. Последовательность и содержание настройки универсальных токарных станков для изготовления деталей с точностью размеров по 7 - 10 квалитетам. Правила и приемы установки заготовок с выверкой в двух плоскостях с точностью до 0,03 мм. Органы управления универсальными токарными станками </w:t>
            </w:r>
          </w:p>
          <w:p w14:paraId="467C36CA" w14:textId="77777777" w:rsidR="00410251" w:rsidRPr="00410251" w:rsidRDefault="00410251" w:rsidP="00410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 xml:space="preserve">Способы и приемы точения наружных и внутренних поверхностей заготовок простых деталей с точностью размеров по 7 - 10 квалитетам на универсальных токарных станках, а также обработки длинных валов и винтов с применением подвижного и неподвижного люнетов.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Способы и приемы обработки конусных поверхностей под притирку. Методы выполнения необходимых расчетов для получения заданных конусных поверхностей, методы настройки узлов и механизмов станка для их обработки. Назначение, свойства и способы применения смазочно-охлаждающих жидкостей при токарной обработке. Основные виды брака при точении поверхностей заготовок простых деталей с точностью размеров по 7 - 10 квалитету, его причины и способы предупреждения и устранения. Опасные и вредные факторы, требования охраны труда, пожарной, промышленной, экологической и электробезопасности. Виды и правила применения средств индивидуальной и коллективной защиты при выполнении работ на универсальных токарных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>-шлифовальных станках. Способы и приемы навивки пружин</w:t>
            </w:r>
          </w:p>
          <w:p w14:paraId="32310876" w14:textId="77777777" w:rsidR="00410251" w:rsidRPr="00410251" w:rsidRDefault="00410251" w:rsidP="00410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 xml:space="preserve">из проволоки диаметром более 15 мм в горячем состоянии. Способы и приемы выполнения давильных операций роликами на токарном станке. Способы и приемы глубокого сверления и растачивания отверстий специальными инструментами. Режущие инструменты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глубокого сверления и растачивания отверстий. Геометрические параметры сложных токарных инструментов в зависимости от обрабатываемого и инструментального материала. Устройство, правила использования и органы управления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точильношлифовальных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станков. Способы, правила и приемы заточки сложных токарных инструментов. Виды, устройство и области применения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контрольноизмерительных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приборов для контроля геометрических параметров сложных токарных инструментов. Способы и приемы контроля геометрических параметров сложных токарных инструментов. Порядок проверки исправности и работоспособности универсальных токарных станков. Состав и порядок выполнения регламентных работ по техническому обслуживанию универсальных токарных станков.</w:t>
            </w:r>
          </w:p>
          <w:p w14:paraId="582EADC4" w14:textId="48E5F88F" w:rsidR="00410251" w:rsidRPr="00410251" w:rsidRDefault="00410251" w:rsidP="00410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>Состав работ по техническому обслуживанию технологической оснастки, размещенной на рабочем месте токаря. Требования к планировке и оснащению рабочего места при выполнении токарных работ.</w:t>
            </w:r>
          </w:p>
        </w:tc>
      </w:tr>
      <w:tr w:rsidR="00A0141B" w:rsidRPr="00126A70" w14:paraId="22748AEC" w14:textId="77777777" w:rsidTr="00A87336">
        <w:tc>
          <w:tcPr>
            <w:tcW w:w="2468" w:type="dxa"/>
          </w:tcPr>
          <w:p w14:paraId="02BB875D" w14:textId="13B040A6" w:rsidR="00A0141B" w:rsidRPr="00410251" w:rsidRDefault="00410251" w:rsidP="004102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>C/02.3: Токарная обработка и доводка наружных и внутренних поверхностей заготовок сложных деталей по 8 - 11 квалитетам на универсальных токарных станках.</w:t>
            </w:r>
          </w:p>
        </w:tc>
        <w:tc>
          <w:tcPr>
            <w:tcW w:w="3623" w:type="dxa"/>
          </w:tcPr>
          <w:p w14:paraId="71F2D324" w14:textId="189A019F" w:rsidR="00410251" w:rsidRP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 xml:space="preserve">C/02.3: Анализ исходных данных для выполнения токарной обработки поверхностей заготовок сложных деталей с точностью размеров по 8 - 11 квалитетам на универсальных токарных станках. Настройка и наладка универсального токарного станка для обработки поверхностей заготовок сложных деталей с точностью размеров по 8 - 11 квалитетам. Выполнение технологических операций точения и доводки наружных и внутренних поверхностей сложных деталей с точностью размеров по 8 - 11 квалитетам в соответствии с технической документацией. Заточка сложных токарных режущих инструментов, контроль качества заточки. Проведение регламентных работ по техническому обслуживанию универсальных токарных станков в соответствии с технической документацией. Поддержание требуемого технического состояния технологической оснастки (приспособлений, измерительных и вспомогательных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инструментов), размещенной на рабочем месте токаря.</w:t>
            </w:r>
          </w:p>
        </w:tc>
        <w:tc>
          <w:tcPr>
            <w:tcW w:w="4536" w:type="dxa"/>
          </w:tcPr>
          <w:p w14:paraId="706DFC60" w14:textId="09AADBEC" w:rsidR="00A0141B" w:rsidRP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C/02.3: Читать и применять техническую документацию на сложные детали с точностью размеров по 8 - 11 квалитетам. Выбирать, подготавливать к работе, устанавливать на станок и использовать универсальные и специальные приспособления. Выбирать, подготавливать к работе, устанавливать на станок и использовать режущие инструменты. Определять степень износа режущих инструментов. Выполнять проверку токарных станков на точность в соответствии с выполняемой работой. Производить настройку универсальных токарных станков для обработки поверхностей заготовки с точностью по 8 - 11 квалитетам в соответствии с технологической картой. Устанавливать заготовки с выверкой в двух плоскостях с точностью до 0,03 мм. Выполнять токарную обработку и доводку поверхностей (включая конические) заготовок простых деталей с точностью размеров по 8 - 11 квалитетам на универсальных токарных станках в соответствии с технологической картой и рабочим чертежом, а также обработка длинных валов и винтов с применением подвижного и неподвижного люнетов. Применять смазочно-охлаждающие жидкости. Выявлять причины брака, предупреждать и устранять возможный брак при токарной обработке и доводке поверхностей заготовок сложных деталей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>с точностью размеров по 8 - 11 квалитетам. Соблюдать требования охраны труда, противопожарной и промышленной безопасности при проведении токарных работ. Применять средства индивидуальной и коллективной защиты при выполнении работ на универсальных токарных станках. Затачивать сложные токарные режущие инструменты в соответствии с обрабатываемым материалом. Контролировать геометрические параметры сложных токарных режущих инструментов. Проверять исправность и работоспособность универсальных токарных станков. Выполнять регламентные работы по техническому обслуживанию универсальных токарных станков. Выполнять техническое обслуживание технологической оснастки, размещенной на рабочем месте токаря.</w:t>
            </w:r>
          </w:p>
        </w:tc>
        <w:tc>
          <w:tcPr>
            <w:tcW w:w="4394" w:type="dxa"/>
          </w:tcPr>
          <w:p w14:paraId="290AE80A" w14:textId="71043DA1" w:rsidR="00A0141B" w:rsidRPr="00410251" w:rsidRDefault="00410251" w:rsidP="00410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C/02.3: Основы машиностроительного черчения в объеме, необходимом для выполнения работы. Правила чтения технической документации (рабочих чертежей, технологических карт) в объеме, необходимом для выполнения работы. Система допусков и посадок, квалитеты точности, параметры шероховатости. Обозначение на рабочих чертежах допусков размеров, форм и взаимного расположения поверхностей, шероховатости поверхностей. Виды и содержание технологической документации, используемой в организации. Устройство, назначение, правила и условия применения простых универсальных приспособлений для обработки поверхностей заготовок сложных деталей с точностью по 8 - 11 квалитетам. Установленный порядок получения, хранения и сдачи заготовок, инструмента, приспособлений, необходимых для выполнения работ. Основные свойства и маркировка обрабатываемых и инструментальных материалов. Конструкция, назначение, геометрические параметры и правила использования режущих инструментов, применяемых для обработки поверхностей заготовок простых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деталей с точностью по 8 - 11 квалитетам. Приемы и правила установки режущих инструментов на токарных станках. Основы теории резания в объеме, необходимом для выполнения работы. Выполнять эскизы специальной оснастки и инструмента. Критерии износа режущих инструментов. Способы проверки токарных станков на точность, используемые при проверке приспособления и инструменты. Устройство и правила использования универсальных токарных станков. Последовательность и содержание настройки универсальных токарных станков для изготовления деталей с точностью размеров по 8 - 11 квалитетам. Правила и приемы установки заготовок с выверкой в двух плоскостях с точностью до 0,03 мм Органы управления универсальными токарными станками. Способы и приемы точения наружных и внутренних поверхностей заготовок сложных деталей с точностью размеров по 8 - 11 квалитетам на универсальных токарных станках, а также обработки длинных валов и винтов с применением подвижного и неподвижного люнетов.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Способы и приемы обработки конусных поверхностей под притирку. Методы выполнения необходимых расчетов для получения заданных конусных поверхностей, методы настройки узлов и механизмов станка для их обработки. Назначение, свойства и способы применения смазочно-охлаждающих жидкостей при токарной обработке. Основные виды брака при точении поверхностей заготовок простых деталей с точностью размеров по 8 - 11 квалитету, его причины и способы предупреждения и устранения. Опасные и вредные факторы, требования охраны труда, пожарной, промышленной, экологической и электробезопасности. Виды и правила применения средств индивидуальной и коллективной защиты при выполнении работ на универсальных токарных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-шлифовальных станках. Геометрические параметры сложных токарных инструментов в зависимости от обрабатываемого и инструментального материала. Устройство, правила использования и органы управления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точильношлифовальных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станков. Способы, правила и приемы заточки сложных токарных инструментов. Виды,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устройство и области применения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контрольноизмерительных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приборов для контроля геометрических параметров сложных токарных инструментов. Способы и приемы контроля геометрических параметров сложных токарных инструментов. Порядок проверки исправности и работоспособности универсальных токарных станков. Состав и порядок выполнения регламентных работ по техническому обслуживанию универсальных токарных станков. Состав работ по техническому обслуживанию технологической оснастки, размещенной на рабочем месте токаря. Требования к планировке и оснащению рабочего места при выполнении токарных работ.</w:t>
            </w:r>
          </w:p>
        </w:tc>
      </w:tr>
      <w:tr w:rsidR="00A87336" w:rsidRPr="00126A70" w14:paraId="510146F4" w14:textId="77777777" w:rsidTr="00700959">
        <w:tc>
          <w:tcPr>
            <w:tcW w:w="2468" w:type="dxa"/>
          </w:tcPr>
          <w:p w14:paraId="6C02378E" w14:textId="35F9111F" w:rsidR="00A87336" w:rsidRPr="00410251" w:rsidRDefault="00410251" w:rsidP="004102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C/03.3: Нарезание и накатка наружных и внутренних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на заготовках деталей.</w:t>
            </w:r>
          </w:p>
        </w:tc>
        <w:tc>
          <w:tcPr>
            <w:tcW w:w="3623" w:type="dxa"/>
          </w:tcPr>
          <w:p w14:paraId="0AD9E9C7" w14:textId="6A1200EB" w:rsidR="00A87336" w:rsidRP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 xml:space="preserve">C/03.3: Анализ исходных данных для нарезания и накатки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наружных и внутренних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на универсальных токарных станках. Настройка и наладка универсального токарного станка для нарезания и накатки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наружных и внутренних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. Выполнение технологических операций нарезания и накатки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наружных и внутренних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в соответствии с технической документацией. Заточка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инструментов, контроль качества заточки. Проведение регламентных работ по техническому обслуживанию универсальных токарных станков в соответствии с технической документацией. Поддержание требуемого технического состояния технологической оснастки (приспособлений, измерительных и вспомогательных инструментов), размещенной на рабочем месте токаря.</w:t>
            </w:r>
          </w:p>
        </w:tc>
        <w:tc>
          <w:tcPr>
            <w:tcW w:w="4536" w:type="dxa"/>
          </w:tcPr>
          <w:p w14:paraId="7496AB5F" w14:textId="5F968C02" w:rsidR="00A87336" w:rsidRP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C/03.3: Читать и применять техническую документацию на детали с наружной и внутренней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двухзаходной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резьбой. Выбирать, подготавливать к работе, устанавливать на станок и использовать специальные и универсальные приспособления и накатные головки. Выбирать, подготавливать к работе, устанавливать на станок и использовать резьбовые режущие инструменты. Определять степень износа инструментов для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нарезания и накатки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. Производить настройку универсальных токарных станков в соответствии с технологической картой для нарезания и накатки наружной и внутренней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. Устанавливать заготовки с выверкой в двух плоскостях с точностью до 0,03 мм. Выполнять нарезание и накатку наружной и внутренней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двухзаходной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резьбы в соответствии с технологической картой и рабочим чертежом. Применять смазочно-охлаждающие жидкости. Выявлять причины брака, предупреждать и устранять возможный брак при нарезании и накатывании наружной и внутренней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двухзаходной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резьбы. Применять средства индивидуальной и коллективной защиты при выполнении работ на универсальных токарных станках. Затачивать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резьбообразующие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инструменты в соответствии с обрабатываемым материалом. Выполнять необходимые расчеты для нарезания и накатки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, настраивать узлы и механизмы станка. Проверять исправность и работоспособность универсальных токарных станков. Выполнять регламентные работы по техническому обслуживанию универсальных токарных станков. Выполнять техническое обслуживание технологической оснастки, размещенной на рабочем месте токаря.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Контролировать геометрические параметры и размеры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инструментов.</w:t>
            </w:r>
          </w:p>
        </w:tc>
        <w:tc>
          <w:tcPr>
            <w:tcW w:w="4394" w:type="dxa"/>
          </w:tcPr>
          <w:p w14:paraId="4CA42A8D" w14:textId="4D4231C5" w:rsidR="00A87336" w:rsidRPr="00410251" w:rsidRDefault="00410251" w:rsidP="00410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C/03.3: Основы машиностроительного черчения в объеме, необходимом для выполнения работы. Правила чтения технической документации (рабочих чертежей, технологических карт) в объеме, необходимом для выполнения работы. Система допусков и посадок, квалитеты точности, параметры шероховатости. Обозначение на рабочих чертежах допусков размеров, форм и взаимного расположения поверхностей,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шероховатости поверхностей. Виды и содержание технологической документации, используемой в организации. Устройство, назначение и правила применения универсальных и специальных приспособлений, используемых для нарезания и накатки наружной и внутренней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. Установленный порядок получения, хранения и сдачи заготовок, инструмента, приспособлений, необходимых для выполнения работ. Основные свойства и маркировка обрабатываемых и инструментальных материалов. Конструкция, назначение, геометрические параметры и правила использования резьбовых инструментов для нарезания и накатки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. Приемы и правила установки резьбовых режущих инструментов на токарных станках. Основы теории резания в объеме, необходимом для выполнения работы. Критерии износа инструментов для нарезания и накатки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. Устройство и правила использования универсальных токарных станков. Последовательность и содержание настройки и наладки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универсальных токарных станков для нарезания и накатки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. Правила и приемы установки заготовок с выверкой в двух плоскостях с точностью до 0,03 мм. Органы управления универсальными токарными станками. Способы и приемы нарезания и накатки наружной и внутренней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на универсальных токарных станках. Назначение, свойства и способы применения смазочно-охлаждающих жидкостей при токарной обработке. Основные виды брака при нарезании и накатке наружной и внутренней одно-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, его причины и способы предупреждения и устранения. Опасные и вредные факторы, требования охраны труда, пожарной, промышленной, экологической и электробезопасности. Виды и правила применения средств индивидуальной и коллективной защиты при выполнении работ на универсальных токарных 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-шлифовальных станках. Геометрические параметры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инструментов в зависимости от обрабатываемого и инструментального материала. Устройство, правила использования и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органы управления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точильношлифовальных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станков. Способы, правила и приемы заточки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инструментов. Виды, устройство и области применения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контрольноизмерительных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приборов для контроля геометрических параметров и размеров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инструментов. Порядок проверки исправности и работоспособности универсальных токарных станков. Состав и порядок выполнения регламентных работ по техническому обслуживанию универсальных токарных станков. Состав работ по техническому обслуживанию технологической оснастки, размещенной на рабочем месте токаря. Требования к планировке и оснащению рабочего места при выполнении токарных работ. Способы и приемы контроля геометрических параметров и размеров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резьбообразующих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инструментов.</w:t>
            </w:r>
          </w:p>
        </w:tc>
      </w:tr>
      <w:tr w:rsidR="00700959" w:rsidRPr="00126A70" w14:paraId="5F06F71A" w14:textId="77777777" w:rsidTr="002F55E6">
        <w:tc>
          <w:tcPr>
            <w:tcW w:w="2468" w:type="dxa"/>
          </w:tcPr>
          <w:p w14:paraId="390BCF6A" w14:textId="04CB50B3" w:rsidR="00700959" w:rsidRPr="00410251" w:rsidRDefault="00410251" w:rsidP="004102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C/04.3: Контроль качества обработки поверхностей простых деталей с точностью размеров по 7 - 10 квалитетам и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>сложных с точностью размеров по 8 - 11 квалитетам</w:t>
            </w:r>
          </w:p>
        </w:tc>
        <w:tc>
          <w:tcPr>
            <w:tcW w:w="3623" w:type="dxa"/>
          </w:tcPr>
          <w:p w14:paraId="193AB5FA" w14:textId="77777777" w:rsid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C/04.3: Визуальное определение дефектов обработанных поверхностей. Контроль точности размеров, формы и взаимного расположения поверхностей простых деталей с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точностью размеров по 7 - 10 квалитетам с помощью контрольно-измерительных инструментов, обеспечивающих погрешность измерения не ниже 0,001 мм. Контроль точности размеров, формы и взаимного расположения простых деталей с точностью размеров по 7 - 10 квалитетам с помощью калибров. Контроль точности размеров, формы и взаимного расположения поверхностей сложных деталей с точностью размеров по 8 – 10 квалитетам с помощью контрольно-измерительных инструментов, обеспечивающих погрешность измерения не ниже 0,01 мм. Контроль наружных и внутренних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в соответствии с технологической документацией. Контроль шероховатости обработанных поверхностей. квалитетам с помощью контрольно-измерительных инструментов, обеспечивающих погрешность измерения не ниже 0,01 мм. Контроль наружных и внутренних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в соответствии с технологической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документацией. Контроль шероховатости обработанных поверхностей. квалитетам с помощью контрольно-измерительных инструментов, обеспечивающих погрешность измерения не ниже 0,01 мм. Контроль наружных и внутренних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в соответствии с технологической документацией. </w:t>
            </w:r>
          </w:p>
          <w:p w14:paraId="2CF74992" w14:textId="52BF8ABF" w:rsidR="00700959" w:rsidRP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>Контроль шероховатости обработанных поверхностей.</w:t>
            </w:r>
          </w:p>
        </w:tc>
        <w:tc>
          <w:tcPr>
            <w:tcW w:w="4536" w:type="dxa"/>
          </w:tcPr>
          <w:p w14:paraId="1CFF9641" w14:textId="33A595A3" w:rsidR="00700959" w:rsidRPr="00410251" w:rsidRDefault="00410251" w:rsidP="0041025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C/04.3: Определять визуально дефекты обработанных поверхностей. Выбирать необходимые контрольно-измерительные инструменты для измерения простых деталей с точностью размеров по 7 - 10 квалитетам. Выполнять измерения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деталей контрольно-измерительными инструментами, обеспечивающими погрешность измерения не ниже 0,001 мм, в соответствии с технологической документацией. Выбирать вид калибра. Выполнять контроль при помощи калибров. Выбирать необходимые контрольно-измерительные инструменты для измерения наружных и внутренних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. Выполнять контроль наружных и внутренних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>. Выбирать способ определения шероховатости обработанной поверхности. Определять шероховатость обработанных поверхностей</w:t>
            </w:r>
          </w:p>
        </w:tc>
        <w:tc>
          <w:tcPr>
            <w:tcW w:w="4394" w:type="dxa"/>
          </w:tcPr>
          <w:p w14:paraId="2E4D8692" w14:textId="77777777" w:rsidR="00700959" w:rsidRPr="00410251" w:rsidRDefault="00410251" w:rsidP="00410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C/04.3: Виды дефектов обработанных поверхностей. Способы определения дефектов поверхности. Основы машиностроительного черчения в объеме, необходимом для выполнения работы. Правила чтения технической </w:t>
            </w:r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документации (рабочих чертежей, технологических карт) в объеме, необходимом для выполнения работы. Система допусков и посадок, квалитеты точности, параметры шероховатости. Обозначение на рабочих чертежах допусков размеров, форм и взаимного расположения поверхностей, шероховатости поверхностей. Основы метрологии в объеме, необходимом для выполнения работы. Виды и области применения контрольно-измерительных приборов. </w:t>
            </w:r>
          </w:p>
          <w:p w14:paraId="04D0F300" w14:textId="096D1EC2" w:rsidR="00410251" w:rsidRPr="00410251" w:rsidRDefault="00410251" w:rsidP="004102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251">
              <w:rPr>
                <w:rFonts w:ascii="Times New Roman" w:hAnsi="Times New Roman"/>
                <w:sz w:val="24"/>
                <w:szCs w:val="24"/>
              </w:rPr>
              <w:t xml:space="preserve">Способы определения точности размеров, формы и взаимного расположения поверхностей деталей. Устройство, назначение, правила применения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контрольноизмерительных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инструментов, обеспечивающих погрешность измерения не ниже 0,001 мм. Виды и области применения калибров. Устройство калибров и правила их использования. Приемы работы с калибрами. Виды и области применения контрольно-измерительных инструментов для измерения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. Приемы работы с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контрольноизмерительными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инструментами для измерения наружных и внутренних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lastRenderedPageBreak/>
              <w:t>резьб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. Способы определения шероховатости поверхностей. Установленный порядок получения, хранения и сдачи </w:t>
            </w:r>
            <w:proofErr w:type="spellStart"/>
            <w:r w:rsidRPr="00410251">
              <w:rPr>
                <w:rFonts w:ascii="Times New Roman" w:hAnsi="Times New Roman"/>
                <w:sz w:val="24"/>
                <w:szCs w:val="24"/>
              </w:rPr>
              <w:t>контрольноизмерительных</w:t>
            </w:r>
            <w:proofErr w:type="spellEnd"/>
            <w:r w:rsidRPr="00410251">
              <w:rPr>
                <w:rFonts w:ascii="Times New Roman" w:hAnsi="Times New Roman"/>
                <w:sz w:val="24"/>
                <w:szCs w:val="24"/>
              </w:rPr>
              <w:t xml:space="preserve"> инструментов и приспособлений, необходимых для выполнения работ. Устройство, назначение, правила применения приборов и приспособлений для контроля шероховатости поверхностей. Приемы и правила определения шероховатости обработанной поверхности</w:t>
            </w:r>
          </w:p>
        </w:tc>
      </w:tr>
    </w:tbl>
    <w:p w14:paraId="08F8B474" w14:textId="77777777"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0E64B1">
          <w:pgSz w:w="16838" w:h="11906" w:orient="landscape"/>
          <w:pgMar w:top="284" w:right="1134" w:bottom="1134" w:left="1134" w:header="709" w:footer="442" w:gutter="0"/>
          <w:pgNumType w:start="5"/>
          <w:cols w:space="720"/>
        </w:sectPr>
      </w:pPr>
    </w:p>
    <w:p w14:paraId="482F8B26" w14:textId="7FA9D0D3" w:rsidR="00FD1D4D" w:rsidRPr="0012730B" w:rsidRDefault="00FD1D4D" w:rsidP="0012730B">
      <w:pPr>
        <w:pStyle w:val="af3"/>
        <w:numPr>
          <w:ilvl w:val="1"/>
          <w:numId w:val="3"/>
        </w:numPr>
        <w:spacing w:after="0"/>
        <w:ind w:right="640" w:firstLine="255"/>
        <w:rPr>
          <w:rFonts w:ascii="Times New Roman" w:hAnsi="Times New Roman"/>
          <w:b/>
          <w:sz w:val="24"/>
          <w:szCs w:val="24"/>
        </w:rPr>
      </w:pPr>
      <w:r w:rsidRPr="0012730B">
        <w:rPr>
          <w:rFonts w:ascii="Times New Roman" w:hAnsi="Times New Roman"/>
          <w:b/>
          <w:sz w:val="24"/>
          <w:szCs w:val="24"/>
        </w:rPr>
        <w:lastRenderedPageBreak/>
        <w:t>Категория слушателей</w:t>
      </w:r>
    </w:p>
    <w:p w14:paraId="7E6CFEE6" w14:textId="4A5EAB3A" w:rsidR="0012730B" w:rsidRPr="0012730B" w:rsidRDefault="00DB76E1" w:rsidP="00C54F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730B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12730B">
        <w:rPr>
          <w:rFonts w:ascii="Times New Roman" w:hAnsi="Times New Roman"/>
          <w:sz w:val="24"/>
          <w:szCs w:val="24"/>
        </w:rPr>
        <w:t>лица,</w:t>
      </w:r>
      <w:r w:rsidRPr="0012730B">
        <w:rPr>
          <w:rFonts w:ascii="Times New Roman" w:hAnsi="Times New Roman"/>
          <w:sz w:val="24"/>
          <w:szCs w:val="24"/>
        </w:rPr>
        <w:t xml:space="preserve"> </w:t>
      </w:r>
      <w:r w:rsidR="0012730B" w:rsidRPr="0012730B">
        <w:rPr>
          <w:rFonts w:ascii="Times New Roman" w:hAnsi="Times New Roman"/>
          <w:sz w:val="24"/>
          <w:szCs w:val="24"/>
        </w:rPr>
        <w:t>имеющие</w:t>
      </w:r>
      <w:r w:rsidR="00C54F6E">
        <w:rPr>
          <w:rFonts w:ascii="Times New Roman" w:hAnsi="Times New Roman"/>
          <w:sz w:val="24"/>
          <w:szCs w:val="24"/>
        </w:rPr>
        <w:t xml:space="preserve"> </w:t>
      </w:r>
      <w:r w:rsidR="00C54F6E">
        <w:rPr>
          <w:rFonts w:ascii="Times New Roman" w:hAnsi="Times New Roman"/>
          <w:color w:val="000000"/>
          <w:sz w:val="24"/>
          <w:szCs w:val="24"/>
        </w:rPr>
        <w:t>с</w:t>
      </w:r>
      <w:r w:rsidR="00C54F6E" w:rsidRPr="00C54F6E">
        <w:rPr>
          <w:rFonts w:ascii="Times New Roman" w:hAnsi="Times New Roman"/>
          <w:color w:val="000000"/>
          <w:sz w:val="24"/>
          <w:szCs w:val="24"/>
        </w:rPr>
        <w:t>реднее общее образование и</w:t>
      </w:r>
      <w:r w:rsidR="00C54F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4F6E" w:rsidRPr="00C54F6E">
        <w:rPr>
          <w:rFonts w:ascii="Times New Roman" w:hAnsi="Times New Roman"/>
          <w:color w:val="000000"/>
          <w:sz w:val="24"/>
          <w:szCs w:val="24"/>
        </w:rPr>
        <w:t>профессиональное обучение -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</w:r>
      <w:r w:rsidR="00C54F6E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C54F6E" w:rsidRPr="00C54F6E">
        <w:rPr>
          <w:rFonts w:ascii="Times New Roman" w:hAnsi="Times New Roman"/>
          <w:color w:val="000000"/>
          <w:sz w:val="24"/>
          <w:szCs w:val="24"/>
        </w:rPr>
        <w:t>ли</w:t>
      </w:r>
      <w:r w:rsidR="00C54F6E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="00C54F6E" w:rsidRPr="00C54F6E">
        <w:rPr>
          <w:rFonts w:ascii="Times New Roman" w:hAnsi="Times New Roman"/>
          <w:color w:val="000000"/>
          <w:sz w:val="24"/>
          <w:szCs w:val="24"/>
        </w:rPr>
        <w:t>реднее профессиональное образование - программы подготовки квалифицированных рабочих, служащих</w:t>
      </w:r>
      <w:r w:rsidR="00C54F6E">
        <w:rPr>
          <w:rFonts w:ascii="Times New Roman" w:hAnsi="Times New Roman"/>
          <w:color w:val="000000"/>
          <w:sz w:val="24"/>
          <w:szCs w:val="24"/>
        </w:rPr>
        <w:t xml:space="preserve">; имеющие </w:t>
      </w:r>
      <w:r w:rsidR="0012730B" w:rsidRPr="0012730B">
        <w:rPr>
          <w:rFonts w:ascii="Times New Roman" w:hAnsi="Times New Roman"/>
          <w:sz w:val="24"/>
          <w:szCs w:val="24"/>
        </w:rPr>
        <w:t xml:space="preserve"> 3 разряд по профессии «Токарь» и опыт работы не менее одного года токарем 3-го разряда при наличии профессионального обучения или без требований</w:t>
      </w:r>
      <w:r w:rsidR="0012730B">
        <w:rPr>
          <w:rFonts w:ascii="Times New Roman" w:hAnsi="Times New Roman"/>
          <w:sz w:val="24"/>
          <w:szCs w:val="24"/>
        </w:rPr>
        <w:t xml:space="preserve"> </w:t>
      </w:r>
      <w:r w:rsidR="0012730B" w:rsidRPr="0012730B">
        <w:rPr>
          <w:rFonts w:ascii="Times New Roman" w:hAnsi="Times New Roman"/>
          <w:sz w:val="24"/>
          <w:szCs w:val="24"/>
        </w:rPr>
        <w:t>к опыту практической работы при наличии среднего профессионального образования.</w:t>
      </w:r>
      <w:r w:rsidR="0012730B" w:rsidRPr="0012730B">
        <w:rPr>
          <w:rFonts w:ascii="Times New Roman" w:hAnsi="Times New Roman"/>
          <w:sz w:val="24"/>
          <w:szCs w:val="24"/>
        </w:rPr>
        <w:cr/>
      </w:r>
    </w:p>
    <w:p w14:paraId="2F237A58" w14:textId="77777777" w:rsidR="00DB76E1" w:rsidRPr="00A42F10" w:rsidRDefault="00DB76E1" w:rsidP="00352D68">
      <w:pPr>
        <w:spacing w:after="0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14:paraId="7F195B21" w14:textId="77777777" w:rsidR="00DB76E1" w:rsidRPr="00A42F10" w:rsidRDefault="00DB76E1" w:rsidP="00352D68">
      <w:pPr>
        <w:widowControl w:val="0"/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14:paraId="405FFBE9" w14:textId="77777777" w:rsidR="00C93A76" w:rsidRPr="00B359AA" w:rsidRDefault="00C93A76" w:rsidP="00C93A76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Федеральный Закон от 29 декабря 2012 года № 27Э-ФЗ «Об образовании в Российской Федерации»;</w:t>
      </w:r>
    </w:p>
    <w:p w14:paraId="3D4FECD1" w14:textId="77777777" w:rsidR="00C93A76" w:rsidRPr="00B359AA" w:rsidRDefault="00C93A76" w:rsidP="00C93A76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26.08.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14:paraId="3E3CD93B" w14:textId="77777777" w:rsidR="00C93A76" w:rsidRPr="00B359AA" w:rsidRDefault="00C93A76" w:rsidP="00C93A76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 xml:space="preserve">Приказ </w:t>
      </w:r>
      <w:proofErr w:type="spellStart"/>
      <w:r w:rsidRPr="00B359A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359AA">
        <w:rPr>
          <w:rFonts w:ascii="Times New Roman" w:hAnsi="Times New Roman"/>
          <w:sz w:val="24"/>
          <w:szCs w:val="24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3F6674F7" w14:textId="77777777" w:rsidR="00C93A76" w:rsidRPr="00B359AA" w:rsidRDefault="00C93A76" w:rsidP="00C93A76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Перечень профессий рабочих, должностей служащих, по которым осуществляется профессиональное обучение, утвержденного приказом Министерства образования и науки РФ от 02.07.2013 г. N 513;</w:t>
      </w:r>
    </w:p>
    <w:p w14:paraId="58A1FAFA" w14:textId="77777777" w:rsidR="00C93A76" w:rsidRPr="00B359AA" w:rsidRDefault="00C93A76" w:rsidP="00C93A76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просвещения РФ от 14.07.2023 № 534 «Об утверждении Перечня профессий рабочих, должностей служащих, по которым осуществляется профессиональное обучение».</w:t>
      </w:r>
    </w:p>
    <w:p w14:paraId="14A7EDB0" w14:textId="0F2F4C6D" w:rsidR="00C233F7" w:rsidRPr="00753CD4" w:rsidRDefault="00C93A76" w:rsidP="00352D6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233F7" w:rsidRPr="00753CD4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</w:t>
      </w:r>
      <w:r w:rsidR="00F44051" w:rsidRPr="00753CD4">
        <w:rPr>
          <w:rFonts w:ascii="Times New Roman" w:hAnsi="Times New Roman"/>
        </w:rPr>
        <w:t>151902.0</w:t>
      </w:r>
      <w:r w:rsidR="0022498D" w:rsidRPr="00753CD4">
        <w:rPr>
          <w:rFonts w:ascii="Times New Roman" w:hAnsi="Times New Roman"/>
        </w:rPr>
        <w:t>4</w:t>
      </w:r>
      <w:r w:rsidR="00F44051" w:rsidRPr="00753CD4">
        <w:rPr>
          <w:rFonts w:ascii="Times New Roman" w:hAnsi="Times New Roman"/>
        </w:rPr>
        <w:t xml:space="preserve"> </w:t>
      </w:r>
      <w:r w:rsidR="0022498D" w:rsidRPr="00C25D36">
        <w:rPr>
          <w:rFonts w:ascii="Times New Roman" w:hAnsi="Times New Roman"/>
          <w:sz w:val="24"/>
          <w:szCs w:val="24"/>
        </w:rPr>
        <w:t>Токарь</w:t>
      </w:r>
      <w:r w:rsidR="00F44051" w:rsidRPr="00C25D36">
        <w:rPr>
          <w:rFonts w:ascii="Times New Roman" w:hAnsi="Times New Roman"/>
          <w:sz w:val="24"/>
          <w:szCs w:val="24"/>
        </w:rPr>
        <w:t>-</w:t>
      </w:r>
      <w:r w:rsidR="0022498D" w:rsidRPr="00C25D36">
        <w:rPr>
          <w:rFonts w:ascii="Times New Roman" w:hAnsi="Times New Roman"/>
          <w:sz w:val="24"/>
          <w:szCs w:val="24"/>
        </w:rPr>
        <w:t>универсал</w:t>
      </w:r>
      <w:r w:rsidR="00C233F7" w:rsidRPr="00C25D36">
        <w:rPr>
          <w:rFonts w:ascii="Times New Roman" w:hAnsi="Times New Roman"/>
          <w:sz w:val="24"/>
          <w:szCs w:val="24"/>
        </w:rPr>
        <w:t>,</w:t>
      </w:r>
      <w:r w:rsidR="00C233F7" w:rsidRPr="00753CD4">
        <w:rPr>
          <w:rFonts w:ascii="Times New Roman" w:hAnsi="Times New Roman"/>
          <w:sz w:val="24"/>
          <w:szCs w:val="24"/>
        </w:rPr>
        <w:t xml:space="preserve"> утвержденный приказом Министерства образования и науки Российской Федерации от </w:t>
      </w:r>
      <w:r w:rsidR="00533248" w:rsidRPr="00753CD4">
        <w:rPr>
          <w:rFonts w:ascii="Times New Roman" w:hAnsi="Times New Roman"/>
          <w:sz w:val="24"/>
          <w:szCs w:val="24"/>
        </w:rPr>
        <w:t>2 августа 2013 г. № 82</w:t>
      </w:r>
      <w:r w:rsidR="00753CD4" w:rsidRPr="00753CD4">
        <w:rPr>
          <w:rFonts w:ascii="Times New Roman" w:hAnsi="Times New Roman"/>
          <w:sz w:val="24"/>
          <w:szCs w:val="24"/>
        </w:rPr>
        <w:t>1</w:t>
      </w:r>
      <w:r w:rsidR="00C233F7" w:rsidRPr="00753CD4">
        <w:rPr>
          <w:rFonts w:ascii="Times New Roman" w:hAnsi="Times New Roman"/>
          <w:sz w:val="24"/>
          <w:szCs w:val="24"/>
        </w:rPr>
        <w:t xml:space="preserve">; </w:t>
      </w:r>
    </w:p>
    <w:p w14:paraId="09564571" w14:textId="77777777" w:rsidR="00C233F7" w:rsidRPr="00C233F7" w:rsidRDefault="00C233F7" w:rsidP="00352D6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753CD4">
        <w:rPr>
          <w:rFonts w:ascii="Times New Roman" w:hAnsi="Times New Roman"/>
          <w:sz w:val="24"/>
          <w:szCs w:val="24"/>
        </w:rPr>
        <w:t xml:space="preserve">− </w:t>
      </w:r>
      <w:r w:rsidR="00631C80" w:rsidRPr="00753CD4">
        <w:rPr>
          <w:rFonts w:ascii="Times New Roman" w:hAnsi="Times New Roman"/>
          <w:sz w:val="24"/>
          <w:szCs w:val="24"/>
        </w:rPr>
        <w:t>Профессиональный стандарт 40.078 «</w:t>
      </w:r>
      <w:r w:rsidR="00631C80" w:rsidRPr="00753CD4">
        <w:rPr>
          <w:rFonts w:ascii="Times New Roman" w:hAnsi="Times New Roman"/>
          <w:bCs/>
          <w:sz w:val="24"/>
          <w:szCs w:val="24"/>
        </w:rPr>
        <w:t>Токарь</w:t>
      </w:r>
      <w:r w:rsidR="00631C80" w:rsidRPr="00753CD4">
        <w:rPr>
          <w:rFonts w:ascii="Times New Roman" w:hAnsi="Times New Roman"/>
          <w:sz w:val="24"/>
          <w:szCs w:val="24"/>
        </w:rPr>
        <w:t xml:space="preserve">», утвержденный приказом Министерства труда </w:t>
      </w:r>
      <w:r w:rsidR="00631C80" w:rsidRPr="00631C80">
        <w:rPr>
          <w:rFonts w:ascii="Times New Roman" w:hAnsi="Times New Roman"/>
          <w:sz w:val="24"/>
          <w:szCs w:val="24"/>
        </w:rPr>
        <w:t>и социальной защиты Российской Федерации от 02.06.2021 № 364н</w:t>
      </w:r>
      <w:r w:rsidR="00631C80">
        <w:rPr>
          <w:rFonts w:ascii="Times New Roman" w:hAnsi="Times New Roman"/>
          <w:sz w:val="24"/>
          <w:szCs w:val="24"/>
        </w:rPr>
        <w:t>.</w:t>
      </w:r>
    </w:p>
    <w:p w14:paraId="4DB2C4FC" w14:textId="4E4BF9EC" w:rsidR="00DB76E1" w:rsidRPr="00A42F10" w:rsidRDefault="00DB76E1" w:rsidP="00352D68">
      <w:pPr>
        <w:spacing w:after="0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12730B">
        <w:rPr>
          <w:rFonts w:ascii="Times New Roman" w:hAnsi="Times New Roman"/>
          <w:sz w:val="24"/>
          <w:szCs w:val="24"/>
        </w:rPr>
        <w:t>16</w:t>
      </w:r>
      <w:r w:rsidR="00573A52">
        <w:rPr>
          <w:rFonts w:ascii="Times New Roman" w:hAnsi="Times New Roman"/>
          <w:sz w:val="24"/>
          <w:szCs w:val="24"/>
        </w:rPr>
        <w:t>0</w:t>
      </w:r>
      <w:r w:rsidRPr="00A42F10">
        <w:rPr>
          <w:rFonts w:ascii="Times New Roman" w:hAnsi="Times New Roman"/>
          <w:sz w:val="24"/>
          <w:szCs w:val="24"/>
        </w:rPr>
        <w:t xml:space="preserve"> ак. часов.</w:t>
      </w:r>
    </w:p>
    <w:p w14:paraId="5E3BD595" w14:textId="77777777" w:rsidR="00DB76E1" w:rsidRDefault="0036177F" w:rsidP="00352D68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14:paraId="387D8D65" w14:textId="77777777" w:rsidR="0022498D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3A6347B" w14:textId="77777777" w:rsidR="0022498D" w:rsidRPr="00F778EB" w:rsidRDefault="0022498D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22498D" w:rsidRPr="00F778EB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</w:p>
    <w:p w14:paraId="5A3835E3" w14:textId="77777777"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14:paraId="39783230" w14:textId="29313986" w:rsidR="00607E78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p w14:paraId="6078A0D2" w14:textId="0EBE7BA6" w:rsidR="00D00033" w:rsidRDefault="00D00033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3C9A3D3C" w14:textId="042C0DE7" w:rsidR="00D00033" w:rsidRDefault="00D00033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16"/>
          <w:szCs w:val="16"/>
        </w:rPr>
      </w:pPr>
    </w:p>
    <w:tbl>
      <w:tblPr>
        <w:tblStyle w:val="12"/>
        <w:tblW w:w="10544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1207"/>
        <w:gridCol w:w="1130"/>
        <w:gridCol w:w="1134"/>
        <w:gridCol w:w="1134"/>
        <w:gridCol w:w="992"/>
      </w:tblGrid>
      <w:tr w:rsidR="00D00033" w:rsidRPr="00560B52" w14:paraId="40EE04C7" w14:textId="77777777" w:rsidTr="00947E69">
        <w:trPr>
          <w:jc w:val="center"/>
        </w:trPr>
        <w:tc>
          <w:tcPr>
            <w:tcW w:w="1291" w:type="dxa"/>
            <w:vMerge w:val="restart"/>
            <w:vAlign w:val="center"/>
          </w:tcPr>
          <w:p w14:paraId="1C390FBF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14:paraId="541DD273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14:paraId="171F6B3C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2029" w:type="dxa"/>
            <w:gridSpan w:val="2"/>
            <w:vAlign w:val="center"/>
          </w:tcPr>
          <w:p w14:paraId="2B618E07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Количество</w:t>
            </w:r>
          </w:p>
          <w:p w14:paraId="589262FB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4390" w:type="dxa"/>
            <w:gridSpan w:val="4"/>
          </w:tcPr>
          <w:p w14:paraId="02EC191E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График изучения дисциплин</w:t>
            </w:r>
          </w:p>
          <w:p w14:paraId="368C56E3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D00033" w:rsidRPr="00560B52" w14:paraId="3DF230A4" w14:textId="77777777" w:rsidTr="00947E69">
        <w:trPr>
          <w:jc w:val="center"/>
        </w:trPr>
        <w:tc>
          <w:tcPr>
            <w:tcW w:w="1291" w:type="dxa"/>
            <w:vMerge/>
            <w:vAlign w:val="center"/>
          </w:tcPr>
          <w:p w14:paraId="063A2D9F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14:paraId="00F4F2C0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14:paraId="501155E3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07" w:type="dxa"/>
            <w:vMerge w:val="restart"/>
            <w:vAlign w:val="center"/>
          </w:tcPr>
          <w:p w14:paraId="4418D0C3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Из них</w:t>
            </w:r>
          </w:p>
          <w:p w14:paraId="070DB258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4390" w:type="dxa"/>
            <w:gridSpan w:val="4"/>
          </w:tcPr>
          <w:p w14:paraId="337F83DB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Недели</w:t>
            </w:r>
          </w:p>
        </w:tc>
      </w:tr>
      <w:tr w:rsidR="00D00033" w:rsidRPr="00560B52" w14:paraId="6F3B03CE" w14:textId="77777777" w:rsidTr="00947E69">
        <w:trPr>
          <w:jc w:val="center"/>
        </w:trPr>
        <w:tc>
          <w:tcPr>
            <w:tcW w:w="1291" w:type="dxa"/>
            <w:vMerge/>
            <w:vAlign w:val="center"/>
          </w:tcPr>
          <w:p w14:paraId="0F40D361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14:paraId="44F9F4DF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14:paraId="4433F789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dxa"/>
            <w:vMerge/>
            <w:vAlign w:val="center"/>
          </w:tcPr>
          <w:p w14:paraId="18AC2B86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14:paraId="200E649C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63367F99" w14:textId="77777777" w:rsidR="00D00033" w:rsidRPr="00560B52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3CCA0300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CE1D87D" w14:textId="77777777" w:rsidR="00D00033" w:rsidRPr="00506674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D00033" w:rsidRPr="00F127C0" w14:paraId="30040065" w14:textId="77777777" w:rsidTr="00947E69">
        <w:trPr>
          <w:jc w:val="center"/>
        </w:trPr>
        <w:tc>
          <w:tcPr>
            <w:tcW w:w="1291" w:type="dxa"/>
            <w:vAlign w:val="center"/>
          </w:tcPr>
          <w:p w14:paraId="460DF238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14:paraId="201215E7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14:paraId="70DF044D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7" w:type="dxa"/>
            <w:vAlign w:val="center"/>
          </w:tcPr>
          <w:p w14:paraId="36B4DF75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vAlign w:val="center"/>
          </w:tcPr>
          <w:p w14:paraId="53ED4B1E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51679FE7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0F6E513D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vAlign w:val="center"/>
          </w:tcPr>
          <w:p w14:paraId="162F4F5B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D00033" w:rsidRPr="00F127C0" w14:paraId="53FBD840" w14:textId="77777777" w:rsidTr="00947E69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248FEE39" w14:textId="77777777" w:rsidR="00D00033" w:rsidRPr="009E455E" w:rsidRDefault="00D00033" w:rsidP="00947E6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0B2B7C8" w14:textId="77777777" w:rsidR="00D00033" w:rsidRPr="006A4054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3413A8A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86F9388" w14:textId="77777777" w:rsidR="00D00033" w:rsidRPr="00B13DFE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B8241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40B3C9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3DD406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00033" w:rsidRPr="00F127C0" w14:paraId="26E1E17B" w14:textId="77777777" w:rsidTr="00947E69">
        <w:trPr>
          <w:trHeight w:val="863"/>
          <w:jc w:val="center"/>
        </w:trPr>
        <w:tc>
          <w:tcPr>
            <w:tcW w:w="1291" w:type="dxa"/>
            <w:vAlign w:val="center"/>
          </w:tcPr>
          <w:p w14:paraId="7FA3E2A4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14:paraId="4D3AB426" w14:textId="77777777" w:rsidR="00D00033" w:rsidRPr="006B6DAC" w:rsidRDefault="00D00033" w:rsidP="00947E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14:paraId="601DF855" w14:textId="254DA414" w:rsidR="00D00033" w:rsidRPr="00921DF4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14:paraId="78CCCF9C" w14:textId="77777777" w:rsidR="00D00033" w:rsidRPr="00663447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14:paraId="644581BD" w14:textId="3DDC86FA" w:rsidR="00D00033" w:rsidRPr="00663447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598F296B" w14:textId="77777777" w:rsidR="00D00033" w:rsidRPr="00663447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434CE14" w14:textId="77777777" w:rsidR="00D00033" w:rsidRPr="00663447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8D2B7CC" w14:textId="77777777" w:rsidR="00D00033" w:rsidRPr="00663447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F127C0" w14:paraId="52DC62D3" w14:textId="77777777" w:rsidTr="001804FD">
        <w:trPr>
          <w:jc w:val="center"/>
        </w:trPr>
        <w:tc>
          <w:tcPr>
            <w:tcW w:w="1291" w:type="dxa"/>
            <w:vAlign w:val="center"/>
          </w:tcPr>
          <w:p w14:paraId="4293F364" w14:textId="77777777" w:rsidR="00D00033" w:rsidRPr="00F127C0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</w:tcPr>
          <w:p w14:paraId="40ED16A6" w14:textId="5183B03D" w:rsidR="00D00033" w:rsidRPr="006B6DAC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14:paraId="628AB78B" w14:textId="249AF153" w:rsidR="00D00033" w:rsidRPr="00921DF4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14:paraId="7EB03625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14:paraId="491A23CD" w14:textId="1F6BBDE5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0ADC3AC7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DC7ACD3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03DEDE6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F127C0" w14:paraId="00AFD6F6" w14:textId="77777777" w:rsidTr="001804FD">
        <w:trPr>
          <w:jc w:val="center"/>
        </w:trPr>
        <w:tc>
          <w:tcPr>
            <w:tcW w:w="1291" w:type="dxa"/>
            <w:vAlign w:val="center"/>
          </w:tcPr>
          <w:p w14:paraId="6BC8236C" w14:textId="77777777" w:rsidR="00D00033" w:rsidRPr="00F127C0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</w:tcPr>
          <w:p w14:paraId="7803E037" w14:textId="3F300661" w:rsidR="00D00033" w:rsidRPr="006B6DAC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14:paraId="47BD9318" w14:textId="3DC88C38" w:rsidR="00D00033" w:rsidRPr="00921DF4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14:paraId="4EC0D5F6" w14:textId="7C52A89F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14:paraId="56DD1AD4" w14:textId="1F2D4A9C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7B5B1665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07729A8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68613BC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F127C0" w14:paraId="5E01B1DB" w14:textId="77777777" w:rsidTr="00947E69">
        <w:trPr>
          <w:trHeight w:val="551"/>
          <w:jc w:val="center"/>
        </w:trPr>
        <w:tc>
          <w:tcPr>
            <w:tcW w:w="1291" w:type="dxa"/>
            <w:vAlign w:val="center"/>
          </w:tcPr>
          <w:p w14:paraId="74D64FAA" w14:textId="77777777" w:rsidR="00D00033" w:rsidRPr="00F127C0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14:paraId="5CBB24B8" w14:textId="0F5903A2" w:rsidR="00D00033" w:rsidRPr="006B6DAC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14:paraId="127C84E2" w14:textId="7FC11398" w:rsidR="00D00033" w:rsidRPr="00921DF4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07" w:type="dxa"/>
            <w:vAlign w:val="center"/>
          </w:tcPr>
          <w:p w14:paraId="4E028401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0" w:type="dxa"/>
            <w:vAlign w:val="center"/>
          </w:tcPr>
          <w:p w14:paraId="518EF327" w14:textId="7D7B3FFC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7413025F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84EE33C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5703DDB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F127C0" w14:paraId="05A51E20" w14:textId="77777777" w:rsidTr="00947E69">
        <w:trPr>
          <w:jc w:val="center"/>
        </w:trPr>
        <w:tc>
          <w:tcPr>
            <w:tcW w:w="1291" w:type="dxa"/>
            <w:vAlign w:val="center"/>
          </w:tcPr>
          <w:p w14:paraId="0210FA5A" w14:textId="77777777" w:rsidR="00D00033" w:rsidRPr="00F127C0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14:paraId="6060EF5D" w14:textId="741AE811" w:rsidR="00D00033" w:rsidRPr="006B6DAC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</w:tc>
        <w:tc>
          <w:tcPr>
            <w:tcW w:w="822" w:type="dxa"/>
            <w:vAlign w:val="center"/>
          </w:tcPr>
          <w:p w14:paraId="01CBA420" w14:textId="77777777" w:rsidR="00D00033" w:rsidRPr="00921DF4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21D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7" w:type="dxa"/>
            <w:vAlign w:val="center"/>
          </w:tcPr>
          <w:p w14:paraId="7C6401DD" w14:textId="035A55F9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0" w:type="dxa"/>
            <w:vAlign w:val="center"/>
          </w:tcPr>
          <w:p w14:paraId="23A87BDE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11A4B284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66134A3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A2D4462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F127C0" w14:paraId="7BE423A4" w14:textId="77777777" w:rsidTr="00947E69">
        <w:trPr>
          <w:jc w:val="center"/>
        </w:trPr>
        <w:tc>
          <w:tcPr>
            <w:tcW w:w="1291" w:type="dxa"/>
            <w:vAlign w:val="center"/>
          </w:tcPr>
          <w:p w14:paraId="034B72B2" w14:textId="205E5145" w:rsidR="00D0003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  <w:vAlign w:val="center"/>
          </w:tcPr>
          <w:p w14:paraId="007BC0C7" w14:textId="4745C7CA" w:rsidR="00D00033" w:rsidRPr="006B6DAC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822" w:type="dxa"/>
            <w:vAlign w:val="center"/>
          </w:tcPr>
          <w:p w14:paraId="269F48EB" w14:textId="59DAC916" w:rsidR="00D00033" w:rsidRPr="00921DF4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07" w:type="dxa"/>
            <w:vAlign w:val="center"/>
          </w:tcPr>
          <w:p w14:paraId="47BD39CE" w14:textId="317FCD70" w:rsidR="00D0003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0" w:type="dxa"/>
            <w:vAlign w:val="center"/>
          </w:tcPr>
          <w:p w14:paraId="415F63BF" w14:textId="396125F6" w:rsidR="00D0003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038278B2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F5D0421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743A0E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F127C0" w14:paraId="333937DB" w14:textId="77777777" w:rsidTr="00947E69">
        <w:trPr>
          <w:jc w:val="center"/>
        </w:trPr>
        <w:tc>
          <w:tcPr>
            <w:tcW w:w="1291" w:type="dxa"/>
            <w:vAlign w:val="center"/>
          </w:tcPr>
          <w:p w14:paraId="656415F9" w14:textId="0A75DFAE" w:rsidR="00D0003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4" w:type="dxa"/>
            <w:vAlign w:val="center"/>
          </w:tcPr>
          <w:p w14:paraId="4BABD32A" w14:textId="5B0E74B6" w:rsidR="00D00033" w:rsidRPr="006B6DAC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822" w:type="dxa"/>
            <w:vAlign w:val="center"/>
          </w:tcPr>
          <w:p w14:paraId="19D0C6B4" w14:textId="50330913" w:rsidR="00D00033" w:rsidRPr="00921DF4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14:paraId="7963B610" w14:textId="50EFF917" w:rsidR="00D0003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0" w:type="dxa"/>
            <w:vAlign w:val="center"/>
          </w:tcPr>
          <w:p w14:paraId="014C7961" w14:textId="0A1BD945" w:rsidR="00D0003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6DD93190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04F4B6A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D0CE851" w14:textId="77777777" w:rsidR="00D00033" w:rsidRPr="00663447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F127C0" w14:paraId="2A678926" w14:textId="77777777" w:rsidTr="00947E69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2A815FC8" w14:textId="77777777" w:rsidR="00D00033" w:rsidRPr="009E455E" w:rsidRDefault="00D00033" w:rsidP="00947E6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044514D" w14:textId="77777777" w:rsidR="00D00033" w:rsidRPr="006A4054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7EFC20E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63F446B6" w14:textId="77777777" w:rsidR="00D00033" w:rsidRPr="00E65293" w:rsidRDefault="00D00033" w:rsidP="00947E6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4993BA" w14:textId="77777777" w:rsidR="00D00033" w:rsidRPr="00E65293" w:rsidRDefault="00D00033" w:rsidP="00947E6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517B7" w14:textId="77777777" w:rsidR="00D00033" w:rsidRPr="00E65293" w:rsidRDefault="00D00033" w:rsidP="00947E6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5BBCD2" w14:textId="77777777" w:rsidR="00D00033" w:rsidRPr="00237713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00033" w:rsidRPr="00F127C0" w14:paraId="597EB7C9" w14:textId="77777777" w:rsidTr="00947E69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61054DDF" w14:textId="77777777" w:rsidR="00D00033" w:rsidRPr="001679B4" w:rsidRDefault="00D00033" w:rsidP="00947E6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3894066" w14:textId="77777777" w:rsidR="00D00033" w:rsidRPr="006A4054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3786178" w14:textId="77777777" w:rsidR="00D00033" w:rsidRPr="00F127C0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1C401F53" w14:textId="77777777" w:rsidR="00D00033" w:rsidRPr="00E65293" w:rsidRDefault="00D00033" w:rsidP="00947E6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E67C0" w14:textId="212F2523" w:rsidR="00D00033" w:rsidRPr="00E65293" w:rsidRDefault="00D00033" w:rsidP="00947E6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DF1E38" w14:textId="77777777" w:rsidR="00D00033" w:rsidRPr="00E65293" w:rsidRDefault="00D00033" w:rsidP="00947E6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9732A6" w14:textId="77777777" w:rsidR="00D00033" w:rsidRPr="00237713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00033" w:rsidRPr="00560B52" w14:paraId="70F8E9A7" w14:textId="77777777" w:rsidTr="00947E69">
        <w:trPr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14:paraId="6D5D7DAC" w14:textId="77777777" w:rsidR="00D00033" w:rsidRPr="00560B52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14:paraId="57807211" w14:textId="77777777" w:rsidR="00D00033" w:rsidRPr="00D00033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0033">
              <w:rPr>
                <w:rFonts w:ascii="Times New Roman" w:hAnsi="Times New Roman"/>
                <w:sz w:val="20"/>
                <w:szCs w:val="20"/>
              </w:rPr>
              <w:t>Профессиональное оборудование и</w:t>
            </w:r>
          </w:p>
          <w:p w14:paraId="36AB1FA7" w14:textId="75A4C885" w:rsidR="00D00033" w:rsidRPr="000615E9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0033">
              <w:rPr>
                <w:rFonts w:ascii="Times New Roman" w:hAnsi="Times New Roman"/>
                <w:sz w:val="20"/>
                <w:szCs w:val="20"/>
              </w:rPr>
              <w:t>специальная технология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5DEA205C" w14:textId="4D2937EE" w:rsidR="00D00033" w:rsidRPr="006A4054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07" w:type="dxa"/>
            <w:vAlign w:val="center"/>
          </w:tcPr>
          <w:p w14:paraId="79E84954" w14:textId="77777777" w:rsidR="00D00033" w:rsidRPr="000615E9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14:paraId="5F520889" w14:textId="5107BFA9" w:rsidR="00D00033" w:rsidRPr="00B13DFE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14:paraId="691E54B2" w14:textId="77777777" w:rsidR="00D00033" w:rsidRPr="00560B52" w:rsidRDefault="00D00033" w:rsidP="00947E6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BA42434" w14:textId="77777777" w:rsidR="00D00033" w:rsidRPr="00560B52" w:rsidRDefault="00D00033" w:rsidP="00947E6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30DBC2C" w14:textId="77777777" w:rsidR="00D00033" w:rsidRPr="0023771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00033" w:rsidRPr="00560B52" w14:paraId="73147729" w14:textId="77777777" w:rsidTr="00947E69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0941C8C4" w14:textId="77777777" w:rsidR="00D00033" w:rsidRPr="001679B4" w:rsidRDefault="00D00033" w:rsidP="00947E6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BBFC458" w14:textId="77777777" w:rsidR="00D00033" w:rsidRPr="006A4054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6DC4633" w14:textId="77777777" w:rsidR="00D00033" w:rsidRPr="00560B52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0B7DF164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A23B27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C43F5A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BF4706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</w:tr>
      <w:tr w:rsidR="00D00033" w:rsidRPr="00560B52" w14:paraId="1E508D48" w14:textId="77777777" w:rsidTr="00947E69">
        <w:trPr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732C52C2" w14:textId="77777777" w:rsidR="00D00033" w:rsidRPr="00560B52" w:rsidRDefault="00D00033" w:rsidP="00947E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066FC7DA" w14:textId="77777777" w:rsidR="00D00033" w:rsidRPr="006A4054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207" w:type="dxa"/>
            <w:vAlign w:val="center"/>
          </w:tcPr>
          <w:p w14:paraId="0952B4EA" w14:textId="77777777" w:rsidR="00D00033" w:rsidRPr="00560B52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14:paraId="44F329C2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F95CC85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14:paraId="70D3EA5F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vAlign w:val="center"/>
          </w:tcPr>
          <w:p w14:paraId="0CD33979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00033" w:rsidRPr="00560B52" w14:paraId="3022474A" w14:textId="77777777" w:rsidTr="00947E69">
        <w:trPr>
          <w:trHeight w:val="73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1348D116" w14:textId="77777777" w:rsidR="00D00033" w:rsidRPr="00560B52" w:rsidRDefault="00D00033" w:rsidP="00947E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6B89E8DE" w14:textId="77777777" w:rsidR="00D00033" w:rsidRPr="006A4054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207" w:type="dxa"/>
            <w:vAlign w:val="center"/>
          </w:tcPr>
          <w:p w14:paraId="24B78F7A" w14:textId="77777777" w:rsidR="00D00033" w:rsidRPr="00560B52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14:paraId="3107F47E" w14:textId="77777777" w:rsidR="00D00033" w:rsidRPr="00B13DFE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93B4FF5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37716BD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2" w:type="dxa"/>
            <w:vAlign w:val="center"/>
          </w:tcPr>
          <w:p w14:paraId="5AB014FE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</w:tr>
      <w:tr w:rsidR="00D00033" w:rsidRPr="00560B52" w14:paraId="0F74D8BC" w14:textId="77777777" w:rsidTr="00947E69">
        <w:trPr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2E15B4C1" w14:textId="77777777" w:rsidR="00D00033" w:rsidRPr="00560B52" w:rsidRDefault="00D00033" w:rsidP="00947E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Консультации: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11C425E9" w14:textId="77777777" w:rsidR="00D00033" w:rsidRPr="006A4054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14:paraId="2CEF0E4C" w14:textId="77777777" w:rsidR="00D00033" w:rsidRPr="00560B52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14:paraId="6A044B5B" w14:textId="77777777" w:rsidR="00D00033" w:rsidRPr="00B13DFE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1CBC26B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0EE4CFA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10BDEF3" w14:textId="77777777" w:rsidR="00D00033" w:rsidRPr="00237713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00033" w:rsidRPr="00560B52" w14:paraId="3E591032" w14:textId="77777777" w:rsidTr="00947E69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10AB7094" w14:textId="77777777" w:rsidR="00D00033" w:rsidRPr="00560B52" w:rsidRDefault="00D00033" w:rsidP="00947E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C0A8DCC" w14:textId="77777777" w:rsidR="00D00033" w:rsidRPr="006A4054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BEE8F25" w14:textId="77777777" w:rsidR="00D00033" w:rsidRPr="00560B52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69F65595" w14:textId="77777777" w:rsidR="00D00033" w:rsidRPr="00B13DFE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3E187C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3E2158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91EDB6" w14:textId="77777777" w:rsidR="00D00033" w:rsidRPr="00237713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D00033" w:rsidRPr="00560B52" w14:paraId="67613F64" w14:textId="77777777" w:rsidTr="00947E69">
        <w:trPr>
          <w:jc w:val="center"/>
        </w:trPr>
        <w:tc>
          <w:tcPr>
            <w:tcW w:w="4125" w:type="dxa"/>
            <w:gridSpan w:val="2"/>
            <w:vAlign w:val="center"/>
          </w:tcPr>
          <w:p w14:paraId="79CF2707" w14:textId="77777777" w:rsidR="00D00033" w:rsidRPr="00560B52" w:rsidRDefault="00D00033" w:rsidP="00947E69">
            <w:pPr>
              <w:spacing w:after="0" w:line="24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822" w:type="dxa"/>
            <w:vAlign w:val="center"/>
          </w:tcPr>
          <w:p w14:paraId="1B1921B8" w14:textId="77777777" w:rsidR="00D00033" w:rsidRPr="006A4054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207" w:type="dxa"/>
            <w:vAlign w:val="center"/>
          </w:tcPr>
          <w:p w14:paraId="2E2F5228" w14:textId="77777777" w:rsidR="00D00033" w:rsidRPr="00560B52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14:paraId="686F98DA" w14:textId="77777777" w:rsidR="00D00033" w:rsidRPr="00B13DFE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13DF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14:paraId="1C47D89C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14:paraId="0B4DA45A" w14:textId="77777777" w:rsidR="00D00033" w:rsidRPr="00560B52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vAlign w:val="center"/>
          </w:tcPr>
          <w:p w14:paraId="3CA6D5B4" w14:textId="77777777" w:rsidR="00D00033" w:rsidRPr="006B6DAC" w:rsidRDefault="00D00033" w:rsidP="00947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</w:tr>
    </w:tbl>
    <w:p w14:paraId="291E07FF" w14:textId="21526648" w:rsidR="00D00033" w:rsidRDefault="00D00033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712A972B" w14:textId="09F6439C" w:rsidR="00D00033" w:rsidRDefault="00D00033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478C7C3B" w14:textId="7386C4FD" w:rsidR="00D00033" w:rsidRDefault="00D00033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14400AC9" w14:textId="77EA71A5" w:rsidR="00D00033" w:rsidRDefault="00D00033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7816C2B8" w14:textId="77777777" w:rsidR="00D00033" w:rsidRPr="00344B2A" w:rsidRDefault="00D00033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14:paraId="3F8DC344" w14:textId="77777777"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7A7D82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14:paraId="3C88EE95" w14:textId="436EBB9D" w:rsidR="000A37E3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7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34"/>
        <w:gridCol w:w="2496"/>
        <w:gridCol w:w="8"/>
        <w:gridCol w:w="756"/>
        <w:gridCol w:w="8"/>
        <w:gridCol w:w="1024"/>
        <w:gridCol w:w="8"/>
        <w:gridCol w:w="843"/>
        <w:gridCol w:w="8"/>
        <w:gridCol w:w="842"/>
        <w:gridCol w:w="8"/>
        <w:gridCol w:w="985"/>
        <w:gridCol w:w="8"/>
        <w:gridCol w:w="842"/>
        <w:gridCol w:w="8"/>
        <w:gridCol w:w="984"/>
        <w:gridCol w:w="8"/>
      </w:tblGrid>
      <w:tr w:rsidR="00D00033" w:rsidRPr="00A10D8F" w14:paraId="40F98BCD" w14:textId="77777777" w:rsidTr="00947E69">
        <w:trPr>
          <w:gridAfter w:val="1"/>
          <w:wAfter w:w="8" w:type="dxa"/>
          <w:trHeight w:val="700"/>
        </w:trPr>
        <w:tc>
          <w:tcPr>
            <w:tcW w:w="1134" w:type="dxa"/>
            <w:vMerge w:val="restart"/>
            <w:vAlign w:val="center"/>
          </w:tcPr>
          <w:p w14:paraId="35346D1F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14:paraId="374AFF73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gridSpan w:val="2"/>
            <w:vMerge w:val="restart"/>
            <w:vAlign w:val="center"/>
          </w:tcPr>
          <w:p w14:paraId="5336B9AA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4"/>
            <w:vAlign w:val="center"/>
          </w:tcPr>
          <w:p w14:paraId="757D9542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14:paraId="6DD3F165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Практики (час.)</w:t>
            </w:r>
          </w:p>
        </w:tc>
        <w:tc>
          <w:tcPr>
            <w:tcW w:w="993" w:type="dxa"/>
            <w:gridSpan w:val="2"/>
            <w:vMerge w:val="restart"/>
          </w:tcPr>
          <w:p w14:paraId="76E0A999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14:paraId="23D740CE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14:paraId="13DDD9CF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D00033" w:rsidRPr="00A10D8F" w14:paraId="5A2DECA4" w14:textId="77777777" w:rsidTr="00947E69">
        <w:trPr>
          <w:gridAfter w:val="1"/>
          <w:wAfter w:w="8" w:type="dxa"/>
          <w:trHeight w:val="70"/>
        </w:trPr>
        <w:tc>
          <w:tcPr>
            <w:tcW w:w="1134" w:type="dxa"/>
            <w:vMerge/>
            <w:vAlign w:val="center"/>
          </w:tcPr>
          <w:p w14:paraId="40751AC1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14:paraId="67902B70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gridSpan w:val="2"/>
            <w:vMerge/>
            <w:vAlign w:val="center"/>
          </w:tcPr>
          <w:p w14:paraId="20DF52EA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327C8BB6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gridSpan w:val="2"/>
            <w:vAlign w:val="center"/>
          </w:tcPr>
          <w:p w14:paraId="6F08A180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3928AA48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14:paraId="68194C84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2D996548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0CF4243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A10D8F" w14:paraId="3E5F2FE4" w14:textId="77777777" w:rsidTr="00947E69">
        <w:trPr>
          <w:gridAfter w:val="1"/>
          <w:wAfter w:w="8" w:type="dxa"/>
        </w:trPr>
        <w:tc>
          <w:tcPr>
            <w:tcW w:w="1134" w:type="dxa"/>
            <w:vAlign w:val="center"/>
          </w:tcPr>
          <w:p w14:paraId="2EDC236D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14:paraId="4E47C9E3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gridSpan w:val="2"/>
            <w:vAlign w:val="center"/>
          </w:tcPr>
          <w:p w14:paraId="3318F9A2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gridSpan w:val="2"/>
            <w:vAlign w:val="center"/>
          </w:tcPr>
          <w:p w14:paraId="602D9278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vAlign w:val="center"/>
          </w:tcPr>
          <w:p w14:paraId="4F58DE88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14:paraId="1F5DF88D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gridSpan w:val="2"/>
          </w:tcPr>
          <w:p w14:paraId="7314F756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06618E57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14:paraId="679E48E4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D00033" w:rsidRPr="00A10D8F" w14:paraId="29A1049E" w14:textId="77777777" w:rsidTr="00947E69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14:paraId="64BD083B" w14:textId="77777777" w:rsidR="00D00033" w:rsidRPr="00A10D8F" w:rsidRDefault="00D00033" w:rsidP="00947E69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42F1A76F" w14:textId="77777777" w:rsidR="00D00033" w:rsidRPr="00BE567D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BB12BA9" w14:textId="77777777" w:rsidR="00D00033" w:rsidRPr="00270793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66E4C02B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0AD204A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3CBC9B96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2AA9A821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9A3BD46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00033" w:rsidRPr="00A10D8F" w14:paraId="3512B250" w14:textId="77777777" w:rsidTr="00AD5E9C">
        <w:trPr>
          <w:gridAfter w:val="1"/>
          <w:wAfter w:w="8" w:type="dxa"/>
        </w:trPr>
        <w:tc>
          <w:tcPr>
            <w:tcW w:w="1134" w:type="dxa"/>
            <w:shd w:val="clear" w:color="auto" w:fill="auto"/>
            <w:vAlign w:val="center"/>
          </w:tcPr>
          <w:p w14:paraId="213AE13D" w14:textId="05E66657" w:rsidR="00D00033" w:rsidRPr="00A10D8F" w:rsidRDefault="00D00033" w:rsidP="00D00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496" w:type="dxa"/>
          </w:tcPr>
          <w:p w14:paraId="6ADFB1B5" w14:textId="1936071E" w:rsidR="00D00033" w:rsidRPr="00A10D8F" w:rsidRDefault="00D00033" w:rsidP="00D00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gridSpan w:val="2"/>
            <w:vAlign w:val="center"/>
          </w:tcPr>
          <w:p w14:paraId="22B150B6" w14:textId="6517E0A6" w:rsidR="00D00033" w:rsidRPr="00BE567D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14:paraId="07721596" w14:textId="60122FDF" w:rsidR="00D00033" w:rsidRPr="0027079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EB2C933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BDD7BB9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AE04C03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9D0E6D4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3447C1" w14:textId="77777777" w:rsidR="00D00033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6B190F5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00033" w:rsidRPr="00A10D8F" w14:paraId="611E0C32" w14:textId="77777777" w:rsidTr="00AD5E9C">
        <w:trPr>
          <w:gridAfter w:val="1"/>
          <w:wAfter w:w="8" w:type="dxa"/>
        </w:trPr>
        <w:tc>
          <w:tcPr>
            <w:tcW w:w="1134" w:type="dxa"/>
            <w:vAlign w:val="center"/>
          </w:tcPr>
          <w:p w14:paraId="294F8074" w14:textId="47B75937" w:rsidR="00D00033" w:rsidRPr="00A10D8F" w:rsidRDefault="00D00033" w:rsidP="00D00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496" w:type="dxa"/>
          </w:tcPr>
          <w:p w14:paraId="69FFB05D" w14:textId="28F482EA" w:rsidR="00D00033" w:rsidRPr="00270793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gridSpan w:val="2"/>
            <w:vAlign w:val="center"/>
          </w:tcPr>
          <w:p w14:paraId="111DD1E7" w14:textId="419052A7" w:rsidR="00D00033" w:rsidRPr="00BE567D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14:paraId="400A56E5" w14:textId="58BFA124" w:rsidR="00D00033" w:rsidRPr="0027079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7B47012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03C5D6D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6D8CDE0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65EFBD0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4EF5B11" w14:textId="77777777" w:rsidR="00D00033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5D85626E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00033" w:rsidRPr="00A10D8F" w14:paraId="492E0639" w14:textId="77777777" w:rsidTr="00AD5E9C">
        <w:trPr>
          <w:gridAfter w:val="1"/>
          <w:wAfter w:w="8" w:type="dxa"/>
        </w:trPr>
        <w:tc>
          <w:tcPr>
            <w:tcW w:w="1134" w:type="dxa"/>
            <w:vAlign w:val="center"/>
          </w:tcPr>
          <w:p w14:paraId="58C6CC21" w14:textId="6DCFB29C" w:rsidR="00D00033" w:rsidRPr="00A10D8F" w:rsidRDefault="00D00033" w:rsidP="00D00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496" w:type="dxa"/>
          </w:tcPr>
          <w:p w14:paraId="5D91F264" w14:textId="371FA7C8" w:rsidR="00D00033" w:rsidRPr="00270793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gridSpan w:val="2"/>
            <w:vAlign w:val="center"/>
          </w:tcPr>
          <w:p w14:paraId="430CCF74" w14:textId="13C2E587" w:rsidR="00D00033" w:rsidRPr="00BE567D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14:paraId="5D7F68E9" w14:textId="36EC28E3" w:rsidR="00D00033" w:rsidRPr="0027079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BE88F54" w14:textId="2971DD5C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3CF7DCE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6A1A1E13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700C1BB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314DBF4" w14:textId="77777777" w:rsidR="00D00033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2470240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00033" w:rsidRPr="00A10D8F" w14:paraId="3FBB49CE" w14:textId="77777777" w:rsidTr="00AD5E9C">
        <w:trPr>
          <w:gridAfter w:val="1"/>
          <w:wAfter w:w="8" w:type="dxa"/>
        </w:trPr>
        <w:tc>
          <w:tcPr>
            <w:tcW w:w="1134" w:type="dxa"/>
            <w:vAlign w:val="center"/>
          </w:tcPr>
          <w:p w14:paraId="05B1A2A9" w14:textId="3E1B31A2" w:rsidR="00D00033" w:rsidRPr="00A10D8F" w:rsidRDefault="00D00033" w:rsidP="00D00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496" w:type="dxa"/>
            <w:vAlign w:val="center"/>
          </w:tcPr>
          <w:p w14:paraId="0AB9DABB" w14:textId="5F71B667" w:rsidR="00D00033" w:rsidRPr="00270793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gridSpan w:val="2"/>
            <w:vAlign w:val="center"/>
          </w:tcPr>
          <w:p w14:paraId="1708E74B" w14:textId="57B8FF8A" w:rsidR="00D00033" w:rsidRPr="00BE567D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vAlign w:val="center"/>
          </w:tcPr>
          <w:p w14:paraId="4B9DD3EE" w14:textId="7CE85AFE" w:rsidR="00D00033" w:rsidRPr="0027079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0D82755" w14:textId="1045E7EB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14:paraId="7F69A17F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2657921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9E4ACE5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4C9B917" w14:textId="77777777" w:rsidR="00D00033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39CE7069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00033" w:rsidRPr="00A10D8F" w14:paraId="78B9D7F3" w14:textId="77777777" w:rsidTr="00AD5E9C">
        <w:trPr>
          <w:gridAfter w:val="1"/>
          <w:wAfter w:w="8" w:type="dxa"/>
        </w:trPr>
        <w:tc>
          <w:tcPr>
            <w:tcW w:w="1134" w:type="dxa"/>
            <w:vAlign w:val="center"/>
          </w:tcPr>
          <w:p w14:paraId="0F0B3FA0" w14:textId="7371ED27" w:rsidR="00D00033" w:rsidRPr="00A10D8F" w:rsidRDefault="00D00033" w:rsidP="00D00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496" w:type="dxa"/>
            <w:vAlign w:val="center"/>
          </w:tcPr>
          <w:p w14:paraId="3D94A428" w14:textId="4E9DF035" w:rsidR="00D00033" w:rsidRPr="00270793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gridSpan w:val="2"/>
            <w:vAlign w:val="center"/>
          </w:tcPr>
          <w:p w14:paraId="0A6A73DE" w14:textId="6F3EB35E" w:rsidR="00D00033" w:rsidRPr="0027079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21D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gridSpan w:val="2"/>
            <w:vAlign w:val="center"/>
          </w:tcPr>
          <w:p w14:paraId="30EBBD41" w14:textId="78F7BA75" w:rsidR="00D00033" w:rsidRPr="0027079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EC82387" w14:textId="64DEDF83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14:paraId="3F07E5BC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D052228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8FC2F99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DBADCF8" w14:textId="77777777" w:rsidR="00D00033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44BBEE82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00033" w:rsidRPr="00A10D8F" w14:paraId="57687F73" w14:textId="77777777" w:rsidTr="00AD5E9C">
        <w:trPr>
          <w:gridAfter w:val="1"/>
          <w:wAfter w:w="8" w:type="dxa"/>
        </w:trPr>
        <w:tc>
          <w:tcPr>
            <w:tcW w:w="1134" w:type="dxa"/>
            <w:vAlign w:val="center"/>
          </w:tcPr>
          <w:p w14:paraId="2A3C5432" w14:textId="4A362BA6" w:rsidR="00D00033" w:rsidRDefault="00D00033" w:rsidP="00D00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496" w:type="dxa"/>
            <w:vAlign w:val="center"/>
          </w:tcPr>
          <w:p w14:paraId="6776D542" w14:textId="1B354A9C" w:rsidR="00D00033" w:rsidRPr="00270793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764" w:type="dxa"/>
            <w:gridSpan w:val="2"/>
            <w:vAlign w:val="center"/>
          </w:tcPr>
          <w:p w14:paraId="54E02FAC" w14:textId="667C0B33" w:rsidR="00D0003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vAlign w:val="center"/>
          </w:tcPr>
          <w:p w14:paraId="3791CC80" w14:textId="52B901D4" w:rsidR="00D0003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F5F1D5E" w14:textId="097FF061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14:paraId="2EF69B4E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45B0D86D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C6BA650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706F12A" w14:textId="77777777" w:rsidR="00D00033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38D8274D" w14:textId="205EAD01" w:rsidR="00D00033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00033" w:rsidRPr="00A10D8F" w14:paraId="123D7A89" w14:textId="77777777" w:rsidTr="00AD5E9C">
        <w:trPr>
          <w:gridAfter w:val="1"/>
          <w:wAfter w:w="8" w:type="dxa"/>
        </w:trPr>
        <w:tc>
          <w:tcPr>
            <w:tcW w:w="1134" w:type="dxa"/>
            <w:vAlign w:val="center"/>
          </w:tcPr>
          <w:p w14:paraId="7606C183" w14:textId="418719FD" w:rsidR="00D00033" w:rsidRDefault="00D00033" w:rsidP="00D00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496" w:type="dxa"/>
            <w:vAlign w:val="center"/>
          </w:tcPr>
          <w:p w14:paraId="7C3AAC6E" w14:textId="76FCC351" w:rsidR="00D00033" w:rsidRPr="00270793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186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764" w:type="dxa"/>
            <w:gridSpan w:val="2"/>
            <w:vAlign w:val="center"/>
          </w:tcPr>
          <w:p w14:paraId="71F60340" w14:textId="59DDF468" w:rsidR="00D0003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14:paraId="05E7A1DE" w14:textId="1E880E70" w:rsidR="00D00033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2397F9E" w14:textId="0C356EE4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14:paraId="12E18C32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1CC0BB0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BE9619D" w14:textId="77777777" w:rsidR="00D00033" w:rsidRPr="00A10D8F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1FC38C" w14:textId="77777777" w:rsidR="00D00033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0352957C" w14:textId="3C9DB6F0" w:rsidR="00D00033" w:rsidRDefault="00D00033" w:rsidP="00D00033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00033" w:rsidRPr="00A10D8F" w14:paraId="6EB04F97" w14:textId="77777777" w:rsidTr="00947E69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14:paraId="0C9E869B" w14:textId="77777777" w:rsidR="00D00033" w:rsidRPr="00A10D8F" w:rsidRDefault="00D00033" w:rsidP="00947E69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389EAF91" w14:textId="77777777" w:rsidR="00D00033" w:rsidRPr="00270793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3AC21D8D" w14:textId="77777777" w:rsidR="00D00033" w:rsidRPr="00270793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43F475D3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459040F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35FD7636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57ACC963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1AB6B7A7" w14:textId="77777777" w:rsidR="00D00033" w:rsidRPr="00A10D8F" w:rsidRDefault="00D00033" w:rsidP="00947E69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00033" w:rsidRPr="00A10D8F" w14:paraId="73498082" w14:textId="77777777" w:rsidTr="00947E69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14:paraId="7CEA5075" w14:textId="77777777" w:rsidR="00D00033" w:rsidRPr="00A10D8F" w:rsidRDefault="00D00033" w:rsidP="00947E69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441D9B67" w14:textId="77777777" w:rsidR="00D00033" w:rsidRPr="00270793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3EDFA4D8" w14:textId="77777777" w:rsidR="00D00033" w:rsidRPr="00270793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24C3D7EC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083F5054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FF966F3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DEF8093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8244A78" w14:textId="77777777" w:rsidR="00D00033" w:rsidRPr="00A10D8F" w:rsidRDefault="00D00033" w:rsidP="00947E69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D00033" w:rsidRPr="00A10D8F" w14:paraId="3C3CF0A9" w14:textId="77777777" w:rsidTr="00947E69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5D3EDCA" w14:textId="77777777" w:rsidR="00D00033" w:rsidRPr="009F5006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6" w:type="dxa"/>
            <w:vAlign w:val="center"/>
          </w:tcPr>
          <w:p w14:paraId="18F1468B" w14:textId="77777777" w:rsidR="00D00033" w:rsidRPr="00D00033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0033">
              <w:rPr>
                <w:rFonts w:ascii="Times New Roman" w:hAnsi="Times New Roman"/>
                <w:sz w:val="20"/>
                <w:szCs w:val="20"/>
              </w:rPr>
              <w:t>Профессиональное оборудование и</w:t>
            </w:r>
          </w:p>
          <w:p w14:paraId="0E565440" w14:textId="7B2BFD89" w:rsidR="00D00033" w:rsidRPr="000615E9" w:rsidRDefault="00D00033" w:rsidP="00D00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0033">
              <w:rPr>
                <w:rFonts w:ascii="Times New Roman" w:hAnsi="Times New Roman"/>
                <w:sz w:val="20"/>
                <w:szCs w:val="20"/>
              </w:rPr>
              <w:t>специальная технология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20EAC403" w14:textId="63804968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696E79BC" w14:textId="7E8AB024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4E41088C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2FF1C83D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99B9CC8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1DA8F95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FF4EFF8" w14:textId="77777777" w:rsidR="00D00033" w:rsidRPr="0060139A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комп. </w:t>
            </w: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</w:t>
            </w: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08C30253" w14:textId="42A6A88D" w:rsidR="00D00033" w:rsidRPr="00A10D8F" w:rsidRDefault="00D00033" w:rsidP="00D000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по ПЦ</w:t>
            </w:r>
          </w:p>
        </w:tc>
      </w:tr>
      <w:tr w:rsidR="00D00033" w:rsidRPr="00A10D8F" w14:paraId="13EB022D" w14:textId="77777777" w:rsidTr="00947E69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4F6BB829" w14:textId="77777777" w:rsidR="00D00033" w:rsidRPr="00A10D8F" w:rsidRDefault="00D00033" w:rsidP="00947E69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7284EC03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705F173D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0B0B6B96" w14:textId="77777777" w:rsidR="00D00033" w:rsidRPr="00D41B59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502B06AC" w14:textId="77777777" w:rsidR="00D00033" w:rsidRPr="00D41B59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DABE2A2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62214C6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483EB69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00033" w:rsidRPr="00A10D8F" w14:paraId="703E2778" w14:textId="77777777" w:rsidTr="00947E69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39BF2275" w14:textId="77777777" w:rsidR="00D00033" w:rsidRPr="00A10D8F" w:rsidRDefault="00D00033" w:rsidP="00947E69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7499BF7D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9540835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37CBC560" w14:textId="77777777" w:rsidR="00D00033" w:rsidRPr="00D41B59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F5FD1D6" w14:textId="77777777" w:rsidR="00D00033" w:rsidRPr="00D41B59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93" w:type="dxa"/>
            <w:gridSpan w:val="2"/>
          </w:tcPr>
          <w:p w14:paraId="3A01D00A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296EC8B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2FD7354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A10D8F" w14:paraId="79A0692A" w14:textId="77777777" w:rsidTr="00947E69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1B7D0B26" w14:textId="77777777" w:rsidR="00D00033" w:rsidRPr="00A10D8F" w:rsidRDefault="00D00033" w:rsidP="00947E69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272181A7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B77BD22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4B9F968B" w14:textId="77777777" w:rsidR="00D00033" w:rsidRPr="00D41B59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445F407E" w14:textId="77777777" w:rsidR="00D00033" w:rsidRPr="00D41B59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993" w:type="dxa"/>
            <w:gridSpan w:val="2"/>
          </w:tcPr>
          <w:p w14:paraId="1539EE21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A711EFC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BE8FD4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A10D8F" w14:paraId="0FA18B76" w14:textId="77777777" w:rsidTr="00947E69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auto"/>
            <w:vAlign w:val="center"/>
          </w:tcPr>
          <w:p w14:paraId="19EF7675" w14:textId="77777777" w:rsidR="00D00033" w:rsidRPr="00A10D8F" w:rsidRDefault="00D00033" w:rsidP="00947E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Консультации: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12A02645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24E8EEA6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14:paraId="17181805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25E36C2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43677A22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3C53307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F439B16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00033" w:rsidRPr="00A10D8F" w14:paraId="24E1F60E" w14:textId="77777777" w:rsidTr="00947E69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14:paraId="436FFA12" w14:textId="77777777" w:rsidR="00D00033" w:rsidRPr="00A10D8F" w:rsidRDefault="00D00033" w:rsidP="00947E69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39D953F7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6176F2E2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2B50C53C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4AB4F4F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4B0E7299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44F3CD0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EDCBA3F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D00033" w:rsidRPr="00A10D8F" w14:paraId="7C8B8441" w14:textId="77777777" w:rsidTr="00947E69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14:paraId="0BA9319C" w14:textId="77777777" w:rsidR="00D00033" w:rsidRPr="00A10D8F" w:rsidRDefault="00D00033" w:rsidP="00947E69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gridSpan w:val="2"/>
            <w:vAlign w:val="center"/>
          </w:tcPr>
          <w:p w14:paraId="74E0DBD3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032" w:type="dxa"/>
            <w:gridSpan w:val="2"/>
            <w:vAlign w:val="center"/>
          </w:tcPr>
          <w:p w14:paraId="715E29A8" w14:textId="77777777" w:rsidR="00D00033" w:rsidRPr="00270793" w:rsidRDefault="00D00033" w:rsidP="00947E6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851" w:type="dxa"/>
            <w:gridSpan w:val="2"/>
            <w:vAlign w:val="center"/>
          </w:tcPr>
          <w:p w14:paraId="4471038C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EA1F2E4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65EFF748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1EE78EC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4A1C18F" w14:textId="77777777" w:rsidR="00D00033" w:rsidRPr="00A10D8F" w:rsidRDefault="00D00033" w:rsidP="00947E69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0A204CE1" w14:textId="14321B39" w:rsidR="00D00033" w:rsidRDefault="00D00033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14:paraId="614B181F" w14:textId="18E942DE" w:rsidR="00D00033" w:rsidRDefault="00D00033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14:paraId="47B6FDD0" w14:textId="77777777" w:rsidR="00D00033" w:rsidRPr="00C363CA" w:rsidRDefault="00D00033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14:paraId="12783687" w14:textId="77777777"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14:paraId="28D09164" w14:textId="77777777"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14:paraId="55173943" w14:textId="77777777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4667395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496CF531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4073F60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14:paraId="57BA9B46" w14:textId="77777777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14:paraId="76FCB50D" w14:textId="77777777"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6D2936" w:rsidRPr="00AF295C" w14:paraId="2881BD63" w14:textId="77777777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CE3A778" w14:textId="77777777" w:rsidR="006D2936" w:rsidRPr="00A87F2D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14:paraId="349C74AC" w14:textId="77777777" w:rsidR="006D2936" w:rsidRPr="00A87F2D" w:rsidRDefault="006D2936" w:rsidP="009D58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34A84C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96632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245EF" w14:textId="77777777"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14:paraId="5C038C62" w14:textId="77777777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4B5775" w14:textId="77777777" w:rsidR="00A32FFC" w:rsidRPr="00A87F2D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966EAD6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BEA95" w14:textId="445A4F6F" w:rsidR="00A32FFC" w:rsidRPr="00A87F2D" w:rsidRDefault="00845D67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67">
              <w:rPr>
                <w:rFonts w:ascii="Times New Roman" w:hAnsi="Times New Roman"/>
                <w:bCs/>
                <w:sz w:val="24"/>
                <w:szCs w:val="24"/>
              </w:rPr>
              <w:t xml:space="preserve">Характеристика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экономики отрасли и предприятия</w:t>
            </w:r>
            <w:r w:rsidR="00394ED6" w:rsidRPr="00394ED6">
              <w:rPr>
                <w:rFonts w:ascii="Times New Roman" w:hAnsi="Times New Roman"/>
                <w:sz w:val="24"/>
                <w:szCs w:val="24"/>
              </w:rPr>
              <w:t>.</w:t>
            </w:r>
            <w:r w:rsidR="00D00033" w:rsidRPr="00845D67">
              <w:rPr>
                <w:rFonts w:ascii="Times New Roman" w:hAnsi="Times New Roman"/>
                <w:bCs/>
                <w:sz w:val="24"/>
                <w:szCs w:val="24"/>
              </w:rPr>
              <w:t xml:space="preserve"> Структура финансов</w:t>
            </w:r>
            <w:r w:rsidR="00D00033">
              <w:rPr>
                <w:rFonts w:ascii="Times New Roman" w:hAnsi="Times New Roman"/>
                <w:bCs/>
                <w:sz w:val="24"/>
                <w:szCs w:val="24"/>
              </w:rPr>
              <w:t>о-кредитной системы и ее роль в экономике страны</w:t>
            </w:r>
            <w:r w:rsidR="00D00033" w:rsidRPr="00394ED6">
              <w:rPr>
                <w:rFonts w:ascii="Times New Roman" w:hAnsi="Times New Roman"/>
                <w:sz w:val="24"/>
                <w:szCs w:val="24"/>
              </w:rPr>
              <w:t>.</w:t>
            </w:r>
            <w:r w:rsidR="00D00033" w:rsidRPr="00845D67">
              <w:rPr>
                <w:rFonts w:ascii="Times New Roman" w:hAnsi="Times New Roman"/>
                <w:bCs/>
                <w:sz w:val="24"/>
                <w:szCs w:val="24"/>
              </w:rPr>
              <w:t xml:space="preserve"> Взаимоотношения отрасли и предприятия с банками</w:t>
            </w:r>
            <w:r w:rsidR="00D0003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00033" w:rsidRPr="00CC60E6">
              <w:rPr>
                <w:rFonts w:ascii="Times New Roman" w:hAnsi="Times New Roman"/>
                <w:bCs/>
                <w:sz w:val="24"/>
                <w:szCs w:val="24"/>
              </w:rPr>
              <w:t xml:space="preserve"> Состав служб и подразделений предприятия</w:t>
            </w:r>
            <w:r w:rsidR="00D0003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343FA" w14:textId="1D8EAE61" w:rsidR="00A32FFC" w:rsidRPr="00A87F2D" w:rsidRDefault="00D0003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AF295C" w14:paraId="28552685" w14:textId="77777777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2D7F25" w14:textId="77777777"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F73655D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697C1" w14:textId="774BEB87" w:rsidR="00D00033" w:rsidRPr="0032601A" w:rsidRDefault="00D00033" w:rsidP="00D0003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Финансы предприятия</w:t>
            </w:r>
            <w:r w:rsidRPr="00A87F2D">
              <w:rPr>
                <w:rFonts w:ascii="Times New Roman" w:hAnsi="Times New Roman"/>
                <w:sz w:val="24"/>
                <w:szCs w:val="24"/>
              </w:rPr>
              <w:t>.</w:t>
            </w:r>
            <w:r w:rsidRPr="00CC60E6">
              <w:rPr>
                <w:rFonts w:ascii="Times New Roman" w:hAnsi="Times New Roman"/>
                <w:bCs/>
                <w:sz w:val="24"/>
                <w:szCs w:val="24"/>
              </w:rPr>
              <w:t xml:space="preserve"> Система бухгалтерского учета и отчетности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60E6">
              <w:rPr>
                <w:rFonts w:ascii="Times New Roman" w:hAnsi="Times New Roman"/>
                <w:bCs/>
                <w:sz w:val="24"/>
                <w:szCs w:val="24"/>
              </w:rPr>
              <w:t xml:space="preserve"> Фонды потребления и их использование на предприятии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60E6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Организация оплаты труда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9048017" w14:textId="49E8CA9D" w:rsidR="00A32FFC" w:rsidRPr="00845D67" w:rsidRDefault="00D00033" w:rsidP="00D0003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2F45B" w14:textId="71220A44" w:rsidR="00A32FFC" w:rsidRPr="00A87F2D" w:rsidRDefault="00D0003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7F2D" w:rsidRPr="00A87F2D" w14:paraId="4836FB2F" w14:textId="77777777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1AD9ACA0" w14:textId="77777777" w:rsidR="00A87F2D" w:rsidRPr="00A87F2D" w:rsidRDefault="00A87F2D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14:paraId="2BC02388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14:paraId="051FF519" w14:textId="34259DC1" w:rsidR="00A87F2D" w:rsidRPr="00A87F2D" w:rsidRDefault="00A87F2D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  <w:r w:rsidR="009B1759" w:rsidRPr="00A87F2D">
              <w:rPr>
                <w:rFonts w:ascii="Times New Roman" w:hAnsi="Times New Roman"/>
                <w:sz w:val="24"/>
                <w:szCs w:val="24"/>
              </w:rPr>
              <w:t xml:space="preserve"> 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14:paraId="360A67A5" w14:textId="57E2195A" w:rsidR="00A87F2D" w:rsidRPr="00A87F2D" w:rsidRDefault="009B1759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7F2D" w:rsidRPr="00A87F2D" w14:paraId="7E4C0FE5" w14:textId="77777777" w:rsidTr="00EE3BE4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04F168A" w14:textId="77777777"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5206526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14:paraId="76D56BC6" w14:textId="17897C70" w:rsidR="00A87F2D" w:rsidRPr="00A87F2D" w:rsidRDefault="009B1759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 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14:paraId="749474A7" w14:textId="700F7CD6" w:rsidR="00A87F2D" w:rsidRPr="00A87F2D" w:rsidRDefault="009B1759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14:paraId="6EB70AD2" w14:textId="77777777" w:rsidTr="00EE3BE4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17A5C7B2" w14:textId="77777777"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51" w:type="dxa"/>
          </w:tcPr>
          <w:p w14:paraId="4DEAB3D5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001C6C0" w14:textId="40BECAD0" w:rsidR="00A32FFC" w:rsidRPr="00E972FA" w:rsidRDefault="00A32FFC" w:rsidP="00300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  <w:r w:rsidR="009B1759" w:rsidRPr="00E972FA">
              <w:rPr>
                <w:rFonts w:ascii="Times New Roman" w:hAnsi="Times New Roman"/>
                <w:sz w:val="24"/>
                <w:szCs w:val="24"/>
              </w:rPr>
              <w:t xml:space="preserve"> 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14:paraId="1F327B75" w14:textId="553C5E97" w:rsidR="00A32FFC" w:rsidRPr="00E972FA" w:rsidRDefault="009B1759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759" w:rsidRPr="00D70FC4" w14:paraId="4635A0B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F2719E3" w14:textId="77777777" w:rsidR="009B1759" w:rsidRPr="00E972FA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19268F" w14:textId="77777777" w:rsidR="009B1759" w:rsidRPr="00E972FA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51E8F09F" w14:textId="04F66AE6" w:rsidR="009B1759" w:rsidRPr="00E972FA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7063F833" w14:textId="5F1D0E5B" w:rsidR="009B1759" w:rsidRPr="00E972FA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759" w:rsidRPr="00D70FC4" w14:paraId="3E29963B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90C04A6" w14:textId="77777777" w:rsidR="009B1759" w:rsidRPr="00D70FC4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Черчение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(чтение </w:t>
            </w:r>
            <w:proofErr w:type="gramStart"/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1" w:type="dxa"/>
          </w:tcPr>
          <w:p w14:paraId="6D1B32A3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7728B5B" w14:textId="4E39001E" w:rsidR="009B1759" w:rsidRPr="009D2063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Общие сведения о чертежах.  Основные правила нанесения размеров на чертежах. Геометрические построения и приемы вычерчивания контуров технических деталей.</w:t>
            </w:r>
          </w:p>
        </w:tc>
        <w:tc>
          <w:tcPr>
            <w:tcW w:w="763" w:type="dxa"/>
            <w:gridSpan w:val="2"/>
          </w:tcPr>
          <w:p w14:paraId="1058EA84" w14:textId="784BBD53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2CDE5DE0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C752BD3" w14:textId="77777777" w:rsidR="009B1759" w:rsidRPr="00D70FC4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F280E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445051DD" w14:textId="23D584AD" w:rsidR="009B1759" w:rsidRPr="009D2063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Основы проекционной графики. Виды, сечения, разрезы. Общие сведения о соединениях деталей в чертежах.</w:t>
            </w:r>
          </w:p>
        </w:tc>
        <w:tc>
          <w:tcPr>
            <w:tcW w:w="763" w:type="dxa"/>
            <w:gridSpan w:val="2"/>
          </w:tcPr>
          <w:p w14:paraId="58616EA4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086B3C11" w14:textId="77777777" w:rsidTr="00EE3BE4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C41B1C" w14:textId="77777777" w:rsidR="009B1759" w:rsidRPr="00D70FC4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350FEFB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755295AF" w14:textId="63DF698E" w:rsidR="009B1759" w:rsidRPr="009D2063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Спецификация. Чтение чертежей и схем. Дифференцированный зачет.</w:t>
            </w:r>
          </w:p>
        </w:tc>
        <w:tc>
          <w:tcPr>
            <w:tcW w:w="763" w:type="dxa"/>
            <w:gridSpan w:val="2"/>
          </w:tcPr>
          <w:p w14:paraId="7C4544BF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E63EE4" w14:paraId="20511EDC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34F1152" w14:textId="77777777" w:rsidR="009B1759" w:rsidRPr="00E63EE4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EE4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14:paraId="2B583BF3" w14:textId="77777777" w:rsidR="009B1759" w:rsidRPr="00E63EE4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7300A5DA" w14:textId="1E1E2795" w:rsidR="009B1759" w:rsidRPr="00E63EE4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Внутреннее строение металлов.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3EE4">
              <w:rPr>
                <w:rFonts w:ascii="Times New Roman" w:hAnsi="Times New Roman"/>
                <w:sz w:val="24"/>
                <w:szCs w:val="24"/>
              </w:rPr>
              <w:t>Термическая обработка железоуглеродистых сплавов. ЛПР №1. Расшифровка маркировки сталей по назначению, химическому составу и качеству.</w:t>
            </w:r>
          </w:p>
        </w:tc>
        <w:tc>
          <w:tcPr>
            <w:tcW w:w="763" w:type="dxa"/>
            <w:gridSpan w:val="2"/>
          </w:tcPr>
          <w:p w14:paraId="7AE78E75" w14:textId="3D5CA6F9" w:rsidR="009B1759" w:rsidRPr="00E63EE4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E63EE4" w14:paraId="4675ABC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19973D" w14:textId="77777777" w:rsidR="009B1759" w:rsidRPr="00E63EE4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7CBFDA3" w14:textId="77777777" w:rsidR="009B1759" w:rsidRPr="00E63EE4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17CE476F" w14:textId="00F6D59C" w:rsidR="009B1759" w:rsidRPr="00E63EE4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Цветные металлы и сплавы. Твердые сплавы.</w:t>
            </w:r>
          </w:p>
        </w:tc>
        <w:tc>
          <w:tcPr>
            <w:tcW w:w="763" w:type="dxa"/>
            <w:gridSpan w:val="2"/>
          </w:tcPr>
          <w:p w14:paraId="5F973268" w14:textId="627A63C2" w:rsidR="009B1759" w:rsidRPr="00E63EE4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759" w:rsidRPr="00E63EE4" w14:paraId="2ECEF04E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B4ADB23" w14:textId="77777777" w:rsidR="009B1759" w:rsidRPr="00E63EE4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C5A740" w14:textId="77777777" w:rsidR="009B1759" w:rsidRPr="00E63EE4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46AE44C6" w14:textId="68930166" w:rsidR="009B1759" w:rsidRPr="00E63EE4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3EE4">
              <w:rPr>
                <w:rFonts w:ascii="Times New Roman" w:hAnsi="Times New Roman"/>
                <w:sz w:val="24"/>
                <w:szCs w:val="24"/>
              </w:rPr>
              <w:t>Неметаллические материалы и их характеристики. Электроизоляционные материалы.  Назначение, свойства и способы применения при токарной обработке смазочно-охлаждающих жидкостей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63EE4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</w:t>
            </w:r>
            <w:r>
              <w:rPr>
                <w:rFonts w:ascii="Times New Roman" w:hAnsi="Times New Roman"/>
                <w:sz w:val="24"/>
                <w:szCs w:val="24"/>
              </w:rPr>
              <w:t>чет</w:t>
            </w:r>
            <w:r w:rsidRPr="00E63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269149F5" w14:textId="403F016C" w:rsidR="009B1759" w:rsidRPr="00E63EE4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759" w:rsidRPr="00D70FC4" w14:paraId="20727DC7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161C144" w14:textId="77777777" w:rsidR="009B1759" w:rsidRPr="009D2063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851" w:type="dxa"/>
          </w:tcPr>
          <w:p w14:paraId="0E402932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0E00639" w14:textId="0FAACA9F" w:rsidR="009B1759" w:rsidRPr="00A26210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Допуски и посадки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A26210">
              <w:rPr>
                <w:rFonts w:ascii="Times New Roman" w:hAnsi="Times New Roman"/>
                <w:sz w:val="24"/>
                <w:szCs w:val="24"/>
              </w:rPr>
              <w:t>Система вала. Система отверстия. Допуски формы и расположения поверхностей. Шероховатость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790E52" w14:textId="6D5B8881" w:rsidR="009B1759" w:rsidRPr="009D2063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1527519C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1E08BE02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50064B" w14:textId="77777777" w:rsidR="009B1759" w:rsidRPr="009D2063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00E64A2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4D402D1E" w14:textId="608D3D9B" w:rsidR="009B1759" w:rsidRPr="009D2063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 xml:space="preserve">Допуски углов, конусов, </w:t>
            </w:r>
            <w:proofErr w:type="spellStart"/>
            <w:r w:rsidRPr="00A26210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 xml:space="preserve"> Средства для измерения линейных размеров.</w:t>
            </w:r>
          </w:p>
        </w:tc>
        <w:tc>
          <w:tcPr>
            <w:tcW w:w="763" w:type="dxa"/>
            <w:gridSpan w:val="2"/>
          </w:tcPr>
          <w:p w14:paraId="320FAA65" w14:textId="7CA58614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759" w:rsidRPr="00D70FC4" w14:paraId="2504649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06E19FC" w14:textId="77777777" w:rsidR="009B1759" w:rsidRPr="009D2063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AE7A86C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143502D7" w14:textId="36113184" w:rsidR="009B1759" w:rsidRPr="009D2063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 1 Штангенинструменты. Микрометрические инструменты.</w:t>
            </w:r>
            <w:r w:rsidRPr="000714A8">
              <w:rPr>
                <w:rFonts w:ascii="Times New Roman" w:hAnsi="Times New Roman"/>
                <w:sz w:val="24"/>
                <w:szCs w:val="24"/>
              </w:rPr>
              <w:t xml:space="preserve"> Допуски и контроль   зубчатых колес и зубчатых передач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Чистота обработанной поверхности.</w:t>
            </w:r>
          </w:p>
        </w:tc>
        <w:tc>
          <w:tcPr>
            <w:tcW w:w="763" w:type="dxa"/>
            <w:gridSpan w:val="2"/>
          </w:tcPr>
          <w:p w14:paraId="50BAB025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416D3094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492E272" w14:textId="77777777" w:rsidR="009B1759" w:rsidRPr="009D2063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2060C1B" w14:textId="77777777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3D0B0F5F" w14:textId="312A96E6" w:rsidR="009B1759" w:rsidRPr="009D2063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Размерная цепь и измерительная база детали.</w:t>
            </w:r>
            <w:r w:rsidRPr="009D2063">
              <w:t xml:space="preserve">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6C5985C1" w14:textId="5D98304D" w:rsidR="009B1759" w:rsidRPr="009D2063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759" w:rsidRPr="001D1B5D" w14:paraId="60CC357C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EAEF005" w14:textId="77777777" w:rsidR="009B1759" w:rsidRPr="001D1B5D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B5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851" w:type="dxa"/>
          </w:tcPr>
          <w:p w14:paraId="683AA3D1" w14:textId="77777777" w:rsidR="009B1759" w:rsidRPr="001D1B5D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2CAB6504" w14:textId="463AE222" w:rsidR="009B1759" w:rsidRPr="001D1B5D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цепи постоянного тока.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Цепи</w:t>
            </w:r>
            <w:r w:rsidRPr="001D1B5D">
              <w:rPr>
                <w:rFonts w:ascii="Times New Roman" w:hAnsi="Times New Roman"/>
                <w:sz w:val="24"/>
                <w:szCs w:val="24"/>
              </w:rPr>
              <w:t xml:space="preserve"> переменного синусоидального тока.</w:t>
            </w:r>
          </w:p>
        </w:tc>
        <w:tc>
          <w:tcPr>
            <w:tcW w:w="763" w:type="dxa"/>
            <w:gridSpan w:val="2"/>
          </w:tcPr>
          <w:p w14:paraId="464F06FF" w14:textId="7CB9263B" w:rsidR="009B1759" w:rsidRPr="001D1B5D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759" w:rsidRPr="001D1B5D" w14:paraId="79500740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2CAF84" w14:textId="77777777" w:rsidR="009B1759" w:rsidRPr="001D1B5D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E5609C8" w14:textId="77777777" w:rsidR="009B1759" w:rsidRPr="001D1B5D" w:rsidRDefault="009B1759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75C22BA6" w14:textId="297E9836" w:rsidR="009B1759" w:rsidRPr="001D1B5D" w:rsidRDefault="00473947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измерения.  Измерение электрических параметров различными методами. Электробезопасность. Дифференцированный зачет.</w:t>
            </w:r>
          </w:p>
        </w:tc>
        <w:tc>
          <w:tcPr>
            <w:tcW w:w="763" w:type="dxa"/>
            <w:gridSpan w:val="2"/>
          </w:tcPr>
          <w:p w14:paraId="35117205" w14:textId="2523D5BA" w:rsidR="009B1759" w:rsidRPr="001D1B5D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1759" w:rsidRPr="00D70FC4" w14:paraId="679DED98" w14:textId="77777777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14:paraId="2AC1CB38" w14:textId="77777777" w:rsidR="009B1759" w:rsidRPr="00477449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9B1759" w:rsidRPr="00D70FC4" w14:paraId="6CF416D9" w14:textId="77777777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E5F0562" w14:textId="65803BB6" w:rsidR="00473947" w:rsidRPr="00473947" w:rsidRDefault="00473947" w:rsidP="00473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="00510488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="00510488" w:rsidRPr="00510488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Профессиональное</w:t>
            </w:r>
            <w:r w:rsidRPr="005104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73947">
              <w:rPr>
                <w:rFonts w:ascii="Times New Roman" w:hAnsi="Times New Roman"/>
                <w:b/>
                <w:sz w:val="24"/>
                <w:szCs w:val="24"/>
              </w:rPr>
              <w:t>оборудование и</w:t>
            </w:r>
          </w:p>
          <w:p w14:paraId="0E5E4B75" w14:textId="77777777" w:rsidR="00473947" w:rsidRPr="009B0F68" w:rsidRDefault="00473947" w:rsidP="004739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947">
              <w:rPr>
                <w:rFonts w:ascii="Times New Roman" w:hAnsi="Times New Roman"/>
                <w:b/>
                <w:sz w:val="24"/>
                <w:szCs w:val="24"/>
              </w:rPr>
              <w:t>специальная технология</w:t>
            </w:r>
          </w:p>
          <w:p w14:paraId="5F8D4BA8" w14:textId="77777777" w:rsidR="009B1759" w:rsidRPr="00D70FC4" w:rsidRDefault="009B1759" w:rsidP="009B175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4A9C65A4" w14:textId="1111B167" w:rsidR="009B1759" w:rsidRPr="00195693" w:rsidRDefault="009B1759" w:rsidP="009B17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B1759" w:rsidRPr="00D70FC4" w14:paraId="3AA7069B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B1D6D9A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302A700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DA727" w14:textId="1D048E64" w:rsidR="009B1759" w:rsidRPr="00510488" w:rsidRDefault="00473947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Вводное занятие. Введение в профессию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2828C" w14:textId="2C6C6B77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3E55CAD3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4B548AB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B1923A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38733" w14:textId="733BFCD8" w:rsidR="009B1759" w:rsidRPr="00510488" w:rsidRDefault="00473947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Основные сведения о производстве и организации рабочего места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677FB" w14:textId="5663733E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23BAAE98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C52D70B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110AB66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C18D5" w14:textId="36FAD28C" w:rsidR="009B1759" w:rsidRPr="00510488" w:rsidRDefault="00473947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Виды работ, выполняемых токарем 4 разряда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186BB" w14:textId="40490883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1E275804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C8BDF5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F2C3771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D331D" w14:textId="63A090F3" w:rsidR="009B1759" w:rsidRPr="00510488" w:rsidRDefault="00473947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 xml:space="preserve">Устройство и принцип работы </w:t>
            </w:r>
            <w:proofErr w:type="spellStart"/>
            <w:r w:rsidRPr="00510488">
              <w:rPr>
                <w:rFonts w:ascii="Times New Roman" w:hAnsi="Times New Roman"/>
                <w:sz w:val="24"/>
                <w:szCs w:val="24"/>
              </w:rPr>
              <w:t>плоскообдирочных</w:t>
            </w:r>
            <w:proofErr w:type="spellEnd"/>
            <w:r w:rsidRPr="00510488">
              <w:rPr>
                <w:rFonts w:ascii="Times New Roman" w:hAnsi="Times New Roman"/>
                <w:sz w:val="24"/>
                <w:szCs w:val="24"/>
              </w:rPr>
              <w:t xml:space="preserve"> станков. Правила установки и крепления абразивных кругов на станки. Основные узлы и механизмы </w:t>
            </w:r>
            <w:proofErr w:type="spellStart"/>
            <w:r w:rsidRPr="00510488">
              <w:rPr>
                <w:rFonts w:ascii="Times New Roman" w:hAnsi="Times New Roman"/>
                <w:sz w:val="24"/>
                <w:szCs w:val="24"/>
              </w:rPr>
              <w:t>плоскообдирочных</w:t>
            </w:r>
            <w:proofErr w:type="spellEnd"/>
            <w:r w:rsidRPr="00510488">
              <w:rPr>
                <w:rFonts w:ascii="Times New Roman" w:hAnsi="Times New Roman"/>
                <w:sz w:val="24"/>
                <w:szCs w:val="24"/>
              </w:rPr>
              <w:t xml:space="preserve"> станков. Блокирующие и предохранительные устройства </w:t>
            </w:r>
            <w:proofErr w:type="spellStart"/>
            <w:r w:rsidRPr="00510488">
              <w:rPr>
                <w:rFonts w:ascii="Times New Roman" w:hAnsi="Times New Roman"/>
                <w:sz w:val="24"/>
                <w:szCs w:val="24"/>
              </w:rPr>
              <w:t>плоскообдирочных</w:t>
            </w:r>
            <w:proofErr w:type="spellEnd"/>
            <w:r w:rsidRPr="00510488">
              <w:rPr>
                <w:rFonts w:ascii="Times New Roman" w:hAnsi="Times New Roman"/>
                <w:sz w:val="24"/>
                <w:szCs w:val="24"/>
              </w:rPr>
              <w:t xml:space="preserve"> станков. Системы смазки. Карты смазки. Понятие о кинематической схеме станка.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ED612" w14:textId="0DDAFAE5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509D7525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6686572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E08B801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E64A" w14:textId="21E5B4F0" w:rsidR="009B1759" w:rsidRPr="00510488" w:rsidRDefault="00473947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Конструкция, назначение, геометрические параметры и правила использования режущих инструментов, применяемых на универсальных токарных станках. Приемы и правила установки режущих инструментов на токарных станках. Критерии износа режущих инструментов.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7C3F" w14:textId="6F3EF70C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094FF338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3A3FABC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4D6E687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66F8E" w14:textId="57F839FF" w:rsidR="009B1759" w:rsidRPr="00510488" w:rsidRDefault="00473947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Устройство и правила использования универсальных токарных станков. Последовательность и содержание настройки универсальных токарных станков. Правила и приемы установки заготовок без выверки и с выверкой по детали. Органы управления универсальными токарными станками. Геометрические параметры резцов и сверл в зависимости от обрабатываемого и инструментального материала.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2825C" w14:textId="5D987833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665D939E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325F1E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677EF72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9B152" w14:textId="3BC19AA7" w:rsidR="009B1759" w:rsidRPr="00510488" w:rsidRDefault="00473947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 xml:space="preserve">Устройство, правила использования и органы управления </w:t>
            </w:r>
            <w:proofErr w:type="spellStart"/>
            <w:r w:rsidRPr="00510488">
              <w:rPr>
                <w:rFonts w:ascii="Times New Roman" w:hAnsi="Times New Roman"/>
                <w:sz w:val="24"/>
                <w:szCs w:val="24"/>
              </w:rPr>
              <w:t>точильно</w:t>
            </w:r>
            <w:proofErr w:type="spellEnd"/>
            <w:r w:rsidRPr="00510488">
              <w:rPr>
                <w:rFonts w:ascii="Times New Roman" w:hAnsi="Times New Roman"/>
                <w:sz w:val="24"/>
                <w:szCs w:val="24"/>
              </w:rPr>
              <w:t>-шлифовальных станков. Способы, правила и приемы заточки простых резцов и сверл. Виды, устройство и области применения контрольно-измерительных приборов для контроля геометрических параметров резцов и сверл. Способы и приемы контроля геометрических параметров резцов и сверл. Порядок проверки исправности и работоспособности токарных станков.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46684" w14:textId="3D482BA6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1BCAE8FF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EF5010C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835EB60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F2DB0" w14:textId="42028D80" w:rsidR="009B1759" w:rsidRPr="00510488" w:rsidRDefault="00510488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Токарная обработка и доводка наружных и внутренних поверхностей заготовок простых деталей по 7 - 10 квалитетам на универсальных токарных станках: профессиональное оборудование и технология работ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8831E" w14:textId="045B1BEE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5326B92D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0B5BCA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BCD2D66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E5FD6" w14:textId="728902D3" w:rsidR="009B1759" w:rsidRPr="00510488" w:rsidRDefault="00510488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Токарная обработка и доводка наружных и внутренних поверхностей заготовок сложных деталей по 8 - 11 квалитетам на универсальных токарных станках: профессиональное оборудование и технология работ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F387C" w14:textId="364B2A8A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4D6C84D5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9AC745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FDB6654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3FD84" w14:textId="1113B87D" w:rsidR="009B1759" w:rsidRPr="00510488" w:rsidRDefault="00510488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 xml:space="preserve">Нарезание и накатка наружных и внутренних </w:t>
            </w:r>
            <w:proofErr w:type="spellStart"/>
            <w:r w:rsidRPr="00510488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510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0488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510488">
              <w:rPr>
                <w:rFonts w:ascii="Times New Roman" w:hAnsi="Times New Roman"/>
                <w:sz w:val="24"/>
                <w:szCs w:val="24"/>
              </w:rPr>
              <w:t xml:space="preserve"> на заготовках деталей: профессиональное оборудование и технология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1ACBC" w14:textId="7CABC8FF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34451318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30C5BB" w14:textId="77777777" w:rsidR="009B1759" w:rsidRPr="00D70FC4" w:rsidRDefault="009B1759" w:rsidP="009B175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51E756C" w14:textId="77777777" w:rsidR="009B1759" w:rsidRPr="00510488" w:rsidRDefault="009B1759" w:rsidP="009B1759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4EB8F" w14:textId="24248084" w:rsidR="009B1759" w:rsidRPr="00510488" w:rsidRDefault="00510488" w:rsidP="009B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Контроль качества обработки поверхностей простых деталей с точностью размеров по 7 - 10 квалитетам и сложных с точностью размеров по 8 - 11 квалитетам.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D8C1D" w14:textId="654AC8CF" w:rsidR="009B1759" w:rsidRPr="00510488" w:rsidRDefault="00473947" w:rsidP="009B1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1759" w:rsidRPr="00D70FC4" w14:paraId="4BC9432C" w14:textId="77777777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0CC7D4" w14:textId="77777777" w:rsidR="009B1759" w:rsidRPr="00C21BAB" w:rsidRDefault="009B1759" w:rsidP="009B17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5B11DF" w14:textId="1D1A78FF" w:rsidR="009B1759" w:rsidRPr="00C21BAB" w:rsidRDefault="001A097E" w:rsidP="009B175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32/54</w:t>
            </w:r>
          </w:p>
        </w:tc>
      </w:tr>
      <w:tr w:rsidR="00D348C0" w:rsidRPr="009831CB" w14:paraId="5A199097" w14:textId="77777777" w:rsidTr="00454F1A">
        <w:trPr>
          <w:trHeight w:val="90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322BA71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573127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05968A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6CEFCC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38196A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33A2BE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14:paraId="5BF72571" w14:textId="77777777" w:rsidR="00D348C0" w:rsidRPr="0034284C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36458C3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DFC38" w14:textId="11E9DFD7" w:rsidR="00D348C0" w:rsidRPr="009831CB" w:rsidRDefault="00D348C0" w:rsidP="00D348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Практическое занятие 1: Токарная обработка и доводка наружных и внутренних поверхностей заготовок простых деталей по 7 - 10 квалитетам на универсальных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1BFD8" w14:textId="5B3C131F" w:rsidR="00D348C0" w:rsidRPr="009831CB" w:rsidRDefault="001A097E" w:rsidP="00D348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348C0" w:rsidRPr="009831CB" w14:paraId="42B16185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1CCE9DE" w14:textId="77777777" w:rsidR="00D348C0" w:rsidRPr="0034284C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D34AA89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F2F25" w14:textId="5E250EF1" w:rsidR="00D348C0" w:rsidRPr="009831CB" w:rsidRDefault="00D348C0" w:rsidP="00D348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Практическое занятие 2: Токарная обработка и доводка наружных и внутренних поверхностей заготовок сложных деталей по 8 - 11 квалитетам на универсальных токарных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0956D" w14:textId="32AB82CA" w:rsidR="00D348C0" w:rsidRPr="009831CB" w:rsidRDefault="001A097E" w:rsidP="00D348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348C0" w:rsidRPr="009831CB" w14:paraId="69C9435C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9F70CE0" w14:textId="77777777" w:rsidR="00D348C0" w:rsidRPr="0034284C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5B5B3E3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2BC05" w14:textId="3CCBD5C8" w:rsidR="00D348C0" w:rsidRPr="009831CB" w:rsidRDefault="00D348C0" w:rsidP="00D348C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3: Нарезание и накатка наружных и внутренних </w:t>
            </w:r>
            <w:proofErr w:type="spellStart"/>
            <w:r w:rsidRPr="00510488">
              <w:rPr>
                <w:rFonts w:ascii="Times New Roman" w:hAnsi="Times New Roman"/>
                <w:sz w:val="24"/>
                <w:szCs w:val="24"/>
              </w:rPr>
              <w:t>двухзаходных</w:t>
            </w:r>
            <w:proofErr w:type="spellEnd"/>
            <w:r w:rsidRPr="00510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0488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510488">
              <w:rPr>
                <w:rFonts w:ascii="Times New Roman" w:hAnsi="Times New Roman"/>
                <w:sz w:val="24"/>
                <w:szCs w:val="24"/>
              </w:rPr>
              <w:t xml:space="preserve"> на заготовках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3DA45" w14:textId="77424B06" w:rsidR="00D348C0" w:rsidRPr="009831CB" w:rsidRDefault="00D348C0" w:rsidP="00D348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348C0" w:rsidRPr="009831CB" w14:paraId="42F2DE2D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2A0666" w14:textId="77777777" w:rsidR="00D348C0" w:rsidRPr="0034284C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C445910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984C5" w14:textId="05B59503" w:rsidR="00D348C0" w:rsidRPr="009831CB" w:rsidRDefault="00D348C0" w:rsidP="00D348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Практическое занятие 4: Контроль качества обработки поверхностей простых деталей с точностью размеров по 7 - 10 квалитетам и сложных с точностью размеров по 8 - 11 квалитетам.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737C2" w14:textId="17E3FA11" w:rsidR="00D348C0" w:rsidRPr="009831CB" w:rsidRDefault="00D348C0" w:rsidP="00D348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348C0" w:rsidRPr="009831CB" w14:paraId="71B41E4C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422FDF" w14:textId="77777777" w:rsidR="00D348C0" w:rsidRPr="0034284C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83381CF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7CF85" w14:textId="4C02552C" w:rsidR="00D348C0" w:rsidRPr="009831CB" w:rsidRDefault="00D348C0" w:rsidP="00D348C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5: Токарная обработка наружных и внутренних поверхностей заготовок простых и средней сложности деталей с точностью размеров по 8 - 11 </w:t>
            </w:r>
            <w:r w:rsidRPr="00510488">
              <w:rPr>
                <w:rFonts w:ascii="Times New Roman" w:hAnsi="Times New Roman"/>
                <w:sz w:val="24"/>
                <w:szCs w:val="24"/>
              </w:rPr>
              <w:lastRenderedPageBreak/>
              <w:t>квалитетам на специализированных станках, налаженных для обработки определенных деталей или выполнения отдельных операций.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0FBAF" w14:textId="28D13536" w:rsidR="00D348C0" w:rsidRPr="009831CB" w:rsidRDefault="00D348C0" w:rsidP="00D348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</w:tr>
      <w:tr w:rsidR="00D348C0" w:rsidRPr="009831CB" w14:paraId="3F85503C" w14:textId="77777777" w:rsidTr="00454F1A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5FB2C84" w14:textId="77777777" w:rsidR="00D348C0" w:rsidRPr="0034284C" w:rsidRDefault="00D348C0" w:rsidP="00D34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FE794CD" w14:textId="77777777" w:rsidR="00D348C0" w:rsidRDefault="00D348C0" w:rsidP="00D34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455EF" w14:textId="140C9BEB" w:rsidR="00D348C0" w:rsidRPr="009831CB" w:rsidRDefault="00D348C0" w:rsidP="00D348C0">
            <w:pPr>
              <w:spacing w:after="0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Практическое занятие 6: Нарезание наружной и внутренней однозаходной треугольной, прямоугольной и трапецеидальной резьбы на заготовках деталей резцами и вихревыми головками и осуществление контроля качества.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1AD61" w14:textId="4B4F785D" w:rsidR="00D348C0" w:rsidRPr="009831CB" w:rsidRDefault="00D348C0" w:rsidP="00D348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04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1759" w:rsidRPr="00D70FC4" w14:paraId="6EF247D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8A0770" w14:textId="77777777" w:rsidR="009B1759" w:rsidRPr="0034284C" w:rsidRDefault="009B1759" w:rsidP="009B17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4C33AB" w14:textId="464D2DC2" w:rsidR="009B1759" w:rsidRDefault="001A097E" w:rsidP="009B17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71B1C" w14:textId="77777777" w:rsidR="009B1759" w:rsidRPr="00431748" w:rsidRDefault="009B1759" w:rsidP="009B17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7E1E7" w14:textId="77777777" w:rsidR="009B1759" w:rsidRDefault="009B1759" w:rsidP="009B17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A097E" w:rsidRPr="00D70FC4" w14:paraId="315A39F4" w14:textId="77777777" w:rsidTr="0065097E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5FBBC72B" w14:textId="77777777" w:rsidR="001A097E" w:rsidRPr="001B665E" w:rsidRDefault="001A097E" w:rsidP="001A0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14:paraId="41D4AD63" w14:textId="77777777" w:rsidR="001A097E" w:rsidRPr="00C3714A" w:rsidRDefault="001A097E" w:rsidP="001A097E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96F8" w14:textId="0C6D4C72" w:rsidR="001A097E" w:rsidRPr="001A097E" w:rsidRDefault="001A097E" w:rsidP="001A09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97E">
              <w:rPr>
                <w:rFonts w:ascii="Times New Roman" w:hAnsi="Times New Roman"/>
                <w:sz w:val="24"/>
              </w:rPr>
              <w:t>Вводное</w:t>
            </w:r>
            <w:r w:rsidRPr="001A097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097E">
              <w:rPr>
                <w:rFonts w:ascii="Times New Roman" w:hAnsi="Times New Roman"/>
                <w:spacing w:val="-2"/>
                <w:sz w:val="24"/>
              </w:rPr>
              <w:t>занятие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86010" w14:textId="5B1F19CA" w:rsidR="001A097E" w:rsidRPr="00AC7136" w:rsidRDefault="001A097E" w:rsidP="001A09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097E" w:rsidRPr="00D70FC4" w14:paraId="6BC1A2C5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6E0DF2" w14:textId="77777777" w:rsidR="001A097E" w:rsidRPr="001B665E" w:rsidRDefault="001A097E" w:rsidP="001A0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219E19E" w14:textId="77777777" w:rsidR="001A097E" w:rsidRPr="00C3714A" w:rsidRDefault="001A097E" w:rsidP="001A097E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5573" w14:textId="77777777" w:rsidR="00742517" w:rsidRPr="00742517" w:rsidRDefault="001A097E" w:rsidP="00742517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  <w:r w:rsidRPr="001A097E">
              <w:rPr>
                <w:sz w:val="24"/>
              </w:rPr>
              <w:t>Требования</w:t>
            </w:r>
            <w:r w:rsidRPr="001A097E">
              <w:rPr>
                <w:spacing w:val="-4"/>
                <w:sz w:val="24"/>
              </w:rPr>
              <w:t xml:space="preserve"> </w:t>
            </w:r>
            <w:r w:rsidRPr="001A097E">
              <w:rPr>
                <w:sz w:val="24"/>
              </w:rPr>
              <w:t>охраны</w:t>
            </w:r>
            <w:r w:rsidRPr="001A097E">
              <w:rPr>
                <w:spacing w:val="-2"/>
                <w:sz w:val="24"/>
              </w:rPr>
              <w:t xml:space="preserve"> </w:t>
            </w:r>
            <w:r w:rsidRPr="001A097E">
              <w:rPr>
                <w:sz w:val="24"/>
              </w:rPr>
              <w:t>труда</w:t>
            </w:r>
            <w:r w:rsidRPr="001A097E">
              <w:rPr>
                <w:spacing w:val="-3"/>
                <w:sz w:val="24"/>
              </w:rPr>
              <w:t xml:space="preserve"> </w:t>
            </w:r>
            <w:r w:rsidRPr="001A097E">
              <w:rPr>
                <w:sz w:val="24"/>
              </w:rPr>
              <w:t>при</w:t>
            </w:r>
            <w:r w:rsidRPr="001A097E">
              <w:rPr>
                <w:spacing w:val="-1"/>
                <w:sz w:val="24"/>
              </w:rPr>
              <w:t xml:space="preserve"> </w:t>
            </w:r>
            <w:r w:rsidRPr="001A097E">
              <w:rPr>
                <w:spacing w:val="-2"/>
                <w:sz w:val="24"/>
              </w:rPr>
              <w:t>ведении</w:t>
            </w:r>
            <w:r>
              <w:rPr>
                <w:spacing w:val="-2"/>
                <w:sz w:val="24"/>
              </w:rPr>
              <w:t xml:space="preserve"> работ</w:t>
            </w:r>
            <w:r w:rsidR="00742517">
              <w:rPr>
                <w:spacing w:val="-2"/>
                <w:sz w:val="24"/>
              </w:rPr>
              <w:t xml:space="preserve">. </w:t>
            </w:r>
            <w:r w:rsidR="00742517" w:rsidRPr="00742517">
              <w:rPr>
                <w:spacing w:val="-2"/>
                <w:sz w:val="24"/>
              </w:rPr>
              <w:t>Инструктажи по ОТ (проводятся по каждому виду работ) и пожарной безопасности.</w:t>
            </w:r>
          </w:p>
          <w:p w14:paraId="09A2B93A" w14:textId="09EDF01A" w:rsidR="001A097E" w:rsidRPr="00742517" w:rsidRDefault="00742517" w:rsidP="00742517">
            <w:pPr>
              <w:pStyle w:val="TableParagraph"/>
              <w:spacing w:line="268" w:lineRule="exact"/>
              <w:ind w:left="105"/>
              <w:rPr>
                <w:sz w:val="24"/>
                <w:lang w:val="x-none"/>
              </w:rPr>
            </w:pPr>
            <w:r w:rsidRPr="00742517">
              <w:rPr>
                <w:spacing w:val="-2"/>
                <w:sz w:val="24"/>
              </w:rPr>
              <w:t>Обучение пользованию средствами индивидуальной защиты.</w:t>
            </w:r>
          </w:p>
          <w:p w14:paraId="25F14909" w14:textId="166AFBEB" w:rsidR="001A097E" w:rsidRPr="001A097E" w:rsidRDefault="001A097E" w:rsidP="001A09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BA18E" w14:textId="6CB1D870" w:rsidR="001A097E" w:rsidRPr="00AC7136" w:rsidRDefault="00742517" w:rsidP="001A09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A097E" w:rsidRPr="00D70FC4" w14:paraId="1314EA0E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E8E45C4" w14:textId="77777777" w:rsidR="001A097E" w:rsidRPr="001B665E" w:rsidRDefault="001A097E" w:rsidP="001A0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317671E" w14:textId="77777777" w:rsidR="001A097E" w:rsidRPr="00C3714A" w:rsidRDefault="001A097E" w:rsidP="001A097E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4EC8" w14:textId="4189CF19" w:rsidR="00742517" w:rsidRPr="00742517" w:rsidRDefault="001A097E" w:rsidP="00742517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  <w:r w:rsidRPr="001A097E">
              <w:rPr>
                <w:sz w:val="24"/>
              </w:rPr>
              <w:t>Ознакомление</w:t>
            </w:r>
            <w:r w:rsidRPr="001A097E">
              <w:rPr>
                <w:spacing w:val="-5"/>
                <w:sz w:val="24"/>
              </w:rPr>
              <w:t xml:space="preserve"> </w:t>
            </w:r>
            <w:r w:rsidRPr="001A097E">
              <w:rPr>
                <w:sz w:val="24"/>
              </w:rPr>
              <w:t>с</w:t>
            </w:r>
            <w:r w:rsidRPr="001A097E">
              <w:rPr>
                <w:spacing w:val="-5"/>
                <w:sz w:val="24"/>
              </w:rPr>
              <w:t xml:space="preserve"> </w:t>
            </w:r>
            <w:r w:rsidRPr="001A097E">
              <w:rPr>
                <w:sz w:val="24"/>
              </w:rPr>
              <w:t>производством</w:t>
            </w:r>
            <w:r w:rsidRPr="001A097E">
              <w:rPr>
                <w:spacing w:val="-3"/>
                <w:sz w:val="24"/>
              </w:rPr>
              <w:t xml:space="preserve"> </w:t>
            </w:r>
            <w:r w:rsidRPr="001A097E"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 w:rsidRPr="001A097E">
              <w:rPr>
                <w:sz w:val="24"/>
              </w:rPr>
              <w:t>организацией</w:t>
            </w:r>
            <w:r w:rsidRPr="001A097E">
              <w:rPr>
                <w:spacing w:val="-4"/>
                <w:sz w:val="24"/>
              </w:rPr>
              <w:t xml:space="preserve"> </w:t>
            </w:r>
            <w:r w:rsidRPr="001A097E">
              <w:rPr>
                <w:sz w:val="24"/>
              </w:rPr>
              <w:t>рабочего</w:t>
            </w:r>
            <w:r w:rsidRPr="001A097E">
              <w:rPr>
                <w:spacing w:val="-4"/>
                <w:sz w:val="24"/>
              </w:rPr>
              <w:t xml:space="preserve"> </w:t>
            </w:r>
            <w:r w:rsidRPr="001A097E">
              <w:rPr>
                <w:spacing w:val="-2"/>
                <w:sz w:val="24"/>
              </w:rPr>
              <w:t>места</w:t>
            </w:r>
            <w:r w:rsidR="00742517">
              <w:rPr>
                <w:spacing w:val="-2"/>
                <w:sz w:val="24"/>
              </w:rPr>
              <w:t xml:space="preserve">. </w:t>
            </w:r>
            <w:r w:rsidR="00742517" w:rsidRPr="00742517">
              <w:rPr>
                <w:spacing w:val="-2"/>
                <w:sz w:val="24"/>
              </w:rPr>
              <w:t>Состав работ по техническому обслуживанию технологической оснастки,</w:t>
            </w:r>
            <w:r w:rsidR="00742517">
              <w:rPr>
                <w:spacing w:val="-2"/>
                <w:sz w:val="24"/>
              </w:rPr>
              <w:t xml:space="preserve"> </w:t>
            </w:r>
            <w:r w:rsidR="00742517" w:rsidRPr="00742517">
              <w:rPr>
                <w:spacing w:val="-2"/>
                <w:sz w:val="24"/>
              </w:rPr>
              <w:t>размещенной на рабочем месте токаря</w:t>
            </w:r>
          </w:p>
          <w:p w14:paraId="57B628DE" w14:textId="77777777" w:rsidR="00742517" w:rsidRPr="00742517" w:rsidRDefault="00742517" w:rsidP="00742517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  <w:r w:rsidRPr="00742517">
              <w:rPr>
                <w:spacing w:val="-2"/>
                <w:sz w:val="24"/>
              </w:rPr>
              <w:t>Требования к планировке и оснащению рабочего места при выполнении токарных</w:t>
            </w:r>
          </w:p>
          <w:p w14:paraId="440FD742" w14:textId="024AC12B" w:rsidR="001A097E" w:rsidRPr="001A097E" w:rsidRDefault="00742517" w:rsidP="007425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42517">
              <w:rPr>
                <w:spacing w:val="-2"/>
                <w:sz w:val="24"/>
              </w:rPr>
              <w:t>работ</w:t>
            </w:r>
          </w:p>
          <w:p w14:paraId="3CB82BF6" w14:textId="72E46866" w:rsidR="001A097E" w:rsidRPr="001A097E" w:rsidRDefault="001A097E" w:rsidP="001A09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B3E62" w14:textId="0CB70CA7" w:rsidR="001A097E" w:rsidRPr="00AC7136" w:rsidRDefault="001A097E" w:rsidP="001A09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A097E" w:rsidRPr="00D70FC4" w14:paraId="49EDE964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63D442" w14:textId="77777777" w:rsidR="001A097E" w:rsidRPr="001B665E" w:rsidRDefault="001A097E" w:rsidP="001A0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4D2BDA9" w14:textId="77777777" w:rsidR="001A097E" w:rsidRPr="00C3714A" w:rsidRDefault="001A097E" w:rsidP="001A097E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365A" w14:textId="77777777" w:rsidR="00742517" w:rsidRPr="00742517" w:rsidRDefault="001A097E" w:rsidP="00742517">
            <w:pPr>
              <w:pStyle w:val="TableParagraph"/>
              <w:spacing w:line="270" w:lineRule="exact"/>
              <w:ind w:left="105"/>
              <w:rPr>
                <w:spacing w:val="-5"/>
                <w:sz w:val="24"/>
              </w:rPr>
            </w:pPr>
            <w:r w:rsidRPr="001A097E">
              <w:rPr>
                <w:sz w:val="24"/>
              </w:rPr>
              <w:t>Закрепление</w:t>
            </w:r>
            <w:r w:rsidRPr="001A097E">
              <w:rPr>
                <w:spacing w:val="-8"/>
                <w:sz w:val="24"/>
              </w:rPr>
              <w:t xml:space="preserve"> </w:t>
            </w:r>
            <w:r w:rsidRPr="001A097E">
              <w:rPr>
                <w:sz w:val="24"/>
              </w:rPr>
              <w:t>приемов</w:t>
            </w:r>
            <w:r w:rsidRPr="001A097E">
              <w:rPr>
                <w:spacing w:val="-4"/>
                <w:sz w:val="24"/>
              </w:rPr>
              <w:t xml:space="preserve"> </w:t>
            </w:r>
            <w:r w:rsidRPr="001A097E">
              <w:rPr>
                <w:sz w:val="24"/>
              </w:rPr>
              <w:t>управления</w:t>
            </w:r>
            <w:r w:rsidRPr="001A097E">
              <w:rPr>
                <w:spacing w:val="-4"/>
                <w:sz w:val="24"/>
              </w:rPr>
              <w:t xml:space="preserve"> </w:t>
            </w:r>
            <w:r w:rsidRPr="001A097E">
              <w:rPr>
                <w:spacing w:val="-2"/>
                <w:sz w:val="24"/>
              </w:rPr>
              <w:t>станком,</w:t>
            </w:r>
            <w:r w:rsidRPr="001A097E">
              <w:rPr>
                <w:sz w:val="24"/>
              </w:rPr>
              <w:t xml:space="preserve"> подготовка</w:t>
            </w:r>
            <w:r w:rsidRPr="001A097E">
              <w:rPr>
                <w:spacing w:val="-4"/>
                <w:sz w:val="24"/>
              </w:rPr>
              <w:t xml:space="preserve"> </w:t>
            </w:r>
            <w:r w:rsidRPr="001A097E">
              <w:rPr>
                <w:sz w:val="24"/>
              </w:rPr>
              <w:t>станка</w:t>
            </w:r>
            <w:r w:rsidRPr="001A097E">
              <w:rPr>
                <w:spacing w:val="-3"/>
                <w:sz w:val="24"/>
              </w:rPr>
              <w:t xml:space="preserve"> </w:t>
            </w:r>
            <w:r w:rsidRPr="001A097E">
              <w:rPr>
                <w:sz w:val="24"/>
              </w:rPr>
              <w:t>к</w:t>
            </w:r>
            <w:r w:rsidRPr="001A097E">
              <w:rPr>
                <w:spacing w:val="-2"/>
                <w:sz w:val="24"/>
              </w:rPr>
              <w:t xml:space="preserve"> </w:t>
            </w:r>
            <w:r w:rsidRPr="001A097E">
              <w:rPr>
                <w:sz w:val="24"/>
              </w:rPr>
              <w:t>работе</w:t>
            </w:r>
            <w:r w:rsidRPr="001A097E">
              <w:rPr>
                <w:spacing w:val="-3"/>
                <w:sz w:val="24"/>
              </w:rPr>
              <w:t xml:space="preserve"> </w:t>
            </w:r>
            <w:r w:rsidRPr="001A097E">
              <w:rPr>
                <w:sz w:val="24"/>
              </w:rPr>
              <w:t>и</w:t>
            </w:r>
            <w:r w:rsidRPr="001A097E">
              <w:rPr>
                <w:spacing w:val="1"/>
                <w:sz w:val="24"/>
              </w:rPr>
              <w:t xml:space="preserve"> </w:t>
            </w:r>
            <w:r w:rsidRPr="001A097E">
              <w:rPr>
                <w:sz w:val="24"/>
              </w:rPr>
              <w:t>уход</w:t>
            </w:r>
            <w:r w:rsidRPr="001A097E">
              <w:rPr>
                <w:spacing w:val="-2"/>
                <w:sz w:val="24"/>
              </w:rPr>
              <w:t xml:space="preserve"> </w:t>
            </w:r>
            <w:r w:rsidRPr="001A097E">
              <w:rPr>
                <w:sz w:val="24"/>
              </w:rPr>
              <w:t>за</w:t>
            </w:r>
            <w:r w:rsidRPr="001A097E">
              <w:rPr>
                <w:spacing w:val="-2"/>
                <w:sz w:val="24"/>
              </w:rPr>
              <w:t xml:space="preserve"> </w:t>
            </w:r>
            <w:r w:rsidRPr="001A097E">
              <w:rPr>
                <w:spacing w:val="-5"/>
                <w:sz w:val="24"/>
              </w:rPr>
              <w:t>ним</w:t>
            </w:r>
            <w:r w:rsidR="00742517">
              <w:rPr>
                <w:spacing w:val="-5"/>
                <w:sz w:val="24"/>
              </w:rPr>
              <w:t xml:space="preserve">. </w:t>
            </w:r>
            <w:r w:rsidR="00742517" w:rsidRPr="00742517">
              <w:rPr>
                <w:spacing w:val="-5"/>
                <w:sz w:val="24"/>
              </w:rPr>
              <w:t>Основные узлы токарных станков. Подготовка станка к первоначальному пуску. Освоение приемов управления станком на холостом ходу. Подготовка станка к работе, эксплуатация, уход за оборудование после функционирования. Смазка трущихся</w:t>
            </w:r>
          </w:p>
          <w:p w14:paraId="76426644" w14:textId="44ACE493" w:rsidR="001A097E" w:rsidRPr="00742517" w:rsidRDefault="00742517" w:rsidP="00742517">
            <w:pPr>
              <w:pStyle w:val="TableParagraph"/>
              <w:spacing w:line="270" w:lineRule="exact"/>
              <w:ind w:left="105"/>
              <w:rPr>
                <w:sz w:val="24"/>
                <w:lang w:val="x-none"/>
              </w:rPr>
            </w:pPr>
            <w:r w:rsidRPr="00742517">
              <w:rPr>
                <w:spacing w:val="-5"/>
                <w:sz w:val="24"/>
              </w:rPr>
              <w:t>поверхностей, направляющих станины, шлифовальной бабки и стола. Уход за станком после окончания работы.</w:t>
            </w:r>
          </w:p>
          <w:p w14:paraId="43C2B7C6" w14:textId="18B7C206" w:rsidR="001A097E" w:rsidRPr="001A097E" w:rsidRDefault="001A097E" w:rsidP="001A097E">
            <w:pPr>
              <w:tabs>
                <w:tab w:val="left" w:pos="1230"/>
                <w:tab w:val="left" w:pos="1935"/>
                <w:tab w:val="left" w:pos="2115"/>
              </w:tabs>
              <w:autoSpaceDE w:val="0"/>
              <w:autoSpaceDN w:val="0"/>
              <w:adjustRightInd w:val="0"/>
              <w:spacing w:after="0" w:line="240" w:lineRule="auto"/>
              <w:ind w:left="15" w:hanging="1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1120B" w14:textId="656D16E4" w:rsidR="001A097E" w:rsidRPr="00AC7136" w:rsidRDefault="001A097E" w:rsidP="001A09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A097E" w:rsidRPr="00D70FC4" w14:paraId="2E710DA2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1F8069" w14:textId="77777777" w:rsidR="001A097E" w:rsidRPr="001B665E" w:rsidRDefault="001A097E" w:rsidP="001A0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E8E293E" w14:textId="77777777" w:rsidR="001A097E" w:rsidRPr="00C3714A" w:rsidRDefault="001A097E" w:rsidP="001A097E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EDAA" w14:textId="1A92D0B6" w:rsidR="00742517" w:rsidRPr="00742517" w:rsidRDefault="001A097E" w:rsidP="00742517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  <w:r w:rsidRPr="001A097E">
              <w:rPr>
                <w:sz w:val="24"/>
              </w:rPr>
              <w:t>Освоение</w:t>
            </w:r>
            <w:r w:rsidRPr="001A097E">
              <w:rPr>
                <w:spacing w:val="-3"/>
                <w:sz w:val="24"/>
              </w:rPr>
              <w:t xml:space="preserve"> </w:t>
            </w:r>
            <w:r w:rsidRPr="001A097E">
              <w:rPr>
                <w:sz w:val="24"/>
              </w:rPr>
              <w:t>и</w:t>
            </w:r>
            <w:r w:rsidRPr="001A097E">
              <w:rPr>
                <w:spacing w:val="-1"/>
                <w:sz w:val="24"/>
              </w:rPr>
              <w:t xml:space="preserve"> </w:t>
            </w:r>
            <w:r w:rsidRPr="001A097E">
              <w:rPr>
                <w:sz w:val="24"/>
              </w:rPr>
              <w:t>выполнение</w:t>
            </w:r>
            <w:r w:rsidRPr="001A097E">
              <w:rPr>
                <w:spacing w:val="-3"/>
                <w:sz w:val="24"/>
              </w:rPr>
              <w:t xml:space="preserve"> </w:t>
            </w:r>
            <w:r w:rsidRPr="001A097E">
              <w:rPr>
                <w:sz w:val="24"/>
              </w:rPr>
              <w:t>токарных</w:t>
            </w:r>
            <w:r w:rsidRPr="001A097E">
              <w:rPr>
                <w:spacing w:val="57"/>
                <w:sz w:val="24"/>
              </w:rPr>
              <w:t xml:space="preserve"> </w:t>
            </w:r>
            <w:r w:rsidRPr="001A097E">
              <w:rPr>
                <w:spacing w:val="-2"/>
                <w:sz w:val="24"/>
              </w:rPr>
              <w:t>работ</w:t>
            </w:r>
            <w:r w:rsidRPr="001A097E">
              <w:rPr>
                <w:sz w:val="24"/>
              </w:rPr>
              <w:t xml:space="preserve"> согласно</w:t>
            </w:r>
            <w:r w:rsidRPr="001A097E">
              <w:rPr>
                <w:spacing w:val="-2"/>
                <w:sz w:val="24"/>
              </w:rPr>
              <w:t xml:space="preserve"> </w:t>
            </w:r>
            <w:r w:rsidRPr="001A097E">
              <w:rPr>
                <w:sz w:val="24"/>
              </w:rPr>
              <w:t>4</w:t>
            </w:r>
            <w:r w:rsidRPr="001A097E">
              <w:rPr>
                <w:spacing w:val="-1"/>
                <w:sz w:val="24"/>
              </w:rPr>
              <w:t xml:space="preserve"> </w:t>
            </w:r>
            <w:r w:rsidRPr="001A097E">
              <w:rPr>
                <w:spacing w:val="-2"/>
                <w:sz w:val="24"/>
              </w:rPr>
              <w:t>разряду</w:t>
            </w:r>
            <w:r w:rsidR="00742517">
              <w:rPr>
                <w:spacing w:val="-2"/>
                <w:sz w:val="24"/>
              </w:rPr>
              <w:t xml:space="preserve">. </w:t>
            </w:r>
            <w:r w:rsidR="00742517" w:rsidRPr="00742517">
              <w:rPr>
                <w:spacing w:val="-2"/>
                <w:sz w:val="24"/>
              </w:rPr>
              <w:t>Закрепление приемов установки деталей на токарный станок. Шлифование</w:t>
            </w:r>
            <w:r w:rsidR="00742517">
              <w:rPr>
                <w:spacing w:val="-2"/>
                <w:sz w:val="24"/>
              </w:rPr>
              <w:t xml:space="preserve"> </w:t>
            </w:r>
            <w:r w:rsidR="00742517" w:rsidRPr="00742517">
              <w:rPr>
                <w:spacing w:val="-2"/>
                <w:sz w:val="24"/>
              </w:rPr>
              <w:t>остроугольной резьбы однониточным кругом на проход в одну сторону. Обрабатывание цилиндрической остроугольной резьбы однониточным кругом глубинным и скоростным методами. Шлифование резьбы многониточным кругом на врезание и на проход.</w:t>
            </w:r>
          </w:p>
          <w:p w14:paraId="00B88D68" w14:textId="77B94AED" w:rsidR="001A097E" w:rsidRPr="00742517" w:rsidRDefault="00742517" w:rsidP="00742517">
            <w:pPr>
              <w:pStyle w:val="TableParagraph"/>
              <w:spacing w:line="268" w:lineRule="exact"/>
              <w:ind w:left="105"/>
              <w:rPr>
                <w:sz w:val="24"/>
                <w:lang w:val="x-none"/>
              </w:rPr>
            </w:pPr>
            <w:r w:rsidRPr="00742517">
              <w:rPr>
                <w:spacing w:val="-2"/>
                <w:sz w:val="24"/>
              </w:rPr>
              <w:t xml:space="preserve">Закрепление приемов пользования измерительным инструментом, </w:t>
            </w:r>
            <w:r>
              <w:rPr>
                <w:spacing w:val="-2"/>
                <w:sz w:val="24"/>
              </w:rPr>
              <w:t>предназначенным</w:t>
            </w:r>
            <w:r w:rsidRPr="00742517">
              <w:rPr>
                <w:spacing w:val="-2"/>
                <w:sz w:val="24"/>
              </w:rPr>
              <w:t xml:space="preserve"> для контроля остроугольной цилиндрической резьбы. Правка шлифовальных кругов на</w:t>
            </w:r>
            <w:r>
              <w:rPr>
                <w:spacing w:val="-2"/>
                <w:sz w:val="24"/>
              </w:rPr>
              <w:t xml:space="preserve"> </w:t>
            </w:r>
            <w:r w:rsidRPr="00742517">
              <w:rPr>
                <w:spacing w:val="-2"/>
                <w:sz w:val="24"/>
              </w:rPr>
              <w:t xml:space="preserve">предварительных и получистовых операциях. Освоение и закрепление приемов балансировки шлифовальных кругов при статистическом </w:t>
            </w:r>
            <w:r w:rsidRPr="00742517">
              <w:rPr>
                <w:spacing w:val="-2"/>
                <w:sz w:val="24"/>
              </w:rPr>
              <w:lastRenderedPageBreak/>
              <w:t>дисбалансе.</w:t>
            </w:r>
          </w:p>
          <w:p w14:paraId="4ED0F4FB" w14:textId="1929D9F5" w:rsidR="001A097E" w:rsidRPr="001A097E" w:rsidRDefault="001A097E" w:rsidP="001A09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329A2" w14:textId="25C13E53" w:rsidR="001A097E" w:rsidRPr="00AC7136" w:rsidRDefault="001A097E" w:rsidP="001A09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</w:tr>
      <w:tr w:rsidR="001A097E" w:rsidRPr="007F4C6B" w14:paraId="25D1E9F4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24DB44" w14:textId="77777777" w:rsidR="001A097E" w:rsidRPr="001B665E" w:rsidRDefault="001A097E" w:rsidP="001A0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FC8A42" w14:textId="77777777" w:rsidR="001A097E" w:rsidRPr="00C3714A" w:rsidRDefault="001A097E" w:rsidP="001A097E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D126" w14:textId="77218ED1" w:rsidR="001A097E" w:rsidRDefault="001A097E" w:rsidP="001A097E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  <w:r w:rsidRPr="001A097E">
              <w:rPr>
                <w:sz w:val="24"/>
              </w:rPr>
              <w:t>Самостоятельное</w:t>
            </w:r>
            <w:r w:rsidRPr="001A097E">
              <w:rPr>
                <w:spacing w:val="-7"/>
                <w:sz w:val="24"/>
              </w:rPr>
              <w:t xml:space="preserve"> </w:t>
            </w:r>
            <w:r w:rsidRPr="001A097E">
              <w:rPr>
                <w:sz w:val="24"/>
              </w:rPr>
              <w:t>выполнение</w:t>
            </w:r>
            <w:r w:rsidRPr="001A097E">
              <w:rPr>
                <w:spacing w:val="-4"/>
                <w:sz w:val="24"/>
              </w:rPr>
              <w:t xml:space="preserve"> </w:t>
            </w:r>
            <w:r w:rsidRPr="001A097E">
              <w:rPr>
                <w:spacing w:val="-2"/>
                <w:sz w:val="24"/>
              </w:rPr>
              <w:t>работ,</w:t>
            </w:r>
            <w:r w:rsidRPr="001A097E">
              <w:rPr>
                <w:sz w:val="24"/>
              </w:rPr>
              <w:t xml:space="preserve"> соответствующих</w:t>
            </w:r>
            <w:r w:rsidRPr="001A097E">
              <w:rPr>
                <w:spacing w:val="56"/>
                <w:sz w:val="24"/>
              </w:rPr>
              <w:t xml:space="preserve"> </w:t>
            </w:r>
            <w:r w:rsidRPr="001A097E">
              <w:rPr>
                <w:sz w:val="24"/>
              </w:rPr>
              <w:t>4</w:t>
            </w:r>
            <w:r w:rsidRPr="001A097E">
              <w:rPr>
                <w:spacing w:val="-3"/>
                <w:sz w:val="24"/>
              </w:rPr>
              <w:t xml:space="preserve"> </w:t>
            </w:r>
            <w:r w:rsidRPr="001A097E">
              <w:rPr>
                <w:spacing w:val="-2"/>
                <w:sz w:val="24"/>
              </w:rPr>
              <w:t>разряду</w:t>
            </w:r>
          </w:p>
          <w:p w14:paraId="4DF7463B" w14:textId="77777777" w:rsidR="00742517" w:rsidRPr="00742517" w:rsidRDefault="00742517" w:rsidP="007425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42517">
              <w:rPr>
                <w:sz w:val="24"/>
              </w:rPr>
              <w:t>1.</w:t>
            </w:r>
            <w:r w:rsidRPr="00742517">
              <w:rPr>
                <w:sz w:val="24"/>
              </w:rPr>
              <w:tab/>
              <w:t>Токарная обработка и доводка наружных и внутренних поверхностей заготовок простых деталей по 7 - 10 квалитетам на универсальных токарных станках.</w:t>
            </w:r>
          </w:p>
          <w:p w14:paraId="5D70E85A" w14:textId="224E3082" w:rsidR="00742517" w:rsidRPr="001A097E" w:rsidRDefault="00742517" w:rsidP="007425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42517">
              <w:rPr>
                <w:sz w:val="24"/>
              </w:rPr>
              <w:t>2.</w:t>
            </w:r>
            <w:r w:rsidRPr="00742517">
              <w:rPr>
                <w:sz w:val="24"/>
              </w:rPr>
              <w:tab/>
              <w:t>Токарная обработка и доводка наружных и внутренних поверхностей заготовок сложных деталей по 8 - 11 квалитетам на универсальных токарных станках.</w:t>
            </w:r>
          </w:p>
          <w:p w14:paraId="6550D58C" w14:textId="1841171F" w:rsidR="001A097E" w:rsidRPr="001A097E" w:rsidRDefault="001A097E" w:rsidP="001A09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D5850" w14:textId="0180C368" w:rsidR="001A097E" w:rsidRPr="007F4C6B" w:rsidRDefault="001A097E" w:rsidP="001A09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42517" w:rsidRPr="007F4C6B" w14:paraId="6FA41FE1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5DEC9A" w14:textId="77777777" w:rsidR="00742517" w:rsidRPr="001B665E" w:rsidRDefault="00742517" w:rsidP="001A0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64AADFB" w14:textId="77777777" w:rsidR="00742517" w:rsidRPr="00C3714A" w:rsidRDefault="00742517" w:rsidP="001A097E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846D" w14:textId="77777777" w:rsidR="00742517" w:rsidRDefault="00742517" w:rsidP="001A097E">
            <w:pPr>
              <w:pStyle w:val="TableParagraph"/>
              <w:spacing w:line="268" w:lineRule="exact"/>
              <w:ind w:left="105"/>
              <w:rPr>
                <w:spacing w:val="-2"/>
                <w:sz w:val="24"/>
              </w:rPr>
            </w:pPr>
            <w:r w:rsidRPr="001A097E">
              <w:rPr>
                <w:sz w:val="24"/>
              </w:rPr>
              <w:t>Самостоятельное</w:t>
            </w:r>
            <w:r w:rsidRPr="001A097E">
              <w:rPr>
                <w:spacing w:val="-7"/>
                <w:sz w:val="24"/>
              </w:rPr>
              <w:t xml:space="preserve"> </w:t>
            </w:r>
            <w:r w:rsidRPr="001A097E">
              <w:rPr>
                <w:sz w:val="24"/>
              </w:rPr>
              <w:t>выполнение</w:t>
            </w:r>
            <w:r w:rsidRPr="001A097E">
              <w:rPr>
                <w:spacing w:val="-4"/>
                <w:sz w:val="24"/>
              </w:rPr>
              <w:t xml:space="preserve"> </w:t>
            </w:r>
            <w:r w:rsidRPr="001A097E">
              <w:rPr>
                <w:spacing w:val="-2"/>
                <w:sz w:val="24"/>
              </w:rPr>
              <w:t>работ,</w:t>
            </w:r>
            <w:r w:rsidRPr="001A097E">
              <w:rPr>
                <w:sz w:val="24"/>
              </w:rPr>
              <w:t xml:space="preserve"> соответствующих</w:t>
            </w:r>
            <w:r w:rsidRPr="001A097E">
              <w:rPr>
                <w:spacing w:val="56"/>
                <w:sz w:val="24"/>
              </w:rPr>
              <w:t xml:space="preserve"> </w:t>
            </w:r>
            <w:r w:rsidRPr="001A097E">
              <w:rPr>
                <w:sz w:val="24"/>
              </w:rPr>
              <w:t>4</w:t>
            </w:r>
            <w:r w:rsidRPr="001A097E">
              <w:rPr>
                <w:spacing w:val="-3"/>
                <w:sz w:val="24"/>
              </w:rPr>
              <w:t xml:space="preserve"> </w:t>
            </w:r>
            <w:r w:rsidRPr="001A097E">
              <w:rPr>
                <w:spacing w:val="-2"/>
                <w:sz w:val="24"/>
              </w:rPr>
              <w:t>разряду</w:t>
            </w:r>
          </w:p>
          <w:p w14:paraId="15868766" w14:textId="77777777" w:rsidR="00742517" w:rsidRPr="00742517" w:rsidRDefault="00742517" w:rsidP="007425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42517">
              <w:rPr>
                <w:sz w:val="24"/>
              </w:rPr>
              <w:t>3.</w:t>
            </w:r>
            <w:r w:rsidRPr="00742517">
              <w:rPr>
                <w:sz w:val="24"/>
              </w:rPr>
              <w:tab/>
              <w:t xml:space="preserve">Нарезание и накатка наружных и внутренних </w:t>
            </w:r>
            <w:proofErr w:type="spellStart"/>
            <w:r w:rsidRPr="00742517">
              <w:rPr>
                <w:sz w:val="24"/>
              </w:rPr>
              <w:t>двухзаходных</w:t>
            </w:r>
            <w:proofErr w:type="spellEnd"/>
            <w:r w:rsidRPr="00742517">
              <w:rPr>
                <w:sz w:val="24"/>
              </w:rPr>
              <w:t xml:space="preserve"> </w:t>
            </w:r>
            <w:proofErr w:type="spellStart"/>
            <w:r w:rsidRPr="00742517">
              <w:rPr>
                <w:sz w:val="24"/>
              </w:rPr>
              <w:t>резьб</w:t>
            </w:r>
            <w:proofErr w:type="spellEnd"/>
            <w:r w:rsidRPr="00742517">
              <w:rPr>
                <w:sz w:val="24"/>
              </w:rPr>
              <w:t xml:space="preserve"> на заготовках деталей.</w:t>
            </w:r>
          </w:p>
          <w:p w14:paraId="0A014E74" w14:textId="6504FFE3" w:rsidR="00742517" w:rsidRPr="001A097E" w:rsidRDefault="00742517" w:rsidP="007425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42517">
              <w:rPr>
                <w:sz w:val="24"/>
              </w:rPr>
              <w:t>4.</w:t>
            </w:r>
            <w:r w:rsidRPr="00742517">
              <w:rPr>
                <w:sz w:val="24"/>
              </w:rPr>
              <w:tab/>
              <w:t>Контроль качества обработки поверхностей простых деталей с точностью размеров по 7 - 10 квалитетам и сложных с точностью размеров по 8 - 11 квалитетам.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B6A91" w14:textId="79255BCF" w:rsidR="00742517" w:rsidRDefault="00742517" w:rsidP="001A09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1759" w:rsidRPr="007F4C6B" w14:paraId="7F6D1AEA" w14:textId="77777777" w:rsidTr="00481DDF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0DEC92" w14:textId="77777777" w:rsidR="009B1759" w:rsidRPr="001B665E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3398A70" w14:textId="77777777" w:rsidR="009B1759" w:rsidRPr="00C3714A" w:rsidRDefault="009B1759" w:rsidP="009B1759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0A5A9" w14:textId="77777777" w:rsidR="009B1759" w:rsidRPr="001A097E" w:rsidRDefault="009B1759" w:rsidP="009B17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097E">
              <w:rPr>
                <w:rFonts w:ascii="Times New Roman" w:hAnsi="Times New Roman"/>
                <w:sz w:val="24"/>
                <w:szCs w:val="24"/>
              </w:rPr>
              <w:t>Квалификационная практическая работа.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FF5FF" w14:textId="7AA305B6" w:rsidR="009B1759" w:rsidRPr="007F4C6B" w:rsidRDefault="001A097E" w:rsidP="009B17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1759" w:rsidRPr="007F4C6B" w14:paraId="0CF862EE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17AE76B3" w14:textId="77777777" w:rsidR="009B1759" w:rsidRPr="00D70FC4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1B0C75E4" w14:textId="77777777" w:rsidR="009B1759" w:rsidRPr="00D70FC4" w:rsidRDefault="009B1759" w:rsidP="009B1759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48135C88" w14:textId="77777777" w:rsidR="009B1759" w:rsidRDefault="009B1759" w:rsidP="009B1759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14:paraId="29D1A9CB" w14:textId="77777777" w:rsidR="009B1759" w:rsidRDefault="009B1759" w:rsidP="009B1759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Создание в </w:t>
            </w:r>
            <w:proofErr w:type="gramStart"/>
            <w:r>
              <w:t>учебной деятельности проблемных ситуаций</w:t>
            </w:r>
            <w:proofErr w:type="gramEnd"/>
            <w:r>
              <w:t xml:space="preserve">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14:paraId="6B6BA929" w14:textId="77777777" w:rsidR="009B1759" w:rsidRDefault="009B1759" w:rsidP="009B1759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14:paraId="1C4570A0" w14:textId="77777777" w:rsidR="009B1759" w:rsidRDefault="009B1759" w:rsidP="009B1759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14:paraId="2EFE5ECD" w14:textId="77777777" w:rsidR="009B1759" w:rsidRDefault="009B1759" w:rsidP="009B1759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14:paraId="6F87AC8C" w14:textId="77777777" w:rsidR="009B1759" w:rsidRPr="00D70FC4" w:rsidRDefault="009B1759" w:rsidP="009B1759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t xml:space="preserve"> Дает возможность </w:t>
            </w:r>
            <w:r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42F35B0A" w14:textId="77777777" w:rsidR="009B1759" w:rsidRPr="007F4C6B" w:rsidRDefault="009B1759" w:rsidP="009B1759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9B1759" w:rsidRPr="007F4C6B" w14:paraId="3C9CDFF0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2FF80533" w14:textId="77777777" w:rsidR="009B1759" w:rsidRPr="00D70FC4" w:rsidRDefault="009B1759" w:rsidP="009B1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Перечень рекомендуемых учебных </w:t>
            </w: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14:paraId="58EC4CF8" w14:textId="77777777" w:rsidR="009B1759" w:rsidRPr="00D70FC4" w:rsidRDefault="009B1759" w:rsidP="009B1759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7C519EF5" w14:textId="7777777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печатные издания:</w:t>
            </w:r>
          </w:p>
          <w:p w14:paraId="624C072D" w14:textId="7777777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1. Организация ремонтных, монтажных и наладочных работ по промышленному</w:t>
            </w:r>
          </w:p>
          <w:p w14:paraId="19BC3206" w14:textId="55BE8A04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оборудованию: Учебник для СПО. В двух частях. Ч.1/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А.Н. Феофанов,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А.Г.Схиртладзе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Т.Г.Гришина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и др. - – (Топ-50) – М.: Академия,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240 с. - </w:t>
            </w:r>
            <w:r>
              <w:t xml:space="preserve"> </w:t>
            </w:r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ISBN издания: 978-5-0054-2416-7</w:t>
            </w:r>
          </w:p>
          <w:p w14:paraId="6BCC83E9" w14:textId="6558F24B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>
              <w:t xml:space="preserve"> </w:t>
            </w:r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Мирошин, Д. Г.  Технология обработки на токарных </w:t>
            </w:r>
            <w:proofErr w:type="gramStart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станках :</w:t>
            </w:r>
            <w:proofErr w:type="gram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учебник для среднего профессионального образования / Д. Г. Мирошин, Э. Э. </w:t>
            </w:r>
            <w:proofErr w:type="spellStart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Агаева</w:t>
            </w:r>
            <w:proofErr w:type="spell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; под общей редакцией И. Н. Тихонова. — </w:t>
            </w:r>
            <w:proofErr w:type="gramStart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Москва :</w:t>
            </w:r>
            <w:proofErr w:type="gram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Издательство </w:t>
            </w:r>
            <w:proofErr w:type="spellStart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, 2025. — 314 с. — (Профессиональное образование). — ISBN 978-5-534-14667-7. — </w:t>
            </w:r>
            <w:proofErr w:type="gramStart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https://urait.ru/bcode/567845</w:t>
            </w:r>
          </w:p>
          <w:p w14:paraId="1FED73B0" w14:textId="7777777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14:paraId="737BEC18" w14:textId="7777777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1. http://www.fsapr2000.ru Крупнейший русскоязыч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ный форум, посвященный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тематик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CAD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/CAM/CAE/PDM-систем, обсуждению производственных вопросов и</w:t>
            </w:r>
          </w:p>
          <w:p w14:paraId="741D47A8" w14:textId="7777777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конструкторско-технологической подготовки производства.</w:t>
            </w:r>
          </w:p>
          <w:p w14:paraId="2252EA73" w14:textId="7777777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2. http://www/i-mash.ru Специализированный информационно-аналитический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интернетресурс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, посвященный машиностроению.</w:t>
            </w:r>
          </w:p>
          <w:p w14:paraId="63F1677B" w14:textId="77777777" w:rsidR="009B1759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>
              <w:t xml:space="preserve"> </w:t>
            </w:r>
            <w:proofErr w:type="spellStart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Адаскин</w:t>
            </w:r>
            <w:proofErr w:type="spell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А.М. Современный режущий инструмент: учебное издание / </w:t>
            </w:r>
            <w:proofErr w:type="spellStart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Адаскин</w:t>
            </w:r>
            <w:proofErr w:type="spell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А.М., Колесов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Н.В. - Москва: Академия, 2019. - 224 c. (Специальности среднего профессионального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образования). - URL: </w:t>
            </w:r>
            <w:hyperlink r:id="rId14" w:history="1">
              <w:proofErr w:type="gramStart"/>
              <w:r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https://academia-moscow.ru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proofErr w:type="gram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Режим доступа: Электронная библиотека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Academia-moscow</w:t>
            </w:r>
            <w:proofErr w:type="spell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». - </w:t>
            </w:r>
            <w:proofErr w:type="gramStart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Pr="00C93A76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</w:t>
            </w:r>
          </w:p>
          <w:p w14:paraId="1B6B676D" w14:textId="3FBF675A" w:rsidR="009B1759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proofErr w:type="spellStart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Багдасарова</w:t>
            </w:r>
            <w:proofErr w:type="spellEnd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Т.А. Технология токарных работ: учебное издание / </w:t>
            </w:r>
            <w:proofErr w:type="spellStart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Багдасарова</w:t>
            </w:r>
            <w:proofErr w:type="spellEnd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Т.А. - Москва: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Академия, 2018. - 160 c. (Профессии среднего профессионального образования). - URL: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15" w:history="1">
              <w:proofErr w:type="gramStart"/>
              <w:r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https://academia-moscow.ru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proofErr w:type="gramEnd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Режим доступа: Электронная библиотека «</w:t>
            </w:r>
            <w:proofErr w:type="spellStart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Academia-moscow</w:t>
            </w:r>
            <w:proofErr w:type="spellEnd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». 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екст :</w:t>
            </w:r>
            <w:proofErr w:type="gramEnd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</w:t>
            </w:r>
          </w:p>
          <w:p w14:paraId="08462C98" w14:textId="6DD6F5DF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Вереина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, Л. И. Строгальные и долбежные работы: учебник для среднего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профессионального образования / Л. И.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Вереина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, М. М. Краснов; под общей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редакцией Л. И.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Вереиной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– 2-е изд.,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и доп. – Москва: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2021. – 314 с.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(Профессиональное образование). – ISBN 978-5-534-03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777-7. – Текст: электронный //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ЭБС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– URL: </w:t>
            </w:r>
            <w:hyperlink r:id="rId16" w:history="1">
              <w:r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https://urait.ru/bcode/470779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72984A3" w14:textId="7777777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Карандашов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, К. К. Обработка металлов резанием: учебное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собие для СПО / К.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К.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Карандашов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, В. Д.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Клопотов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 — Саратов: Профобр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азование, 2021. — 266 c. — ISBN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978-5-4488-0933-0. — Текст: электронный // Электронный ресурс цифровой</w:t>
            </w:r>
          </w:p>
          <w:p w14:paraId="5ED20448" w14:textId="157880FF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образовательной среды СПО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ROFобразование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</w:t>
            </w:r>
            <w:hyperlink r:id="rId17" w:history="1">
              <w:r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URL:https://profspo.ru/books/99934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39FB184C" w14:textId="7777777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7. Мычко, В. С. Фрезерная обработка. Справочник фрезер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овщика: пособие: [12+] /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Мычко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– Минск: РИПО, 2014. – 476 с.: </w:t>
            </w:r>
            <w:proofErr w:type="gram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схем.,</w:t>
            </w:r>
            <w:proofErr w:type="gram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табл., ил. – Режим доступа: по</w:t>
            </w:r>
          </w:p>
          <w:p w14:paraId="6B322C77" w14:textId="7CF382DA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подписке. – URL: </w:t>
            </w:r>
            <w:hyperlink r:id="rId18" w:history="1">
              <w:r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https://biblioclub.ru/index.php?page=book&amp;id=463646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 –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Библиогр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 в кн. – ISBN 978-985-503-389-0. – Текст: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электронный.</w:t>
            </w:r>
          </w:p>
          <w:p w14:paraId="166C68A0" w14:textId="12D97C5A" w:rsidR="009B1759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8.  </w:t>
            </w:r>
            <w:r>
              <w:t xml:space="preserve"> </w:t>
            </w:r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Новиков В.Ю. Технология машиностроения: В 2 ч. Ч. 2: учебное издание / Новиков </w:t>
            </w:r>
            <w:proofErr w:type="gramStart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В.Ю.,</w:t>
            </w:r>
            <w:proofErr w:type="spellStart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Ильянков</w:t>
            </w:r>
            <w:proofErr w:type="spellEnd"/>
            <w:proofErr w:type="gramEnd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А.И. - Москва : Академия, 2014. - 432 c. (Специальности среднего </w:t>
            </w:r>
            <w:proofErr w:type="spellStart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профессиональногообразования</w:t>
            </w:r>
            <w:proofErr w:type="spellEnd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). - URL: </w:t>
            </w:r>
            <w:hyperlink r:id="rId19" w:history="1">
              <w:proofErr w:type="gramStart"/>
              <w:r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https://academia-moscow.ru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proofErr w:type="gramEnd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Режим доступа: Электронная библиотека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Academia-moscow</w:t>
            </w:r>
            <w:proofErr w:type="spellEnd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». - </w:t>
            </w:r>
            <w:proofErr w:type="gramStart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Текст :</w:t>
            </w:r>
            <w:proofErr w:type="gramEnd"/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электронный </w:t>
            </w:r>
          </w:p>
          <w:p w14:paraId="73F1E10A" w14:textId="7158674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10. Покровский Б.С. Основы слесарных и сборочных работ. - М.: Академия, 201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 -</w:t>
            </w:r>
          </w:p>
          <w:p w14:paraId="21534142" w14:textId="6A8F761D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Электронный ресурс: ЭБС Академия </w:t>
            </w:r>
            <w:hyperlink r:id="rId20" w:history="1">
              <w:r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http://www.academia-moscow.ru/reader/?id=94499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1FB47F0" w14:textId="7777777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11. Резание материалов. Режущий инструмент в 2 ч.: учебник для среднего</w:t>
            </w:r>
          </w:p>
          <w:p w14:paraId="7003762F" w14:textId="7777777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профессионального образования / А. Г.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Схиртладзе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[и др.]; под общей редакцией Н.</w:t>
            </w:r>
          </w:p>
          <w:p w14:paraId="7FE870A8" w14:textId="77777777" w:rsidR="009B1759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Чемборисова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. – Москва: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, 2021. – 263 с.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(Профессиональное образование).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– ISBN 978-5-534-02278-0. – Текст: электрон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ный // ЭБС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[сайт]. – </w:t>
            </w:r>
            <w:hyperlink r:id="rId21" w:history="1">
              <w:r w:rsidRPr="00F103B3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URL:https://urait.ru/bcode/471835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4626936" w14:textId="1BA277C7" w:rsidR="009B1759" w:rsidRPr="00CC7A03" w:rsidRDefault="009B1759" w:rsidP="009B1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12. </w:t>
            </w:r>
            <w:proofErr w:type="spell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Холодкова</w:t>
            </w:r>
            <w:proofErr w:type="spellEnd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 А.Г. Общие основы технологии металлообработки и работ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 xml:space="preserve">еталлорежущих станках: Учебник для СПО. – (Топ-50) – М.: Академия, </w:t>
            </w:r>
            <w:proofErr w:type="gramStart"/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Pr="00CC7A0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256 с. - </w:t>
            </w:r>
            <w:r>
              <w:t xml:space="preserve"> </w:t>
            </w:r>
            <w:r w:rsidRPr="0003079D">
              <w:rPr>
                <w:rFonts w:ascii="Times New Roman" w:hAnsi="Times New Roman"/>
                <w:bCs/>
                <w:sz w:val="24"/>
                <w:szCs w:val="24"/>
              </w:rPr>
              <w:t>ISBN:978-5-0054-2283-5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0E6B11F7" w14:textId="77777777" w:rsidR="009B1759" w:rsidRPr="007F4C6B" w:rsidRDefault="009B1759" w:rsidP="009B1759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947BE4C" w14:textId="77777777"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14:paraId="005C47B9" w14:textId="77777777"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14:paraId="6F383D13" w14:textId="77777777" w:rsidR="00151678" w:rsidRDefault="00703B6D" w:rsidP="00A04A29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>
        <w:rPr>
          <w:rFonts w:ascii="Times New Roman" w:hAnsi="Times New Roman"/>
          <w:sz w:val="24"/>
          <w:szCs w:val="24"/>
        </w:rPr>
        <w:t xml:space="preserve">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14:paraId="5B8BFCEF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Реализация программы предполагает наличие следующего оборудования:</w:t>
      </w:r>
    </w:p>
    <w:p w14:paraId="24734ECB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Станки:</w:t>
      </w:r>
    </w:p>
    <w:p w14:paraId="76A27FC9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вертикально-фрезерные станки 6Н12П, 6Н12ПБ, </w:t>
      </w:r>
    </w:p>
    <w:p w14:paraId="530D2B25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универсально-фрезерные станки 676,675ПФ, 6В75, 6Р111, 675П, </w:t>
      </w:r>
    </w:p>
    <w:p w14:paraId="3B3CFE49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горизонтально-фрезерные станки 6Р80, 6Р82, 6Р82Г,6Р82Ш, </w:t>
      </w:r>
    </w:p>
    <w:p w14:paraId="2DF41A2D" w14:textId="77777777" w:rsid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>координатно-расточной станок 2421,</w:t>
      </w:r>
    </w:p>
    <w:p w14:paraId="089CFA28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Станочное оборудование:</w:t>
      </w:r>
    </w:p>
    <w:p w14:paraId="093580CA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тиски станочные;</w:t>
      </w:r>
    </w:p>
    <w:p w14:paraId="649A77F5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универсальные делительные головки;</w:t>
      </w:r>
    </w:p>
    <w:p w14:paraId="14F8E326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поворотные столы.</w:t>
      </w:r>
    </w:p>
    <w:p w14:paraId="2B2EE6EC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Режущий инструмент:</w:t>
      </w:r>
    </w:p>
    <w:p w14:paraId="415DB577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фрезы дисковые модульные в комплекте;</w:t>
      </w:r>
    </w:p>
    <w:p w14:paraId="430765E1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фрезы червячные модульные;</w:t>
      </w:r>
    </w:p>
    <w:p w14:paraId="0DDC45CD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77ABD">
        <w:rPr>
          <w:rFonts w:ascii="Times New Roman" w:hAnsi="Times New Roman"/>
          <w:sz w:val="24"/>
          <w:szCs w:val="24"/>
        </w:rPr>
        <w:t>долбяки</w:t>
      </w:r>
      <w:proofErr w:type="spellEnd"/>
      <w:r w:rsidRPr="00E77ABD">
        <w:rPr>
          <w:rFonts w:ascii="Times New Roman" w:hAnsi="Times New Roman"/>
          <w:sz w:val="24"/>
          <w:szCs w:val="24"/>
        </w:rPr>
        <w:t xml:space="preserve"> насадные модульные.</w:t>
      </w:r>
    </w:p>
    <w:p w14:paraId="566E93E0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Измерительный инструмент:</w:t>
      </w:r>
    </w:p>
    <w:p w14:paraId="6B2BE060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штангенциркули,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штангенрейсмасы</w:t>
      </w:r>
      <w:proofErr w:type="spellEnd"/>
      <w:r w:rsidRPr="00E77A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штангенглубомеры</w:t>
      </w:r>
      <w:proofErr w:type="spellEnd"/>
      <w:r w:rsidRPr="00E77ABD">
        <w:rPr>
          <w:rFonts w:ascii="Times New Roman" w:hAnsi="Times New Roman"/>
          <w:sz w:val="24"/>
          <w:szCs w:val="24"/>
        </w:rPr>
        <w:t>;</w:t>
      </w:r>
    </w:p>
    <w:p w14:paraId="0D4BA137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штангензубомеры</w:t>
      </w:r>
      <w:proofErr w:type="spellEnd"/>
      <w:r w:rsidRPr="00E77ABD">
        <w:rPr>
          <w:rFonts w:ascii="Times New Roman" w:hAnsi="Times New Roman"/>
          <w:sz w:val="24"/>
          <w:szCs w:val="24"/>
        </w:rPr>
        <w:t>;</w:t>
      </w:r>
    </w:p>
    <w:p w14:paraId="29746278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угольники, шаблоны;</w:t>
      </w:r>
    </w:p>
    <w:p w14:paraId="70F264DD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индикаторы часового типа.</w:t>
      </w:r>
    </w:p>
    <w:p w14:paraId="1E14793C" w14:textId="77777777" w:rsidR="00E77ABD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Материалы:</w:t>
      </w:r>
    </w:p>
    <w:p w14:paraId="127BAB85" w14:textId="77777777" w:rsidR="00120F0F" w:rsidRPr="00E77ABD" w:rsidRDefault="00E77ABD" w:rsidP="00A04A29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стальной прокат </w:t>
      </w:r>
    </w:p>
    <w:p w14:paraId="2D6FD40D" w14:textId="52525B7C" w:rsidR="00A93C9C" w:rsidRPr="00A04A29" w:rsidRDefault="00120F0F" w:rsidP="00A04A29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A04A29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A04A29">
        <w:rPr>
          <w:rFonts w:ascii="Times New Roman" w:hAnsi="Times New Roman"/>
          <w:sz w:val="24"/>
          <w:szCs w:val="24"/>
        </w:rPr>
        <w:t xml:space="preserve">программы профессионального обучения профессиональной подготовки рабочих, служащих по </w:t>
      </w:r>
      <w:r w:rsidR="00E71430" w:rsidRPr="00A04A29">
        <w:rPr>
          <w:rFonts w:ascii="Times New Roman" w:hAnsi="Times New Roman"/>
          <w:sz w:val="24"/>
          <w:szCs w:val="24"/>
        </w:rPr>
        <w:t xml:space="preserve">профессии </w:t>
      </w:r>
      <w:r w:rsidR="00A04A29" w:rsidRPr="00A04A29">
        <w:rPr>
          <w:rFonts w:ascii="Times New Roman" w:hAnsi="Times New Roman"/>
          <w:sz w:val="24"/>
          <w:szCs w:val="24"/>
        </w:rPr>
        <w:t xml:space="preserve">19149 Токарь </w:t>
      </w:r>
      <w:r w:rsidR="00742517">
        <w:rPr>
          <w:rFonts w:ascii="Times New Roman" w:hAnsi="Times New Roman"/>
          <w:sz w:val="24"/>
          <w:szCs w:val="24"/>
        </w:rPr>
        <w:t>4</w:t>
      </w:r>
      <w:r w:rsidR="00A93C9C" w:rsidRPr="00A04A29">
        <w:rPr>
          <w:rFonts w:ascii="Times New Roman" w:hAnsi="Times New Roman"/>
          <w:sz w:val="24"/>
          <w:szCs w:val="24"/>
        </w:rPr>
        <w:t>-го разряда</w:t>
      </w:r>
      <w:r w:rsidR="00E71430" w:rsidRPr="00A04A29">
        <w:rPr>
          <w:sz w:val="24"/>
          <w:szCs w:val="24"/>
        </w:rPr>
        <w:t xml:space="preserve"> </w:t>
      </w:r>
      <w:r w:rsidR="00E71430" w:rsidRPr="00A04A29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14:paraId="3626BC2F" w14:textId="77777777" w:rsidR="000E4411" w:rsidRDefault="00E71430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>
        <w:rPr>
          <w:rFonts w:eastAsia="Times New Roman" w:cs="Times New Roman"/>
          <w:b w:val="0"/>
          <w:spacing w:val="0"/>
          <w:sz w:val="24"/>
          <w:szCs w:val="24"/>
        </w:rPr>
        <w:t>у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>чебн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ый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кабинет Технологи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я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металлообработки и работы в металлообрабатывающих цехах</w:t>
      </w:r>
    </w:p>
    <w:p w14:paraId="070E192A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учебного кабинета и рабочих мест кабинета «Технология металлообработки и</w:t>
      </w:r>
    </w:p>
    <w:p w14:paraId="42E81BAD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работы в металлообрабатывающих цехах»:</w:t>
      </w:r>
    </w:p>
    <w:p w14:paraId="5D7A9742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посадочные места по количеству обучающихся;</w:t>
      </w:r>
    </w:p>
    <w:p w14:paraId="4309AFE5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рабочее место преподавателя;</w:t>
      </w:r>
    </w:p>
    <w:p w14:paraId="65ADB3C3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комплект учебно-наглядных пособий;</w:t>
      </w:r>
    </w:p>
    <w:p w14:paraId="53D63C4B" w14:textId="77777777" w:rsid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плакаты;</w:t>
      </w:r>
    </w:p>
    <w:p w14:paraId="5CD3FE22" w14:textId="77777777" w:rsidR="00EF3A71" w:rsidRPr="00B62855" w:rsidRDefault="00EF3A71" w:rsidP="00A04A29">
      <w:pPr>
        <w:rPr>
          <w:rFonts w:ascii="Times New Roman" w:hAnsi="Times New Roman"/>
          <w:sz w:val="24"/>
          <w:szCs w:val="24"/>
        </w:rPr>
      </w:pPr>
      <w:r w:rsidRPr="00B62855">
        <w:rPr>
          <w:rFonts w:ascii="Times New Roman" w:hAnsi="Times New Roman"/>
          <w:sz w:val="24"/>
          <w:szCs w:val="24"/>
        </w:rPr>
        <w:t>Учебно-методический комплекс "Универсально-сборочные станочные приспособления УСП".</w:t>
      </w:r>
      <w:r w:rsidR="00B71030">
        <w:rPr>
          <w:rFonts w:ascii="Times New Roman" w:hAnsi="Times New Roman"/>
          <w:sz w:val="24"/>
          <w:szCs w:val="24"/>
        </w:rPr>
        <w:t xml:space="preserve"> </w:t>
      </w:r>
      <w:r w:rsidRPr="00B62855">
        <w:rPr>
          <w:rFonts w:ascii="Times New Roman" w:hAnsi="Times New Roman"/>
          <w:sz w:val="24"/>
          <w:szCs w:val="24"/>
        </w:rPr>
        <w:t>Учебный пульт DMG MORI «Токарная обработка» и «Фрезерная обработка»</w:t>
      </w:r>
    </w:p>
    <w:p w14:paraId="4BC945FA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lastRenderedPageBreak/>
        <w:t>Технические средства обучения:</w:t>
      </w:r>
    </w:p>
    <w:p w14:paraId="038E69AE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компьютер с лицензионным программным обеспечением;</w:t>
      </w:r>
    </w:p>
    <w:p w14:paraId="0978F43B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мультимедийный проектор;</w:t>
      </w:r>
    </w:p>
    <w:p w14:paraId="003E41DF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доска;</w:t>
      </w:r>
    </w:p>
    <w:p w14:paraId="6F71B198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экран.</w:t>
      </w:r>
    </w:p>
    <w:p w14:paraId="77B70D27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мастерской и рабочих мест:</w:t>
      </w:r>
    </w:p>
    <w:p w14:paraId="44807FD6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по количеству обучающихся:</w:t>
      </w:r>
    </w:p>
    <w:p w14:paraId="10B51986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наличие необходимого режущего инструмента;</w:t>
      </w:r>
    </w:p>
    <w:p w14:paraId="0EA0E8EC" w14:textId="77777777" w:rsidR="000E4411" w:rsidRPr="000E4411" w:rsidRDefault="000E4411" w:rsidP="00A04A29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контрольно-измерительный инструмент.</w:t>
      </w:r>
    </w:p>
    <w:p w14:paraId="4E1464E6" w14:textId="77777777" w:rsidR="005C1AD9" w:rsidRPr="00DF39E0" w:rsidRDefault="00AD7426" w:rsidP="00A04A29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14:paraId="7F6FAA1C" w14:textId="77777777" w:rsidR="005C1AD9" w:rsidRPr="00D70FC4" w:rsidRDefault="005C1AD9" w:rsidP="00A0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9DDFD36" w14:textId="77777777" w:rsidR="005C1AD9" w:rsidRPr="00D70FC4" w:rsidRDefault="005C1AD9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14:paraId="5448095C" w14:textId="77777777" w:rsidR="005C1AD9" w:rsidRPr="00D70FC4" w:rsidRDefault="005C1AD9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6A9BFB4A" w14:textId="77777777" w:rsidR="006048D6" w:rsidRPr="00841A6A" w:rsidRDefault="00B927E6" w:rsidP="00A04A29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14:paraId="7D04432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79170B6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19DB07D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98871FE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289FB2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2751E38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21551BE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6EDA231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574062B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F1D8DB0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BD192B3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1F596F3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5ACAB69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C38D1C2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AD3C78F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99B88BF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ED9F262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A348221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B70EE74" w14:textId="77777777" w:rsidR="00A04A29" w:rsidRDefault="00A04A29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678900A" w14:textId="77777777" w:rsidR="00A04A29" w:rsidRDefault="00A04A29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A3A9670" w14:textId="77777777" w:rsidR="009D6A8B" w:rsidRPr="00841A6A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14:paraId="14AA397B" w14:textId="77777777"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14:paraId="616BE1A6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14:paraId="02BC7F77" w14:textId="77777777" w:rsidR="00E7656D" w:rsidRDefault="00A70DD2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14:paraId="1472A9C3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14:paraId="0DE753CB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14:paraId="7E8654D4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14:paraId="0271512A" w14:textId="77777777"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14:paraId="50436D62" w14:textId="77777777"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(приложение 1)</w:t>
      </w:r>
      <w:r w:rsidR="00AA5BE5">
        <w:rPr>
          <w:rFonts w:ascii="Times New Roman" w:hAnsi="Times New Roman"/>
          <w:color w:val="000000"/>
          <w:sz w:val="24"/>
          <w:szCs w:val="24"/>
        </w:rPr>
        <w:t>.</w:t>
      </w:r>
    </w:p>
    <w:p w14:paraId="45C81A20" w14:textId="77777777" w:rsidR="00A17B87" w:rsidRPr="00BA0FA0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>ГБПОУ СПТ им.Б.Г.Музрукова</w:t>
      </w:r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05F">
        <w:rPr>
          <w:rFonts w:ascii="Times New Roman" w:hAnsi="Times New Roman"/>
          <w:sz w:val="24"/>
          <w:szCs w:val="24"/>
        </w:rPr>
        <w:t xml:space="preserve">(приложение </w:t>
      </w:r>
      <w:r w:rsidR="00115DF1" w:rsidRPr="00FA105F">
        <w:rPr>
          <w:rFonts w:ascii="Times New Roman" w:hAnsi="Times New Roman"/>
          <w:sz w:val="24"/>
          <w:szCs w:val="24"/>
        </w:rPr>
        <w:t>2</w:t>
      </w:r>
      <w:r w:rsidRPr="00FA105F">
        <w:rPr>
          <w:rFonts w:ascii="Times New Roman" w:hAnsi="Times New Roman"/>
          <w:sz w:val="24"/>
          <w:szCs w:val="24"/>
        </w:rPr>
        <w:t>,</w:t>
      </w:r>
      <w:r w:rsidR="00115DF1" w:rsidRPr="00FA105F">
        <w:rPr>
          <w:rFonts w:ascii="Times New Roman" w:hAnsi="Times New Roman"/>
          <w:sz w:val="24"/>
          <w:szCs w:val="24"/>
        </w:rPr>
        <w:t>3</w:t>
      </w:r>
      <w:r w:rsidRPr="00FA105F">
        <w:rPr>
          <w:rFonts w:ascii="Times New Roman" w:hAnsi="Times New Roman"/>
          <w:sz w:val="24"/>
          <w:szCs w:val="24"/>
        </w:rPr>
        <w:t xml:space="preserve">) и проверку теоретических знаний в пределах квалификационных требований, указанных в профессиональном стандарте </w:t>
      </w:r>
      <w:r w:rsidR="007C207A" w:rsidRPr="00FA105F">
        <w:rPr>
          <w:rFonts w:ascii="Times New Roman" w:hAnsi="Times New Roman"/>
          <w:bCs/>
          <w:sz w:val="24"/>
          <w:szCs w:val="24"/>
        </w:rPr>
        <w:t>Токарь</w:t>
      </w:r>
      <w:r w:rsidR="007E0964" w:rsidRPr="00FA105F">
        <w:rPr>
          <w:rFonts w:ascii="Times New Roman" w:hAnsi="Times New Roman"/>
          <w:bCs/>
          <w:sz w:val="24"/>
          <w:szCs w:val="24"/>
        </w:rPr>
        <w:t xml:space="preserve"> </w:t>
      </w:r>
      <w:r w:rsidR="007E0964" w:rsidRPr="00FA105F">
        <w:rPr>
          <w:rFonts w:ascii="Times New Roman" w:hAnsi="Times New Roman"/>
          <w:sz w:val="24"/>
          <w:szCs w:val="24"/>
        </w:rPr>
        <w:t>(</w:t>
      </w:r>
      <w:r w:rsidRPr="00FA105F">
        <w:rPr>
          <w:rFonts w:ascii="Times New Roman" w:hAnsi="Times New Roman"/>
          <w:sz w:val="24"/>
          <w:szCs w:val="24"/>
        </w:rPr>
        <w:t>приложение</w:t>
      </w:r>
      <w:r w:rsidR="00360283" w:rsidRPr="00FA105F">
        <w:rPr>
          <w:rFonts w:ascii="Times New Roman" w:hAnsi="Times New Roman"/>
          <w:sz w:val="24"/>
          <w:szCs w:val="24"/>
        </w:rPr>
        <w:t xml:space="preserve"> </w:t>
      </w:r>
      <w:r w:rsidR="001D63BE" w:rsidRPr="00FA105F">
        <w:rPr>
          <w:rFonts w:ascii="Times New Roman" w:hAnsi="Times New Roman"/>
          <w:sz w:val="24"/>
          <w:szCs w:val="24"/>
        </w:rPr>
        <w:t>3</w:t>
      </w:r>
      <w:r w:rsidRPr="00FA105F">
        <w:rPr>
          <w:rFonts w:ascii="Times New Roman" w:hAnsi="Times New Roman"/>
          <w:sz w:val="24"/>
          <w:szCs w:val="24"/>
        </w:rPr>
        <w:t>).</w:t>
      </w:r>
    </w:p>
    <w:p w14:paraId="289F2015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14:paraId="7B9E9307" w14:textId="77777777"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вопросов при тестировании). </w:t>
      </w:r>
    </w:p>
    <w:p w14:paraId="0D7B65BD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14:paraId="51FAB03E" w14:textId="77777777"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14:paraId="1948174A" w14:textId="77777777"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DB22069" w14:textId="77777777"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14:paraId="38FF2904" w14:textId="77777777" w:rsidTr="00022627">
        <w:trPr>
          <w:trHeight w:val="481"/>
        </w:trPr>
        <w:tc>
          <w:tcPr>
            <w:tcW w:w="4214" w:type="dxa"/>
            <w:vMerge w:val="restart"/>
          </w:tcPr>
          <w:p w14:paraId="359254A1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49C58153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14:paraId="330A0D07" w14:textId="77777777" w:rsidTr="00022627">
        <w:trPr>
          <w:trHeight w:val="70"/>
        </w:trPr>
        <w:tc>
          <w:tcPr>
            <w:tcW w:w="4214" w:type="dxa"/>
            <w:vMerge/>
          </w:tcPr>
          <w:p w14:paraId="2FD54C74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24E2DB5A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2E05E40A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14:paraId="7182D6B5" w14:textId="77777777" w:rsidTr="00022627">
        <w:tc>
          <w:tcPr>
            <w:tcW w:w="4214" w:type="dxa"/>
          </w:tcPr>
          <w:p w14:paraId="23A2A4A1" w14:textId="77777777" w:rsidR="00203BD1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14:paraId="31927B39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14:paraId="5B8DFF2A" w14:textId="77777777"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14:paraId="4D0630F4" w14:textId="77777777" w:rsidTr="00022627">
        <w:tc>
          <w:tcPr>
            <w:tcW w:w="4214" w:type="dxa"/>
          </w:tcPr>
          <w:p w14:paraId="4373BF89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14:paraId="4A87C642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14:paraId="55CDA37F" w14:textId="77777777"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14:paraId="4BA88A61" w14:textId="77777777" w:rsidTr="00022627">
        <w:tc>
          <w:tcPr>
            <w:tcW w:w="4214" w:type="dxa"/>
          </w:tcPr>
          <w:p w14:paraId="0190D71D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14:paraId="2C99182D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14:paraId="08414960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14:paraId="2F4A9727" w14:textId="77777777" w:rsidTr="00022627">
        <w:tc>
          <w:tcPr>
            <w:tcW w:w="4214" w:type="dxa"/>
          </w:tcPr>
          <w:p w14:paraId="1BD18AA9" w14:textId="77777777"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14:paraId="50C14844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14:paraId="21FE2E80" w14:textId="77777777"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14:paraId="5B9584EA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14:paraId="1218E55E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14:paraId="60241140" w14:textId="77777777"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14:paraId="4894BDF6" w14:textId="77777777" w:rsidTr="0003067D">
        <w:trPr>
          <w:trHeight w:val="481"/>
        </w:trPr>
        <w:tc>
          <w:tcPr>
            <w:tcW w:w="4214" w:type="dxa"/>
            <w:vMerge w:val="restart"/>
          </w:tcPr>
          <w:p w14:paraId="62B6B6BD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168D5F7B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14:paraId="53B91B4F" w14:textId="77777777" w:rsidTr="0003067D">
        <w:trPr>
          <w:trHeight w:val="70"/>
        </w:trPr>
        <w:tc>
          <w:tcPr>
            <w:tcW w:w="4214" w:type="dxa"/>
            <w:vMerge/>
          </w:tcPr>
          <w:p w14:paraId="0D485CC3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2C1B68E0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32933085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14:paraId="613F5A4A" w14:textId="77777777" w:rsidTr="0003067D">
        <w:tc>
          <w:tcPr>
            <w:tcW w:w="4214" w:type="dxa"/>
          </w:tcPr>
          <w:p w14:paraId="7F5979FD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14:paraId="26A9EC60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14:paraId="5FDDF651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14:paraId="171B3D6B" w14:textId="77777777" w:rsidTr="0003067D">
        <w:tc>
          <w:tcPr>
            <w:tcW w:w="4214" w:type="dxa"/>
          </w:tcPr>
          <w:p w14:paraId="5677B30E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14:paraId="491D08B0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14:paraId="79E3114A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14:paraId="4C697F4C" w14:textId="77777777" w:rsidTr="0003067D">
        <w:tc>
          <w:tcPr>
            <w:tcW w:w="4214" w:type="dxa"/>
          </w:tcPr>
          <w:p w14:paraId="0B0FFD54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14:paraId="7F762F9E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14:paraId="740DB1C3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14:paraId="7509C3AB" w14:textId="77777777" w:rsidTr="0003067D">
        <w:tc>
          <w:tcPr>
            <w:tcW w:w="4214" w:type="dxa"/>
          </w:tcPr>
          <w:p w14:paraId="06457163" w14:textId="77777777"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14:paraId="311B9039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14:paraId="0978A976" w14:textId="77777777"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12A472FB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14:paraId="49DBC466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14:paraId="0F0A6642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14:paraId="1D01A65B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14:paraId="6357A342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14:paraId="341F0FA4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14:paraId="26A7D94D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14:paraId="104826D5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14:paraId="3B067446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14:paraId="01A7726E" w14:textId="77777777"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14:paraId="0FDDA701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14:paraId="455C77F4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14:paraId="07729F87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14:paraId="535EAB99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14:paraId="71E9F734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14:paraId="37BD71F0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14:paraId="79C8DB53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lastRenderedPageBreak/>
        <w:t>исправляемые по дополнительным вопросам экзаменаторов;</w:t>
      </w:r>
    </w:p>
    <w:p w14:paraId="299308DF" w14:textId="77777777"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14:paraId="08C82776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14:paraId="019E822F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14:paraId="38F4EDE9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14:paraId="2757DD43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14:paraId="70D01B91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14:paraId="7ABE8DC5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14:paraId="7B51C7C2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14:paraId="0B694DCC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14:paraId="61DA4960" w14:textId="77777777"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14:paraId="0E3DBF8B" w14:textId="77777777"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14:paraId="71E9FEE6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14:paraId="38E4C1BB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14:paraId="3AE8E64B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14:paraId="13D7B067" w14:textId="77777777"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14:paraId="54971B23" w14:textId="77777777"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F8DEA3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81F3A6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6CF861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81693F" w14:textId="77777777" w:rsidR="00EA640E" w:rsidRDefault="00EA640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AF5EB8" w14:textId="77777777" w:rsidR="008134AD" w:rsidRDefault="008134A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D18199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65B2BB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869C34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2362CA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91A870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F7AE59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E8681F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EF344B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B60294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8DBFBB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014C38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D5A74F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80468E" w14:textId="77777777"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1FB305" w14:textId="77777777" w:rsidR="008134AD" w:rsidRPr="00C649AD" w:rsidRDefault="008134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14:paraId="4F237CFD" w14:textId="77777777" w:rsidR="00153106" w:rsidRPr="00C649AD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1F7EDC44" w14:textId="77777777" w:rsidR="00675E68" w:rsidRPr="00C649AD" w:rsidRDefault="00675E68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14:paraId="60D4D4D3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14:paraId="5FF57E5D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14:paraId="67FD9C3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14:paraId="075EA913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14:paraId="5588EF2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14:paraId="014AABCB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14:paraId="28AD465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14:paraId="1A6F546A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14:paraId="3C063452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14:paraId="55120CC2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14:paraId="30806444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14:paraId="48934CD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14:paraId="55F86AB0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14:paraId="3621C8D1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14:paraId="4921BC7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14:paraId="2E47E019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14:paraId="166CE1C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14:paraId="6A1E0F5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14:paraId="1E4069F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14:paraId="282DA98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14:paraId="7ACE8659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14:paraId="6004F56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14:paraId="394727A4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14:paraId="79C89365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14:paraId="1ECB7B3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14:paraId="7F428148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14:paraId="3566AFFA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14:paraId="3F79D75F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14:paraId="40483147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14:paraId="2C973B7F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14:paraId="40D254A6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14:paraId="60063227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14:paraId="68BEF7C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3) на правах оперативного управления либо хозяйственного ведения</w:t>
      </w:r>
    </w:p>
    <w:p w14:paraId="01357A6C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14:paraId="7BA639E0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14:paraId="330752DE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14:paraId="3B02E3D8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14:paraId="78EB9D19" w14:textId="77777777"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14:paraId="01F6BACD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да</w:t>
      </w:r>
    </w:p>
    <w:p w14:paraId="7169018B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нет</w:t>
      </w:r>
    </w:p>
    <w:p w14:paraId="646D1EBE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14:paraId="4941497F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14:paraId="68AD6B3F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14:paraId="5FF82F1E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14:paraId="4F348CEE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1228BD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1228BD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14:paraId="2E0F6A0B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14:paraId="2063EAD6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14:paraId="3434C81E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14:paraId="67EDFF76" w14:textId="77777777" w:rsidR="00675E68" w:rsidRPr="001228BD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14:paraId="306E4688" w14:textId="77777777" w:rsidR="00675E68" w:rsidRPr="001228BD" w:rsidRDefault="00C649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228BD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:rsidRPr="001228BD" w14:paraId="047AE828" w14:textId="77777777" w:rsidTr="00C649AD">
        <w:tc>
          <w:tcPr>
            <w:tcW w:w="1555" w:type="dxa"/>
          </w:tcPr>
          <w:p w14:paraId="1194A221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0E1C93D9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7960A6B9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0BE8FE92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C649AD" w:rsidRPr="001228BD" w14:paraId="2C432C12" w14:textId="77777777" w:rsidTr="00C649AD">
        <w:tc>
          <w:tcPr>
            <w:tcW w:w="1555" w:type="dxa"/>
          </w:tcPr>
          <w:p w14:paraId="7A28F416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028DA9E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A57A529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F67CD7D" w14:textId="77777777" w:rsidR="00C649AD" w:rsidRPr="001228BD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RPr="001228BD" w14:paraId="1468EAD6" w14:textId="77777777" w:rsidTr="00C649AD">
        <w:tc>
          <w:tcPr>
            <w:tcW w:w="1555" w:type="dxa"/>
          </w:tcPr>
          <w:p w14:paraId="27FE8B74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B389D9B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603338C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73DD85F5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RPr="001228BD" w14:paraId="17AFDE1E" w14:textId="77777777" w:rsidTr="00C649AD">
        <w:tc>
          <w:tcPr>
            <w:tcW w:w="1555" w:type="dxa"/>
          </w:tcPr>
          <w:p w14:paraId="1805DDB3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416DA38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BBE670A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0283DC87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649AD" w:rsidRPr="001228BD" w14:paraId="42B9A7E4" w14:textId="77777777" w:rsidTr="00C649AD">
        <w:tc>
          <w:tcPr>
            <w:tcW w:w="1555" w:type="dxa"/>
          </w:tcPr>
          <w:p w14:paraId="50E8EBC8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2AA420F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8B4EA3B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3F8A966D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649AD" w:rsidRPr="001228BD" w14:paraId="63306EB0" w14:textId="77777777" w:rsidTr="00C649AD">
        <w:tc>
          <w:tcPr>
            <w:tcW w:w="1555" w:type="dxa"/>
          </w:tcPr>
          <w:p w14:paraId="676ABCED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04DECDE8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28DEFC8" w14:textId="77777777" w:rsidR="00C649AD" w:rsidRPr="001228B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4A34B5D4" w14:textId="77777777" w:rsidR="00C649AD" w:rsidRPr="001228B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54134C9F" w14:textId="77777777" w:rsidR="00675E68" w:rsidRPr="001228BD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36F652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63893B0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14:paraId="22AA408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14:paraId="787B463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14:paraId="2C41F33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14:paraId="791C5E3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14:paraId="505770FF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14:paraId="4596BAC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14:paraId="428863D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14:paraId="056A4EFA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2. Рынок труда – это:</w:t>
      </w:r>
    </w:p>
    <w:p w14:paraId="5A647E9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14:paraId="5C589841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14:paraId="4DD5E10F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14:paraId="2127E86C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130C4743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59168884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50800C1D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5B5D9E6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14:paraId="3192EEDF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6CE2BAD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51270ED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6272343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5248F19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14:paraId="53696474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14:paraId="0D3FA93C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14:paraId="5E4C1645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14:paraId="27FF4D1A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14:paraId="083DB7D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14:paraId="42C25AF8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14:paraId="3528A7D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14:paraId="73BBFBC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14:paraId="0DB8151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паспорт</w:t>
      </w:r>
    </w:p>
    <w:p w14:paraId="6A0D9B39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5) резюме</w:t>
      </w:r>
    </w:p>
    <w:p w14:paraId="2708B65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14:paraId="14472EC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14:paraId="09D92FC1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>-во о</w:t>
      </w:r>
    </w:p>
    <w:p w14:paraId="6C09B4D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14:paraId="4B6B58A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14:paraId="7034A926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14:paraId="2F4A16A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14:paraId="48531A32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14:paraId="3720C5BC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14:paraId="7F4E816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14:paraId="01C750E5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14:paraId="56771A10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2) срочный, бессрочный</w:t>
      </w:r>
    </w:p>
    <w:p w14:paraId="322FAC7C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14:paraId="69F8E544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14:paraId="0C8041D7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14:paraId="2F6A8A4E" w14:textId="77777777" w:rsidR="00A47947" w:rsidRPr="001228B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14:paraId="2548AAD4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14:paraId="6FCE4E58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14:paraId="58A0832C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14:paraId="20D51CE8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14:paraId="2AC2B5AB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14:paraId="0AC01C3E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14:paraId="07083611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14:paraId="610EDED9" w14:textId="77777777" w:rsidR="00675E68" w:rsidRPr="001228BD" w:rsidRDefault="00A4794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14:paraId="12881F46" w14:textId="77777777" w:rsidR="00A47947" w:rsidRPr="001228BD" w:rsidRDefault="00A47947" w:rsidP="001228BD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228BD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1228BD" w14:paraId="276D602D" w14:textId="77777777" w:rsidTr="0003067D">
        <w:tc>
          <w:tcPr>
            <w:tcW w:w="1555" w:type="dxa"/>
          </w:tcPr>
          <w:p w14:paraId="0B247E40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120C0B1C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7312EAF0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37CBFB1D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1228BD" w14:paraId="39FD6C61" w14:textId="77777777" w:rsidTr="0003067D">
        <w:tc>
          <w:tcPr>
            <w:tcW w:w="1555" w:type="dxa"/>
          </w:tcPr>
          <w:p w14:paraId="2A0F739E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DD34300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14:paraId="1CBE1F3C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44C0F82B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47947" w:rsidRPr="001228BD" w14:paraId="59B8CB43" w14:textId="77777777" w:rsidTr="0003067D">
        <w:tc>
          <w:tcPr>
            <w:tcW w:w="1555" w:type="dxa"/>
          </w:tcPr>
          <w:p w14:paraId="4A338826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AFB83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88FA508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39BB18F2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47947" w:rsidRPr="001228BD" w14:paraId="5CB4FDC7" w14:textId="77777777" w:rsidTr="0003067D">
        <w:tc>
          <w:tcPr>
            <w:tcW w:w="1555" w:type="dxa"/>
          </w:tcPr>
          <w:p w14:paraId="215AB0E5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F40F5B8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A1F53FB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4EE5B09B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1228BD" w14:paraId="0DDF5D03" w14:textId="77777777" w:rsidTr="0003067D">
        <w:tc>
          <w:tcPr>
            <w:tcW w:w="1555" w:type="dxa"/>
          </w:tcPr>
          <w:p w14:paraId="2678A279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CFDB400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BEF5F1C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1920796F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1228BD" w14:paraId="4D6A4334" w14:textId="77777777" w:rsidTr="0003067D">
        <w:tc>
          <w:tcPr>
            <w:tcW w:w="1555" w:type="dxa"/>
          </w:tcPr>
          <w:p w14:paraId="4CFFECB8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1292444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260FAE0" w14:textId="77777777" w:rsidR="00A47947" w:rsidRPr="001228BD" w:rsidRDefault="00A47947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0D8549BB" w14:textId="77777777" w:rsidR="00A47947" w:rsidRPr="001228BD" w:rsidRDefault="007104D1" w:rsidP="001228BD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28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00A10B8B" w14:textId="77777777" w:rsidR="00675E68" w:rsidRDefault="00675E68" w:rsidP="001228BD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D448B51" w14:textId="77777777" w:rsidR="0008232B" w:rsidRPr="001228BD" w:rsidRDefault="0008232B" w:rsidP="0008232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09A188A2" w14:textId="77777777" w:rsidR="003C7F74" w:rsidRDefault="003C7F74" w:rsidP="0008232B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3C7F74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Внедрение инструментов бережливого производства </w:t>
      </w:r>
    </w:p>
    <w:p w14:paraId="15036481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Понятие «бережливое производство».</w:t>
      </w:r>
    </w:p>
    <w:p w14:paraId="3E335E70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2.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Эволюция бережливого подхода.</w:t>
      </w:r>
    </w:p>
    <w:p w14:paraId="53BAC3A8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3.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Бережливое производство как система.</w:t>
      </w:r>
    </w:p>
    <w:p w14:paraId="3EF0DD1F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4.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Бережливое производство как концепция.</w:t>
      </w:r>
    </w:p>
    <w:p w14:paraId="395FC6FA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5.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Бережливое производство как стратегия.</w:t>
      </w:r>
    </w:p>
    <w:p w14:paraId="2A61410F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6.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Категория ценности в работах </w:t>
      </w:r>
      <w:proofErr w:type="spellStart"/>
      <w:r w:rsidRPr="0008232B">
        <w:rPr>
          <w:rFonts w:ascii="Times New Roman" w:hAnsi="Times New Roman"/>
          <w:color w:val="000000"/>
          <w:sz w:val="24"/>
          <w:szCs w:val="24"/>
        </w:rPr>
        <w:t>М.Портера</w:t>
      </w:r>
      <w:proofErr w:type="spellEnd"/>
      <w:r w:rsidRPr="0008232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8232B">
        <w:rPr>
          <w:rFonts w:ascii="Times New Roman" w:hAnsi="Times New Roman"/>
          <w:color w:val="000000"/>
          <w:sz w:val="24"/>
          <w:szCs w:val="24"/>
        </w:rPr>
        <w:t>П.Друкера</w:t>
      </w:r>
      <w:proofErr w:type="spellEnd"/>
      <w:r w:rsidRPr="0008232B">
        <w:rPr>
          <w:rFonts w:ascii="Times New Roman" w:hAnsi="Times New Roman"/>
          <w:color w:val="000000"/>
          <w:sz w:val="24"/>
          <w:szCs w:val="24"/>
        </w:rPr>
        <w:t xml:space="preserve"> и др.</w:t>
      </w:r>
    </w:p>
    <w:p w14:paraId="7009A6ED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7.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Процесс предоставления ценности.</w:t>
      </w:r>
    </w:p>
    <w:p w14:paraId="3D55C111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8.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Модели эффективного бизнеса.</w:t>
      </w:r>
    </w:p>
    <w:p w14:paraId="1DDC8377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9.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Этапы формирования бережливого предприятия.</w:t>
      </w:r>
    </w:p>
    <w:p w14:paraId="2FAC415A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10.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Методы маркетинга в определении ценности.</w:t>
      </w:r>
    </w:p>
    <w:p w14:paraId="7E53DA5B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11.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 Определение производственного процесса на основе концепции жизненного цикла продукта.</w:t>
      </w:r>
    </w:p>
    <w:p w14:paraId="71ECCBE4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12.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Проектирование технологического процесса.</w:t>
      </w:r>
    </w:p>
    <w:p w14:paraId="2456ED54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13.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Реализация поточной концепции.</w:t>
      </w:r>
    </w:p>
    <w:p w14:paraId="35DB80F7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14.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Система управления </w:t>
      </w:r>
      <w:proofErr w:type="spellStart"/>
      <w:r w:rsidRPr="0008232B">
        <w:rPr>
          <w:rFonts w:ascii="Times New Roman" w:hAnsi="Times New Roman"/>
          <w:color w:val="000000"/>
          <w:sz w:val="24"/>
          <w:szCs w:val="24"/>
        </w:rPr>
        <w:t>Г.Форда</w:t>
      </w:r>
      <w:proofErr w:type="spellEnd"/>
      <w:r w:rsidRPr="0008232B">
        <w:rPr>
          <w:rFonts w:ascii="Times New Roman" w:hAnsi="Times New Roman"/>
          <w:color w:val="000000"/>
          <w:sz w:val="24"/>
          <w:szCs w:val="24"/>
        </w:rPr>
        <w:t>.</w:t>
      </w:r>
    </w:p>
    <w:p w14:paraId="40EF4837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15.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Организация движения потока на основе технологии JIT.</w:t>
      </w:r>
    </w:p>
    <w:p w14:paraId="36B24092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16.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 Организация движения потока на основе положений теории ограничений (ТОС).</w:t>
      </w:r>
    </w:p>
    <w:p w14:paraId="6F63EBAA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17.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Методы и инструменты </w:t>
      </w:r>
      <w:proofErr w:type="spellStart"/>
      <w:r w:rsidRPr="0008232B">
        <w:rPr>
          <w:rFonts w:ascii="Times New Roman" w:hAnsi="Times New Roman"/>
          <w:color w:val="000000"/>
          <w:sz w:val="24"/>
          <w:szCs w:val="24"/>
        </w:rPr>
        <w:t>кайдзен</w:t>
      </w:r>
      <w:proofErr w:type="spellEnd"/>
      <w:r w:rsidRPr="0008232B">
        <w:rPr>
          <w:rFonts w:ascii="Times New Roman" w:hAnsi="Times New Roman"/>
          <w:color w:val="000000"/>
          <w:sz w:val="24"/>
          <w:szCs w:val="24"/>
        </w:rPr>
        <w:t>.</w:t>
      </w:r>
    </w:p>
    <w:p w14:paraId="6754D5A9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18.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Методы и инструменты BPR.</w:t>
      </w:r>
    </w:p>
    <w:p w14:paraId="3C95ACCE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19.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Система методов и инструментов бережливого производства</w:t>
      </w:r>
    </w:p>
    <w:p w14:paraId="551330B4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lastRenderedPageBreak/>
        <w:t>2</w:t>
      </w:r>
      <w:r w:rsidR="00BA219B">
        <w:rPr>
          <w:rFonts w:ascii="Times New Roman" w:hAnsi="Times New Roman"/>
          <w:color w:val="000000"/>
          <w:sz w:val="24"/>
          <w:szCs w:val="24"/>
        </w:rPr>
        <w:t>0</w:t>
      </w:r>
      <w:r w:rsidRPr="0008232B">
        <w:rPr>
          <w:rFonts w:ascii="Times New Roman" w:hAnsi="Times New Roman"/>
          <w:color w:val="000000"/>
          <w:sz w:val="24"/>
          <w:szCs w:val="24"/>
        </w:rPr>
        <w:t>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Сущность системы 5S.</w:t>
      </w:r>
    </w:p>
    <w:p w14:paraId="5C40495F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2</w:t>
      </w:r>
      <w:r w:rsidR="00BA219B">
        <w:rPr>
          <w:rFonts w:ascii="Times New Roman" w:hAnsi="Times New Roman"/>
          <w:color w:val="000000"/>
          <w:sz w:val="24"/>
          <w:szCs w:val="24"/>
        </w:rPr>
        <w:t>1</w:t>
      </w:r>
      <w:r w:rsidRPr="0008232B">
        <w:rPr>
          <w:rFonts w:ascii="Times New Roman" w:hAnsi="Times New Roman"/>
          <w:color w:val="000000"/>
          <w:sz w:val="24"/>
          <w:szCs w:val="24"/>
        </w:rPr>
        <w:t>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>Разработка и внедрение системы ТРМ.</w:t>
      </w:r>
    </w:p>
    <w:p w14:paraId="294BB581" w14:textId="77777777" w:rsidR="0008232B" w:rsidRPr="0008232B" w:rsidRDefault="0008232B" w:rsidP="0008232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8232B">
        <w:rPr>
          <w:rFonts w:ascii="Times New Roman" w:hAnsi="Times New Roman"/>
          <w:color w:val="000000"/>
          <w:sz w:val="24"/>
          <w:szCs w:val="24"/>
        </w:rPr>
        <w:t>2</w:t>
      </w:r>
      <w:r w:rsidR="00BA219B">
        <w:rPr>
          <w:rFonts w:ascii="Times New Roman" w:hAnsi="Times New Roman"/>
          <w:color w:val="000000"/>
          <w:sz w:val="24"/>
          <w:szCs w:val="24"/>
        </w:rPr>
        <w:t>2</w:t>
      </w:r>
      <w:r w:rsidRPr="0008232B">
        <w:rPr>
          <w:rFonts w:ascii="Times New Roman" w:hAnsi="Times New Roman"/>
          <w:color w:val="000000"/>
          <w:sz w:val="24"/>
          <w:szCs w:val="24"/>
        </w:rPr>
        <w:t>.</w:t>
      </w:r>
      <w:r w:rsidRPr="0008232B">
        <w:rPr>
          <w:rFonts w:ascii="Times New Roman" w:hAnsi="Times New Roman"/>
          <w:color w:val="000000"/>
          <w:sz w:val="24"/>
          <w:szCs w:val="24"/>
        </w:rPr>
        <w:tab/>
        <w:t xml:space="preserve">Сущность системы </w:t>
      </w:r>
      <w:proofErr w:type="spellStart"/>
      <w:r w:rsidRPr="0008232B">
        <w:rPr>
          <w:rFonts w:ascii="Times New Roman" w:hAnsi="Times New Roman"/>
          <w:color w:val="000000"/>
          <w:sz w:val="24"/>
          <w:szCs w:val="24"/>
        </w:rPr>
        <w:t>Канбан</w:t>
      </w:r>
      <w:proofErr w:type="spellEnd"/>
      <w:r w:rsidRPr="0008232B">
        <w:rPr>
          <w:rFonts w:ascii="Times New Roman" w:hAnsi="Times New Roman"/>
          <w:color w:val="000000"/>
          <w:sz w:val="24"/>
          <w:szCs w:val="24"/>
        </w:rPr>
        <w:t>.</w:t>
      </w:r>
    </w:p>
    <w:p w14:paraId="587ED03B" w14:textId="77777777" w:rsidR="0008232B" w:rsidRDefault="0008232B" w:rsidP="001228BD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4075462" w14:textId="77777777" w:rsidR="00BA219B" w:rsidRPr="00BA219B" w:rsidRDefault="00BA219B" w:rsidP="00BA219B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A219B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783CEB1F" w14:textId="77777777" w:rsidR="007104D1" w:rsidRPr="001228BD" w:rsidRDefault="00E76AD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14:paraId="5414F4F4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1. Правила оформление чертежа. </w:t>
      </w:r>
    </w:p>
    <w:p w14:paraId="430615AC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2. Какие сведения о детали указывают в основной надписи? В какой последовательности читают чертеж? Прочитать чертеж (образец) </w:t>
      </w:r>
    </w:p>
    <w:p w14:paraId="5B7A49F0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3. Что такое прямоугольное проецирование? Что называется, и как располагаются виды на чертеже? </w:t>
      </w:r>
    </w:p>
    <w:p w14:paraId="7D736FF3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4. Какое изображение называется сечением? Для чего применяют на чертежах сечения и как обозначают сечения на чертежах? </w:t>
      </w:r>
    </w:p>
    <w:p w14:paraId="509AAF78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5. Какое изображение называют разрезом? Для чего применяют на чертежах разрезы? Классификация разрезов. </w:t>
      </w:r>
    </w:p>
    <w:p w14:paraId="594A618A" w14:textId="77777777" w:rsidR="00705C80" w:rsidRPr="001228BD" w:rsidRDefault="00705C80" w:rsidP="001228BD">
      <w:pPr>
        <w:pStyle w:val="Default"/>
        <w:spacing w:line="276" w:lineRule="auto"/>
      </w:pPr>
      <w:r w:rsidRPr="001228BD">
        <w:t xml:space="preserve">6. Шероховатость, ее виды. В каком месте на чертеже указывается шероховатость? 7. Как изображается резьба на стержне? В отверстии, в разрезе? Прочитать резьбу </w:t>
      </w:r>
    </w:p>
    <w:p w14:paraId="158CC7E6" w14:textId="77777777" w:rsidR="00705C80" w:rsidRPr="001228BD" w:rsidRDefault="00705C80" w:rsidP="001228BD">
      <w:pPr>
        <w:pStyle w:val="Default"/>
        <w:spacing w:line="276" w:lineRule="auto"/>
      </w:pPr>
      <w:r w:rsidRPr="001228BD">
        <w:rPr>
          <w:bCs/>
        </w:rPr>
        <w:t xml:space="preserve">М512х1,5-12gМ512х-1,5-12Н </w:t>
      </w:r>
    </w:p>
    <w:p w14:paraId="54DD7116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8. Прочитать рабочий чертеж детали (по заданию) </w:t>
      </w:r>
    </w:p>
    <w:p w14:paraId="4E482B1D" w14:textId="77777777" w:rsidR="00705C80" w:rsidRPr="001228BD" w:rsidRDefault="00705C80" w:rsidP="001228BD">
      <w:pPr>
        <w:pStyle w:val="Default"/>
        <w:spacing w:after="197" w:line="276" w:lineRule="auto"/>
      </w:pPr>
      <w:r w:rsidRPr="001228BD">
        <w:t xml:space="preserve">9. Что называется сборным чертежом? Нужно ли вносить размеры деталей на сборном чертеже? Какое назначение спецификации? </w:t>
      </w:r>
    </w:p>
    <w:p w14:paraId="41AAD45F" w14:textId="77777777" w:rsidR="00705C80" w:rsidRPr="001228BD" w:rsidRDefault="00705C80" w:rsidP="001228BD">
      <w:pPr>
        <w:pStyle w:val="Default"/>
        <w:spacing w:line="276" w:lineRule="auto"/>
      </w:pPr>
      <w:r w:rsidRPr="001228BD">
        <w:t xml:space="preserve">10. Прочитать сборный чертеж (по заданию). </w:t>
      </w:r>
    </w:p>
    <w:p w14:paraId="51A21C60" w14:textId="77777777" w:rsidR="00675E68" w:rsidRPr="001228BD" w:rsidRDefault="00675E68" w:rsidP="001228BD">
      <w:pPr>
        <w:spacing w:after="0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3275CE0" w14:textId="77777777" w:rsidR="00E64037" w:rsidRPr="001228BD" w:rsidRDefault="00E6403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2822DA96" w14:textId="77777777" w:rsidR="00E64037" w:rsidRPr="001228BD" w:rsidRDefault="00E64037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228BD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Материаловедение</w:t>
      </w:r>
    </w:p>
    <w:p w14:paraId="5C2884D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1. По качеству стали делятся на группы в зависимости от содержания:</w:t>
      </w:r>
    </w:p>
    <w:p w14:paraId="197CBF2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углерода и кремния</w:t>
      </w:r>
    </w:p>
    <w:p w14:paraId="61BD80C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марганца и серы</w:t>
      </w:r>
    </w:p>
    <w:p w14:paraId="3E02FF3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кремния и фосфора</w:t>
      </w:r>
    </w:p>
    <w:p w14:paraId="140559B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серы и фосфора</w:t>
      </w:r>
    </w:p>
    <w:p w14:paraId="2C4F839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2. По назначению стали делятся на:</w:t>
      </w:r>
    </w:p>
    <w:p w14:paraId="01773376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конструкционные, нержавеющие, износостойкие</w:t>
      </w:r>
    </w:p>
    <w:p w14:paraId="54FDEAE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конструкционные, инструментальные, специального назначения</w:t>
      </w:r>
    </w:p>
    <w:p w14:paraId="2C2A03E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жаростойкие, инструментальные, износостойкие</w:t>
      </w:r>
    </w:p>
    <w:p w14:paraId="62E5762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общего назначения, быстрорежущие, жаропрочные</w:t>
      </w:r>
    </w:p>
    <w:p w14:paraId="17F1EAC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14:paraId="36C92B9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спокойная</w:t>
      </w:r>
    </w:p>
    <w:p w14:paraId="5E99078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полуспокойная</w:t>
      </w:r>
    </w:p>
    <w:p w14:paraId="2FC2CC8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кипящая</w:t>
      </w:r>
    </w:p>
    <w:p w14:paraId="5F2DA5B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полукипящая</w:t>
      </w:r>
      <w:proofErr w:type="spellEnd"/>
    </w:p>
    <w:p w14:paraId="753A762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4. В каких устройствах выплавляют чугун:</w:t>
      </w:r>
    </w:p>
    <w:p w14:paraId="5ED3A3D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А) мартеновские печи</w:t>
      </w:r>
    </w:p>
    <w:p w14:paraId="78422C2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доменные печи</w:t>
      </w:r>
    </w:p>
    <w:p w14:paraId="1DA3B57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кислородные конвертеры</w:t>
      </w:r>
    </w:p>
    <w:p w14:paraId="2C75A186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электродуговые печи</w:t>
      </w:r>
    </w:p>
    <w:p w14:paraId="37C25ED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5. Для выплавки чугуна необходимы:</w:t>
      </w:r>
    </w:p>
    <w:p w14:paraId="36BDD4D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руда, топливо, кислород, уголь</w:t>
      </w:r>
    </w:p>
    <w:p w14:paraId="2B9B41C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руда, кислород, древесный уголь, флюс</w:t>
      </w:r>
    </w:p>
    <w:p w14:paraId="7E374AE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руда, топливо, вода, кислород, флюс</w:t>
      </w:r>
    </w:p>
    <w:p w14:paraId="2A426BE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руда, топливо, кислород, флюс</w:t>
      </w:r>
    </w:p>
    <w:p w14:paraId="5133001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6. Ковкий чугун получают:</w:t>
      </w:r>
    </w:p>
    <w:p w14:paraId="2C977DE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добавлением в серый чугун марганца</w:t>
      </w:r>
    </w:p>
    <w:p w14:paraId="4AC4B61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графитизирующим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 отжигом белого чугуна</w:t>
      </w:r>
    </w:p>
    <w:p w14:paraId="778A87A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смешиванием белого и серого чугуна</w:t>
      </w:r>
    </w:p>
    <w:p w14:paraId="18827F0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кованием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 xml:space="preserve"> высокопрочного чугуна</w:t>
      </w:r>
    </w:p>
    <w:p w14:paraId="614F673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7. Какие из перечисленных сталей относятся к нержавеющим сталям?</w:t>
      </w:r>
    </w:p>
    <w:p w14:paraId="3E385E2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14:paraId="1380296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14:paraId="36C203B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14:paraId="4C15DB3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09Г2С, 10ХСНД</w:t>
      </w:r>
    </w:p>
    <w:p w14:paraId="7D870B3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8. Какие стали относятся к конструкционным?</w:t>
      </w:r>
    </w:p>
    <w:p w14:paraId="40C5449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У9, У12А, У13</w:t>
      </w:r>
    </w:p>
    <w:p w14:paraId="6AE472E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ВСт3пс, ВСт4кп</w:t>
      </w:r>
    </w:p>
    <w:p w14:paraId="5919B86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12Х18Н9Т, 12Х18Н10</w:t>
      </w:r>
    </w:p>
    <w:p w14:paraId="4AC50EA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08кп, 35, 45</w:t>
      </w:r>
    </w:p>
    <w:p w14:paraId="04CF18F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9. Установите соответствие между легирующим элементом в сталях и его буквенным</w:t>
      </w:r>
    </w:p>
    <w:p w14:paraId="17FCC95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обозначением</w:t>
      </w:r>
    </w:p>
    <w:p w14:paraId="57C3F44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 Алюминий А) С</w:t>
      </w:r>
    </w:p>
    <w:p w14:paraId="137E349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 Кремний Б) Д</w:t>
      </w:r>
    </w:p>
    <w:p w14:paraId="6BB32EB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3 Марганец В) Ю</w:t>
      </w:r>
    </w:p>
    <w:p w14:paraId="5413D10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4 Медь Г) Г</w:t>
      </w:r>
    </w:p>
    <w:p w14:paraId="1746324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10. Сплав меди с цинком, более прочный и более дешёвый по сравнению с медью, обладает более</w:t>
      </w:r>
    </w:p>
    <w:p w14:paraId="7B03FE5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14:paraId="63408DE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Куниаль</w:t>
      </w:r>
      <w:proofErr w:type="spellEnd"/>
    </w:p>
    <w:p w14:paraId="3E9058A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Бронза</w:t>
      </w:r>
    </w:p>
    <w:p w14:paraId="42A56C3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Латунь</w:t>
      </w:r>
    </w:p>
    <w:p w14:paraId="5F361FC6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Мельхиор</w:t>
      </w:r>
    </w:p>
    <w:p w14:paraId="3A6DD0F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11. Расшифруйте марку:</w:t>
      </w:r>
    </w:p>
    <w:p w14:paraId="21F5512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ЛАЖ60-1-1</w:t>
      </w:r>
    </w:p>
    <w:p w14:paraId="5B36B6A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12. Какова температура плавления алюминия</w:t>
      </w:r>
    </w:p>
    <w:p w14:paraId="5D09358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1539 °С</w:t>
      </w:r>
    </w:p>
    <w:p w14:paraId="45582DC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660 °С</w:t>
      </w:r>
    </w:p>
    <w:p w14:paraId="62DFFC2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1083 °С</w:t>
      </w:r>
    </w:p>
    <w:p w14:paraId="45DA845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770 °С</w:t>
      </w:r>
    </w:p>
    <w:p w14:paraId="6B13112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13. Дюралюминий относится к:</w:t>
      </w:r>
    </w:p>
    <w:p w14:paraId="5587184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литейным сплавам алюминия</w:t>
      </w:r>
    </w:p>
    <w:p w14:paraId="3ABB64B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lastRenderedPageBreak/>
        <w:t>Б) специальным сплавам алюминия</w:t>
      </w:r>
    </w:p>
    <w:p w14:paraId="4212884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деформируемым сплавам алюминия</w:t>
      </w:r>
    </w:p>
    <w:p w14:paraId="5C04066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сплавам на основе магния</w:t>
      </w:r>
    </w:p>
    <w:p w14:paraId="2176971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14. Какая обработка металлов и сплавов относится к термической?</w:t>
      </w:r>
    </w:p>
    <w:p w14:paraId="5D8F99AF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закалка</w:t>
      </w:r>
    </w:p>
    <w:p w14:paraId="6907B53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отжиг</w:t>
      </w:r>
    </w:p>
    <w:p w14:paraId="67C0461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алитирование</w:t>
      </w:r>
    </w:p>
    <w:p w14:paraId="564CC567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нормализация</w:t>
      </w:r>
    </w:p>
    <w:p w14:paraId="5A3DE85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15. Термическая обработка металлов и сплавов, которая заключается в нагреве, выдержке и</w:t>
      </w:r>
    </w:p>
    <w:p w14:paraId="14074F57" w14:textId="77777777" w:rsidR="00146080" w:rsidRPr="001228BD" w:rsidRDefault="0021438E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медленном охлаждении в</w:t>
      </w:r>
      <w:r w:rsidR="00146080" w:rsidRPr="001228BD">
        <w:rPr>
          <w:rFonts w:ascii="Times New Roman" w:hAnsi="Times New Roman"/>
          <w:color w:val="000000"/>
          <w:sz w:val="24"/>
          <w:szCs w:val="24"/>
        </w:rPr>
        <w:t>месте с печью, называется:</w:t>
      </w:r>
    </w:p>
    <w:p w14:paraId="777B682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нормализация</w:t>
      </w:r>
    </w:p>
    <w:p w14:paraId="5456F50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отжиг</w:t>
      </w:r>
    </w:p>
    <w:p w14:paraId="270235F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закалка</w:t>
      </w:r>
    </w:p>
    <w:p w14:paraId="1ADC9E8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отпуск</w:t>
      </w:r>
    </w:p>
    <w:p w14:paraId="1CBA15B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16. Какие из перечисленных сталей относятся к углеродистым сталям?</w:t>
      </w:r>
    </w:p>
    <w:p w14:paraId="29E0705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14:paraId="224379E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14:paraId="11A9404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14:paraId="2513D310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Вст3пс, 35</w:t>
      </w:r>
    </w:p>
    <w:p w14:paraId="0494DC8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17. Прочность пластмасс по сравнению со сталью…</w:t>
      </w:r>
    </w:p>
    <w:p w14:paraId="5DDD57C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намного меньше.</w:t>
      </w:r>
    </w:p>
    <w:p w14:paraId="0F7E19C2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отличается незначительно.</w:t>
      </w:r>
    </w:p>
    <w:p w14:paraId="73AEE97C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намного больше.</w:t>
      </w:r>
    </w:p>
    <w:p w14:paraId="18403B3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меньше, но у некоторых видов пластмасс практически равна прочности стали.</w:t>
      </w:r>
    </w:p>
    <w:p w14:paraId="732CD93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18. Пластмассы, которые невозможно размягчить после затвердевания, называются…</w:t>
      </w:r>
    </w:p>
    <w:p w14:paraId="1A96E9B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слоистыми.</w:t>
      </w:r>
    </w:p>
    <w:p w14:paraId="2A9071A3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термореактивными.</w:t>
      </w:r>
    </w:p>
    <w:p w14:paraId="02644C7D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термопластичными.</w:t>
      </w:r>
    </w:p>
    <w:p w14:paraId="5CD71BD1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1228BD">
        <w:rPr>
          <w:rFonts w:ascii="Times New Roman" w:hAnsi="Times New Roman"/>
          <w:color w:val="000000"/>
          <w:sz w:val="24"/>
          <w:szCs w:val="24"/>
        </w:rPr>
        <w:t>сверхтеплостойкими</w:t>
      </w:r>
      <w:proofErr w:type="spellEnd"/>
      <w:r w:rsidRPr="001228BD">
        <w:rPr>
          <w:rFonts w:ascii="Times New Roman" w:hAnsi="Times New Roman"/>
          <w:color w:val="000000"/>
          <w:sz w:val="24"/>
          <w:szCs w:val="24"/>
        </w:rPr>
        <w:t>.</w:t>
      </w:r>
    </w:p>
    <w:p w14:paraId="43531AE9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19. Температура вспышки смазочных материалов, это температура, при которой происходит воспламенение паров продукта с воздухом при…</w:t>
      </w:r>
    </w:p>
    <w:p w14:paraId="663C4265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А) нагревании.</w:t>
      </w:r>
    </w:p>
    <w:p w14:paraId="30CC1028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Б) сжатии.</w:t>
      </w:r>
    </w:p>
    <w:p w14:paraId="1F94A4DA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В) поднесении слабого пламени.</w:t>
      </w:r>
    </w:p>
    <w:p w14:paraId="2484FC44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Г) одновременных нагревании и сжатии.</w:t>
      </w:r>
    </w:p>
    <w:p w14:paraId="1CCE719B" w14:textId="77777777" w:rsidR="00146080" w:rsidRPr="001228BD" w:rsidRDefault="00146080" w:rsidP="001228B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20. Расшифруйте марку:</w:t>
      </w:r>
    </w:p>
    <w:p w14:paraId="36E903ED" w14:textId="77777777" w:rsidR="00146080" w:rsidRPr="001228BD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28BD">
        <w:rPr>
          <w:rFonts w:ascii="Times New Roman" w:hAnsi="Times New Roman"/>
          <w:color w:val="000000"/>
          <w:sz w:val="24"/>
          <w:szCs w:val="24"/>
        </w:rPr>
        <w:t>12Х18Н10Т</w:t>
      </w:r>
    </w:p>
    <w:p w14:paraId="244872EA" w14:textId="77777777" w:rsidR="00403570" w:rsidRDefault="00403570" w:rsidP="00403570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403570" w14:paraId="72A768B7" w14:textId="77777777" w:rsidTr="005E0853">
        <w:tc>
          <w:tcPr>
            <w:tcW w:w="1555" w:type="dxa"/>
          </w:tcPr>
          <w:p w14:paraId="0A6D505B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1EB06244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6FB68ECF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14:paraId="49919FAC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403570" w14:paraId="68094E83" w14:textId="77777777" w:rsidTr="005E0853">
        <w:tc>
          <w:tcPr>
            <w:tcW w:w="1555" w:type="dxa"/>
          </w:tcPr>
          <w:p w14:paraId="1B692F84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D509852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14:paraId="07F05291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14:paraId="299C30CF" w14:textId="77777777"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латунь с содержанием меди 60%, алюминия 1%, железа 1%, остальное цинк</w:t>
            </w:r>
          </w:p>
        </w:tc>
      </w:tr>
      <w:tr w:rsidR="00403570" w14:paraId="4C05A4EB" w14:textId="77777777" w:rsidTr="005E0853">
        <w:tc>
          <w:tcPr>
            <w:tcW w:w="1555" w:type="dxa"/>
          </w:tcPr>
          <w:p w14:paraId="4815E536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B07187F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2A436561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14:paraId="7694F847" w14:textId="77777777"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03570" w14:paraId="66A49C43" w14:textId="77777777" w:rsidTr="005E0853">
        <w:tc>
          <w:tcPr>
            <w:tcW w:w="1555" w:type="dxa"/>
          </w:tcPr>
          <w:p w14:paraId="0F949F38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14:paraId="53ACE4A2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14:paraId="2ACC0B05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14:paraId="70CF956E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403570" w14:paraId="658E0161" w14:textId="77777777" w:rsidTr="005E0853">
        <w:tc>
          <w:tcPr>
            <w:tcW w:w="1555" w:type="dxa"/>
          </w:tcPr>
          <w:p w14:paraId="540BA78E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E27DE08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3A7DC4E1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14:paraId="05F6BBC4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абг</w:t>
            </w:r>
            <w:proofErr w:type="spellEnd"/>
          </w:p>
        </w:tc>
      </w:tr>
      <w:tr w:rsidR="00403570" w14:paraId="5BBA3F77" w14:textId="77777777" w:rsidTr="005E0853">
        <w:tc>
          <w:tcPr>
            <w:tcW w:w="1555" w:type="dxa"/>
          </w:tcPr>
          <w:p w14:paraId="13D7C267" w14:textId="77777777"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749ACED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14:paraId="407BF330" w14:textId="77777777"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14:paraId="6E2D5246" w14:textId="77777777"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14:paraId="213E6FEB" w14:textId="77777777" w:rsidTr="005E0853">
        <w:tc>
          <w:tcPr>
            <w:tcW w:w="1555" w:type="dxa"/>
          </w:tcPr>
          <w:p w14:paraId="132191C6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9E20EBB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405BDF72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14:paraId="1F97E525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14:paraId="295A8F75" w14:textId="77777777" w:rsidTr="005E0853">
        <w:tc>
          <w:tcPr>
            <w:tcW w:w="1555" w:type="dxa"/>
          </w:tcPr>
          <w:p w14:paraId="73585C0A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1FCFEB63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14:paraId="06860345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14:paraId="5E381A6C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14:paraId="7F12F025" w14:textId="77777777" w:rsidTr="005E0853">
        <w:tc>
          <w:tcPr>
            <w:tcW w:w="1555" w:type="dxa"/>
          </w:tcPr>
          <w:p w14:paraId="123E3667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77B9B80D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560" w:type="dxa"/>
          </w:tcPr>
          <w:p w14:paraId="2AD6B220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14:paraId="097C4294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14:paraId="07B5B082" w14:textId="77777777" w:rsidTr="005E0853">
        <w:tc>
          <w:tcPr>
            <w:tcW w:w="1555" w:type="dxa"/>
          </w:tcPr>
          <w:p w14:paraId="1493A71E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7F7EDE1F" w14:textId="77777777"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1 - </w:t>
            </w:r>
            <w:proofErr w:type="gram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; 2 - А; 3 - Г; 4 - Б</w:t>
            </w:r>
          </w:p>
        </w:tc>
        <w:tc>
          <w:tcPr>
            <w:tcW w:w="1560" w:type="dxa"/>
          </w:tcPr>
          <w:p w14:paraId="411C3C41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14:paraId="73406027" w14:textId="77777777"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proofErr w:type="spellEnd"/>
          </w:p>
        </w:tc>
      </w:tr>
      <w:tr w:rsidR="00423FE5" w14:paraId="22FC1174" w14:textId="77777777" w:rsidTr="005E0853">
        <w:tc>
          <w:tcPr>
            <w:tcW w:w="1555" w:type="dxa"/>
          </w:tcPr>
          <w:p w14:paraId="604113E9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3BA5C3B0" w14:textId="77777777"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14:paraId="6150FBF2" w14:textId="77777777"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14:paraId="7ADE57EA" w14:textId="77777777"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конструкционная высоколегированная</w:t>
            </w:r>
          </w:p>
          <w:p w14:paraId="3EDFA684" w14:textId="77777777"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хромоникелевая сталь с содержанием углерода 0,12%, хрома 18%, никеля</w:t>
            </w:r>
          </w:p>
          <w:p w14:paraId="2503EF32" w14:textId="77777777" w:rsidR="00423FE5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10% и титана до 1%</w:t>
            </w:r>
          </w:p>
        </w:tc>
      </w:tr>
    </w:tbl>
    <w:p w14:paraId="3B366323" w14:textId="77777777" w:rsidR="00403570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08600F2" w14:textId="77777777" w:rsidR="002223CA" w:rsidRPr="002223CA" w:rsidRDefault="002223CA" w:rsidP="002223C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223CA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1FDF057B" w14:textId="77777777" w:rsidR="00CD6C5B" w:rsidRPr="00963044" w:rsidRDefault="00963044" w:rsidP="00CD6C5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Допуски и технические измерения</w:t>
      </w:r>
    </w:p>
    <w:p w14:paraId="49E1F0B0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1. Размеры.</w:t>
      </w:r>
    </w:p>
    <w:p w14:paraId="7BDB61D5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14:paraId="2A4516AD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14:paraId="3783ACB6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14:paraId="51858EFE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14:paraId="0BCB8E0D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6. Методы измерения.</w:t>
      </w:r>
    </w:p>
    <w:p w14:paraId="1B155228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7. Отсчетные устройства.</w:t>
      </w:r>
    </w:p>
    <w:p w14:paraId="1BFD7C4F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14:paraId="6696A9E1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9. Классификация средств измерения.</w:t>
      </w:r>
    </w:p>
    <w:p w14:paraId="3D000C02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14:paraId="45D97873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14:paraId="42EEB7CF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12. Устройство, назначение, правила настройки и регулирования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контрольноизмерительных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 xml:space="preserve"> инструментов и приборов.</w:t>
      </w:r>
    </w:p>
    <w:p w14:paraId="5B0E467B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13. Устройство, назначение, правила применения контрольно-измерительных</w:t>
      </w:r>
    </w:p>
    <w:p w14:paraId="4DB2C50F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14:paraId="5E3EAB43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14. Приемы работы с контрольно-измерительными инструментами для измерения</w:t>
      </w:r>
    </w:p>
    <w:p w14:paraId="253D08E0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простых крепежных наружных и внутренних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.</w:t>
      </w:r>
    </w:p>
    <w:p w14:paraId="318A438E" w14:textId="77777777"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точности, параметры шероховатости.</w:t>
      </w:r>
    </w:p>
    <w:p w14:paraId="204E71AF" w14:textId="77777777" w:rsidR="0021438E" w:rsidRPr="005A7004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Вопросы к (устному/письменному) дифференцированному зачету.</w:t>
      </w:r>
    </w:p>
    <w:p w14:paraId="7C6C0AE8" w14:textId="77777777" w:rsidR="00992C84" w:rsidRPr="00992C84" w:rsidRDefault="00992C84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14:paraId="57EB594C" w14:textId="77777777" w:rsidR="00992C84" w:rsidRPr="00992C84" w:rsidRDefault="00992C84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электротехники и электробезопасность</w:t>
      </w:r>
    </w:p>
    <w:p w14:paraId="7ACD8B8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1. Выберите правильную формулировку закона Ома для однородного участка цепи:</w:t>
      </w:r>
    </w:p>
    <w:p w14:paraId="3A6FA359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сила тока в проводнике не зависит от приложенного напряжения</w:t>
      </w:r>
    </w:p>
    <w:p w14:paraId="67DA626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сила тока в проводнике прямо пропорциональна приложенному напряжению и обратно</w:t>
      </w:r>
    </w:p>
    <w:p w14:paraId="3FFCDCE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пропорциональна сопротивлению проводника</w:t>
      </w:r>
    </w:p>
    <w:p w14:paraId="62B4916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сила тока в проводнике обратно пропорциональна приложенному напряжению и</w:t>
      </w:r>
    </w:p>
    <w:p w14:paraId="443B927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сопротивлению проводника</w:t>
      </w:r>
    </w:p>
    <w:p w14:paraId="3C6F660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ответа.</w:t>
      </w:r>
    </w:p>
    <w:p w14:paraId="18A90EB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2. Единицей величины тока является 1 ампер, определяемый как:</w:t>
      </w:r>
    </w:p>
    <w:p w14:paraId="28A6D1A9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сопротивление проводника прохождению электрического тока</w:t>
      </w:r>
    </w:p>
    <w:p w14:paraId="22C5FCF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напряжение данного участка цепи</w:t>
      </w:r>
    </w:p>
    <w:p w14:paraId="2085540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количество электричества в 1 кулон, прошедшего через поперечное сечение проводника в 1</w:t>
      </w:r>
    </w:p>
    <w:p w14:paraId="35F5B6B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секунду</w:t>
      </w:r>
    </w:p>
    <w:p w14:paraId="2E701F7E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14:paraId="1E74EC68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3. Перечислите признаки, по которым судят о наличии электрического тока:</w:t>
      </w:r>
    </w:p>
    <w:p w14:paraId="069E1E2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проводник, по которому проходит электрический ток, нагревается</w:t>
      </w:r>
    </w:p>
    <w:p w14:paraId="7AF6DBB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электрический ток, проходя по проводнику, создает вокруг него магнитное поле;</w:t>
      </w:r>
    </w:p>
    <w:p w14:paraId="6B57BB64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ток, проходя через растворы солей, щелочей, кислот, а также через расплавленные соли,</w:t>
      </w:r>
    </w:p>
    <w:p w14:paraId="1FBCE949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разлагает их на составные части</w:t>
      </w:r>
    </w:p>
    <w:p w14:paraId="2D4E5609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14:paraId="314759C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4. Тепловое действие тока широко используется в бытовых и промышленных</w:t>
      </w:r>
    </w:p>
    <w:p w14:paraId="194D191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электронагревательных устройствах различного принципа действия, назначения и</w:t>
      </w:r>
    </w:p>
    <w:p w14:paraId="3DC763D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конструкционного исполнения:</w:t>
      </w:r>
    </w:p>
    <w:p w14:paraId="254EE21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для электросварки</w:t>
      </w:r>
    </w:p>
    <w:p w14:paraId="5E4446C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в осветительной технике</w:t>
      </w:r>
    </w:p>
    <w:p w14:paraId="7C5CF40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в устройствах автоматики, защиты</w:t>
      </w:r>
    </w:p>
    <w:p w14:paraId="150A63F2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14:paraId="4AA905C4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5. При последовательном соединении полное сопротивление цепи равно</w:t>
      </w:r>
    </w:p>
    <w:p w14:paraId="514F1BA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разности сопротивлений отдельных проводников</w:t>
      </w:r>
    </w:p>
    <w:p w14:paraId="62E49B4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сумме сопротивлений отдельных проводников</w:t>
      </w:r>
    </w:p>
    <w:p w14:paraId="7725C2D0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произведению величин сопротивлений</w:t>
      </w:r>
    </w:p>
    <w:p w14:paraId="7EAFA57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14:paraId="336BA278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6. Первый закон Кирхгофа устанавливает зависимость между токами для узлов электрической</w:t>
      </w:r>
    </w:p>
    <w:p w14:paraId="4344A02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цепи, к которым подходит несколько ветвей. Согласно этому закону алгебраическая сумма</w:t>
      </w:r>
    </w:p>
    <w:p w14:paraId="3AC0A16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lastRenderedPageBreak/>
        <w:t>токов ветвей, сходящихся в узле электрической цепи,</w:t>
      </w:r>
    </w:p>
    <w:p w14:paraId="0AFBDC5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равна нулю</w:t>
      </w:r>
    </w:p>
    <w:p w14:paraId="7B40776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имеет отрицательное значение</w:t>
      </w:r>
    </w:p>
    <w:p w14:paraId="7331920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имеет положительное значение</w:t>
      </w:r>
    </w:p>
    <w:p w14:paraId="4FBC91E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может иметь любое значение</w:t>
      </w:r>
    </w:p>
    <w:p w14:paraId="10371A8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7. При параллельном соединении проводников</w:t>
      </w:r>
    </w:p>
    <w:p w14:paraId="2D014FF6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напряжения U1&gt; U2 на обоих проводниках одинаковы</w:t>
      </w:r>
    </w:p>
    <w:p w14:paraId="26655C92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напряжения U1 &lt;U2 на обоих проводниках одинаковы</w:t>
      </w:r>
    </w:p>
    <w:p w14:paraId="199D1C77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напряжения U1 имеет максимальное значение, U2 – минимальное</w:t>
      </w:r>
    </w:p>
    <w:p w14:paraId="3B59C96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напряжения U1 и U2 на обоих проводниках одинаковы</w:t>
      </w:r>
    </w:p>
    <w:p w14:paraId="7E8FB1B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8. К электротехническим устройствам относятся:</w:t>
      </w:r>
    </w:p>
    <w:p w14:paraId="69A239CF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источники электромагнитной энергии (генераторы) или источники электрических сигналов</w:t>
      </w:r>
    </w:p>
    <w:p w14:paraId="0F90A32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(гальванические элементы, аккумуляторы);</w:t>
      </w:r>
    </w:p>
    <w:p w14:paraId="3AD0BB2E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приемники или потребители</w:t>
      </w:r>
    </w:p>
    <w:p w14:paraId="74A9B8A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устройства передачи и преобразования электрической энергии (кабели, провода и</w:t>
      </w:r>
    </w:p>
    <w:p w14:paraId="2E1D38C1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трансформаторы</w:t>
      </w:r>
    </w:p>
    <w:p w14:paraId="3217218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</w:t>
      </w:r>
    </w:p>
    <w:p w14:paraId="3C6EE51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9. Проводимость есть величина:</w:t>
      </w:r>
    </w:p>
    <w:p w14:paraId="0558103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обратная величине заряда</w:t>
      </w:r>
    </w:p>
    <w:p w14:paraId="1E727B1A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обратная сопротивлению</w:t>
      </w:r>
    </w:p>
    <w:p w14:paraId="28E9509D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равная сопротивлению</w:t>
      </w:r>
    </w:p>
    <w:p w14:paraId="19C66B68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обратная силе тока</w:t>
      </w:r>
    </w:p>
    <w:p w14:paraId="6C133C7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10. Электродвижущая сила (ЭДС) численно равна работе сторонних сил:</w:t>
      </w:r>
    </w:p>
    <w:p w14:paraId="39045AB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по перемещению единицы положительного заряда внутри источника электрической энергии</w:t>
      </w:r>
    </w:p>
    <w:p w14:paraId="7719912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поля.</w:t>
      </w:r>
    </w:p>
    <w:p w14:paraId="2AE32BA3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по перемещению единицы отрицательного заряда внутри источника электрической энергии</w:t>
      </w:r>
    </w:p>
    <w:p w14:paraId="680DE05B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14:paraId="77650295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по перемещению нейтрально заряженных частиц внутри источника электрической энергии</w:t>
      </w:r>
    </w:p>
    <w:p w14:paraId="7921142C" w14:textId="77777777"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14:paraId="050FDA8B" w14:textId="77777777" w:rsidR="008A64D3" w:rsidRPr="008A64D3" w:rsidRDefault="00153106" w:rsidP="008A64D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  <w:r w:rsidRPr="00153106">
        <w:rPr>
          <w:rFonts w:ascii="Times New Roman" w:hAnsi="Times New Roman"/>
          <w:color w:val="000000"/>
          <w:sz w:val="24"/>
          <w:szCs w:val="24"/>
        </w:rPr>
        <w:cr/>
      </w:r>
      <w:r w:rsidR="008A64D3" w:rsidRPr="008A64D3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4066EC44" w14:textId="77777777" w:rsidR="00742517" w:rsidRPr="00742517" w:rsidRDefault="00742517" w:rsidP="00742517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742517">
        <w:rPr>
          <w:rFonts w:ascii="Times New Roman" w:hAnsi="Times New Roman"/>
          <w:bCs/>
          <w:color w:val="000000"/>
          <w:sz w:val="24"/>
          <w:szCs w:val="24"/>
          <w:u w:val="single"/>
        </w:rPr>
        <w:t>Профессиональное оборудование и</w:t>
      </w:r>
    </w:p>
    <w:p w14:paraId="2B36DE7E" w14:textId="77777777" w:rsidR="00742517" w:rsidRDefault="00742517" w:rsidP="00742517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742517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специальная технология </w:t>
      </w:r>
    </w:p>
    <w:p w14:paraId="6094B564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1.             Бабки задние - окончательная расточка отверстия на станке под пиноль.</w:t>
      </w:r>
    </w:p>
    <w:p w14:paraId="43FFB8E3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lastRenderedPageBreak/>
        <w:t>2.             Баллоны - полная токарная обработка.</w:t>
      </w:r>
    </w:p>
    <w:p w14:paraId="4464A419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3.             Барабаны кабельные диаметром до 500 мм - нарезание ручьев, полная токарная обработка.</w:t>
      </w:r>
    </w:p>
    <w:p w14:paraId="63F81F6F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4.             Болты и гайки свыше М48 - окончательная обработка.</w:t>
      </w:r>
    </w:p>
    <w:p w14:paraId="40DAC2AF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5.             Буксы золотников и суммирующие золотники паровых турбин длиной до 500 мм - полная токарная обработка.</w:t>
      </w:r>
    </w:p>
    <w:p w14:paraId="236B99DA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6.             Валики гладкие и ступенчатые длиной свыше 1500 мм - полная токарная обработка.</w:t>
      </w:r>
    </w:p>
    <w:p w14:paraId="71FA17B5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7.             Валики пустотелые многоступенчатые - обтачивание, сверление и растачивание.</w:t>
      </w:r>
    </w:p>
    <w:p w14:paraId="226C80F4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8.             Валы гладкие и ступенчатые длиной до 5000 мм - обтачивание с припуском на шлифование.</w:t>
      </w:r>
    </w:p>
    <w:p w14:paraId="379BD068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9.             Валы и оси с числом чистовых шеек свыше пяти - полная токарная обработка.</w:t>
      </w:r>
    </w:p>
    <w:p w14:paraId="6F96EF5C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10.         Валы и оси длиной свыше 1000 до 2000 мм - сверление глубоких отверстий и полная токарная обработка.</w:t>
      </w:r>
    </w:p>
    <w:p w14:paraId="0C698480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11.         Валы коленчатые для прессов и компрессоров - чистовая обработка и полирование шеек.</w:t>
      </w:r>
    </w:p>
    <w:p w14:paraId="470CE184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12.         Валы распределительные дизелей длиной до 1000 мм - чистовое обтачивание и подрезание кулачков.</w:t>
      </w:r>
    </w:p>
    <w:p w14:paraId="54345593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13.         Валы шестерни шестеренных клетей прокатных станов диаметром до 500 мм, длиной до 2000 мм - полная токарная обработка.</w:t>
      </w:r>
    </w:p>
    <w:p w14:paraId="76C3D352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14.         Винты суппортные длиной свыше 500 до 1500 мм - полная токарная обработка.</w:t>
      </w:r>
    </w:p>
    <w:p w14:paraId="518EF8B5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15.         Винты ходовые длиной до 2000 мм - полная токарная обработка.</w:t>
      </w:r>
    </w:p>
    <w:p w14:paraId="74E824C6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16.         Вкладыши, обоймы и головки шаровые диаметром до 70 мм - полная токарная обработка.</w:t>
      </w:r>
    </w:p>
    <w:p w14:paraId="08D7A4C9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17.         Вкладыши разъемные - полная токарная обработка.</w:t>
      </w:r>
    </w:p>
    <w:p w14:paraId="53D97960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18.         Втулки - окончательная обработка.</w:t>
      </w:r>
    </w:p>
    <w:p w14:paraId="59124738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19.         Втулки и поршни - окончательная обработка внутренних канавок по Н9 (3 класс точности).</w:t>
      </w:r>
    </w:p>
    <w:p w14:paraId="2D43060A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20.         Гайки и контргайки с диаметром резьбы свыше 100 мм - полная токарная обработка.</w:t>
      </w:r>
    </w:p>
    <w:p w14:paraId="7F4B672D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21.         Гайки специальные с резьбой - полная токарная обработка после термообработки.</w:t>
      </w:r>
    </w:p>
    <w:p w14:paraId="0AC2165F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22.         Гайки суппортные - подрезание, сверление, растачивание и нарезание резьбы.</w:t>
      </w:r>
    </w:p>
    <w:p w14:paraId="52E0F913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23.         Детали с конусной резьбой - полная токарная обработка с нарезанием резьбы.</w:t>
      </w:r>
    </w:p>
    <w:p w14:paraId="1BC04172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24.         Детали с несколькими параллельными отверстиями с точным расстоянием между центрами - чистовое растачивание отверстий.</w:t>
      </w:r>
    </w:p>
    <w:p w14:paraId="399B6956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lastRenderedPageBreak/>
        <w:t>25.         Детали валообразные из труднообрабатываемых сталей и сплавов - токарная обработка с применением плазменного подогрева.</w:t>
      </w:r>
    </w:p>
    <w:p w14:paraId="1A24E78E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26.         Детали сложной конфигурации с несколькими поверхностями - окончательная обработка.</w:t>
      </w:r>
    </w:p>
    <w:p w14:paraId="14D3E7DD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27.         Диски для универсальных патронов металлообрабатывающих станков - полная токарная обработка с нарезанием спирали по торцу.</w:t>
      </w:r>
    </w:p>
    <w:p w14:paraId="2072C262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28.         Калибры для конусной резьбы (пробки и кольца) - нарезание резьбы под доводку.</w:t>
      </w:r>
    </w:p>
    <w:p w14:paraId="6D97ECCF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29.         Калибры на получистовой клети - предварительное вырезание.</w:t>
      </w:r>
    </w:p>
    <w:p w14:paraId="7864BEC7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30.         Калибры (пробки, кольца) для треугольной резьбы и гладкие - полная токарная обработка.</w:t>
      </w:r>
    </w:p>
    <w:p w14:paraId="4BF7C29E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31.         Кольца поршневые - полная токарная обработка с припуском на шлифование.</w:t>
      </w:r>
    </w:p>
    <w:p w14:paraId="7AF1F7A5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32.         Кольца резьбовые - полная токарная обработка.</w:t>
      </w:r>
    </w:p>
    <w:p w14:paraId="2FB66363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 xml:space="preserve">33.         Корпуса: арматура с условным переходом до 32 мм и длиной тела корпуса от уплотнительного поля до фланца 150 мм и выше: клапанных колонок высокого давления; </w:t>
      </w:r>
      <w:proofErr w:type="spellStart"/>
      <w:r w:rsidRPr="00D63D2D">
        <w:t>захлопок</w:t>
      </w:r>
      <w:proofErr w:type="spellEnd"/>
      <w:r w:rsidRPr="00D63D2D">
        <w:t xml:space="preserve"> сложных с </w:t>
      </w:r>
      <w:proofErr w:type="spellStart"/>
      <w:r w:rsidRPr="00D63D2D">
        <w:t>взаимопересекающимися</w:t>
      </w:r>
      <w:proofErr w:type="spellEnd"/>
      <w:r w:rsidRPr="00D63D2D">
        <w:t xml:space="preserve"> осями - окончательная обработка.</w:t>
      </w:r>
    </w:p>
    <w:p w14:paraId="030F9CEB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34.         Корпуса клапанов, подшипников, буксы, ролики - окончательная обработка.</w:t>
      </w:r>
    </w:p>
    <w:p w14:paraId="09038F95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 xml:space="preserve">35.         Корпуса и клинья </w:t>
      </w:r>
      <w:proofErr w:type="spellStart"/>
      <w:r w:rsidRPr="00D63D2D">
        <w:t>клинкетных</w:t>
      </w:r>
      <w:proofErr w:type="spellEnd"/>
      <w:r w:rsidRPr="00D63D2D">
        <w:t xml:space="preserve"> задвижек с условным переходом до 200 мм - полная токарная обработка.</w:t>
      </w:r>
    </w:p>
    <w:p w14:paraId="68A8010C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 xml:space="preserve">36.         Корпуса и крышки </w:t>
      </w:r>
      <w:proofErr w:type="spellStart"/>
      <w:r w:rsidRPr="00D63D2D">
        <w:t>гидромашинок</w:t>
      </w:r>
      <w:proofErr w:type="spellEnd"/>
      <w:r w:rsidRPr="00D63D2D">
        <w:t xml:space="preserve">, корпуса сверлильных и шлифовальных </w:t>
      </w:r>
      <w:proofErr w:type="spellStart"/>
      <w:r w:rsidRPr="00D63D2D">
        <w:t>пневмомашинок</w:t>
      </w:r>
      <w:proofErr w:type="spellEnd"/>
      <w:r w:rsidRPr="00D63D2D">
        <w:t xml:space="preserve"> - окончательная обработка.</w:t>
      </w:r>
    </w:p>
    <w:p w14:paraId="103D29DB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37.         Корпуса кранов - расточка конусных отверстий в упор.</w:t>
      </w:r>
    </w:p>
    <w:p w14:paraId="157B6E75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38.         Корпуса сдвоенных фильтров - обработка отверстий</w:t>
      </w:r>
    </w:p>
    <w:p w14:paraId="3B494550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39.         Корпуса стаканов и сальников диаметром свыше 150 мм - окончательная обработка с большим количеством переходов и посадок.</w:t>
      </w:r>
    </w:p>
    <w:p w14:paraId="04F4DA7E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40.         Корпуса центробежных насосов - полная токарная обработка.</w:t>
      </w:r>
    </w:p>
    <w:p w14:paraId="406ED1BD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41.         Крышки, кольца с лабиринтными канавками диаметром свыше 500 мм - полная токарная обработка.</w:t>
      </w:r>
    </w:p>
    <w:p w14:paraId="767121D0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42.         Кулачки для универсальных патронов - нарезание резьбы под диск.</w:t>
      </w:r>
    </w:p>
    <w:p w14:paraId="6D2B26D0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 xml:space="preserve">43.         Матрицы, пуансоны, </w:t>
      </w:r>
      <w:proofErr w:type="spellStart"/>
      <w:r w:rsidRPr="00D63D2D">
        <w:t>пуансонодержатели</w:t>
      </w:r>
      <w:proofErr w:type="spellEnd"/>
      <w:r w:rsidRPr="00D63D2D">
        <w:t xml:space="preserve"> для формовочных вытяжных и вырубных штампов, пресс-форм - полная токарная обработка.</w:t>
      </w:r>
    </w:p>
    <w:p w14:paraId="2B7CFC50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 xml:space="preserve">44.         Метчики с однозаходной трапецеидальной и </w:t>
      </w:r>
      <w:proofErr w:type="spellStart"/>
      <w:r w:rsidRPr="00D63D2D">
        <w:t>двухзаходной</w:t>
      </w:r>
      <w:proofErr w:type="spellEnd"/>
      <w:r w:rsidRPr="00D63D2D">
        <w:t xml:space="preserve"> треугольной, прямоугольной, полукруглой резьбой - полная токарная обработка.</w:t>
      </w:r>
    </w:p>
    <w:p w14:paraId="74E8618D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45.         Муфты фрикционные, цилиндры сложной конфигурации с внутренними глухими выточками - полная токарная обработка.</w:t>
      </w:r>
    </w:p>
    <w:p w14:paraId="11F34BEC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lastRenderedPageBreak/>
        <w:t>46.         Патроны кулачковые и планшайбы - полная токарная обработка.</w:t>
      </w:r>
    </w:p>
    <w:p w14:paraId="3DB44D37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47.         Пиноли к задним бабкам - полная токарная обработка.</w:t>
      </w:r>
    </w:p>
    <w:p w14:paraId="4902FE76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48.         Поверхности цилиндрические наружные и внутренние - доводка и притирка.</w:t>
      </w:r>
    </w:p>
    <w:p w14:paraId="12E8D9A6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49.         Подшипниковые щиты фланцевого исполнения - полная токарная обработка.</w:t>
      </w:r>
    </w:p>
    <w:p w14:paraId="09F2748C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50.         Подушки упорных подшипников - окончательная обработка.</w:t>
      </w:r>
    </w:p>
    <w:p w14:paraId="356DDE06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51.         Поршни алюминиевые - полная токарная обработка.</w:t>
      </w:r>
    </w:p>
    <w:p w14:paraId="52EB6ABD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52.         Пресс-формы средней сложности - полная токарная обработка.</w:t>
      </w:r>
    </w:p>
    <w:p w14:paraId="2C6AB758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53.         Пресс-формы средней сложности - полная токарная обработка с полированием.</w:t>
      </w:r>
    </w:p>
    <w:p w14:paraId="150866EA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54.         Прогонки трубные с трапецеидальной резьбой - нарезание резьбы.</w:t>
      </w:r>
    </w:p>
    <w:p w14:paraId="7E60DE78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55.         Протяжки круглые - полная токарная обработка.</w:t>
      </w:r>
    </w:p>
    <w:p w14:paraId="65439C06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56.         Резьбовые кольца - нарезание резьбы под доводку.</w:t>
      </w:r>
    </w:p>
    <w:p w14:paraId="6DC58AE3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57.         Роторы и якоря электродвигателей - полная токарная обработка.</w:t>
      </w:r>
    </w:p>
    <w:p w14:paraId="4E6E1835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58.         Скользящие опоры и ступицы из двух половин диаметром до 300 мм - окончательная токарная обработка.</w:t>
      </w:r>
    </w:p>
    <w:p w14:paraId="70A378E6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59.         Седла и клапаны поршневых насосов - полная токарная обработка.</w:t>
      </w:r>
    </w:p>
    <w:p w14:paraId="4A6212FB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60.         Слитки вакуумно-дугового и электрошлакового переплава - токарная обработка с применением плазменного подогрева.</w:t>
      </w:r>
    </w:p>
    <w:p w14:paraId="2F7EF1BD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61.         Стаканы для герметических разъемов сложные - полная токарная обработка.</w:t>
      </w:r>
    </w:p>
    <w:p w14:paraId="340CAF3C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 xml:space="preserve">62.         Тарелки </w:t>
      </w:r>
      <w:proofErr w:type="spellStart"/>
      <w:r w:rsidRPr="00D63D2D">
        <w:t>захлопок</w:t>
      </w:r>
      <w:proofErr w:type="spellEnd"/>
      <w:r w:rsidRPr="00D63D2D">
        <w:t xml:space="preserve"> с ДУ-300 и более с несколькими посадочными размерами с резьбовыми поверхностями M100 и более - полная токарная обработка.</w:t>
      </w:r>
    </w:p>
    <w:p w14:paraId="65AB66E3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63.         Трубы бурильные, обсадные, насосно-компрессорные, бурильные штанги, замки, переводники и калибры к ним - изготовление и нарезание конической резьбы.</w:t>
      </w:r>
    </w:p>
    <w:p w14:paraId="7B97075A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64.         Фильтры твердосплавные - доводка по Н7-Н9.</w:t>
      </w:r>
    </w:p>
    <w:p w14:paraId="6C01EF52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65.         Фрезы резьбовые, гребенки к резьбонарезным головкам - изготовление.</w:t>
      </w:r>
    </w:p>
    <w:p w14:paraId="2146FEB9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 xml:space="preserve">66.         Фрезы червячные, модульные, угловые и </w:t>
      </w:r>
      <w:proofErr w:type="spellStart"/>
      <w:r w:rsidRPr="00D63D2D">
        <w:t>двухугловые</w:t>
      </w:r>
      <w:proofErr w:type="spellEnd"/>
      <w:r w:rsidRPr="00D63D2D">
        <w:t xml:space="preserve"> несимметричные диаметром до 200 мм - полная токарная обработка.</w:t>
      </w:r>
    </w:p>
    <w:p w14:paraId="3BA6C245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67.         Цанги зажимные и подающие к станкам - полная токарная обработка без шлифования.</w:t>
      </w:r>
    </w:p>
    <w:p w14:paraId="07779A5A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68.         Шейки и бочки валков всех станов - обдирка и отделка.</w:t>
      </w:r>
    </w:p>
    <w:p w14:paraId="1269148A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69.         Шестерни цилиндрические, шкивы гладкие и для клиноременных передач диаметром свыше 500 до 1000 мм, конические и червячные диаметром свыше 300 до 600 мм - полная токарная обработка.</w:t>
      </w:r>
    </w:p>
    <w:p w14:paraId="64459B31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lastRenderedPageBreak/>
        <w:t>70.         Шестерни мелкомодульные - полная обработка по Н7-Н9.</w:t>
      </w:r>
    </w:p>
    <w:p w14:paraId="5D5F9552" w14:textId="77777777" w:rsidR="00D63D2D" w:rsidRPr="00D63D2D" w:rsidRDefault="00D63D2D" w:rsidP="00D63D2D">
      <w:pPr>
        <w:pStyle w:val="aa"/>
        <w:spacing w:before="0" w:beforeAutospacing="0" w:after="120" w:afterAutospacing="0" w:line="360" w:lineRule="atLeast"/>
      </w:pPr>
      <w:r w:rsidRPr="00D63D2D">
        <w:t>71.         Шпиндели токарных станков длиной до 1000 мм - полная токарная обработка.</w:t>
      </w:r>
    </w:p>
    <w:p w14:paraId="65500259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9770824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68037EC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FEE59B0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5F37FA4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9749417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8620435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3483488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413FFA1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E427C24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7A12179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B8DF695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039AF99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0124D63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92F8968" w14:textId="77777777" w:rsidR="00CA2BA5" w:rsidRDefault="00CA2BA5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FB74EB3" w14:textId="77777777" w:rsidR="00425846" w:rsidRPr="007B3E27" w:rsidRDefault="00425846" w:rsidP="00D24E3D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3E27">
        <w:rPr>
          <w:rFonts w:ascii="Times New Roman" w:hAnsi="Times New Roman"/>
          <w:b/>
          <w:bCs/>
          <w:sz w:val="20"/>
          <w:szCs w:val="20"/>
        </w:rPr>
        <w:t xml:space="preserve">ПРИЛОЖЕНИЕ </w:t>
      </w:r>
      <w:r w:rsidR="00F74E33" w:rsidRPr="007B3E27">
        <w:rPr>
          <w:rFonts w:ascii="Times New Roman" w:hAnsi="Times New Roman"/>
          <w:b/>
          <w:bCs/>
          <w:sz w:val="20"/>
          <w:szCs w:val="20"/>
        </w:rPr>
        <w:t>2</w:t>
      </w:r>
      <w:r w:rsidRPr="007B3E27">
        <w:rPr>
          <w:rFonts w:ascii="Times New Roman" w:hAnsi="Times New Roman"/>
          <w:b/>
          <w:bCs/>
          <w:sz w:val="20"/>
          <w:szCs w:val="20"/>
        </w:rPr>
        <w:t>.</w:t>
      </w:r>
    </w:p>
    <w:p w14:paraId="0652EA12" w14:textId="3BD807AF" w:rsidR="00815898" w:rsidRPr="007B3E27" w:rsidRDefault="00815898" w:rsidP="0081589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b/>
          <w:bCs/>
          <w:sz w:val="24"/>
          <w:szCs w:val="24"/>
        </w:rPr>
        <w:t>Примеры квалификационных работ</w:t>
      </w:r>
      <w:r w:rsidRPr="007B3E27">
        <w:rPr>
          <w:rFonts w:ascii="Times New Roman" w:hAnsi="Times New Roman"/>
          <w:sz w:val="24"/>
          <w:szCs w:val="24"/>
        </w:rPr>
        <w:t xml:space="preserve"> </w:t>
      </w:r>
      <w:r w:rsidR="00ED75E2" w:rsidRPr="007B3E27">
        <w:rPr>
          <w:rFonts w:ascii="Times New Roman" w:hAnsi="Times New Roman"/>
          <w:sz w:val="24"/>
          <w:szCs w:val="24"/>
        </w:rPr>
        <w:t xml:space="preserve">по профессии </w:t>
      </w:r>
      <w:r w:rsidR="00754A96" w:rsidRPr="001F371C">
        <w:rPr>
          <w:rFonts w:ascii="Times New Roman" w:hAnsi="Times New Roman"/>
          <w:bCs/>
          <w:sz w:val="24"/>
          <w:szCs w:val="24"/>
        </w:rPr>
        <w:t>19149 Токарь</w:t>
      </w:r>
      <w:r w:rsidR="00ED75E2" w:rsidRPr="001F371C">
        <w:rPr>
          <w:rFonts w:ascii="Times New Roman" w:hAnsi="Times New Roman"/>
          <w:bCs/>
          <w:sz w:val="24"/>
          <w:szCs w:val="24"/>
        </w:rPr>
        <w:t xml:space="preserve"> </w:t>
      </w:r>
      <w:r w:rsidR="00742517">
        <w:rPr>
          <w:rFonts w:ascii="Times New Roman" w:hAnsi="Times New Roman"/>
          <w:bCs/>
          <w:sz w:val="24"/>
          <w:szCs w:val="24"/>
        </w:rPr>
        <w:t>4</w:t>
      </w:r>
      <w:r w:rsidRPr="001F371C">
        <w:rPr>
          <w:rFonts w:ascii="Times New Roman" w:hAnsi="Times New Roman"/>
          <w:bCs/>
          <w:sz w:val="24"/>
          <w:szCs w:val="24"/>
        </w:rPr>
        <w:t>-го разряда</w:t>
      </w:r>
    </w:p>
    <w:p w14:paraId="35EA5B21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1. Башмаки тормозные - токарная обработка после наплавки.</w:t>
      </w:r>
    </w:p>
    <w:p w14:paraId="7AB6C95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2. Болты призонные гладкие и конусные - полная токарная обработка Н9 - Н11 (3 - 4 класс точности).</w:t>
      </w:r>
    </w:p>
    <w:p w14:paraId="515806D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3. Болты, вилки, винты, муфты, ушки талрепов, пробки, шпильки, </w:t>
      </w:r>
      <w:proofErr w:type="spellStart"/>
      <w:r w:rsidRPr="007B3E27">
        <w:rPr>
          <w:rFonts w:ascii="Times New Roman" w:hAnsi="Times New Roman"/>
          <w:sz w:val="24"/>
          <w:szCs w:val="24"/>
        </w:rPr>
        <w:t>гужоны</w:t>
      </w:r>
      <w:proofErr w:type="spellEnd"/>
      <w:r w:rsidRPr="007B3E27">
        <w:rPr>
          <w:rFonts w:ascii="Times New Roman" w:hAnsi="Times New Roman"/>
          <w:sz w:val="24"/>
          <w:szCs w:val="24"/>
        </w:rPr>
        <w:t>, штуцеры с диаметром резьбы свыше 24 до 100 мм - полная токарная обработка с нарезанием резьбы.</w:t>
      </w:r>
    </w:p>
    <w:p w14:paraId="390A80E1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4. Валы, оси и другие детали - токарная обработка с припуском на шлифование.</w:t>
      </w:r>
    </w:p>
    <w:p w14:paraId="62FF025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7B3E27">
        <w:rPr>
          <w:rFonts w:ascii="Times New Roman" w:hAnsi="Times New Roman"/>
          <w:sz w:val="24"/>
          <w:szCs w:val="24"/>
        </w:rPr>
        <w:t>Вварыши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E27">
        <w:rPr>
          <w:rFonts w:ascii="Times New Roman" w:hAnsi="Times New Roman"/>
          <w:sz w:val="24"/>
          <w:szCs w:val="24"/>
        </w:rPr>
        <w:t>резьбопаяные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- окончательная обработка.</w:t>
      </w:r>
    </w:p>
    <w:p w14:paraId="6C0AA6B0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6. Валики гладкие и ступенчатые длиной до 1500 мм - полная токарная обработка.</w:t>
      </w:r>
    </w:p>
    <w:p w14:paraId="6FA9A64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7. Валы длиной свыше 1500 мм (отношение длины к диаметру свыше 12) - обдирка.</w:t>
      </w:r>
    </w:p>
    <w:p w14:paraId="5A5C9A7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8. Валы и оси с числом чистовых шеек до пяти - полная токарная обработка.</w:t>
      </w:r>
    </w:p>
    <w:p w14:paraId="2D9F2C70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9. Валы коленчатые для прессов, компрессоров и двигателей - предварительное обтачивание шеек, подрезание торцов шеек и обтачивание конуса.</w:t>
      </w:r>
    </w:p>
    <w:p w14:paraId="4E7890A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10. Валы и оси длиной до 1000 мм - сверление глубоких отверстий и полная токарная обработка.</w:t>
      </w:r>
    </w:p>
    <w:p w14:paraId="0252AAA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11. Винты суппортные с длиной нарезки до 500 мм - полная токарная обработка.</w:t>
      </w:r>
    </w:p>
    <w:p w14:paraId="38692A19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12. Втулки - токарная обработка внутренних продольных и винтовых смазочных канавок.</w:t>
      </w:r>
    </w:p>
    <w:p w14:paraId="3580D6B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13. Втулки гладкие и с буртиком диаметром и длиной свыше 100 мм - полная токарная обработка.</w:t>
      </w:r>
    </w:p>
    <w:p w14:paraId="2ABA7FA7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14. Втулки переходные с конусом Морзе - полная токарная обработка.</w:t>
      </w:r>
    </w:p>
    <w:p w14:paraId="4FBFFA97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15. Гайки до М22, шпильки до М20, фланцы до Д100 мм - полная токарная обработка.</w:t>
      </w:r>
    </w:p>
    <w:p w14:paraId="12FD534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lastRenderedPageBreak/>
        <w:t>16. Гайки и контргайки с диаметром резьбы до 100 мм - полная токарная обработка.</w:t>
      </w:r>
    </w:p>
    <w:p w14:paraId="1B710EF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17. Гайки повышенной точности диаметром резьбы М24 и выше - токарная обработка под метчик - протяжку.</w:t>
      </w:r>
    </w:p>
    <w:p w14:paraId="5B57950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18. Гайки суппортные с длиной нарезки до 50 мм - подрезание, сверление, растачивание и нарезание резьбы.</w:t>
      </w:r>
    </w:p>
    <w:p w14:paraId="49FC5CE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19. Детали типа втулок, колец из неметаллических материалов - токарная обработка.</w:t>
      </w:r>
    </w:p>
    <w:p w14:paraId="7185927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20. Диски, шайбы диаметром свыше 200 мм - полная токарная обработка.</w:t>
      </w:r>
    </w:p>
    <w:p w14:paraId="2C51AD90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21. Диффузоры, переходники, наконечники конусные, донышки диаметром свыше 200 мм - полная токарная обработка.</w:t>
      </w:r>
    </w:p>
    <w:p w14:paraId="547C335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22. Днища - окончательная токарная обработка с </w:t>
      </w:r>
      <w:proofErr w:type="spellStart"/>
      <w:r w:rsidRPr="007B3E27">
        <w:rPr>
          <w:rFonts w:ascii="Times New Roman" w:hAnsi="Times New Roman"/>
          <w:sz w:val="24"/>
          <w:szCs w:val="24"/>
        </w:rPr>
        <w:t>лысками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и фасками.</w:t>
      </w:r>
    </w:p>
    <w:p w14:paraId="3BCB96F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23. Заглушки для разъемов - полная токарная обработка.</w:t>
      </w:r>
    </w:p>
    <w:p w14:paraId="0C6C025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24. Заготовки клапанов кислородных приборов - обтачивание.</w:t>
      </w:r>
    </w:p>
    <w:p w14:paraId="26A361D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25. Зенкеры и фрезы со вставными ножами - полная токарная обработка.</w:t>
      </w:r>
    </w:p>
    <w:p w14:paraId="64ECFD1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26. Заглушки для разъемов - полная токарная обработка.</w:t>
      </w:r>
    </w:p>
    <w:p w14:paraId="72B778C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27. Калибры (пробки, кольца) для трапецеидальной и специальной резьбы - токарная обработка с припуском на шлифование.</w:t>
      </w:r>
    </w:p>
    <w:p w14:paraId="03A28248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28. Колена, </w:t>
      </w:r>
      <w:proofErr w:type="spellStart"/>
      <w:r w:rsidRPr="007B3E27">
        <w:rPr>
          <w:rFonts w:ascii="Times New Roman" w:hAnsi="Times New Roman"/>
          <w:sz w:val="24"/>
          <w:szCs w:val="24"/>
        </w:rPr>
        <w:t>четверники</w:t>
      </w:r>
      <w:proofErr w:type="spellEnd"/>
      <w:r w:rsidRPr="007B3E27">
        <w:rPr>
          <w:rFonts w:ascii="Times New Roman" w:hAnsi="Times New Roman"/>
          <w:sz w:val="24"/>
          <w:szCs w:val="24"/>
        </w:rPr>
        <w:t>, крестовины диаметром до 280 мм - полная токарная обработка.</w:t>
      </w:r>
    </w:p>
    <w:p w14:paraId="0C6CB8F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29. Колеса и втулки электрических часов и приборов времени - растачивание отверстий.</w:t>
      </w:r>
    </w:p>
    <w:p w14:paraId="4201513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30. Кольца диаметром свыше 200 мм - полная токарная обработка.</w:t>
      </w:r>
    </w:p>
    <w:p w14:paraId="4794C71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31. Кольца прокладные диаметром 150 мм и выше и толщиной стенки до 8 мм - токарная обработка по 3 классу точности.</w:t>
      </w:r>
    </w:p>
    <w:p w14:paraId="31A7056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32. Кольца прокладные сферические - обтачивание по шаблону, растачивание.</w:t>
      </w:r>
    </w:p>
    <w:p w14:paraId="6F878C98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33. Кольца смазочные, пригоночные и прижимные - окончательная обработка.</w:t>
      </w:r>
    </w:p>
    <w:p w14:paraId="3E29A24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34. Корпуса вентилей - обточка, расточка с нарезанном резьбы.</w:t>
      </w:r>
    </w:p>
    <w:p w14:paraId="5E4419D8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35. Корпуса и крышки клапанов средней сложности - полная токарная обработка.</w:t>
      </w:r>
    </w:p>
    <w:p w14:paraId="75A0644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36. Корпуса клапанных колодок высокого давления - предварительная обработка.</w:t>
      </w:r>
    </w:p>
    <w:p w14:paraId="253519A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37. Корпуса цистерн и резервуаров - токарная обработка под сварку.</w:t>
      </w:r>
    </w:p>
    <w:p w14:paraId="01268F6A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38. Крышки манжет из двух половин - окончательная обработка.</w:t>
      </w:r>
    </w:p>
    <w:p w14:paraId="3F58844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39. Крышки, кольца с лабиринтными канавками диаметром до 500 мм - полная токарная обработка.</w:t>
      </w:r>
    </w:p>
    <w:p w14:paraId="41D6E55E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40. Маховики - полная токарная обработка с обточкой обода по радиусу.</w:t>
      </w:r>
    </w:p>
    <w:p w14:paraId="6C2A2315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41. </w:t>
      </w:r>
      <w:proofErr w:type="spellStart"/>
      <w:r w:rsidRPr="007B3E27">
        <w:rPr>
          <w:rFonts w:ascii="Times New Roman" w:hAnsi="Times New Roman"/>
          <w:sz w:val="24"/>
          <w:szCs w:val="24"/>
        </w:rPr>
        <w:t>Невозвратники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- полная токарная обработка.</w:t>
      </w:r>
    </w:p>
    <w:p w14:paraId="2790D7F6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42. Оси колесных пар подвижного состава - токарная обработка с припуском на шлифование.</w:t>
      </w:r>
    </w:p>
    <w:p w14:paraId="7AB9D19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43. Патроны сверлильные - полная токарная обработка.</w:t>
      </w:r>
    </w:p>
    <w:p w14:paraId="45AB0DF6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44. Патрубки, тройники - полная токарная обработка.</w:t>
      </w:r>
    </w:p>
    <w:p w14:paraId="4E436A8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lastRenderedPageBreak/>
        <w:t>45. Платы для разъемов сменные - полная токарная обработка.</w:t>
      </w:r>
    </w:p>
    <w:p w14:paraId="0B59FCC2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46. Плашка - токарная обработка с нарезкой резьбы метчиком.</w:t>
      </w:r>
    </w:p>
    <w:p w14:paraId="164257C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47. Поршни - подрезание днища, обтачивание наружной поверхности, расточка камеры.</w:t>
      </w:r>
    </w:p>
    <w:p w14:paraId="0A2F053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48. Пружины из проволоки - навивка.</w:t>
      </w:r>
    </w:p>
    <w:p w14:paraId="48E84CE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49. Пуансоны вырубные и проколочные - токарная обработка под шлифование.</w:t>
      </w:r>
    </w:p>
    <w:p w14:paraId="12DBE52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50. Резцедержатели, рейки зубчатые, ручки для калибров с конусными отверстиями - полная токарная обработка.</w:t>
      </w:r>
    </w:p>
    <w:p w14:paraId="18F401A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51. Ручки и рукоятки фигурные - полная токарная обработка.</w:t>
      </w:r>
    </w:p>
    <w:p w14:paraId="63F16699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52. Рычаги, кронштейны, серьги, тяги и шатуны - окончательная токарная обработка.</w:t>
      </w:r>
    </w:p>
    <w:p w14:paraId="3EF9D51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53. Сальники, сальниковые гайки, стаканы переборочные с резьбой до М100, тарелки клапанов - полная токарная обработка.</w:t>
      </w:r>
    </w:p>
    <w:p w14:paraId="1171E26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54. Сверла, метчики, развертки, горловины баллонов - токарная обработка.</w:t>
      </w:r>
    </w:p>
    <w:p w14:paraId="5908331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55. Стержни - токарная обработка с нарезанием резьбы.</w:t>
      </w:r>
    </w:p>
    <w:p w14:paraId="2A9D85E6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56. Фланцы, маховики диаметром свыше 200 мм - полная токарная обработка.</w:t>
      </w:r>
    </w:p>
    <w:p w14:paraId="7826A264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57. Фрезы: угловые односторонние дисковые, прорезные, шлицевые, </w:t>
      </w:r>
      <w:proofErr w:type="spellStart"/>
      <w:r w:rsidRPr="007B3E27">
        <w:rPr>
          <w:rFonts w:ascii="Times New Roman" w:hAnsi="Times New Roman"/>
          <w:sz w:val="24"/>
          <w:szCs w:val="24"/>
        </w:rPr>
        <w:t>галтельные</w:t>
      </w:r>
      <w:proofErr w:type="spellEnd"/>
      <w:r w:rsidRPr="007B3E27">
        <w:rPr>
          <w:rFonts w:ascii="Times New Roman" w:hAnsi="Times New Roman"/>
          <w:sz w:val="24"/>
          <w:szCs w:val="24"/>
        </w:rPr>
        <w:t>, фасонные по дереву, шпоночные, концевые Карасева - токарная обработка с припуском под шлифовку.</w:t>
      </w:r>
    </w:p>
    <w:p w14:paraId="7D30CE5C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58. </w:t>
      </w:r>
      <w:proofErr w:type="spellStart"/>
      <w:r w:rsidRPr="007B3E27">
        <w:rPr>
          <w:rFonts w:ascii="Times New Roman" w:hAnsi="Times New Roman"/>
          <w:sz w:val="24"/>
          <w:szCs w:val="24"/>
        </w:rPr>
        <w:t>Футорки</w:t>
      </w:r>
      <w:proofErr w:type="spellEnd"/>
      <w:r w:rsidRPr="007B3E27">
        <w:rPr>
          <w:rFonts w:ascii="Times New Roman" w:hAnsi="Times New Roman"/>
          <w:sz w:val="24"/>
          <w:szCs w:val="24"/>
        </w:rPr>
        <w:t>, тройники, ниппели, угольники диаметром свыше 50 мм - полная токарная обработка.</w:t>
      </w:r>
    </w:p>
    <w:p w14:paraId="54699F5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59. Цанги зажимные и подающие к станкам - токарная обработка с припуском под шлифование.</w:t>
      </w:r>
    </w:p>
    <w:p w14:paraId="73120F63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60. Центры токарные - обтачивание под шлифование.</w:t>
      </w:r>
    </w:p>
    <w:p w14:paraId="16E539C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 xml:space="preserve">61. Шайбы и прокладки </w:t>
      </w:r>
      <w:proofErr w:type="spellStart"/>
      <w:r w:rsidRPr="007B3E27">
        <w:rPr>
          <w:rFonts w:ascii="Times New Roman" w:hAnsi="Times New Roman"/>
          <w:sz w:val="24"/>
          <w:szCs w:val="24"/>
        </w:rPr>
        <w:t>прогоночные</w:t>
      </w:r>
      <w:proofErr w:type="spellEnd"/>
      <w:r w:rsidRPr="007B3E27">
        <w:rPr>
          <w:rFonts w:ascii="Times New Roman" w:hAnsi="Times New Roman"/>
          <w:sz w:val="24"/>
          <w:szCs w:val="24"/>
        </w:rPr>
        <w:t xml:space="preserve"> - токарная обработка по эскизам.</w:t>
      </w:r>
    </w:p>
    <w:p w14:paraId="72E782F4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62. Шестерни цилиндрические, шкивы цилиндрические и для клиноременных передач диаметром свыше 200 до 500 мм, шестерни конические и червячные диаметром до 300 мм - полная токарная обработка.</w:t>
      </w:r>
    </w:p>
    <w:p w14:paraId="3697B2CB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63. Штоки к паровым молотам - предварительная токарная обработка.</w:t>
      </w:r>
    </w:p>
    <w:p w14:paraId="74B2DBCD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64. Штыри и гнезда контактные для разъемов - полная токарная обработка.</w:t>
      </w:r>
    </w:p>
    <w:p w14:paraId="0CA7414F" w14:textId="77777777" w:rsidR="00754A96" w:rsidRPr="007B3E27" w:rsidRDefault="00754A96" w:rsidP="00754A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B3E27">
        <w:rPr>
          <w:rFonts w:ascii="Times New Roman" w:hAnsi="Times New Roman"/>
          <w:sz w:val="24"/>
          <w:szCs w:val="24"/>
        </w:rPr>
        <w:t>65. Штифты конические - окончательная токарная обработка.</w:t>
      </w:r>
    </w:p>
    <w:p w14:paraId="078134AA" w14:textId="77777777" w:rsidR="00900E84" w:rsidRPr="007B3E27" w:rsidRDefault="00900E84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2CE23BF" w14:textId="77777777" w:rsidR="00481DDF" w:rsidRPr="007B3E27" w:rsidRDefault="00481DDF" w:rsidP="00217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93DFC87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A0D8BFB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4BFEADC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1A1C920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6AD83E0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9A90B81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52B399E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64E2F80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08117D2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37B905C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65DCE53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7C102C5" w14:textId="77777777" w:rsidR="00481DDF" w:rsidRDefault="00481DD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2941762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651DFF2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E091C7C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E968528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F7F2DA4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D06CBD0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8C5BF3A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5461E03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DFA425C" w14:textId="77777777" w:rsidR="007B3E27" w:rsidRDefault="007B3E2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4D0CB7F" w14:textId="77777777" w:rsidR="00481DDF" w:rsidRPr="00CB10C6" w:rsidRDefault="00481DDF" w:rsidP="00CB10C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color w:val="000000"/>
          <w:sz w:val="24"/>
          <w:szCs w:val="24"/>
        </w:rPr>
        <w:t>Приложение 3.</w:t>
      </w:r>
    </w:p>
    <w:p w14:paraId="591B7537" w14:textId="77777777" w:rsidR="00481DDF" w:rsidRPr="00CB10C6" w:rsidRDefault="00481DDF" w:rsidP="00CB10C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color w:val="000000"/>
          <w:sz w:val="24"/>
          <w:szCs w:val="24"/>
        </w:rPr>
        <w:t>Пример задания теоретической части квалификационного экзамена</w:t>
      </w:r>
    </w:p>
    <w:p w14:paraId="0D6CB406" w14:textId="77777777" w:rsidR="00E63919" w:rsidRPr="00E63919" w:rsidRDefault="00E63919" w:rsidP="00E63919">
      <w:pPr>
        <w:pStyle w:val="Default"/>
        <w:spacing w:line="276" w:lineRule="auto"/>
        <w:rPr>
          <w:b/>
        </w:rPr>
      </w:pPr>
      <w:r w:rsidRPr="00E63919">
        <w:rPr>
          <w:b/>
        </w:rPr>
        <w:t>Инструкция</w:t>
      </w:r>
    </w:p>
    <w:p w14:paraId="1E42F305" w14:textId="77777777" w:rsidR="00E63919" w:rsidRPr="00E63919" w:rsidRDefault="00E63919" w:rsidP="00E63919">
      <w:pPr>
        <w:pStyle w:val="Default"/>
        <w:numPr>
          <w:ilvl w:val="0"/>
          <w:numId w:val="22"/>
        </w:numPr>
        <w:spacing w:line="276" w:lineRule="auto"/>
      </w:pPr>
      <w:r w:rsidRPr="00E63919">
        <w:t>Внимательно прочитайте задание.</w:t>
      </w:r>
    </w:p>
    <w:p w14:paraId="0971BA12" w14:textId="77777777" w:rsidR="00E63919" w:rsidRPr="00E63919" w:rsidRDefault="00E63919" w:rsidP="00E63919">
      <w:pPr>
        <w:pStyle w:val="Default"/>
        <w:numPr>
          <w:ilvl w:val="0"/>
          <w:numId w:val="22"/>
        </w:numPr>
        <w:spacing w:line="276" w:lineRule="auto"/>
      </w:pPr>
      <w:r w:rsidRPr="00E63919">
        <w:t>Изучите инструкцию по технике безопасности при проведении квалификационного экзамена.</w:t>
      </w:r>
    </w:p>
    <w:p w14:paraId="6AFC014E" w14:textId="77777777" w:rsidR="00E63919" w:rsidRPr="00E63919" w:rsidRDefault="00E63919" w:rsidP="00E63919">
      <w:pPr>
        <w:pStyle w:val="Default"/>
        <w:numPr>
          <w:ilvl w:val="0"/>
          <w:numId w:val="22"/>
        </w:numPr>
        <w:spacing w:line="276" w:lineRule="auto"/>
      </w:pPr>
      <w:r w:rsidRPr="00E63919">
        <w:t>Вы можете воспользоваться: </w:t>
      </w:r>
    </w:p>
    <w:p w14:paraId="60CAF316" w14:textId="77777777" w:rsidR="00E63919" w:rsidRPr="00E63919" w:rsidRDefault="00E63919" w:rsidP="00E63919">
      <w:pPr>
        <w:pStyle w:val="Default"/>
        <w:spacing w:line="276" w:lineRule="auto"/>
        <w:rPr>
          <w:b/>
          <w:bCs/>
        </w:rPr>
      </w:pPr>
      <w:r w:rsidRPr="00E63919">
        <w:t xml:space="preserve">Оснащение: </w:t>
      </w:r>
    </w:p>
    <w:p w14:paraId="64DC869B" w14:textId="77777777" w:rsidR="00E63919" w:rsidRPr="00E63919" w:rsidRDefault="00E63919" w:rsidP="00E63919">
      <w:pPr>
        <w:pStyle w:val="Default"/>
        <w:spacing w:line="276" w:lineRule="auto"/>
      </w:pPr>
      <w:r w:rsidRPr="00E63919">
        <w:t>Для теоретического этапа экзамена:</w:t>
      </w:r>
    </w:p>
    <w:p w14:paraId="7B24CC8F" w14:textId="77777777" w:rsidR="00E63919" w:rsidRPr="00E63919" w:rsidRDefault="00E63919" w:rsidP="00E63919">
      <w:pPr>
        <w:pStyle w:val="Default"/>
        <w:spacing w:line="276" w:lineRule="auto"/>
      </w:pPr>
      <w:r w:rsidRPr="00E63919">
        <w:t>стандартная учебная аудитория;</w:t>
      </w:r>
    </w:p>
    <w:p w14:paraId="4DC88B80" w14:textId="77777777" w:rsidR="00E63919" w:rsidRPr="00E63919" w:rsidRDefault="00E63919" w:rsidP="00E63919">
      <w:pPr>
        <w:pStyle w:val="Default"/>
        <w:spacing w:line="276" w:lineRule="auto"/>
      </w:pPr>
      <w:r w:rsidRPr="00E63919">
        <w:t>комплекты тестовых заданий.</w:t>
      </w:r>
    </w:p>
    <w:p w14:paraId="219C8997" w14:textId="77777777" w:rsidR="00E63919" w:rsidRPr="00E63919" w:rsidRDefault="00E63919" w:rsidP="00E63919">
      <w:pPr>
        <w:pStyle w:val="Default"/>
        <w:spacing w:line="276" w:lineRule="auto"/>
      </w:pPr>
      <w:r w:rsidRPr="00E63919">
        <w:t>Для практического этапа экзамена:</w:t>
      </w:r>
    </w:p>
    <w:p w14:paraId="0D572267" w14:textId="77777777" w:rsidR="00E63919" w:rsidRPr="00E63919" w:rsidRDefault="00E63919" w:rsidP="00E63919">
      <w:pPr>
        <w:pStyle w:val="Default"/>
        <w:spacing w:line="276" w:lineRule="auto"/>
      </w:pPr>
      <w:r w:rsidRPr="00E63919">
        <w:t>учебная мастерская;</w:t>
      </w:r>
    </w:p>
    <w:p w14:paraId="62CF73E7" w14:textId="77777777" w:rsidR="00E63919" w:rsidRPr="00E63919" w:rsidRDefault="00E63919" w:rsidP="00E63919">
      <w:pPr>
        <w:pStyle w:val="Default"/>
        <w:spacing w:line="276" w:lineRule="auto"/>
      </w:pPr>
      <w:r w:rsidRPr="00E63919">
        <w:t>фрезерный универсальный станок;</w:t>
      </w:r>
    </w:p>
    <w:p w14:paraId="4B9E3E62" w14:textId="77777777" w:rsidR="00E63919" w:rsidRPr="00E63919" w:rsidRDefault="00E63919" w:rsidP="00E63919">
      <w:pPr>
        <w:pStyle w:val="Default"/>
        <w:spacing w:line="276" w:lineRule="auto"/>
      </w:pPr>
      <w:r w:rsidRPr="00E63919">
        <w:t xml:space="preserve"> комплект заготовок;</w:t>
      </w:r>
    </w:p>
    <w:p w14:paraId="10CC0ACC" w14:textId="77777777" w:rsidR="00E63919" w:rsidRPr="00E63919" w:rsidRDefault="00E63919" w:rsidP="00E63919">
      <w:pPr>
        <w:pStyle w:val="Default"/>
        <w:spacing w:line="276" w:lineRule="auto"/>
      </w:pPr>
      <w:r w:rsidRPr="00E63919">
        <w:t>комплект режущих инструментов;</w:t>
      </w:r>
    </w:p>
    <w:p w14:paraId="7EC6FBBD" w14:textId="77777777" w:rsidR="00E63919" w:rsidRPr="00E63919" w:rsidRDefault="00E63919" w:rsidP="00E63919">
      <w:pPr>
        <w:pStyle w:val="Default"/>
        <w:spacing w:line="276" w:lineRule="auto"/>
      </w:pPr>
      <w:r w:rsidRPr="00E63919">
        <w:t xml:space="preserve">комплект контрольно-измерительных инструментов. </w:t>
      </w:r>
    </w:p>
    <w:p w14:paraId="32B47460" w14:textId="77777777" w:rsidR="00E63919" w:rsidRPr="00E63919" w:rsidRDefault="00E63919" w:rsidP="00E63919">
      <w:pPr>
        <w:pStyle w:val="Default"/>
        <w:spacing w:line="276" w:lineRule="auto"/>
      </w:pPr>
      <w:r w:rsidRPr="00E63919">
        <w:t>Документация: чертеж детали, технологический процесс, техническая документация, учебно-наглядные пособия; учебники; справочники, инструкция по технике безопасности при проведении экзамена.</w:t>
      </w:r>
    </w:p>
    <w:p w14:paraId="4FE1644F" w14:textId="77761F5A" w:rsidR="00E63919" w:rsidRPr="00E63919" w:rsidRDefault="00E63919" w:rsidP="00E63919">
      <w:pPr>
        <w:pStyle w:val="Default"/>
        <w:spacing w:line="276" w:lineRule="auto"/>
        <w:rPr>
          <w:b/>
        </w:rPr>
      </w:pPr>
      <w:r w:rsidRPr="00E63919">
        <w:rPr>
          <w:b/>
        </w:rPr>
        <w:t xml:space="preserve">Время выполнения практического этапа экзамена: </w:t>
      </w:r>
      <w:r w:rsidR="00742517">
        <w:rPr>
          <w:b/>
        </w:rPr>
        <w:t>8</w:t>
      </w:r>
      <w:r w:rsidRPr="00E63919">
        <w:rPr>
          <w:b/>
        </w:rPr>
        <w:t xml:space="preserve"> часов.</w:t>
      </w:r>
    </w:p>
    <w:p w14:paraId="14D217F3" w14:textId="77777777" w:rsidR="00E63919" w:rsidRPr="00E63919" w:rsidRDefault="00E63919" w:rsidP="00E63919">
      <w:pPr>
        <w:pStyle w:val="Default"/>
        <w:spacing w:line="276" w:lineRule="auto"/>
        <w:rPr>
          <w:b/>
          <w:bCs/>
        </w:rPr>
      </w:pPr>
      <w:r w:rsidRPr="00E63919">
        <w:rPr>
          <w:b/>
          <w:bCs/>
        </w:rPr>
        <w:t>Оценочные средства для теоретического этапа профессионального экзамена</w:t>
      </w:r>
    </w:p>
    <w:p w14:paraId="5AED724F" w14:textId="77777777" w:rsidR="00CB10C6" w:rsidRPr="00CB10C6" w:rsidRDefault="00CB10C6" w:rsidP="00CB10C6">
      <w:pPr>
        <w:pStyle w:val="Default"/>
        <w:spacing w:line="276" w:lineRule="auto"/>
        <w:rPr>
          <w:b/>
          <w:bCs/>
        </w:rPr>
      </w:pPr>
    </w:p>
    <w:p w14:paraId="624720E8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1. Какой должна быть цилиндрическая поверхность? </w:t>
      </w:r>
    </w:p>
    <w:p w14:paraId="5DC646CF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</w:t>
      </w:r>
      <w:proofErr w:type="spellStart"/>
      <w:r w:rsidRPr="00CB10C6">
        <w:t>цилиндричной</w:t>
      </w:r>
      <w:proofErr w:type="spellEnd"/>
      <w:r w:rsidRPr="00CB10C6">
        <w:t xml:space="preserve"> и прямолинейной; 2) круглой, соосной, прямолинейной; 3) прямо образующей, </w:t>
      </w:r>
      <w:proofErr w:type="spellStart"/>
      <w:r w:rsidRPr="00CB10C6">
        <w:t>цилиндричной</w:t>
      </w:r>
      <w:proofErr w:type="spellEnd"/>
      <w:r w:rsidRPr="00CB10C6">
        <w:t xml:space="preserve">, круглой, соосной; 4) круглой и прямолинейной. </w:t>
      </w:r>
    </w:p>
    <w:p w14:paraId="1A976DEF" w14:textId="77777777" w:rsidR="00CB10C6" w:rsidRPr="00CB10C6" w:rsidRDefault="00CB10C6" w:rsidP="00CB10C6">
      <w:pPr>
        <w:pStyle w:val="Default"/>
        <w:spacing w:line="276" w:lineRule="auto"/>
        <w:rPr>
          <w:b/>
          <w:bCs/>
        </w:rPr>
      </w:pPr>
    </w:p>
    <w:p w14:paraId="3E613188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lastRenderedPageBreak/>
        <w:t xml:space="preserve">2. Цель применения дуговой насечки </w:t>
      </w:r>
    </w:p>
    <w:p w14:paraId="31B601BA" w14:textId="77777777" w:rsidR="00CB10C6" w:rsidRPr="00CB10C6" w:rsidRDefault="00CB10C6" w:rsidP="00CB10C6">
      <w:pPr>
        <w:pStyle w:val="Default"/>
        <w:spacing w:line="276" w:lineRule="auto"/>
      </w:pPr>
    </w:p>
    <w:p w14:paraId="2E6D15D0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высокая производительность и качество; 2) точные и чистые работы; 3) различные неответственные случаи; 4) грубые работы. </w:t>
      </w:r>
    </w:p>
    <w:p w14:paraId="29EA8CDA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3. Как называется процесс отделения заготовки от сортовой или листовой материи? </w:t>
      </w:r>
    </w:p>
    <w:p w14:paraId="262A5B31" w14:textId="77777777" w:rsidR="00CB10C6" w:rsidRPr="00CB10C6" w:rsidRDefault="00CB10C6" w:rsidP="00CB10C6">
      <w:pPr>
        <w:pStyle w:val="Default"/>
        <w:spacing w:line="276" w:lineRule="auto"/>
      </w:pPr>
    </w:p>
    <w:p w14:paraId="41F93207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лужение; 2) рихтовка; 3) правка; 4) резка. </w:t>
      </w:r>
    </w:p>
    <w:p w14:paraId="10011E79" w14:textId="77777777" w:rsidR="00CB10C6" w:rsidRPr="00CB10C6" w:rsidRDefault="00CB10C6" w:rsidP="00CB10C6">
      <w:pPr>
        <w:pStyle w:val="Default"/>
        <w:spacing w:line="276" w:lineRule="auto"/>
      </w:pPr>
      <w:r w:rsidRPr="00CB10C6">
        <w:rPr>
          <w:b/>
          <w:bCs/>
        </w:rPr>
        <w:t xml:space="preserve">4. Для чего используется дуговая сварка? </w:t>
      </w:r>
    </w:p>
    <w:p w14:paraId="15FAB8F7" w14:textId="77777777" w:rsidR="00CB10C6" w:rsidRPr="00CB10C6" w:rsidRDefault="00CB10C6" w:rsidP="00CB10C6">
      <w:pPr>
        <w:pStyle w:val="Default"/>
        <w:spacing w:line="276" w:lineRule="auto"/>
      </w:pPr>
    </w:p>
    <w:p w14:paraId="4E968743" w14:textId="77777777" w:rsidR="00CB10C6" w:rsidRPr="00CB10C6" w:rsidRDefault="00CB10C6" w:rsidP="00CB10C6">
      <w:pPr>
        <w:pStyle w:val="Default"/>
        <w:spacing w:line="276" w:lineRule="auto"/>
      </w:pPr>
      <w:r w:rsidRPr="00CB10C6">
        <w:t xml:space="preserve">1) разрезание тонкого листового профиля; 2) сваривание деталей; 3) разрезание лома; 4) соединение тонких труб. </w:t>
      </w:r>
    </w:p>
    <w:p w14:paraId="7FD003A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b/>
          <w:bCs/>
          <w:color w:val="181818"/>
          <w:sz w:val="24"/>
          <w:szCs w:val="24"/>
        </w:rPr>
      </w:pPr>
    </w:p>
    <w:p w14:paraId="6A28461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5. В </w:t>
      </w:r>
      <w:r w:rsidR="00D433F2">
        <w:rPr>
          <w:rFonts w:ascii="Times New Roman" w:hAnsi="Times New Roman"/>
          <w:b/>
          <w:bCs/>
          <w:color w:val="181818"/>
          <w:sz w:val="24"/>
          <w:szCs w:val="24"/>
        </w:rPr>
        <w:t>чем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заключается предназначение суппорта? </w:t>
      </w:r>
    </w:p>
    <w:p w14:paraId="26153A3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поддержание валов; 2) крепление к заготовке; </w:t>
      </w:r>
    </w:p>
    <w:p w14:paraId="17673EB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3) сообщение движения подачи инструменту; </w:t>
      </w:r>
    </w:p>
    <w:p w14:paraId="6EDE2AE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4) передача вращения к заготовке. </w:t>
      </w:r>
    </w:p>
    <w:p w14:paraId="5C1FD44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6. Что называют сверлением? </w:t>
      </w:r>
    </w:p>
    <w:p w14:paraId="4C1E854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процесс создания </w:t>
      </w:r>
      <w:r w:rsidR="009D5D6D" w:rsidRPr="00CB10C6">
        <w:rPr>
          <w:rFonts w:ascii="Times New Roman" w:hAnsi="Times New Roman"/>
          <w:color w:val="181818"/>
          <w:sz w:val="24"/>
          <w:szCs w:val="24"/>
        </w:rPr>
        <w:t>углублённого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образования внутри металла; 2) выплавка металла; 3) процесс обработки детали; 4) отделение части от листового материала. </w:t>
      </w:r>
    </w:p>
    <w:p w14:paraId="49EBA91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7. Как называется процесс создания резьбы, сопровождаемый снятием стружки? </w:t>
      </w:r>
    </w:p>
    <w:p w14:paraId="70C2CF5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шабрение поверхности; 2) опиливание поверхности; 3) нарезание резьбы; 4) шлифование поверхности. </w:t>
      </w:r>
    </w:p>
    <w:p w14:paraId="7C9828D8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8. Как называется приспособление, </w:t>
      </w:r>
      <w:r w:rsidR="009D5D6D" w:rsidRPr="00CB10C6">
        <w:rPr>
          <w:rFonts w:ascii="Times New Roman" w:hAnsi="Times New Roman"/>
          <w:b/>
          <w:bCs/>
          <w:color w:val="181818"/>
          <w:sz w:val="24"/>
          <w:szCs w:val="24"/>
        </w:rPr>
        <w:t>изображённое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на фото? </w:t>
      </w:r>
    </w:p>
    <w:p w14:paraId="7463DF2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34F3CA4C" wp14:editId="07A483E1">
            <wp:extent cx="1762699" cy="11847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5" cy="119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5B32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сверло; 2) метчик; 3) зенкер; 4) </w:t>
      </w:r>
      <w:r w:rsidR="00D433F2" w:rsidRPr="00CB10C6">
        <w:rPr>
          <w:rFonts w:ascii="Times New Roman" w:hAnsi="Times New Roman"/>
          <w:color w:val="181818"/>
          <w:sz w:val="24"/>
          <w:szCs w:val="24"/>
        </w:rPr>
        <w:t>развёртка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. </w:t>
      </w:r>
    </w:p>
    <w:p w14:paraId="5C6728C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9. Каким должно быть вращение шлифовального круга в процессе заточки резца? </w:t>
      </w:r>
    </w:p>
    <w:p w14:paraId="7C95127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противоположно резцу; 2) на большой скорости; 3) по направлению к резцу; 4) с низкой скоростью. </w:t>
      </w:r>
    </w:p>
    <w:p w14:paraId="7DF16E4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10. Какой параметр влияет на показатель стойкости инструмента? </w:t>
      </w:r>
    </w:p>
    <w:p w14:paraId="3221D73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глубина резания; 2) прочность инструмента; 3) быстрота вращения шпинделя; 4) скорость нарезания. </w:t>
      </w:r>
    </w:p>
    <w:p w14:paraId="574B39D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11. Какие из перечисленных процессов обработки деталей относятся к зенкерованию? </w:t>
      </w:r>
    </w:p>
    <w:p w14:paraId="7BF5EE0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>1) лить</w:t>
      </w:r>
      <w:r w:rsidR="00D433F2">
        <w:rPr>
          <w:rFonts w:ascii="Times New Roman" w:hAnsi="Times New Roman"/>
          <w:color w:val="181818"/>
          <w:sz w:val="24"/>
          <w:szCs w:val="24"/>
        </w:rPr>
        <w:t>е</w:t>
      </w:r>
      <w:r w:rsidRPr="00CB10C6">
        <w:rPr>
          <w:rFonts w:ascii="Times New Roman" w:hAnsi="Times New Roman"/>
          <w:color w:val="181818"/>
          <w:sz w:val="24"/>
          <w:szCs w:val="24"/>
        </w:rPr>
        <w:t>, ко</w:t>
      </w:r>
      <w:r w:rsidR="00D433F2">
        <w:rPr>
          <w:rFonts w:ascii="Times New Roman" w:hAnsi="Times New Roman"/>
          <w:color w:val="181818"/>
          <w:sz w:val="24"/>
          <w:szCs w:val="24"/>
        </w:rPr>
        <w:t>вка, штамповка; 2) сварка, литье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; 3) пайка, ковка; 4) штамповка, пайка. </w:t>
      </w:r>
    </w:p>
    <w:p w14:paraId="24B959F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12. Какую поверхность получают при сочетании продольной и поперечной подач? </w:t>
      </w:r>
    </w:p>
    <w:p w14:paraId="75BDF17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конусную; 2) радиусную; 3) любую фасонную; 4) цилиндрическую. </w:t>
      </w:r>
    </w:p>
    <w:p w14:paraId="12E6133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lastRenderedPageBreak/>
        <w:t xml:space="preserve">13. Чем предварительно смазывается деталь в процессе обработки притиром? </w:t>
      </w:r>
      <w:r w:rsidRPr="00CB10C6">
        <w:rPr>
          <w:rFonts w:ascii="Times New Roman" w:hAnsi="Times New Roman"/>
          <w:b/>
          <w:bCs/>
          <w:noProof/>
          <w:color w:val="181818"/>
          <w:sz w:val="24"/>
          <w:szCs w:val="24"/>
        </w:rPr>
        <w:drawing>
          <wp:inline distT="0" distB="0" distL="0" distR="0" wp14:anchorId="4D64000A" wp14:editId="10626D68">
            <wp:extent cx="2897437" cy="2607161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359" cy="28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AFD1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14. Место крепления круглого фасонного резца специальным болтом: </w:t>
      </w:r>
    </w:p>
    <w:p w14:paraId="4C4B4CD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державка; 2) резцедержатель; </w:t>
      </w:r>
    </w:p>
    <w:p w14:paraId="7FCFC1D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3) суппорт; 37 </w:t>
      </w:r>
    </w:p>
    <w:p w14:paraId="604D8C2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4) оправка. </w:t>
      </w:r>
    </w:p>
    <w:p w14:paraId="1A07D0C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15. Как называется обработка поверхности нанесением тонкого оловянного слоя? </w:t>
      </w:r>
    </w:p>
    <w:p w14:paraId="38E2074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запаивание; 2) доводка; 3) сваривание; 4) лужение. </w:t>
      </w:r>
    </w:p>
    <w:p w14:paraId="523D776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16. Для чего нужна доводка? </w:t>
      </w:r>
    </w:p>
    <w:p w14:paraId="1B1B3B2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для алмазного точения; 2) для окончательной чистовой обработки поверхности; 3) для накатывания поверхности; 4) для черновой обработки поверхности. </w:t>
      </w:r>
    </w:p>
    <w:p w14:paraId="7EB94DF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17. Причина недостаточной чистоты обрабатываемой фасонной поверхности – это … </w:t>
      </w:r>
    </w:p>
    <w:p w14:paraId="25F0CDC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неправильная установка резца; 2) поворот верхней части суппорта; 3) большая подача и малая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жёсткость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инструмента и обрабатываемой детали; 4) неправильная установка резца на требуемой глубине. </w:t>
      </w:r>
    </w:p>
    <w:p w14:paraId="22141FF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18. Что выправляется в процессе рихтовки? </w:t>
      </w:r>
    </w:p>
    <w:p w14:paraId="791C2A0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пневматический молот; 2) винтовой пресс; 3) тонкий листовой материал; 4) ручной пресс. </w:t>
      </w:r>
    </w:p>
    <w:p w14:paraId="4885A88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19. Каким из перечисленных инструментов обрабатывается коническая поверхность? </w:t>
      </w:r>
    </w:p>
    <w:p w14:paraId="4A9E6C3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прорезной резец; 2) расточной резец; 3) проходной упорный резец; 4) широкий резец. 38 </w:t>
      </w:r>
    </w:p>
    <w:p w14:paraId="3AA9CCB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20. Каким из перечисленных инструментов осуществляют пространственную разметку? </w:t>
      </w:r>
    </w:p>
    <w:p w14:paraId="1F1FBA2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магнитным приспособлением; 2) рейсмасом; 3) шаблоном; 4) циркулем. </w:t>
      </w:r>
    </w:p>
    <w:p w14:paraId="1F349DE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21. Каким контрольно-измерительным инструментом замеряют стержень под резьбу? </w:t>
      </w:r>
    </w:p>
    <w:p w14:paraId="409A111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штангенциркулем; 2) линейкой; 3) глубиномером; 4) рейсмусом. </w:t>
      </w:r>
    </w:p>
    <w:p w14:paraId="718F64D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22. Что не влияет на точность обработки? </w:t>
      </w:r>
    </w:p>
    <w:p w14:paraId="251C8E1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5384815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нарушение режима обработки; 2) неоднородная заготовка; 3) формат чертежа; 4) неточно настроенное оборудование. </w:t>
      </w:r>
    </w:p>
    <w:p w14:paraId="1D62D72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b/>
          <w:bCs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23. Что обрабатывается инструментом, изображённым на фото? </w:t>
      </w:r>
    </w:p>
    <w:p w14:paraId="73E49FE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noProof/>
          <w:color w:val="181818"/>
          <w:sz w:val="24"/>
          <w:szCs w:val="24"/>
        </w:rPr>
        <w:lastRenderedPageBreak/>
        <w:drawing>
          <wp:inline distT="0" distB="0" distL="0" distR="0" wp14:anchorId="2B0BE63B" wp14:editId="028C28CC">
            <wp:extent cx="1537267" cy="1522913"/>
            <wp:effectExtent l="0" t="0" r="635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824" cy="154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7254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чугун; 2) неметаллический материал; 3)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закалённая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сталь; 4)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твёрдый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материал. </w:t>
      </w:r>
    </w:p>
    <w:p w14:paraId="6CBCFB4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24. Экипировка, необходимая для выполнения заточки инструмента: </w:t>
      </w:r>
    </w:p>
    <w:p w14:paraId="29003293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39 </w:t>
      </w:r>
    </w:p>
    <w:p w14:paraId="07A1075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защитные рукавицы; 2) каска и шлем; 3) защитные очки с опущенным прозрачным экраном; 4) спецодежда. </w:t>
      </w:r>
    </w:p>
    <w:p w14:paraId="47A3A1E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25. Главные причины погрешностей в процессе обработки – это … </w:t>
      </w:r>
    </w:p>
    <w:p w14:paraId="6B87A43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4DB4994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недостаточно точный и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станок, неточное изготовление, использование недостаточно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жёстких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режущих и вспомогательных инструментов, наличие погрешностей установки размещения заготовки на станке, деформация заготовки в процессе зажима и при измерении; 2) неточный и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станок, использование неточно изготовленных и недостаточно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жёстких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режущих и вспомогательных инструментов, наличие погрешностей размещения заготовки на станке, деформация заготовки в процессе зажима и при измерении; 3) погрешность установки заготовки на станке, деформация заготовки в процессе зажима; 4) использование неточно изготовленных и недостаточно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жёстких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режущих и вспомогательных инструментов. </w:t>
      </w:r>
    </w:p>
    <w:p w14:paraId="2468AF2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26. Что обеспечивает выполнение доводки? </w:t>
      </w:r>
    </w:p>
    <w:p w14:paraId="5F134E4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02AE7946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ровную поверхность; 2) точную обработку; 3) </w:t>
      </w:r>
      <w:r w:rsidR="00EA19AD" w:rsidRPr="00CB10C6">
        <w:rPr>
          <w:rFonts w:ascii="Times New Roman" w:hAnsi="Times New Roman"/>
          <w:color w:val="181818"/>
          <w:sz w:val="24"/>
          <w:szCs w:val="24"/>
        </w:rPr>
        <w:t>рифлёную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поверхность; 4) точную обработку и чистую поверхность. </w:t>
      </w:r>
    </w:p>
    <w:p w14:paraId="7A6F1B7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27. За </w:t>
      </w:r>
      <w:r w:rsidR="00EA19AD" w:rsidRPr="00CB10C6">
        <w:rPr>
          <w:rFonts w:ascii="Times New Roman" w:hAnsi="Times New Roman"/>
          <w:b/>
          <w:bCs/>
          <w:color w:val="181818"/>
          <w:sz w:val="24"/>
          <w:szCs w:val="24"/>
        </w:rPr>
        <w:t>счет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какого станочного механизма осуществляется главное движение? </w:t>
      </w:r>
    </w:p>
    <w:p w14:paraId="137E78E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75F2303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люнета; 2) коробки скоростей; 3) патрона; 4) конуса. </w:t>
      </w:r>
    </w:p>
    <w:p w14:paraId="6731253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28. Какой из разновидностей поверхностей является сферическая? </w:t>
      </w:r>
    </w:p>
    <w:p w14:paraId="636EA53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26C6470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фасонная; 40 </w:t>
      </w:r>
    </w:p>
    <w:p w14:paraId="1FA02CB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2) конусная; 3) призматическая; 4) цилиндрическая. </w:t>
      </w:r>
    </w:p>
    <w:p w14:paraId="5EE0396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29. Каким может быть фасонный резец? </w:t>
      </w:r>
    </w:p>
    <w:p w14:paraId="5B0704D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3751F04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стержневой, призматический, круглый; 2) торцевой, прорезной; 3) прямой, радиусный; 4) круглый, прямой, отогнутый. </w:t>
      </w:r>
    </w:p>
    <w:p w14:paraId="5D7B4F1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30. Какой из перечисленных материалов используется для создания разметочных плит? </w:t>
      </w:r>
    </w:p>
    <w:p w14:paraId="5E9554BB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21E0790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цинк; 2) серый чугун; 3) медь; 4) сталь. </w:t>
      </w:r>
    </w:p>
    <w:p w14:paraId="3B90CFE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31. Как называется перемещение резца в процессе одного оборота заготовки? </w:t>
      </w:r>
    </w:p>
    <w:p w14:paraId="3D838A49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7A5CD80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проходом; 2) подачей; 3) вращательной частотой шпинделя; 4) глубиной резки. </w:t>
      </w:r>
    </w:p>
    <w:p w14:paraId="56D95A2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32. В какой части производственного помещения размещается рабочий инвентарь? </w:t>
      </w:r>
    </w:p>
    <w:p w14:paraId="6B63F4D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74B3B25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в мастерской; 2) на рабочем месте; 3) в специальной комнате; 4) на проходной. </w:t>
      </w:r>
    </w:p>
    <w:p w14:paraId="2CCCB6D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33. Способ обработки режущей части зубила в процессе рубки цветных металлов: </w:t>
      </w:r>
    </w:p>
    <w:p w14:paraId="448F928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52F5FE64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смачивание мыльным раствором; 2) натирание </w:t>
      </w:r>
      <w:proofErr w:type="spellStart"/>
      <w:r w:rsidRPr="00CB10C6">
        <w:rPr>
          <w:rFonts w:ascii="Times New Roman" w:hAnsi="Times New Roman"/>
          <w:color w:val="181818"/>
          <w:sz w:val="24"/>
          <w:szCs w:val="24"/>
        </w:rPr>
        <w:t>масляно</w:t>
      </w:r>
      <w:proofErr w:type="spellEnd"/>
      <w:r w:rsidRPr="00CB10C6">
        <w:rPr>
          <w:rFonts w:ascii="Times New Roman" w:hAnsi="Times New Roman"/>
          <w:color w:val="181818"/>
          <w:sz w:val="24"/>
          <w:szCs w:val="24"/>
        </w:rPr>
        <w:t xml:space="preserve">-водяным раствором; 41 </w:t>
      </w:r>
    </w:p>
    <w:p w14:paraId="422D33FF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3) смачивание чистой водой; 4) натирание мелом. </w:t>
      </w:r>
    </w:p>
    <w:p w14:paraId="5B30862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34. При помощи каких приспособлений осуществляют механическую чистку деталей? </w:t>
      </w:r>
    </w:p>
    <w:p w14:paraId="6F97F2D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334D00E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специальная паста; 2) пескоструйное устройство; 3) специальный раствор; 4) </w:t>
      </w:r>
      <w:r w:rsidR="00D433F2" w:rsidRPr="00CB10C6">
        <w:rPr>
          <w:rFonts w:ascii="Times New Roman" w:hAnsi="Times New Roman"/>
          <w:color w:val="181818"/>
          <w:sz w:val="24"/>
          <w:szCs w:val="24"/>
        </w:rPr>
        <w:t>щетка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, роторная машинка. </w:t>
      </w:r>
    </w:p>
    <w:p w14:paraId="2C29224C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35. Чем характеризуется класс шероховатости? </w:t>
      </w:r>
    </w:p>
    <w:p w14:paraId="411578C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</w:p>
    <w:p w14:paraId="6FC83D57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отклонением поверхности; 2) расположением поверхности; 3) отклонением формы; 4) качеством поверхности. </w:t>
      </w:r>
    </w:p>
    <w:p w14:paraId="6FE62FE2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36. Какие заготовки обрабатываются станком, </w:t>
      </w:r>
      <w:r w:rsidR="00D433F2" w:rsidRPr="00CB10C6">
        <w:rPr>
          <w:rFonts w:ascii="Times New Roman" w:hAnsi="Times New Roman"/>
          <w:b/>
          <w:bCs/>
          <w:color w:val="181818"/>
          <w:sz w:val="24"/>
          <w:szCs w:val="24"/>
        </w:rPr>
        <w:t>изображённым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на фото? </w:t>
      </w:r>
    </w:p>
    <w:p w14:paraId="6CC7E5E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noProof/>
          <w:color w:val="181818"/>
          <w:sz w:val="24"/>
          <w:szCs w:val="24"/>
        </w:rPr>
        <w:drawing>
          <wp:inline distT="0" distB="0" distL="0" distR="0" wp14:anchorId="5605D8E6" wp14:editId="395ED1A4">
            <wp:extent cx="2204089" cy="2346592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1769" cy="235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C22BD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особо мелкие; 2) кольцевого типа; 3) особо крупные; 4) дискового типа. </w:t>
      </w:r>
    </w:p>
    <w:p w14:paraId="715D99AE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37. При помощи чего токарный патрон крепится на шпинделе? </w:t>
      </w:r>
    </w:p>
    <w:p w14:paraId="2EDD8D1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болтовое соединение; 2) резьба или фланец; 3) фланец или болтовое соединение; 4) винт и фланец. </w:t>
      </w:r>
    </w:p>
    <w:p w14:paraId="04798B8A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38. Какая разновидность чугуна хуже всего </w:t>
      </w:r>
      <w:r w:rsidR="00D433F2" w:rsidRPr="00CB10C6">
        <w:rPr>
          <w:rFonts w:ascii="Times New Roman" w:hAnsi="Times New Roman"/>
          <w:b/>
          <w:bCs/>
          <w:color w:val="181818"/>
          <w:sz w:val="24"/>
          <w:szCs w:val="24"/>
        </w:rPr>
        <w:t>поддаётся</w:t>
      </w: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 обработке сваркой? </w:t>
      </w:r>
    </w:p>
    <w:p w14:paraId="45EACFC0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</w:t>
      </w:r>
      <w:r w:rsidR="00D433F2" w:rsidRPr="00CB10C6">
        <w:rPr>
          <w:rFonts w:ascii="Times New Roman" w:hAnsi="Times New Roman"/>
          <w:color w:val="181818"/>
          <w:sz w:val="24"/>
          <w:szCs w:val="24"/>
        </w:rPr>
        <w:t>чёрный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; 2) серый; 3) белый; 4) ковкий. </w:t>
      </w:r>
    </w:p>
    <w:p w14:paraId="5C30CF71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39. Какой прибор используется для измерения геометрии заточенного резца? </w:t>
      </w:r>
    </w:p>
    <w:p w14:paraId="579301F5" w14:textId="77777777" w:rsidR="00CB10C6" w:rsidRPr="00CB10C6" w:rsidRDefault="00CB10C6" w:rsidP="00CB10C6">
      <w:pPr>
        <w:spacing w:after="0"/>
        <w:jc w:val="both"/>
        <w:rPr>
          <w:rFonts w:ascii="Times New Roman" w:hAnsi="Times New Roman"/>
          <w:color w:val="181818"/>
          <w:sz w:val="24"/>
          <w:szCs w:val="24"/>
        </w:rPr>
      </w:pPr>
      <w:r w:rsidRPr="00CB10C6">
        <w:rPr>
          <w:rFonts w:ascii="Times New Roman" w:hAnsi="Times New Roman"/>
          <w:color w:val="181818"/>
          <w:sz w:val="24"/>
          <w:szCs w:val="24"/>
        </w:rPr>
        <w:t xml:space="preserve">1) микрометр; 2) специальный шаблон или угломер; 3) угломер; 4) специальный прибор. </w:t>
      </w:r>
    </w:p>
    <w:p w14:paraId="3DBF0106" w14:textId="77777777" w:rsidR="00900E84" w:rsidRPr="00CB10C6" w:rsidRDefault="00CB10C6" w:rsidP="00CB10C6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CB10C6">
        <w:rPr>
          <w:rFonts w:ascii="Times New Roman" w:hAnsi="Times New Roman"/>
          <w:b/>
          <w:bCs/>
          <w:color w:val="181818"/>
          <w:sz w:val="24"/>
          <w:szCs w:val="24"/>
        </w:rPr>
        <w:t xml:space="preserve">40. Какую поверхность называют номинальной? 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1) базовую; 2) идеально ровную, заданную </w:t>
      </w:r>
      <w:r w:rsidR="00722A92" w:rsidRPr="00CB10C6">
        <w:rPr>
          <w:rFonts w:ascii="Times New Roman" w:hAnsi="Times New Roman"/>
          <w:color w:val="181818"/>
          <w:sz w:val="24"/>
          <w:szCs w:val="24"/>
        </w:rPr>
        <w:t>чертёжным</w:t>
      </w:r>
      <w:r w:rsidRPr="00CB10C6">
        <w:rPr>
          <w:rFonts w:ascii="Times New Roman" w:hAnsi="Times New Roman"/>
          <w:color w:val="181818"/>
          <w:sz w:val="24"/>
          <w:szCs w:val="24"/>
        </w:rPr>
        <w:t xml:space="preserve"> документом; 3) установочную; 4) прилегающую</w:t>
      </w:r>
    </w:p>
    <w:p w14:paraId="63972808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f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D9596C" w:rsidRPr="00D9596C" w14:paraId="1AAFE9E2" w14:textId="77777777" w:rsidTr="006F6CC4">
        <w:tc>
          <w:tcPr>
            <w:tcW w:w="1555" w:type="dxa"/>
          </w:tcPr>
          <w:p w14:paraId="38E7A77A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2A10D4BB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62BDC281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14:paraId="24DBAE06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D9596C" w:rsidRPr="00D9596C" w14:paraId="769E0CCA" w14:textId="77777777" w:rsidTr="006F6CC4">
        <w:tc>
          <w:tcPr>
            <w:tcW w:w="1555" w:type="dxa"/>
          </w:tcPr>
          <w:p w14:paraId="69AC4470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0CA6584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FA530DA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18" w:type="dxa"/>
          </w:tcPr>
          <w:p w14:paraId="3F4FE201" w14:textId="77777777" w:rsidR="00D9596C" w:rsidRPr="00D9596C" w:rsidRDefault="00403CF9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9596C" w:rsidRPr="00D9596C" w14:paraId="301BEF19" w14:textId="77777777" w:rsidTr="006F6CC4">
        <w:tc>
          <w:tcPr>
            <w:tcW w:w="1555" w:type="dxa"/>
          </w:tcPr>
          <w:p w14:paraId="285D85B7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6DF795A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63F2A30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18" w:type="dxa"/>
          </w:tcPr>
          <w:p w14:paraId="204271FE" w14:textId="77777777" w:rsidR="00D9596C" w:rsidRPr="00D9596C" w:rsidRDefault="00403CF9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9596C" w:rsidRPr="00D9596C" w14:paraId="00B10FDE" w14:textId="77777777" w:rsidTr="006F6CC4">
        <w:tc>
          <w:tcPr>
            <w:tcW w:w="1555" w:type="dxa"/>
          </w:tcPr>
          <w:p w14:paraId="3AB0530C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96EB958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7C93178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18" w:type="dxa"/>
          </w:tcPr>
          <w:p w14:paraId="0C7BB3E5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9596C" w:rsidRPr="00D9596C" w14:paraId="54A5075B" w14:textId="77777777" w:rsidTr="006F6CC4">
        <w:tc>
          <w:tcPr>
            <w:tcW w:w="1555" w:type="dxa"/>
          </w:tcPr>
          <w:p w14:paraId="23BA698E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1701F04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562A4CD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8" w:type="dxa"/>
          </w:tcPr>
          <w:p w14:paraId="3458FB14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9596C" w:rsidRPr="00D9596C" w14:paraId="7573ACEF" w14:textId="77777777" w:rsidTr="006F6CC4">
        <w:tc>
          <w:tcPr>
            <w:tcW w:w="1555" w:type="dxa"/>
          </w:tcPr>
          <w:p w14:paraId="5A1806C6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6C8B62A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D015A1A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18" w:type="dxa"/>
          </w:tcPr>
          <w:p w14:paraId="77EA600C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9596C" w:rsidRPr="00D9596C" w14:paraId="419E7EF1" w14:textId="77777777" w:rsidTr="006F6CC4">
        <w:tc>
          <w:tcPr>
            <w:tcW w:w="1555" w:type="dxa"/>
          </w:tcPr>
          <w:p w14:paraId="71BE4156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</w:tcPr>
          <w:p w14:paraId="2ADD6B77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B708B60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18" w:type="dxa"/>
          </w:tcPr>
          <w:p w14:paraId="779F9EDD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D9596C" w:rsidRPr="00D9596C" w14:paraId="696FE92B" w14:textId="77777777" w:rsidTr="006F6CC4">
        <w:tc>
          <w:tcPr>
            <w:tcW w:w="1555" w:type="dxa"/>
          </w:tcPr>
          <w:p w14:paraId="7878CAB9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D061FFB" w14:textId="77777777" w:rsidR="00D9596C" w:rsidRPr="00D9596C" w:rsidRDefault="006F6CC4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F05B4ED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18" w:type="dxa"/>
          </w:tcPr>
          <w:p w14:paraId="18FAD2A6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9596C" w:rsidRPr="00D9596C" w14:paraId="2372E104" w14:textId="77777777" w:rsidTr="006F6CC4">
        <w:tc>
          <w:tcPr>
            <w:tcW w:w="1555" w:type="dxa"/>
          </w:tcPr>
          <w:p w14:paraId="0550FFAD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0F6D364A" w14:textId="77777777" w:rsidR="00D9596C" w:rsidRPr="00D9596C" w:rsidRDefault="009E16FF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BC86F53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18" w:type="dxa"/>
          </w:tcPr>
          <w:p w14:paraId="0363B712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9596C" w:rsidRPr="00D9596C" w14:paraId="00AD35C9" w14:textId="77777777" w:rsidTr="006F6CC4">
        <w:tc>
          <w:tcPr>
            <w:tcW w:w="1555" w:type="dxa"/>
          </w:tcPr>
          <w:p w14:paraId="092F2821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71232D03" w14:textId="77777777" w:rsidR="00D9596C" w:rsidRPr="00D9596C" w:rsidRDefault="009E16FF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D82C0AD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18" w:type="dxa"/>
          </w:tcPr>
          <w:p w14:paraId="4C269EF7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9596C" w:rsidRPr="00D9596C" w14:paraId="5055B2AA" w14:textId="77777777" w:rsidTr="006F6CC4">
        <w:tc>
          <w:tcPr>
            <w:tcW w:w="1555" w:type="dxa"/>
          </w:tcPr>
          <w:p w14:paraId="0FF52183" w14:textId="77777777" w:rsidR="00D9596C" w:rsidRPr="00D9596C" w:rsidRDefault="00D9596C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4A1348A0" w14:textId="77777777" w:rsidR="00D9596C" w:rsidRPr="00D9596C" w:rsidRDefault="009E16FF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0D603A4" w14:textId="77777777" w:rsidR="00D9596C" w:rsidRPr="00D9596C" w:rsidRDefault="0058749B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8" w:type="dxa"/>
          </w:tcPr>
          <w:p w14:paraId="0D56A71D" w14:textId="77777777" w:rsidR="00D9596C" w:rsidRPr="00D9596C" w:rsidRDefault="00510B92" w:rsidP="006F6CC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726DE681" w14:textId="77777777" w:rsidTr="006F6CC4">
        <w:tc>
          <w:tcPr>
            <w:tcW w:w="1555" w:type="dxa"/>
          </w:tcPr>
          <w:p w14:paraId="02B40744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4F877792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B02FAE7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18" w:type="dxa"/>
          </w:tcPr>
          <w:p w14:paraId="5C6038BF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286A836D" w14:textId="77777777" w:rsidTr="006F6CC4">
        <w:tc>
          <w:tcPr>
            <w:tcW w:w="1555" w:type="dxa"/>
          </w:tcPr>
          <w:p w14:paraId="7D30CB03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14:paraId="53E91E83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1445B23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18" w:type="dxa"/>
          </w:tcPr>
          <w:p w14:paraId="2669157F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E16FF" w:rsidRPr="00D9596C" w14:paraId="32785FE4" w14:textId="77777777" w:rsidTr="006F6CC4">
        <w:tc>
          <w:tcPr>
            <w:tcW w:w="1555" w:type="dxa"/>
          </w:tcPr>
          <w:p w14:paraId="1940C1B8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64547081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66CFBB4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18" w:type="dxa"/>
          </w:tcPr>
          <w:p w14:paraId="6E00DF03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9E16FF" w:rsidRPr="00D9596C" w14:paraId="704A6769" w14:textId="77777777" w:rsidTr="006F6CC4">
        <w:tc>
          <w:tcPr>
            <w:tcW w:w="1555" w:type="dxa"/>
          </w:tcPr>
          <w:p w14:paraId="4F037396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14:paraId="52761F74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8A17671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18" w:type="dxa"/>
          </w:tcPr>
          <w:p w14:paraId="0549839A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E16FF" w:rsidRPr="00D9596C" w14:paraId="6DC3160E" w14:textId="77777777" w:rsidTr="006F6CC4">
        <w:tc>
          <w:tcPr>
            <w:tcW w:w="1555" w:type="dxa"/>
          </w:tcPr>
          <w:p w14:paraId="716E1762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27840EB4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034CBDC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18" w:type="dxa"/>
          </w:tcPr>
          <w:p w14:paraId="547D80CD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E16FF" w:rsidRPr="00D9596C" w14:paraId="11062448" w14:textId="77777777" w:rsidTr="006F6CC4">
        <w:tc>
          <w:tcPr>
            <w:tcW w:w="1555" w:type="dxa"/>
          </w:tcPr>
          <w:p w14:paraId="70321244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14:paraId="4BF3AC38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E22C160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18" w:type="dxa"/>
          </w:tcPr>
          <w:p w14:paraId="76616254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153FA440" w14:textId="77777777" w:rsidTr="006F6CC4">
        <w:tc>
          <w:tcPr>
            <w:tcW w:w="1555" w:type="dxa"/>
          </w:tcPr>
          <w:p w14:paraId="33AAAA0F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14:paraId="354ADB5D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3CE576E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18" w:type="dxa"/>
          </w:tcPr>
          <w:p w14:paraId="6DFCC5DD" w14:textId="77777777" w:rsidR="009E16FF" w:rsidRPr="00D9596C" w:rsidRDefault="00510B92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E16FF" w:rsidRPr="00D9596C" w14:paraId="6CDCDB21" w14:textId="77777777" w:rsidTr="006F6CC4">
        <w:tc>
          <w:tcPr>
            <w:tcW w:w="1555" w:type="dxa"/>
          </w:tcPr>
          <w:p w14:paraId="458CF38E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4B68734A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11BBC85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18" w:type="dxa"/>
          </w:tcPr>
          <w:p w14:paraId="201BFD9B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E16FF" w:rsidRPr="00D9596C" w14:paraId="69B146CA" w14:textId="77777777" w:rsidTr="006F6CC4">
        <w:tc>
          <w:tcPr>
            <w:tcW w:w="1555" w:type="dxa"/>
          </w:tcPr>
          <w:p w14:paraId="6FCF72B0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14:paraId="046FCF8A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0798F83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18" w:type="dxa"/>
          </w:tcPr>
          <w:p w14:paraId="62837F23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E16FF" w:rsidRPr="00D9596C" w14:paraId="52A1532C" w14:textId="77777777" w:rsidTr="006F6CC4">
        <w:tc>
          <w:tcPr>
            <w:tcW w:w="1555" w:type="dxa"/>
          </w:tcPr>
          <w:p w14:paraId="50F5B4DC" w14:textId="77777777" w:rsidR="009E16FF" w:rsidRPr="00D9596C" w:rsidRDefault="009E16FF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5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7D2830F6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9EB53CB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18" w:type="dxa"/>
          </w:tcPr>
          <w:p w14:paraId="23FA4121" w14:textId="77777777" w:rsidR="009E16FF" w:rsidRPr="00D9596C" w:rsidRDefault="0058749B" w:rsidP="009E16F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14:paraId="1200A411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DA2D4ED" w14:textId="77777777" w:rsidR="006F6CC4" w:rsidRDefault="006F6CC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ACF5D25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0350E22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E6C294F" w14:textId="77777777" w:rsidR="00F05CC7" w:rsidRDefault="00F05CC7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6799862" w14:textId="77777777" w:rsidR="006F6CC4" w:rsidRDefault="006F6CC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1D7DBE5" w14:textId="77777777" w:rsidR="006F6CC4" w:rsidRDefault="006F6CC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11B9013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972DF00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6E1E263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2B6AC36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4F94897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A62B2CD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7725C88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954A333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F05B48A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8EC0A3F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251CCF5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730A415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0135B45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1A15543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550B419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419E4DE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06E04ED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7BF9745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C1AFB20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220BD6D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D0FC2AB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0AC07EE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2B9038A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EC982F3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3B17880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A688045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60DB2A1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68AA2FA" w14:textId="77777777" w:rsidR="006F6CC4" w:rsidRDefault="006F6CC4" w:rsidP="0019532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F9B3E84" w14:textId="77777777" w:rsidR="00195328" w:rsidRDefault="00E40C9A" w:rsidP="0019532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40C9A">
        <w:rPr>
          <w:rFonts w:ascii="Times New Roman" w:hAnsi="Times New Roman"/>
          <w:b/>
          <w:color w:val="000000"/>
          <w:sz w:val="24"/>
          <w:szCs w:val="24"/>
        </w:rPr>
        <w:t xml:space="preserve">Пример задания </w:t>
      </w:r>
      <w:r w:rsidRPr="00E40C9A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практической </w:t>
      </w:r>
      <w:r w:rsidRPr="00E40C9A">
        <w:rPr>
          <w:rFonts w:ascii="Times New Roman" w:hAnsi="Times New Roman"/>
          <w:b/>
          <w:color w:val="000000"/>
          <w:sz w:val="24"/>
          <w:szCs w:val="24"/>
        </w:rPr>
        <w:t>части</w:t>
      </w:r>
      <w:r w:rsidRPr="00E40C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квалификационного экзамена</w:t>
      </w:r>
    </w:p>
    <w:p w14:paraId="14A7ED03" w14:textId="77777777" w:rsidR="00D63D2D" w:rsidRPr="00D63D2D" w:rsidRDefault="00D63D2D" w:rsidP="00D63D2D">
      <w:pPr>
        <w:widowControl w:val="0"/>
        <w:tabs>
          <w:tab w:val="left" w:pos="505"/>
        </w:tabs>
        <w:autoSpaceDE w:val="0"/>
        <w:autoSpaceDN w:val="0"/>
        <w:spacing w:before="86" w:after="0" w:line="430" w:lineRule="atLeast"/>
        <w:ind w:left="-215" w:right="803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</w:rPr>
        <w:t xml:space="preserve">       </w:t>
      </w:r>
      <w:r w:rsidRPr="00D63D2D">
        <w:rPr>
          <w:rFonts w:ascii="Times New Roman" w:hAnsi="Times New Roman"/>
          <w:b/>
          <w:sz w:val="24"/>
          <w:szCs w:val="24"/>
        </w:rPr>
        <w:t>Оценочные</w:t>
      </w:r>
      <w:r w:rsidRPr="00D63D2D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z w:val="24"/>
          <w:szCs w:val="24"/>
        </w:rPr>
        <w:t>средства</w:t>
      </w:r>
      <w:r w:rsidRPr="00D63D2D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z w:val="24"/>
          <w:szCs w:val="24"/>
        </w:rPr>
        <w:t>для</w:t>
      </w:r>
      <w:r w:rsidRPr="00D63D2D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z w:val="24"/>
          <w:szCs w:val="24"/>
        </w:rPr>
        <w:t>теоретического</w:t>
      </w:r>
      <w:r w:rsidRPr="00D63D2D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z w:val="24"/>
          <w:szCs w:val="24"/>
        </w:rPr>
        <w:t>этапа</w:t>
      </w:r>
      <w:r w:rsidRPr="00D63D2D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z w:val="24"/>
          <w:szCs w:val="24"/>
        </w:rPr>
        <w:t>профессионального</w:t>
      </w:r>
      <w:r w:rsidRPr="00D63D2D"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z w:val="24"/>
          <w:szCs w:val="24"/>
        </w:rPr>
        <w:t>экзамена</w:t>
      </w:r>
    </w:p>
    <w:p w14:paraId="4F81F24B" w14:textId="67968637" w:rsidR="00D63D2D" w:rsidRPr="00D63D2D" w:rsidRDefault="00D63D2D" w:rsidP="00D63D2D">
      <w:pPr>
        <w:widowControl w:val="0"/>
        <w:tabs>
          <w:tab w:val="left" w:pos="505"/>
        </w:tabs>
        <w:autoSpaceDE w:val="0"/>
        <w:autoSpaceDN w:val="0"/>
        <w:spacing w:before="86" w:after="0" w:line="430" w:lineRule="atLeast"/>
        <w:ind w:left="-215" w:right="803"/>
        <w:jc w:val="both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Задание_1."/>
      <w:bookmarkEnd w:id="1"/>
      <w:r w:rsidRPr="00D63D2D">
        <w:rPr>
          <w:rFonts w:ascii="Times New Roman" w:hAnsi="Times New Roman"/>
          <w:b/>
          <w:sz w:val="24"/>
          <w:szCs w:val="24"/>
        </w:rPr>
        <w:t>Задание 1.</w:t>
      </w:r>
    </w:p>
    <w:p w14:paraId="473917DD" w14:textId="77777777" w:rsidR="00D63D2D" w:rsidRPr="00D63D2D" w:rsidRDefault="00D63D2D" w:rsidP="00D63D2D">
      <w:pPr>
        <w:spacing w:before="63"/>
        <w:ind w:left="262"/>
        <w:jc w:val="both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b/>
          <w:w w:val="120"/>
          <w:sz w:val="24"/>
          <w:szCs w:val="24"/>
        </w:rPr>
        <w:t>Отметьте</w:t>
      </w:r>
      <w:r w:rsidRPr="00D63D2D">
        <w:rPr>
          <w:rFonts w:ascii="Times New Roman" w:hAnsi="Times New Roman"/>
          <w:b/>
          <w:spacing w:val="-2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действия,</w:t>
      </w:r>
      <w:r w:rsidRPr="00D63D2D">
        <w:rPr>
          <w:rFonts w:ascii="Times New Roman" w:hAnsi="Times New Roman"/>
          <w:b/>
          <w:spacing w:val="-2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которые</w:t>
      </w:r>
      <w:r w:rsidRPr="00D63D2D">
        <w:rPr>
          <w:rFonts w:ascii="Times New Roman" w:hAnsi="Times New Roman"/>
          <w:b/>
          <w:spacing w:val="-2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не</w:t>
      </w:r>
      <w:r w:rsidRPr="00D63D2D">
        <w:rPr>
          <w:rFonts w:ascii="Times New Roman" w:hAnsi="Times New Roman"/>
          <w:b/>
          <w:spacing w:val="-2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следует</w:t>
      </w:r>
      <w:r w:rsidRPr="00D63D2D">
        <w:rPr>
          <w:rFonts w:ascii="Times New Roman" w:hAnsi="Times New Roman"/>
          <w:b/>
          <w:spacing w:val="-2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выполнять</w:t>
      </w:r>
      <w:r w:rsidRPr="00D63D2D">
        <w:rPr>
          <w:rFonts w:ascii="Times New Roman" w:hAnsi="Times New Roman"/>
          <w:b/>
          <w:spacing w:val="-2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при</w:t>
      </w:r>
      <w:r w:rsidRPr="00D63D2D">
        <w:rPr>
          <w:rFonts w:ascii="Times New Roman" w:hAnsi="Times New Roman"/>
          <w:b/>
          <w:spacing w:val="-2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проверке исправности и работоспособности токарного станка</w:t>
      </w:r>
    </w:p>
    <w:p w14:paraId="74555359" w14:textId="77777777" w:rsidR="00D63D2D" w:rsidRPr="00D63D2D" w:rsidRDefault="00D63D2D" w:rsidP="00D63D2D">
      <w:pPr>
        <w:pStyle w:val="af3"/>
        <w:widowControl w:val="0"/>
        <w:numPr>
          <w:ilvl w:val="2"/>
          <w:numId w:val="32"/>
        </w:numPr>
        <w:tabs>
          <w:tab w:val="left" w:pos="540"/>
        </w:tabs>
        <w:autoSpaceDE w:val="0"/>
        <w:autoSpaceDN w:val="0"/>
        <w:spacing w:before="1" w:after="0" w:line="240" w:lineRule="auto"/>
        <w:ind w:left="262" w:right="2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D2D">
        <w:rPr>
          <w:rFonts w:ascii="Times New Roman" w:hAnsi="Times New Roman"/>
          <w:w w:val="115"/>
          <w:sz w:val="24"/>
          <w:szCs w:val="24"/>
        </w:rPr>
        <w:lastRenderedPageBreak/>
        <w:t>Проверить</w:t>
      </w:r>
      <w:r w:rsidRPr="00D63D2D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включение</w:t>
      </w:r>
      <w:r w:rsidRPr="00D63D2D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двигателя,</w:t>
      </w:r>
      <w:r w:rsidRPr="00D63D2D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убедиться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в</w:t>
      </w:r>
      <w:r w:rsidRPr="00D63D2D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исправности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кнопок</w:t>
      </w:r>
      <w:r w:rsidRPr="00D63D2D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 xml:space="preserve">"пуск" и 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>"стоп".</w:t>
      </w:r>
    </w:p>
    <w:p w14:paraId="086B63EA" w14:textId="77777777" w:rsidR="00D63D2D" w:rsidRPr="00D63D2D" w:rsidRDefault="00D63D2D" w:rsidP="00D63D2D">
      <w:pPr>
        <w:pStyle w:val="af3"/>
        <w:widowControl w:val="0"/>
        <w:numPr>
          <w:ilvl w:val="2"/>
          <w:numId w:val="32"/>
        </w:numPr>
        <w:tabs>
          <w:tab w:val="left" w:pos="540"/>
        </w:tabs>
        <w:autoSpaceDE w:val="0"/>
        <w:autoSpaceDN w:val="0"/>
        <w:spacing w:before="1" w:after="0" w:line="240" w:lineRule="auto"/>
        <w:ind w:left="540" w:hanging="27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D2D">
        <w:rPr>
          <w:rFonts w:ascii="Times New Roman" w:hAnsi="Times New Roman"/>
          <w:w w:val="115"/>
          <w:sz w:val="24"/>
          <w:szCs w:val="24"/>
        </w:rPr>
        <w:t>Проточить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пробную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 xml:space="preserve"> деталь.</w:t>
      </w:r>
    </w:p>
    <w:p w14:paraId="1AE4AEC0" w14:textId="77777777" w:rsidR="00D63D2D" w:rsidRPr="00D63D2D" w:rsidRDefault="00D63D2D" w:rsidP="00D63D2D">
      <w:pPr>
        <w:pStyle w:val="af3"/>
        <w:widowControl w:val="0"/>
        <w:numPr>
          <w:ilvl w:val="2"/>
          <w:numId w:val="32"/>
        </w:numPr>
        <w:tabs>
          <w:tab w:val="left" w:pos="540"/>
        </w:tabs>
        <w:autoSpaceDE w:val="0"/>
        <w:autoSpaceDN w:val="0"/>
        <w:spacing w:before="1" w:after="0" w:line="240" w:lineRule="auto"/>
        <w:ind w:left="540" w:hanging="27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D2D">
        <w:rPr>
          <w:rFonts w:ascii="Times New Roman" w:hAnsi="Times New Roman"/>
          <w:w w:val="115"/>
          <w:sz w:val="24"/>
          <w:szCs w:val="24"/>
        </w:rPr>
        <w:t>Осмотреть</w:t>
      </w:r>
      <w:r w:rsidRPr="00D63D2D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ограждения</w:t>
      </w:r>
      <w:r w:rsidRPr="00D63D2D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зубчатых</w:t>
      </w:r>
      <w:r w:rsidRPr="00D63D2D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колес,</w:t>
      </w:r>
      <w:r w:rsidRPr="00D63D2D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приводных</w:t>
      </w:r>
      <w:r w:rsidRPr="00D63D2D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ремней</w:t>
      </w:r>
      <w:r w:rsidRPr="00D63D2D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и</w:t>
      </w:r>
      <w:r w:rsidRPr="00D63D2D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>гитары.</w:t>
      </w:r>
    </w:p>
    <w:p w14:paraId="5210ABB4" w14:textId="77777777" w:rsidR="00D63D2D" w:rsidRPr="00D63D2D" w:rsidRDefault="00D63D2D" w:rsidP="00D63D2D">
      <w:pPr>
        <w:pStyle w:val="af3"/>
        <w:widowControl w:val="0"/>
        <w:numPr>
          <w:ilvl w:val="2"/>
          <w:numId w:val="32"/>
        </w:numPr>
        <w:tabs>
          <w:tab w:val="left" w:pos="540"/>
        </w:tabs>
        <w:autoSpaceDE w:val="0"/>
        <w:autoSpaceDN w:val="0"/>
        <w:spacing w:after="0" w:line="240" w:lineRule="auto"/>
        <w:ind w:left="262" w:right="60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D2D">
        <w:rPr>
          <w:rFonts w:ascii="Times New Roman" w:hAnsi="Times New Roman"/>
          <w:w w:val="115"/>
          <w:sz w:val="24"/>
          <w:szCs w:val="24"/>
        </w:rPr>
        <w:t>Проверить</w:t>
      </w:r>
      <w:r w:rsidRPr="00D63D2D">
        <w:rPr>
          <w:rFonts w:ascii="Times New Roman" w:hAnsi="Times New Roman"/>
          <w:spacing w:val="-15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через</w:t>
      </w:r>
      <w:r w:rsidRPr="00D63D2D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смотровое</w:t>
      </w:r>
      <w:r w:rsidRPr="00D63D2D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стекло</w:t>
      </w:r>
      <w:r w:rsidRPr="00D63D2D">
        <w:rPr>
          <w:rFonts w:ascii="Times New Roman" w:hAnsi="Times New Roman"/>
          <w:spacing w:val="-15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без</w:t>
      </w:r>
      <w:r w:rsidRPr="00D63D2D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включения</w:t>
      </w:r>
      <w:r w:rsidRPr="00D63D2D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вращения</w:t>
      </w:r>
      <w:r w:rsidRPr="00D63D2D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шпинделя, работает ли смазочный насос.</w:t>
      </w:r>
    </w:p>
    <w:p w14:paraId="6497FBD2" w14:textId="77777777" w:rsidR="00D63D2D" w:rsidRPr="00D63D2D" w:rsidRDefault="00D63D2D" w:rsidP="00D63D2D">
      <w:pPr>
        <w:pStyle w:val="af3"/>
        <w:widowControl w:val="0"/>
        <w:numPr>
          <w:ilvl w:val="2"/>
          <w:numId w:val="32"/>
        </w:numPr>
        <w:tabs>
          <w:tab w:val="left" w:pos="540"/>
        </w:tabs>
        <w:autoSpaceDE w:val="0"/>
        <w:autoSpaceDN w:val="0"/>
        <w:spacing w:before="2" w:after="0" w:line="240" w:lineRule="auto"/>
        <w:ind w:left="540" w:hanging="27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D2D">
        <w:rPr>
          <w:rFonts w:ascii="Times New Roman" w:hAnsi="Times New Roman"/>
          <w:w w:val="115"/>
          <w:sz w:val="24"/>
          <w:szCs w:val="24"/>
        </w:rPr>
        <w:t>Осмотреть</w:t>
      </w:r>
      <w:r w:rsidRPr="00D63D2D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направляющие</w:t>
      </w:r>
      <w:r w:rsidRPr="00D63D2D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станины</w:t>
      </w:r>
      <w:r w:rsidRPr="00D63D2D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-</w:t>
      </w:r>
      <w:r w:rsidRPr="00D63D2D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нет</w:t>
      </w:r>
      <w:r w:rsidRPr="00D63D2D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ли</w:t>
      </w:r>
      <w:r w:rsidRPr="00D63D2D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забоин</w:t>
      </w:r>
      <w:r w:rsidRPr="00D63D2D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и</w:t>
      </w:r>
      <w:r w:rsidRPr="00D63D2D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>царапин.</w:t>
      </w:r>
    </w:p>
    <w:p w14:paraId="35A4828D" w14:textId="77777777" w:rsidR="00D63D2D" w:rsidRPr="00D63D2D" w:rsidRDefault="00D63D2D" w:rsidP="00D63D2D">
      <w:pPr>
        <w:pStyle w:val="af3"/>
        <w:widowControl w:val="0"/>
        <w:numPr>
          <w:ilvl w:val="2"/>
          <w:numId w:val="32"/>
        </w:numPr>
        <w:tabs>
          <w:tab w:val="left" w:pos="540"/>
        </w:tabs>
        <w:autoSpaceDE w:val="0"/>
        <w:autoSpaceDN w:val="0"/>
        <w:spacing w:after="0" w:line="240" w:lineRule="auto"/>
        <w:ind w:left="262" w:right="2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D2D">
        <w:rPr>
          <w:rFonts w:ascii="Times New Roman" w:hAnsi="Times New Roman"/>
          <w:w w:val="115"/>
          <w:sz w:val="24"/>
          <w:szCs w:val="24"/>
        </w:rPr>
        <w:t>Проверить</w:t>
      </w:r>
      <w:r w:rsidRPr="00D63D2D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ход</w:t>
      </w:r>
      <w:r w:rsidRPr="00D63D2D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каретки</w:t>
      </w:r>
      <w:r w:rsidRPr="00D63D2D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суппорта,</w:t>
      </w:r>
      <w:r w:rsidRPr="00D63D2D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поперечных</w:t>
      </w:r>
      <w:r w:rsidRPr="00D63D2D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и</w:t>
      </w:r>
      <w:r w:rsidRPr="00D63D2D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верхних</w:t>
      </w:r>
      <w:r w:rsidRPr="00D63D2D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салазок</w:t>
      </w:r>
      <w:r w:rsidRPr="00D63D2D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суппорта, включение и переключение подач.</w:t>
      </w:r>
    </w:p>
    <w:p w14:paraId="03313E35" w14:textId="77777777" w:rsidR="00D63D2D" w:rsidRPr="00D63D2D" w:rsidRDefault="00D63D2D" w:rsidP="00D63D2D">
      <w:pPr>
        <w:pStyle w:val="1"/>
        <w:spacing w:before="164"/>
        <w:jc w:val="both"/>
      </w:pPr>
      <w:bookmarkStart w:id="2" w:name="Задание_2."/>
      <w:bookmarkEnd w:id="2"/>
      <w:r w:rsidRPr="00D63D2D">
        <w:t>Задание</w:t>
      </w:r>
      <w:r w:rsidRPr="00D63D2D">
        <w:rPr>
          <w:spacing w:val="-6"/>
        </w:rPr>
        <w:t xml:space="preserve"> </w:t>
      </w:r>
      <w:r w:rsidRPr="00D63D2D">
        <w:rPr>
          <w:spacing w:val="-5"/>
        </w:rPr>
        <w:t>2.</w:t>
      </w:r>
    </w:p>
    <w:p w14:paraId="132C28B6" w14:textId="77777777" w:rsidR="00D63D2D" w:rsidRPr="00D63D2D" w:rsidRDefault="00D63D2D" w:rsidP="00D63D2D">
      <w:pPr>
        <w:spacing w:before="55" w:after="4"/>
        <w:ind w:left="262"/>
        <w:jc w:val="both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b/>
          <w:w w:val="120"/>
          <w:sz w:val="24"/>
          <w:szCs w:val="24"/>
        </w:rPr>
        <w:t>Какие</w:t>
      </w:r>
      <w:r w:rsidRPr="00D63D2D">
        <w:rPr>
          <w:rFonts w:ascii="Times New Roman" w:hAnsi="Times New Roman"/>
          <w:b/>
          <w:spacing w:val="-9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работы</w:t>
      </w:r>
      <w:r w:rsidRPr="00D63D2D">
        <w:rPr>
          <w:rFonts w:ascii="Times New Roman" w:hAnsi="Times New Roman"/>
          <w:b/>
          <w:spacing w:val="-11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надо</w:t>
      </w:r>
      <w:r w:rsidRPr="00D63D2D">
        <w:rPr>
          <w:rFonts w:ascii="Times New Roman" w:hAnsi="Times New Roman"/>
          <w:b/>
          <w:spacing w:val="-9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проводить</w:t>
      </w:r>
      <w:r w:rsidRPr="00D63D2D">
        <w:rPr>
          <w:rFonts w:ascii="Times New Roman" w:hAnsi="Times New Roman"/>
          <w:b/>
          <w:spacing w:val="-9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при</w:t>
      </w:r>
      <w:r w:rsidRPr="00D63D2D">
        <w:rPr>
          <w:rFonts w:ascii="Times New Roman" w:hAnsi="Times New Roman"/>
          <w:b/>
          <w:spacing w:val="-1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ежедневном</w:t>
      </w:r>
      <w:r w:rsidRPr="00D63D2D">
        <w:rPr>
          <w:rFonts w:ascii="Times New Roman" w:hAnsi="Times New Roman"/>
          <w:b/>
          <w:spacing w:val="-12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техническом обслуживании токарного станка?</w:t>
      </w:r>
    </w:p>
    <w:tbl>
      <w:tblPr>
        <w:tblStyle w:val="TableNormal"/>
        <w:tblW w:w="0" w:type="auto"/>
        <w:tblInd w:w="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7738"/>
        <w:gridCol w:w="940"/>
      </w:tblGrid>
      <w:tr w:rsidR="00D63D2D" w:rsidRPr="00D63D2D" w14:paraId="54EEB3D6" w14:textId="77777777" w:rsidTr="00E17215">
        <w:trPr>
          <w:trHeight w:val="250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14:paraId="20227D1A" w14:textId="77777777" w:rsidR="00D63D2D" w:rsidRPr="00D63D2D" w:rsidRDefault="00D63D2D" w:rsidP="00D63D2D">
            <w:pPr>
              <w:pStyle w:val="TableParagraph"/>
              <w:spacing w:line="231" w:lineRule="exact"/>
              <w:ind w:right="58"/>
              <w:jc w:val="both"/>
              <w:rPr>
                <w:sz w:val="24"/>
                <w:szCs w:val="24"/>
              </w:rPr>
            </w:pPr>
            <w:r w:rsidRPr="00D63D2D">
              <w:rPr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7738" w:type="dxa"/>
            <w:tcBorders>
              <w:left w:val="single" w:sz="4" w:space="0" w:color="000009"/>
              <w:right w:val="single" w:sz="4" w:space="0" w:color="000009"/>
            </w:tcBorders>
          </w:tcPr>
          <w:p w14:paraId="662614A7" w14:textId="77777777" w:rsidR="00D63D2D" w:rsidRPr="00D63D2D" w:rsidRDefault="00D63D2D" w:rsidP="00D63D2D">
            <w:pPr>
              <w:pStyle w:val="TableParagraph"/>
              <w:spacing w:line="231" w:lineRule="exact"/>
              <w:ind w:left="230"/>
              <w:jc w:val="both"/>
              <w:rPr>
                <w:sz w:val="24"/>
                <w:szCs w:val="24"/>
              </w:rPr>
            </w:pPr>
            <w:proofErr w:type="spellStart"/>
            <w:r w:rsidRPr="00D63D2D">
              <w:rPr>
                <w:w w:val="110"/>
                <w:sz w:val="24"/>
                <w:szCs w:val="24"/>
              </w:rPr>
              <w:t>Уборка</w:t>
            </w:r>
            <w:proofErr w:type="spellEnd"/>
            <w:r w:rsidRPr="00D63D2D">
              <w:rPr>
                <w:spacing w:val="10"/>
                <w:w w:val="115"/>
                <w:sz w:val="24"/>
                <w:szCs w:val="24"/>
              </w:rPr>
              <w:t xml:space="preserve"> </w:t>
            </w:r>
            <w:proofErr w:type="spellStart"/>
            <w:r w:rsidRPr="00D63D2D">
              <w:rPr>
                <w:spacing w:val="-2"/>
                <w:w w:val="115"/>
                <w:sz w:val="24"/>
                <w:szCs w:val="24"/>
              </w:rPr>
              <w:t>станка</w:t>
            </w:r>
            <w:proofErr w:type="spellEnd"/>
          </w:p>
        </w:tc>
        <w:tc>
          <w:tcPr>
            <w:tcW w:w="940" w:type="dxa"/>
            <w:tcBorders>
              <w:left w:val="single" w:sz="4" w:space="0" w:color="000009"/>
              <w:right w:val="single" w:sz="4" w:space="0" w:color="000009"/>
            </w:tcBorders>
          </w:tcPr>
          <w:p w14:paraId="5DF32C13" w14:textId="77777777" w:rsidR="00D63D2D" w:rsidRPr="00D63D2D" w:rsidRDefault="00D63D2D" w:rsidP="00D63D2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3D2D" w:rsidRPr="00D63D2D" w14:paraId="48F89EE8" w14:textId="77777777" w:rsidTr="00E17215">
        <w:trPr>
          <w:trHeight w:val="251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14:paraId="6475F7E6" w14:textId="77777777" w:rsidR="00D63D2D" w:rsidRPr="00D63D2D" w:rsidRDefault="00D63D2D" w:rsidP="00D63D2D">
            <w:pPr>
              <w:pStyle w:val="TableParagraph"/>
              <w:spacing w:line="231" w:lineRule="exact"/>
              <w:ind w:right="58"/>
              <w:jc w:val="both"/>
              <w:rPr>
                <w:sz w:val="24"/>
                <w:szCs w:val="24"/>
              </w:rPr>
            </w:pPr>
            <w:r w:rsidRPr="00D63D2D">
              <w:rPr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7738" w:type="dxa"/>
            <w:tcBorders>
              <w:left w:val="single" w:sz="4" w:space="0" w:color="000009"/>
              <w:right w:val="single" w:sz="4" w:space="0" w:color="000009"/>
            </w:tcBorders>
          </w:tcPr>
          <w:p w14:paraId="1CB4269F" w14:textId="77777777" w:rsidR="00D63D2D" w:rsidRPr="00D63D2D" w:rsidRDefault="00D63D2D" w:rsidP="00D63D2D">
            <w:pPr>
              <w:pStyle w:val="TableParagraph"/>
              <w:spacing w:line="231" w:lineRule="exact"/>
              <w:ind w:left="230"/>
              <w:jc w:val="both"/>
              <w:rPr>
                <w:sz w:val="24"/>
                <w:szCs w:val="24"/>
              </w:rPr>
            </w:pPr>
            <w:proofErr w:type="spellStart"/>
            <w:r w:rsidRPr="00D63D2D">
              <w:rPr>
                <w:w w:val="115"/>
                <w:sz w:val="24"/>
                <w:szCs w:val="24"/>
              </w:rPr>
              <w:t>Проверка</w:t>
            </w:r>
            <w:proofErr w:type="spellEnd"/>
            <w:r w:rsidRPr="00D63D2D">
              <w:rPr>
                <w:spacing w:val="-7"/>
                <w:w w:val="115"/>
                <w:sz w:val="24"/>
                <w:szCs w:val="24"/>
              </w:rPr>
              <w:t xml:space="preserve"> </w:t>
            </w:r>
            <w:proofErr w:type="spellStart"/>
            <w:r w:rsidRPr="00D63D2D">
              <w:rPr>
                <w:w w:val="115"/>
                <w:sz w:val="24"/>
                <w:szCs w:val="24"/>
              </w:rPr>
              <w:t>цепи</w:t>
            </w:r>
            <w:proofErr w:type="spellEnd"/>
            <w:r w:rsidRPr="00D63D2D">
              <w:rPr>
                <w:spacing w:val="-4"/>
                <w:w w:val="115"/>
                <w:sz w:val="24"/>
                <w:szCs w:val="24"/>
              </w:rPr>
              <w:t xml:space="preserve"> </w:t>
            </w:r>
            <w:proofErr w:type="spellStart"/>
            <w:r w:rsidRPr="00D63D2D">
              <w:rPr>
                <w:spacing w:val="-2"/>
                <w:w w:val="115"/>
                <w:sz w:val="24"/>
                <w:szCs w:val="24"/>
              </w:rPr>
              <w:t>заземления</w:t>
            </w:r>
            <w:proofErr w:type="spellEnd"/>
          </w:p>
        </w:tc>
        <w:tc>
          <w:tcPr>
            <w:tcW w:w="940" w:type="dxa"/>
            <w:tcBorders>
              <w:left w:val="single" w:sz="4" w:space="0" w:color="000009"/>
              <w:right w:val="single" w:sz="4" w:space="0" w:color="000009"/>
            </w:tcBorders>
          </w:tcPr>
          <w:p w14:paraId="463A6319" w14:textId="77777777" w:rsidR="00D63D2D" w:rsidRPr="00D63D2D" w:rsidRDefault="00D63D2D" w:rsidP="00D63D2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3D2D" w:rsidRPr="00D63D2D" w14:paraId="7652042A" w14:textId="77777777" w:rsidTr="00E17215">
        <w:trPr>
          <w:trHeight w:val="251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14:paraId="04F5088C" w14:textId="77777777" w:rsidR="00D63D2D" w:rsidRPr="00D63D2D" w:rsidRDefault="00D63D2D" w:rsidP="00D63D2D">
            <w:pPr>
              <w:pStyle w:val="TableParagraph"/>
              <w:spacing w:line="231" w:lineRule="exact"/>
              <w:ind w:right="58"/>
              <w:jc w:val="both"/>
              <w:rPr>
                <w:sz w:val="24"/>
                <w:szCs w:val="24"/>
              </w:rPr>
            </w:pPr>
            <w:r w:rsidRPr="00D63D2D">
              <w:rPr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7738" w:type="dxa"/>
            <w:tcBorders>
              <w:left w:val="single" w:sz="4" w:space="0" w:color="000009"/>
              <w:right w:val="single" w:sz="4" w:space="0" w:color="000009"/>
            </w:tcBorders>
          </w:tcPr>
          <w:p w14:paraId="4755834E" w14:textId="77777777" w:rsidR="00D63D2D" w:rsidRPr="00D63D2D" w:rsidRDefault="00D63D2D" w:rsidP="00D63D2D">
            <w:pPr>
              <w:pStyle w:val="TableParagraph"/>
              <w:spacing w:line="231" w:lineRule="exact"/>
              <w:ind w:left="230"/>
              <w:jc w:val="both"/>
              <w:rPr>
                <w:sz w:val="24"/>
                <w:szCs w:val="24"/>
              </w:rPr>
            </w:pPr>
            <w:proofErr w:type="spellStart"/>
            <w:r w:rsidRPr="00D63D2D">
              <w:rPr>
                <w:w w:val="115"/>
                <w:sz w:val="24"/>
                <w:szCs w:val="24"/>
              </w:rPr>
              <w:t>Замена</w:t>
            </w:r>
            <w:proofErr w:type="spellEnd"/>
            <w:r w:rsidRPr="00D63D2D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63D2D">
              <w:rPr>
                <w:spacing w:val="-5"/>
                <w:w w:val="115"/>
                <w:sz w:val="24"/>
                <w:szCs w:val="24"/>
              </w:rPr>
              <w:t>СОЖ</w:t>
            </w:r>
          </w:p>
        </w:tc>
        <w:tc>
          <w:tcPr>
            <w:tcW w:w="940" w:type="dxa"/>
            <w:tcBorders>
              <w:left w:val="single" w:sz="4" w:space="0" w:color="000009"/>
              <w:right w:val="single" w:sz="4" w:space="0" w:color="000009"/>
            </w:tcBorders>
          </w:tcPr>
          <w:p w14:paraId="369B13C4" w14:textId="77777777" w:rsidR="00D63D2D" w:rsidRPr="00D63D2D" w:rsidRDefault="00D63D2D" w:rsidP="00D63D2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3D2D" w:rsidRPr="00D63D2D" w14:paraId="0DF8C332" w14:textId="77777777" w:rsidTr="00E17215">
        <w:trPr>
          <w:trHeight w:val="251"/>
        </w:trPr>
        <w:tc>
          <w:tcPr>
            <w:tcW w:w="676" w:type="dxa"/>
            <w:tcBorders>
              <w:left w:val="single" w:sz="4" w:space="0" w:color="000009"/>
              <w:right w:val="single" w:sz="4" w:space="0" w:color="000009"/>
            </w:tcBorders>
          </w:tcPr>
          <w:p w14:paraId="4376C7C7" w14:textId="77777777" w:rsidR="00D63D2D" w:rsidRPr="00D63D2D" w:rsidRDefault="00D63D2D" w:rsidP="00D63D2D">
            <w:pPr>
              <w:pStyle w:val="TableParagraph"/>
              <w:spacing w:line="231" w:lineRule="exact"/>
              <w:ind w:right="58"/>
              <w:jc w:val="both"/>
              <w:rPr>
                <w:sz w:val="24"/>
                <w:szCs w:val="24"/>
              </w:rPr>
            </w:pPr>
            <w:r w:rsidRPr="00D63D2D">
              <w:rPr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7738" w:type="dxa"/>
            <w:tcBorders>
              <w:left w:val="single" w:sz="4" w:space="0" w:color="000009"/>
              <w:right w:val="single" w:sz="4" w:space="0" w:color="000009"/>
            </w:tcBorders>
          </w:tcPr>
          <w:p w14:paraId="3EDAF556" w14:textId="77777777" w:rsidR="00D63D2D" w:rsidRPr="00D63D2D" w:rsidRDefault="00D63D2D" w:rsidP="00D63D2D">
            <w:pPr>
              <w:pStyle w:val="TableParagraph"/>
              <w:spacing w:line="231" w:lineRule="exact"/>
              <w:ind w:left="230"/>
              <w:jc w:val="both"/>
              <w:rPr>
                <w:sz w:val="24"/>
                <w:szCs w:val="24"/>
                <w:lang w:val="ru-RU"/>
              </w:rPr>
            </w:pPr>
            <w:r w:rsidRPr="00D63D2D">
              <w:rPr>
                <w:w w:val="115"/>
                <w:sz w:val="24"/>
                <w:szCs w:val="24"/>
                <w:lang w:val="ru-RU"/>
              </w:rPr>
              <w:t>Очистка</w:t>
            </w:r>
            <w:r w:rsidRPr="00D63D2D">
              <w:rPr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D63D2D">
              <w:rPr>
                <w:w w:val="115"/>
                <w:sz w:val="24"/>
                <w:szCs w:val="24"/>
                <w:lang w:val="ru-RU"/>
              </w:rPr>
              <w:t>фильтра</w:t>
            </w:r>
            <w:r w:rsidRPr="00D63D2D">
              <w:rPr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D63D2D">
              <w:rPr>
                <w:w w:val="115"/>
                <w:sz w:val="24"/>
                <w:szCs w:val="24"/>
                <w:lang w:val="ru-RU"/>
              </w:rPr>
              <w:t>насоса</w:t>
            </w:r>
            <w:r w:rsidRPr="00D63D2D">
              <w:rPr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D63D2D">
              <w:rPr>
                <w:w w:val="115"/>
                <w:sz w:val="24"/>
                <w:szCs w:val="24"/>
                <w:lang w:val="ru-RU"/>
              </w:rPr>
              <w:t>подачи</w:t>
            </w:r>
            <w:r w:rsidRPr="00D63D2D">
              <w:rPr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D63D2D">
              <w:rPr>
                <w:spacing w:val="-5"/>
                <w:w w:val="115"/>
                <w:sz w:val="24"/>
                <w:szCs w:val="24"/>
                <w:lang w:val="ru-RU"/>
              </w:rPr>
              <w:t>СОЖ</w:t>
            </w:r>
          </w:p>
        </w:tc>
        <w:tc>
          <w:tcPr>
            <w:tcW w:w="940" w:type="dxa"/>
            <w:tcBorders>
              <w:left w:val="single" w:sz="4" w:space="0" w:color="000009"/>
              <w:right w:val="single" w:sz="4" w:space="0" w:color="000009"/>
            </w:tcBorders>
          </w:tcPr>
          <w:p w14:paraId="7102A820" w14:textId="77777777" w:rsidR="00D63D2D" w:rsidRPr="00D63D2D" w:rsidRDefault="00D63D2D" w:rsidP="00D63D2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1B651A7A" w14:textId="77777777" w:rsidR="00D63D2D" w:rsidRPr="00D63D2D" w:rsidRDefault="00D63D2D" w:rsidP="00D63D2D">
      <w:pPr>
        <w:pStyle w:val="1"/>
        <w:spacing w:before="156"/>
        <w:jc w:val="both"/>
      </w:pPr>
      <w:bookmarkStart w:id="3" w:name="Задание_3."/>
      <w:bookmarkEnd w:id="3"/>
      <w:r w:rsidRPr="00D63D2D">
        <w:t>Задание</w:t>
      </w:r>
      <w:r w:rsidRPr="00D63D2D">
        <w:rPr>
          <w:spacing w:val="-6"/>
        </w:rPr>
        <w:t xml:space="preserve"> </w:t>
      </w:r>
      <w:r w:rsidRPr="00D63D2D">
        <w:rPr>
          <w:spacing w:val="-5"/>
        </w:rPr>
        <w:t>3.</w:t>
      </w:r>
    </w:p>
    <w:p w14:paraId="10B56E79" w14:textId="77777777" w:rsidR="00D63D2D" w:rsidRPr="00D63D2D" w:rsidRDefault="00D63D2D" w:rsidP="00D63D2D">
      <w:pPr>
        <w:spacing w:before="57" w:after="4"/>
        <w:ind w:left="262"/>
        <w:jc w:val="both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b/>
          <w:w w:val="120"/>
          <w:sz w:val="24"/>
          <w:szCs w:val="24"/>
        </w:rPr>
        <w:t>Отметьте,</w:t>
      </w:r>
      <w:r w:rsidRPr="00D63D2D">
        <w:rPr>
          <w:rFonts w:ascii="Times New Roman" w:hAnsi="Times New Roman"/>
          <w:b/>
          <w:spacing w:val="-16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что</w:t>
      </w:r>
      <w:r w:rsidRPr="00D63D2D">
        <w:rPr>
          <w:rFonts w:ascii="Times New Roman" w:hAnsi="Times New Roman"/>
          <w:b/>
          <w:spacing w:val="-16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должно</w:t>
      </w:r>
      <w:r w:rsidRPr="00D63D2D">
        <w:rPr>
          <w:rFonts w:ascii="Times New Roman" w:hAnsi="Times New Roman"/>
          <w:b/>
          <w:spacing w:val="-13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располагаться</w:t>
      </w:r>
      <w:r w:rsidRPr="00D63D2D">
        <w:rPr>
          <w:rFonts w:ascii="Times New Roman" w:hAnsi="Times New Roman"/>
          <w:b/>
          <w:spacing w:val="-13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на</w:t>
      </w:r>
      <w:r w:rsidRPr="00D63D2D">
        <w:rPr>
          <w:rFonts w:ascii="Times New Roman" w:hAnsi="Times New Roman"/>
          <w:b/>
          <w:spacing w:val="-16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рабочем</w:t>
      </w:r>
      <w:r w:rsidRPr="00D63D2D">
        <w:rPr>
          <w:rFonts w:ascii="Times New Roman" w:hAnsi="Times New Roman"/>
          <w:b/>
          <w:spacing w:val="-16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месте</w:t>
      </w:r>
      <w:r w:rsidRPr="00D63D2D">
        <w:rPr>
          <w:rFonts w:ascii="Times New Roman" w:hAnsi="Times New Roman"/>
          <w:b/>
          <w:spacing w:val="-16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pacing w:val="-2"/>
          <w:w w:val="120"/>
          <w:sz w:val="24"/>
          <w:szCs w:val="24"/>
        </w:rPr>
        <w:t>токаря</w:t>
      </w:r>
    </w:p>
    <w:tbl>
      <w:tblPr>
        <w:tblStyle w:val="TableNormal"/>
        <w:tblW w:w="0" w:type="auto"/>
        <w:tblInd w:w="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7610"/>
        <w:gridCol w:w="1044"/>
      </w:tblGrid>
      <w:tr w:rsidR="00D63D2D" w:rsidRPr="00D63D2D" w14:paraId="3EC79891" w14:textId="77777777" w:rsidTr="00E17215">
        <w:trPr>
          <w:trHeight w:val="250"/>
        </w:trPr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14:paraId="1B5BDB9F" w14:textId="77777777" w:rsidR="00D63D2D" w:rsidRPr="00D63D2D" w:rsidRDefault="00D63D2D" w:rsidP="00D63D2D">
            <w:pPr>
              <w:pStyle w:val="TableParagraph"/>
              <w:spacing w:line="231" w:lineRule="exact"/>
              <w:ind w:right="82"/>
              <w:jc w:val="both"/>
              <w:rPr>
                <w:sz w:val="24"/>
                <w:szCs w:val="24"/>
              </w:rPr>
            </w:pPr>
            <w:r w:rsidRPr="00D63D2D">
              <w:rPr>
                <w:spacing w:val="-10"/>
                <w:w w:val="120"/>
                <w:sz w:val="24"/>
                <w:szCs w:val="24"/>
              </w:rPr>
              <w:t>1</w:t>
            </w:r>
          </w:p>
        </w:tc>
        <w:tc>
          <w:tcPr>
            <w:tcW w:w="7610" w:type="dxa"/>
            <w:tcBorders>
              <w:left w:val="single" w:sz="4" w:space="0" w:color="000009"/>
              <w:right w:val="single" w:sz="4" w:space="0" w:color="000009"/>
            </w:tcBorders>
          </w:tcPr>
          <w:p w14:paraId="2E051710" w14:textId="77777777" w:rsidR="00D63D2D" w:rsidRPr="00D63D2D" w:rsidRDefault="00D63D2D" w:rsidP="00D63D2D">
            <w:pPr>
              <w:pStyle w:val="TableParagraph"/>
              <w:spacing w:line="231" w:lineRule="exact"/>
              <w:ind w:left="230"/>
              <w:jc w:val="both"/>
              <w:rPr>
                <w:sz w:val="24"/>
                <w:szCs w:val="24"/>
              </w:rPr>
            </w:pPr>
            <w:proofErr w:type="spellStart"/>
            <w:r w:rsidRPr="00D63D2D">
              <w:rPr>
                <w:w w:val="115"/>
                <w:sz w:val="24"/>
                <w:szCs w:val="24"/>
              </w:rPr>
              <w:t>Стол</w:t>
            </w:r>
            <w:proofErr w:type="spellEnd"/>
            <w:r w:rsidRPr="00D63D2D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63D2D">
              <w:rPr>
                <w:w w:val="115"/>
                <w:sz w:val="24"/>
                <w:szCs w:val="24"/>
              </w:rPr>
              <w:t>для</w:t>
            </w:r>
            <w:r w:rsidRPr="00D63D2D">
              <w:rPr>
                <w:spacing w:val="-7"/>
                <w:w w:val="115"/>
                <w:sz w:val="24"/>
                <w:szCs w:val="24"/>
              </w:rPr>
              <w:t xml:space="preserve"> </w:t>
            </w:r>
            <w:proofErr w:type="spellStart"/>
            <w:r w:rsidRPr="00D63D2D">
              <w:rPr>
                <w:w w:val="115"/>
                <w:sz w:val="24"/>
                <w:szCs w:val="24"/>
              </w:rPr>
              <w:t>приема</w:t>
            </w:r>
            <w:proofErr w:type="spellEnd"/>
            <w:r w:rsidRPr="00D63D2D">
              <w:rPr>
                <w:spacing w:val="-6"/>
                <w:w w:val="115"/>
                <w:sz w:val="24"/>
                <w:szCs w:val="24"/>
              </w:rPr>
              <w:t xml:space="preserve"> </w:t>
            </w:r>
            <w:proofErr w:type="spellStart"/>
            <w:r w:rsidRPr="00D63D2D">
              <w:rPr>
                <w:spacing w:val="-4"/>
                <w:w w:val="115"/>
                <w:sz w:val="24"/>
                <w:szCs w:val="24"/>
              </w:rPr>
              <w:t>пищи</w:t>
            </w:r>
            <w:proofErr w:type="spellEnd"/>
          </w:p>
        </w:tc>
        <w:tc>
          <w:tcPr>
            <w:tcW w:w="1044" w:type="dxa"/>
            <w:tcBorders>
              <w:left w:val="single" w:sz="4" w:space="0" w:color="000009"/>
              <w:right w:val="single" w:sz="4" w:space="0" w:color="000009"/>
            </w:tcBorders>
          </w:tcPr>
          <w:p w14:paraId="1452926A" w14:textId="77777777" w:rsidR="00D63D2D" w:rsidRPr="00D63D2D" w:rsidRDefault="00D63D2D" w:rsidP="00D63D2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3D2D" w:rsidRPr="00D63D2D" w14:paraId="3FF905E7" w14:textId="77777777" w:rsidTr="00E17215">
        <w:trPr>
          <w:trHeight w:val="251"/>
        </w:trPr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14:paraId="0A34C507" w14:textId="77777777" w:rsidR="00D63D2D" w:rsidRPr="00D63D2D" w:rsidRDefault="00D63D2D" w:rsidP="00D63D2D">
            <w:pPr>
              <w:pStyle w:val="TableParagraph"/>
              <w:spacing w:line="231" w:lineRule="exact"/>
              <w:ind w:right="82"/>
              <w:jc w:val="both"/>
              <w:rPr>
                <w:sz w:val="24"/>
                <w:szCs w:val="24"/>
              </w:rPr>
            </w:pPr>
            <w:r w:rsidRPr="00D63D2D">
              <w:rPr>
                <w:spacing w:val="-10"/>
                <w:w w:val="120"/>
                <w:sz w:val="24"/>
                <w:szCs w:val="24"/>
              </w:rPr>
              <w:t>2</w:t>
            </w:r>
          </w:p>
        </w:tc>
        <w:tc>
          <w:tcPr>
            <w:tcW w:w="7610" w:type="dxa"/>
            <w:tcBorders>
              <w:left w:val="single" w:sz="4" w:space="0" w:color="000009"/>
              <w:right w:val="single" w:sz="4" w:space="0" w:color="000009"/>
            </w:tcBorders>
          </w:tcPr>
          <w:p w14:paraId="2577428F" w14:textId="77777777" w:rsidR="00D63D2D" w:rsidRPr="00D63D2D" w:rsidRDefault="00D63D2D" w:rsidP="00D63D2D">
            <w:pPr>
              <w:pStyle w:val="TableParagraph"/>
              <w:spacing w:line="231" w:lineRule="exact"/>
              <w:ind w:left="230"/>
              <w:jc w:val="both"/>
              <w:rPr>
                <w:sz w:val="24"/>
                <w:szCs w:val="24"/>
              </w:rPr>
            </w:pPr>
            <w:proofErr w:type="spellStart"/>
            <w:r w:rsidRPr="00D63D2D">
              <w:rPr>
                <w:spacing w:val="-2"/>
                <w:w w:val="120"/>
                <w:sz w:val="24"/>
                <w:szCs w:val="24"/>
              </w:rPr>
              <w:t>Стеллаж</w:t>
            </w:r>
            <w:proofErr w:type="spellEnd"/>
          </w:p>
        </w:tc>
        <w:tc>
          <w:tcPr>
            <w:tcW w:w="1044" w:type="dxa"/>
            <w:tcBorders>
              <w:left w:val="single" w:sz="4" w:space="0" w:color="000009"/>
              <w:right w:val="single" w:sz="4" w:space="0" w:color="000009"/>
            </w:tcBorders>
          </w:tcPr>
          <w:p w14:paraId="6B413772" w14:textId="77777777" w:rsidR="00D63D2D" w:rsidRPr="00D63D2D" w:rsidRDefault="00D63D2D" w:rsidP="00D63D2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3D2D" w:rsidRPr="00D63D2D" w14:paraId="0F4223ED" w14:textId="77777777" w:rsidTr="00E17215">
        <w:trPr>
          <w:trHeight w:val="251"/>
        </w:trPr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14:paraId="4F644190" w14:textId="77777777" w:rsidR="00D63D2D" w:rsidRPr="00D63D2D" w:rsidRDefault="00D63D2D" w:rsidP="00D63D2D">
            <w:pPr>
              <w:pStyle w:val="TableParagraph"/>
              <w:spacing w:line="231" w:lineRule="exact"/>
              <w:ind w:right="82"/>
              <w:jc w:val="both"/>
              <w:rPr>
                <w:sz w:val="24"/>
                <w:szCs w:val="24"/>
              </w:rPr>
            </w:pPr>
            <w:r w:rsidRPr="00D63D2D">
              <w:rPr>
                <w:spacing w:val="-10"/>
                <w:w w:val="120"/>
                <w:sz w:val="24"/>
                <w:szCs w:val="24"/>
              </w:rPr>
              <w:t>3</w:t>
            </w:r>
          </w:p>
        </w:tc>
        <w:tc>
          <w:tcPr>
            <w:tcW w:w="7610" w:type="dxa"/>
            <w:tcBorders>
              <w:left w:val="single" w:sz="4" w:space="0" w:color="000009"/>
              <w:right w:val="single" w:sz="4" w:space="0" w:color="000009"/>
            </w:tcBorders>
          </w:tcPr>
          <w:p w14:paraId="54341890" w14:textId="77777777" w:rsidR="00D63D2D" w:rsidRPr="00D63D2D" w:rsidRDefault="00D63D2D" w:rsidP="00D63D2D">
            <w:pPr>
              <w:pStyle w:val="TableParagraph"/>
              <w:spacing w:line="231" w:lineRule="exact"/>
              <w:ind w:left="230"/>
              <w:jc w:val="both"/>
              <w:rPr>
                <w:sz w:val="24"/>
                <w:szCs w:val="24"/>
              </w:rPr>
            </w:pPr>
            <w:proofErr w:type="spellStart"/>
            <w:r w:rsidRPr="00D63D2D">
              <w:rPr>
                <w:w w:val="115"/>
                <w:sz w:val="24"/>
                <w:szCs w:val="24"/>
              </w:rPr>
              <w:t>Инструментальная</w:t>
            </w:r>
            <w:proofErr w:type="spellEnd"/>
            <w:r w:rsidRPr="00D63D2D"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 w:rsidRPr="00D63D2D">
              <w:rPr>
                <w:spacing w:val="-2"/>
                <w:w w:val="115"/>
                <w:sz w:val="24"/>
                <w:szCs w:val="24"/>
              </w:rPr>
              <w:t>тумбочка</w:t>
            </w:r>
            <w:proofErr w:type="spellEnd"/>
          </w:p>
        </w:tc>
        <w:tc>
          <w:tcPr>
            <w:tcW w:w="1044" w:type="dxa"/>
            <w:tcBorders>
              <w:left w:val="single" w:sz="4" w:space="0" w:color="000009"/>
              <w:right w:val="single" w:sz="4" w:space="0" w:color="000009"/>
            </w:tcBorders>
          </w:tcPr>
          <w:p w14:paraId="6D9F31B0" w14:textId="77777777" w:rsidR="00D63D2D" w:rsidRPr="00D63D2D" w:rsidRDefault="00D63D2D" w:rsidP="00D63D2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3D2D" w:rsidRPr="00D63D2D" w14:paraId="1CC2EA72" w14:textId="77777777" w:rsidTr="00E17215">
        <w:trPr>
          <w:trHeight w:val="251"/>
        </w:trPr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14:paraId="7768FFA7" w14:textId="77777777" w:rsidR="00D63D2D" w:rsidRPr="00D63D2D" w:rsidRDefault="00D63D2D" w:rsidP="00D63D2D">
            <w:pPr>
              <w:pStyle w:val="TableParagraph"/>
              <w:spacing w:line="231" w:lineRule="exact"/>
              <w:ind w:right="82"/>
              <w:jc w:val="both"/>
              <w:rPr>
                <w:sz w:val="24"/>
                <w:szCs w:val="24"/>
              </w:rPr>
            </w:pPr>
            <w:r w:rsidRPr="00D63D2D">
              <w:rPr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7610" w:type="dxa"/>
            <w:tcBorders>
              <w:left w:val="single" w:sz="4" w:space="0" w:color="000009"/>
              <w:right w:val="single" w:sz="4" w:space="0" w:color="000009"/>
            </w:tcBorders>
          </w:tcPr>
          <w:p w14:paraId="1224B197" w14:textId="77777777" w:rsidR="00D63D2D" w:rsidRPr="00D63D2D" w:rsidRDefault="00D63D2D" w:rsidP="00D63D2D">
            <w:pPr>
              <w:pStyle w:val="TableParagraph"/>
              <w:spacing w:line="231" w:lineRule="exact"/>
              <w:ind w:left="230"/>
              <w:jc w:val="both"/>
              <w:rPr>
                <w:sz w:val="24"/>
                <w:szCs w:val="24"/>
              </w:rPr>
            </w:pPr>
            <w:proofErr w:type="spellStart"/>
            <w:r w:rsidRPr="00D63D2D">
              <w:rPr>
                <w:w w:val="115"/>
                <w:sz w:val="24"/>
                <w:szCs w:val="24"/>
              </w:rPr>
              <w:t>Шкаф</w:t>
            </w:r>
            <w:proofErr w:type="spellEnd"/>
            <w:r w:rsidRPr="00D63D2D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63D2D">
              <w:rPr>
                <w:w w:val="115"/>
                <w:sz w:val="24"/>
                <w:szCs w:val="24"/>
              </w:rPr>
              <w:t>для</w:t>
            </w:r>
            <w:r w:rsidRPr="00D63D2D">
              <w:rPr>
                <w:spacing w:val="-6"/>
                <w:w w:val="115"/>
                <w:sz w:val="24"/>
                <w:szCs w:val="24"/>
              </w:rPr>
              <w:t xml:space="preserve"> </w:t>
            </w:r>
            <w:proofErr w:type="spellStart"/>
            <w:r w:rsidRPr="00D63D2D">
              <w:rPr>
                <w:spacing w:val="-2"/>
                <w:w w:val="115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1044" w:type="dxa"/>
            <w:tcBorders>
              <w:left w:val="single" w:sz="4" w:space="0" w:color="000009"/>
              <w:right w:val="single" w:sz="4" w:space="0" w:color="000009"/>
            </w:tcBorders>
          </w:tcPr>
          <w:p w14:paraId="24BDB484" w14:textId="77777777" w:rsidR="00D63D2D" w:rsidRPr="00D63D2D" w:rsidRDefault="00D63D2D" w:rsidP="00D63D2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3D2D" w:rsidRPr="00D63D2D" w14:paraId="466DA4D2" w14:textId="77777777" w:rsidTr="00E17215">
        <w:trPr>
          <w:trHeight w:val="251"/>
        </w:trPr>
        <w:tc>
          <w:tcPr>
            <w:tcW w:w="700" w:type="dxa"/>
            <w:tcBorders>
              <w:left w:val="single" w:sz="4" w:space="0" w:color="000009"/>
              <w:right w:val="single" w:sz="4" w:space="0" w:color="000009"/>
            </w:tcBorders>
          </w:tcPr>
          <w:p w14:paraId="7CA8DD9E" w14:textId="77777777" w:rsidR="00D63D2D" w:rsidRPr="00D63D2D" w:rsidRDefault="00D63D2D" w:rsidP="00D63D2D">
            <w:pPr>
              <w:pStyle w:val="TableParagraph"/>
              <w:spacing w:line="231" w:lineRule="exact"/>
              <w:ind w:right="82"/>
              <w:jc w:val="both"/>
              <w:rPr>
                <w:sz w:val="24"/>
                <w:szCs w:val="24"/>
              </w:rPr>
            </w:pPr>
            <w:r w:rsidRPr="00D63D2D">
              <w:rPr>
                <w:spacing w:val="-10"/>
                <w:w w:val="120"/>
                <w:sz w:val="24"/>
                <w:szCs w:val="24"/>
              </w:rPr>
              <w:t>5</w:t>
            </w:r>
          </w:p>
        </w:tc>
        <w:tc>
          <w:tcPr>
            <w:tcW w:w="7610" w:type="dxa"/>
            <w:tcBorders>
              <w:left w:val="single" w:sz="4" w:space="0" w:color="000009"/>
              <w:right w:val="single" w:sz="4" w:space="0" w:color="000009"/>
            </w:tcBorders>
          </w:tcPr>
          <w:p w14:paraId="754AFE2A" w14:textId="77777777" w:rsidR="00D63D2D" w:rsidRPr="00D63D2D" w:rsidRDefault="00D63D2D" w:rsidP="00D63D2D">
            <w:pPr>
              <w:pStyle w:val="TableParagraph"/>
              <w:spacing w:line="231" w:lineRule="exact"/>
              <w:ind w:left="230"/>
              <w:jc w:val="both"/>
              <w:rPr>
                <w:sz w:val="24"/>
                <w:szCs w:val="24"/>
              </w:rPr>
            </w:pPr>
            <w:proofErr w:type="spellStart"/>
            <w:r w:rsidRPr="00D63D2D">
              <w:rPr>
                <w:spacing w:val="-2"/>
                <w:w w:val="115"/>
                <w:sz w:val="24"/>
                <w:szCs w:val="24"/>
              </w:rPr>
              <w:t>Решетка</w:t>
            </w:r>
            <w:proofErr w:type="spellEnd"/>
          </w:p>
        </w:tc>
        <w:tc>
          <w:tcPr>
            <w:tcW w:w="1044" w:type="dxa"/>
            <w:tcBorders>
              <w:left w:val="single" w:sz="4" w:space="0" w:color="000009"/>
              <w:right w:val="single" w:sz="4" w:space="0" w:color="000009"/>
            </w:tcBorders>
          </w:tcPr>
          <w:p w14:paraId="5905968E" w14:textId="77777777" w:rsidR="00D63D2D" w:rsidRPr="00D63D2D" w:rsidRDefault="00D63D2D" w:rsidP="00D63D2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7758E0F4" w14:textId="77777777" w:rsidR="00D63D2D" w:rsidRPr="00D63D2D" w:rsidRDefault="00D63D2D" w:rsidP="00D63D2D">
      <w:pPr>
        <w:pStyle w:val="1"/>
        <w:spacing w:before="156"/>
        <w:jc w:val="both"/>
      </w:pPr>
      <w:bookmarkStart w:id="4" w:name="Задание_4."/>
      <w:bookmarkEnd w:id="4"/>
      <w:r w:rsidRPr="00D63D2D">
        <w:t>Задание</w:t>
      </w:r>
      <w:r w:rsidRPr="00D63D2D">
        <w:rPr>
          <w:spacing w:val="-6"/>
        </w:rPr>
        <w:t xml:space="preserve"> </w:t>
      </w:r>
      <w:r w:rsidRPr="00D63D2D">
        <w:rPr>
          <w:spacing w:val="-5"/>
        </w:rPr>
        <w:t>4.</w:t>
      </w:r>
    </w:p>
    <w:p w14:paraId="27BAFA96" w14:textId="77777777" w:rsidR="00D63D2D" w:rsidRPr="00D63D2D" w:rsidRDefault="00D63D2D" w:rsidP="00D63D2D">
      <w:pPr>
        <w:spacing w:before="55"/>
        <w:ind w:left="262"/>
        <w:jc w:val="both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b/>
          <w:w w:val="120"/>
          <w:sz w:val="24"/>
          <w:szCs w:val="24"/>
        </w:rPr>
        <w:t>Где</w:t>
      </w:r>
      <w:r w:rsidRPr="00D63D2D">
        <w:rPr>
          <w:rFonts w:ascii="Times New Roman" w:hAnsi="Times New Roman"/>
          <w:b/>
          <w:spacing w:val="-17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следует</w:t>
      </w:r>
      <w:r w:rsidRPr="00D63D2D">
        <w:rPr>
          <w:rFonts w:ascii="Times New Roman" w:hAnsi="Times New Roman"/>
          <w:b/>
          <w:spacing w:val="-19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хранить</w:t>
      </w:r>
      <w:r w:rsidRPr="00D63D2D">
        <w:rPr>
          <w:rFonts w:ascii="Times New Roman" w:hAnsi="Times New Roman"/>
          <w:b/>
          <w:spacing w:val="-17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режущие</w:t>
      </w:r>
      <w:r w:rsidRPr="00D63D2D">
        <w:rPr>
          <w:rFonts w:ascii="Times New Roman" w:hAnsi="Times New Roman"/>
          <w:b/>
          <w:spacing w:val="-19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инструменты,</w:t>
      </w:r>
      <w:r w:rsidRPr="00D63D2D">
        <w:rPr>
          <w:rFonts w:ascii="Times New Roman" w:hAnsi="Times New Roman"/>
          <w:b/>
          <w:spacing w:val="-19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используемые</w:t>
      </w:r>
      <w:r w:rsidRPr="00D63D2D">
        <w:rPr>
          <w:rFonts w:ascii="Times New Roman" w:hAnsi="Times New Roman"/>
          <w:b/>
          <w:spacing w:val="-17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при обработке заготовки?</w:t>
      </w:r>
    </w:p>
    <w:p w14:paraId="4B2C0F67" w14:textId="77777777" w:rsidR="00D63D2D" w:rsidRPr="00D63D2D" w:rsidRDefault="00D63D2D" w:rsidP="00D63D2D">
      <w:pPr>
        <w:pStyle w:val="af3"/>
        <w:widowControl w:val="0"/>
        <w:numPr>
          <w:ilvl w:val="0"/>
          <w:numId w:val="31"/>
        </w:numPr>
        <w:tabs>
          <w:tab w:val="left" w:pos="540"/>
        </w:tabs>
        <w:autoSpaceDE w:val="0"/>
        <w:autoSpaceDN w:val="0"/>
        <w:spacing w:before="1" w:after="0" w:line="240" w:lineRule="auto"/>
        <w:ind w:left="540" w:hanging="27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D2D">
        <w:rPr>
          <w:rFonts w:ascii="Times New Roman" w:hAnsi="Times New Roman"/>
          <w:w w:val="115"/>
          <w:sz w:val="24"/>
          <w:szCs w:val="24"/>
        </w:rPr>
        <w:t>На</w:t>
      </w:r>
      <w:r w:rsidRPr="00D63D2D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передней</w:t>
      </w:r>
      <w:r w:rsidRPr="00D63D2D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>бабке.</w:t>
      </w:r>
    </w:p>
    <w:p w14:paraId="7457C41F" w14:textId="77777777" w:rsidR="00D63D2D" w:rsidRPr="00D63D2D" w:rsidRDefault="00D63D2D" w:rsidP="00D63D2D">
      <w:pPr>
        <w:pStyle w:val="af3"/>
        <w:widowControl w:val="0"/>
        <w:numPr>
          <w:ilvl w:val="0"/>
          <w:numId w:val="31"/>
        </w:numPr>
        <w:tabs>
          <w:tab w:val="left" w:pos="540"/>
        </w:tabs>
        <w:autoSpaceDE w:val="0"/>
        <w:autoSpaceDN w:val="0"/>
        <w:spacing w:before="1" w:after="0" w:line="240" w:lineRule="auto"/>
        <w:ind w:left="540" w:hanging="27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D2D">
        <w:rPr>
          <w:rFonts w:ascii="Times New Roman" w:hAnsi="Times New Roman"/>
          <w:w w:val="115"/>
          <w:sz w:val="24"/>
          <w:szCs w:val="24"/>
        </w:rPr>
        <w:t>На</w:t>
      </w:r>
      <w:r w:rsidRPr="00D63D2D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>стеллаже.</w:t>
      </w:r>
    </w:p>
    <w:p w14:paraId="660BD411" w14:textId="77777777" w:rsidR="00D63D2D" w:rsidRPr="00D63D2D" w:rsidRDefault="00D63D2D" w:rsidP="00D63D2D">
      <w:pPr>
        <w:pStyle w:val="af3"/>
        <w:widowControl w:val="0"/>
        <w:numPr>
          <w:ilvl w:val="0"/>
          <w:numId w:val="31"/>
        </w:numPr>
        <w:tabs>
          <w:tab w:val="left" w:pos="540"/>
        </w:tabs>
        <w:autoSpaceDE w:val="0"/>
        <w:autoSpaceDN w:val="0"/>
        <w:spacing w:after="0" w:line="240" w:lineRule="auto"/>
        <w:ind w:left="540" w:hanging="27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D2D">
        <w:rPr>
          <w:rFonts w:ascii="Times New Roman" w:hAnsi="Times New Roman"/>
          <w:w w:val="115"/>
          <w:sz w:val="24"/>
          <w:szCs w:val="24"/>
        </w:rPr>
        <w:t>На</w:t>
      </w:r>
      <w:r w:rsidRPr="00D63D2D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задней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 xml:space="preserve"> бабке.</w:t>
      </w:r>
    </w:p>
    <w:p w14:paraId="6ED38549" w14:textId="77777777" w:rsidR="00D63D2D" w:rsidRPr="00D63D2D" w:rsidRDefault="00D63D2D" w:rsidP="00D63D2D">
      <w:pPr>
        <w:pStyle w:val="af3"/>
        <w:widowControl w:val="0"/>
        <w:numPr>
          <w:ilvl w:val="0"/>
          <w:numId w:val="31"/>
        </w:numPr>
        <w:tabs>
          <w:tab w:val="left" w:pos="540"/>
        </w:tabs>
        <w:autoSpaceDE w:val="0"/>
        <w:autoSpaceDN w:val="0"/>
        <w:spacing w:before="1" w:after="0" w:line="240" w:lineRule="auto"/>
        <w:ind w:left="540" w:hanging="27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3D2D">
        <w:rPr>
          <w:rFonts w:ascii="Times New Roman" w:hAnsi="Times New Roman"/>
          <w:w w:val="115"/>
          <w:sz w:val="24"/>
          <w:szCs w:val="24"/>
        </w:rPr>
        <w:t>На</w:t>
      </w:r>
      <w:r w:rsidRPr="00D63D2D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w w:val="115"/>
          <w:sz w:val="24"/>
          <w:szCs w:val="24"/>
        </w:rPr>
        <w:t>инструментальной</w:t>
      </w:r>
      <w:r w:rsidRPr="00D63D2D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D63D2D">
        <w:rPr>
          <w:rFonts w:ascii="Times New Roman" w:hAnsi="Times New Roman"/>
          <w:spacing w:val="-2"/>
          <w:w w:val="115"/>
          <w:sz w:val="24"/>
          <w:szCs w:val="24"/>
        </w:rPr>
        <w:t>тумбочке.</w:t>
      </w:r>
    </w:p>
    <w:p w14:paraId="43AD3E0D" w14:textId="77777777" w:rsidR="00D63D2D" w:rsidRPr="00D63D2D" w:rsidRDefault="00D63D2D" w:rsidP="00D63D2D">
      <w:pPr>
        <w:pStyle w:val="1"/>
        <w:spacing w:before="163"/>
        <w:jc w:val="both"/>
      </w:pPr>
      <w:bookmarkStart w:id="5" w:name="Задание_5."/>
      <w:bookmarkEnd w:id="5"/>
      <w:r w:rsidRPr="00D63D2D">
        <w:t>Задание</w:t>
      </w:r>
      <w:r w:rsidRPr="00D63D2D">
        <w:rPr>
          <w:spacing w:val="-6"/>
        </w:rPr>
        <w:t xml:space="preserve"> </w:t>
      </w:r>
      <w:r w:rsidRPr="00D63D2D">
        <w:rPr>
          <w:spacing w:val="-5"/>
        </w:rPr>
        <w:t>5.</w:t>
      </w:r>
    </w:p>
    <w:p w14:paraId="68324E5D" w14:textId="77777777" w:rsidR="00D63D2D" w:rsidRPr="00D63D2D" w:rsidRDefault="00D63D2D" w:rsidP="00D63D2D">
      <w:pPr>
        <w:spacing w:before="57" w:after="4"/>
        <w:ind w:left="262"/>
        <w:jc w:val="both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b/>
          <w:w w:val="120"/>
          <w:sz w:val="24"/>
          <w:szCs w:val="24"/>
        </w:rPr>
        <w:t>На</w:t>
      </w:r>
      <w:r w:rsidRPr="00D63D2D">
        <w:rPr>
          <w:rFonts w:ascii="Times New Roman" w:hAnsi="Times New Roman"/>
          <w:b/>
          <w:spacing w:val="4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каком</w:t>
      </w:r>
      <w:r w:rsidRPr="00D63D2D">
        <w:rPr>
          <w:rFonts w:ascii="Times New Roman" w:hAnsi="Times New Roman"/>
          <w:b/>
          <w:spacing w:val="4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рисунке</w:t>
      </w:r>
      <w:r w:rsidRPr="00D63D2D">
        <w:rPr>
          <w:rFonts w:ascii="Times New Roman" w:hAnsi="Times New Roman"/>
          <w:b/>
          <w:spacing w:val="4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правильно</w:t>
      </w:r>
      <w:r w:rsidRPr="00D63D2D">
        <w:rPr>
          <w:rFonts w:ascii="Times New Roman" w:hAnsi="Times New Roman"/>
          <w:b/>
          <w:spacing w:val="4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проведены</w:t>
      </w:r>
      <w:r w:rsidRPr="00D63D2D">
        <w:rPr>
          <w:rFonts w:ascii="Times New Roman" w:hAnsi="Times New Roman"/>
          <w:b/>
          <w:spacing w:val="4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выносные</w:t>
      </w:r>
      <w:r w:rsidRPr="00D63D2D">
        <w:rPr>
          <w:rFonts w:ascii="Times New Roman" w:hAnsi="Times New Roman"/>
          <w:b/>
          <w:spacing w:val="4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линии</w:t>
      </w:r>
      <w:r w:rsidRPr="00D63D2D">
        <w:rPr>
          <w:rFonts w:ascii="Times New Roman" w:hAnsi="Times New Roman"/>
          <w:b/>
          <w:spacing w:val="4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для</w:t>
      </w:r>
      <w:r w:rsidRPr="00D63D2D">
        <w:rPr>
          <w:rFonts w:ascii="Times New Roman" w:hAnsi="Times New Roman"/>
          <w:b/>
          <w:spacing w:val="4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 xml:space="preserve">обозначения </w:t>
      </w:r>
      <w:r w:rsidRPr="00D63D2D">
        <w:rPr>
          <w:rFonts w:ascii="Times New Roman" w:hAnsi="Times New Roman"/>
          <w:b/>
          <w:spacing w:val="-2"/>
          <w:w w:val="120"/>
          <w:sz w:val="24"/>
          <w:szCs w:val="24"/>
        </w:rPr>
        <w:t>резьбы.</w:t>
      </w:r>
    </w:p>
    <w:tbl>
      <w:tblPr>
        <w:tblStyle w:val="TableNormal"/>
        <w:tblW w:w="0" w:type="auto"/>
        <w:tblInd w:w="14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3158"/>
        <w:gridCol w:w="3144"/>
      </w:tblGrid>
      <w:tr w:rsidR="00D63D2D" w:rsidRPr="00D63D2D" w14:paraId="60BE66E4" w14:textId="77777777" w:rsidTr="00E17215">
        <w:trPr>
          <w:trHeight w:val="2025"/>
        </w:trPr>
        <w:tc>
          <w:tcPr>
            <w:tcW w:w="3154" w:type="dxa"/>
            <w:tcBorders>
              <w:left w:val="single" w:sz="4" w:space="0" w:color="000009"/>
              <w:right w:val="single" w:sz="4" w:space="0" w:color="000009"/>
            </w:tcBorders>
          </w:tcPr>
          <w:p w14:paraId="6CF53739" w14:textId="77777777" w:rsidR="00D63D2D" w:rsidRPr="00D63D2D" w:rsidRDefault="00D63D2D" w:rsidP="00D63D2D">
            <w:pPr>
              <w:pStyle w:val="TableParagraph"/>
              <w:spacing w:before="4"/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16548610" w14:textId="77777777" w:rsidR="00D63D2D" w:rsidRPr="00D63D2D" w:rsidRDefault="00D63D2D" w:rsidP="00D63D2D">
            <w:pPr>
              <w:pStyle w:val="TableParagraph"/>
              <w:ind w:left="589"/>
              <w:jc w:val="both"/>
              <w:rPr>
                <w:sz w:val="24"/>
                <w:szCs w:val="24"/>
              </w:rPr>
            </w:pPr>
            <w:r w:rsidRPr="00D63D2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A5B869" wp14:editId="52A06750">
                  <wp:extent cx="1285766" cy="854202"/>
                  <wp:effectExtent l="0" t="0" r="0" b="0"/>
                  <wp:docPr id="2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66" cy="854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  <w:tcBorders>
              <w:left w:val="single" w:sz="4" w:space="0" w:color="000009"/>
              <w:right w:val="single" w:sz="4" w:space="0" w:color="000009"/>
            </w:tcBorders>
          </w:tcPr>
          <w:p w14:paraId="43A7CD22" w14:textId="77777777" w:rsidR="00D63D2D" w:rsidRPr="00D63D2D" w:rsidRDefault="00D63D2D" w:rsidP="00D63D2D">
            <w:pPr>
              <w:pStyle w:val="TableParagraph"/>
              <w:spacing w:before="6" w:after="1"/>
              <w:jc w:val="both"/>
              <w:rPr>
                <w:b/>
                <w:sz w:val="24"/>
                <w:szCs w:val="24"/>
              </w:rPr>
            </w:pPr>
          </w:p>
          <w:p w14:paraId="17756978" w14:textId="77777777" w:rsidR="00D63D2D" w:rsidRPr="00D63D2D" w:rsidRDefault="00D63D2D" w:rsidP="00D63D2D">
            <w:pPr>
              <w:pStyle w:val="TableParagraph"/>
              <w:ind w:left="604"/>
              <w:jc w:val="both"/>
              <w:rPr>
                <w:sz w:val="24"/>
                <w:szCs w:val="24"/>
              </w:rPr>
            </w:pPr>
            <w:r w:rsidRPr="00D63D2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A859BA" wp14:editId="4B872377">
                  <wp:extent cx="1246047" cy="821436"/>
                  <wp:effectExtent l="0" t="0" r="0" b="0"/>
                  <wp:docPr id="3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047" cy="82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4" w:type="dxa"/>
            <w:tcBorders>
              <w:left w:val="single" w:sz="4" w:space="0" w:color="000009"/>
              <w:right w:val="single" w:sz="4" w:space="0" w:color="000009"/>
            </w:tcBorders>
          </w:tcPr>
          <w:p w14:paraId="0E5BEB73" w14:textId="77777777" w:rsidR="00D63D2D" w:rsidRPr="00D63D2D" w:rsidRDefault="00D63D2D" w:rsidP="00D63D2D">
            <w:pPr>
              <w:pStyle w:val="TableParagraph"/>
              <w:spacing w:before="10" w:after="1"/>
              <w:jc w:val="both"/>
              <w:rPr>
                <w:b/>
                <w:sz w:val="24"/>
                <w:szCs w:val="24"/>
              </w:rPr>
            </w:pPr>
          </w:p>
          <w:p w14:paraId="77645FDC" w14:textId="77777777" w:rsidR="00D63D2D" w:rsidRPr="00D63D2D" w:rsidRDefault="00D63D2D" w:rsidP="00D63D2D">
            <w:pPr>
              <w:pStyle w:val="TableParagraph"/>
              <w:ind w:left="875"/>
              <w:jc w:val="both"/>
              <w:rPr>
                <w:sz w:val="24"/>
                <w:szCs w:val="24"/>
              </w:rPr>
            </w:pPr>
            <w:r w:rsidRPr="00D63D2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685F7A" wp14:editId="31239D98">
                  <wp:extent cx="1006331" cy="1166431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331" cy="1166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D2D" w14:paraId="3909DE66" w14:textId="77777777" w:rsidTr="00E17215">
        <w:trPr>
          <w:trHeight w:val="321"/>
        </w:trPr>
        <w:tc>
          <w:tcPr>
            <w:tcW w:w="3154" w:type="dxa"/>
            <w:tcBorders>
              <w:left w:val="single" w:sz="4" w:space="0" w:color="000009"/>
              <w:right w:val="single" w:sz="4" w:space="0" w:color="000009"/>
            </w:tcBorders>
          </w:tcPr>
          <w:p w14:paraId="037E2F4B" w14:textId="77777777" w:rsidR="00D63D2D" w:rsidRDefault="00D63D2D" w:rsidP="00E17215">
            <w:pPr>
              <w:pStyle w:val="TableParagraph"/>
              <w:spacing w:line="301" w:lineRule="exact"/>
              <w:ind w:left="16"/>
              <w:jc w:val="center"/>
              <w:rPr>
                <w:rFonts w:ascii="Trebuchet MS"/>
                <w:sz w:val="28"/>
              </w:rPr>
            </w:pPr>
            <w:r>
              <w:rPr>
                <w:rFonts w:ascii="Trebuchet MS"/>
                <w:spacing w:val="-10"/>
                <w:w w:val="120"/>
                <w:sz w:val="28"/>
              </w:rPr>
              <w:t>1</w:t>
            </w:r>
          </w:p>
        </w:tc>
        <w:tc>
          <w:tcPr>
            <w:tcW w:w="3158" w:type="dxa"/>
            <w:tcBorders>
              <w:left w:val="single" w:sz="4" w:space="0" w:color="000009"/>
              <w:right w:val="single" w:sz="4" w:space="0" w:color="000009"/>
            </w:tcBorders>
          </w:tcPr>
          <w:p w14:paraId="1AE90A65" w14:textId="77777777" w:rsidR="00D63D2D" w:rsidRDefault="00D63D2D" w:rsidP="00E17215">
            <w:pPr>
              <w:pStyle w:val="TableParagraph"/>
              <w:spacing w:line="301" w:lineRule="exact"/>
              <w:ind w:left="16"/>
              <w:jc w:val="center"/>
              <w:rPr>
                <w:rFonts w:ascii="Trebuchet MS"/>
                <w:sz w:val="28"/>
              </w:rPr>
            </w:pPr>
            <w:r>
              <w:rPr>
                <w:rFonts w:ascii="Trebuchet MS"/>
                <w:spacing w:val="-10"/>
                <w:w w:val="120"/>
                <w:sz w:val="28"/>
              </w:rPr>
              <w:t>2</w:t>
            </w:r>
          </w:p>
        </w:tc>
        <w:tc>
          <w:tcPr>
            <w:tcW w:w="3144" w:type="dxa"/>
            <w:tcBorders>
              <w:left w:val="single" w:sz="4" w:space="0" w:color="000009"/>
              <w:right w:val="single" w:sz="4" w:space="0" w:color="000009"/>
            </w:tcBorders>
          </w:tcPr>
          <w:p w14:paraId="7940765E" w14:textId="77777777" w:rsidR="00D63D2D" w:rsidRDefault="00D63D2D" w:rsidP="00E17215">
            <w:pPr>
              <w:pStyle w:val="TableParagraph"/>
              <w:spacing w:line="301" w:lineRule="exact"/>
              <w:ind w:left="18"/>
              <w:jc w:val="center"/>
              <w:rPr>
                <w:rFonts w:ascii="Trebuchet MS"/>
                <w:sz w:val="28"/>
              </w:rPr>
            </w:pPr>
            <w:r>
              <w:rPr>
                <w:rFonts w:ascii="Trebuchet MS"/>
                <w:spacing w:val="-10"/>
                <w:w w:val="120"/>
                <w:sz w:val="28"/>
              </w:rPr>
              <w:t>3</w:t>
            </w:r>
          </w:p>
        </w:tc>
      </w:tr>
    </w:tbl>
    <w:p w14:paraId="094E02DB" w14:textId="77777777" w:rsidR="00D63D2D" w:rsidRDefault="00D63D2D" w:rsidP="0019532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ECA3C8F" w14:textId="2BD15DD4" w:rsidR="00D63D2D" w:rsidRDefault="00D63D2D" w:rsidP="0019532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14A631F" w14:textId="77777777" w:rsidR="00D63D2D" w:rsidRPr="00D63D2D" w:rsidRDefault="00D63D2D" w:rsidP="00D63D2D">
      <w:pPr>
        <w:pStyle w:val="1"/>
        <w:tabs>
          <w:tab w:val="left" w:pos="385"/>
        </w:tabs>
        <w:spacing w:before="126" w:line="430" w:lineRule="atLeast"/>
        <w:ind w:left="1146" w:right="977" w:firstLine="0"/>
        <w:jc w:val="both"/>
      </w:pPr>
      <w:r w:rsidRPr="00D63D2D">
        <w:lastRenderedPageBreak/>
        <w:t>Практическое задание 1</w:t>
      </w:r>
    </w:p>
    <w:p w14:paraId="4DC9998B" w14:textId="77777777" w:rsidR="00D63D2D" w:rsidRPr="00D63D2D" w:rsidRDefault="00D63D2D" w:rsidP="00D63D2D">
      <w:pPr>
        <w:spacing w:before="66"/>
        <w:ind w:left="145" w:right="139" w:firstLine="312"/>
        <w:jc w:val="both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sz w:val="24"/>
          <w:szCs w:val="24"/>
        </w:rPr>
        <w:t xml:space="preserve">Трудовая функция: </w:t>
      </w:r>
      <w:r w:rsidRPr="00D63D2D">
        <w:rPr>
          <w:rFonts w:ascii="Times New Roman" w:hAnsi="Times New Roman"/>
          <w:b/>
          <w:sz w:val="24"/>
          <w:szCs w:val="24"/>
        </w:rPr>
        <w:t>Токарная обработка и доводка наружных и внутренних поверхностей заготовок простых деталей по 7–10 квалитетам на универсальных токарных станках.</w:t>
      </w:r>
    </w:p>
    <w:p w14:paraId="4A1437F2" w14:textId="77777777" w:rsidR="00D63D2D" w:rsidRPr="00D63D2D" w:rsidRDefault="00D63D2D" w:rsidP="00D63D2D">
      <w:pPr>
        <w:pStyle w:val="a8"/>
        <w:rPr>
          <w:b/>
        </w:rPr>
      </w:pPr>
    </w:p>
    <w:p w14:paraId="04B31F93" w14:textId="77777777" w:rsidR="00D63D2D" w:rsidRPr="00D63D2D" w:rsidRDefault="00D63D2D" w:rsidP="00D63D2D">
      <w:pPr>
        <w:pStyle w:val="a8"/>
        <w:spacing w:line="275" w:lineRule="exact"/>
        <w:ind w:left="456"/>
      </w:pPr>
      <w:r w:rsidRPr="00D63D2D">
        <w:t>Типовое</w:t>
      </w:r>
      <w:r w:rsidRPr="00D63D2D">
        <w:rPr>
          <w:spacing w:val="-8"/>
        </w:rPr>
        <w:t xml:space="preserve"> </w:t>
      </w:r>
      <w:r w:rsidRPr="00D63D2D">
        <w:rPr>
          <w:spacing w:val="-2"/>
        </w:rPr>
        <w:t>задание:</w:t>
      </w:r>
    </w:p>
    <w:p w14:paraId="66CF0A04" w14:textId="77777777" w:rsidR="00D63D2D" w:rsidRPr="00D63D2D" w:rsidRDefault="00D63D2D" w:rsidP="00D63D2D">
      <w:pPr>
        <w:pStyle w:val="af3"/>
        <w:widowControl w:val="0"/>
        <w:numPr>
          <w:ilvl w:val="1"/>
          <w:numId w:val="33"/>
        </w:numPr>
        <w:tabs>
          <w:tab w:val="left" w:pos="571"/>
        </w:tabs>
        <w:autoSpaceDE w:val="0"/>
        <w:autoSpaceDN w:val="0"/>
        <w:spacing w:after="0" w:line="254" w:lineRule="exact"/>
        <w:ind w:left="571" w:hanging="309"/>
        <w:contextualSpacing w:val="0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b/>
          <w:w w:val="120"/>
          <w:sz w:val="24"/>
          <w:szCs w:val="24"/>
        </w:rPr>
        <w:t>Изучить</w:t>
      </w:r>
      <w:r w:rsidRPr="00D63D2D">
        <w:rPr>
          <w:rFonts w:ascii="Times New Roman" w:hAnsi="Times New Roman"/>
          <w:b/>
          <w:spacing w:val="-12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чертеж</w:t>
      </w:r>
      <w:r w:rsidRPr="00D63D2D">
        <w:rPr>
          <w:rFonts w:ascii="Times New Roman" w:hAnsi="Times New Roman"/>
          <w:b/>
          <w:spacing w:val="-11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детали</w:t>
      </w:r>
      <w:r w:rsidRPr="00D63D2D">
        <w:rPr>
          <w:rFonts w:ascii="Times New Roman" w:hAnsi="Times New Roman"/>
          <w:b/>
          <w:spacing w:val="-1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и</w:t>
      </w:r>
      <w:r w:rsidRPr="00D63D2D">
        <w:rPr>
          <w:rFonts w:ascii="Times New Roman" w:hAnsi="Times New Roman"/>
          <w:b/>
          <w:spacing w:val="-12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технологическую</w:t>
      </w:r>
      <w:r w:rsidRPr="00D63D2D">
        <w:rPr>
          <w:rFonts w:ascii="Times New Roman" w:hAnsi="Times New Roman"/>
          <w:b/>
          <w:spacing w:val="-10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pacing w:val="-2"/>
          <w:w w:val="120"/>
          <w:sz w:val="24"/>
          <w:szCs w:val="24"/>
        </w:rPr>
        <w:t>карту.</w:t>
      </w:r>
    </w:p>
    <w:p w14:paraId="2FC01D76" w14:textId="77777777" w:rsidR="00D63D2D" w:rsidRPr="00D63D2D" w:rsidRDefault="00D63D2D" w:rsidP="00D63D2D">
      <w:pPr>
        <w:pStyle w:val="af3"/>
        <w:widowControl w:val="0"/>
        <w:numPr>
          <w:ilvl w:val="1"/>
          <w:numId w:val="33"/>
        </w:numPr>
        <w:tabs>
          <w:tab w:val="left" w:pos="571"/>
        </w:tabs>
        <w:autoSpaceDE w:val="0"/>
        <w:autoSpaceDN w:val="0"/>
        <w:spacing w:after="0" w:line="240" w:lineRule="auto"/>
        <w:ind w:left="571" w:hanging="309"/>
        <w:contextualSpacing w:val="0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b/>
          <w:w w:val="120"/>
          <w:sz w:val="24"/>
          <w:szCs w:val="24"/>
        </w:rPr>
        <w:t>Заточить</w:t>
      </w:r>
      <w:r w:rsidRPr="00D63D2D">
        <w:rPr>
          <w:rFonts w:ascii="Times New Roman" w:hAnsi="Times New Roman"/>
          <w:b/>
          <w:spacing w:val="-5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резец</w:t>
      </w:r>
      <w:r w:rsidRPr="00D63D2D">
        <w:rPr>
          <w:rFonts w:ascii="Times New Roman" w:hAnsi="Times New Roman"/>
          <w:b/>
          <w:spacing w:val="-4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pacing w:val="-2"/>
          <w:w w:val="120"/>
          <w:sz w:val="24"/>
          <w:szCs w:val="24"/>
        </w:rPr>
        <w:t>(сверло).</w:t>
      </w:r>
    </w:p>
    <w:p w14:paraId="783701D1" w14:textId="77777777" w:rsidR="00D63D2D" w:rsidRPr="00D63D2D" w:rsidRDefault="00D63D2D" w:rsidP="00D63D2D">
      <w:pPr>
        <w:pStyle w:val="af3"/>
        <w:widowControl w:val="0"/>
        <w:numPr>
          <w:ilvl w:val="1"/>
          <w:numId w:val="33"/>
        </w:numPr>
        <w:tabs>
          <w:tab w:val="left" w:pos="571"/>
        </w:tabs>
        <w:autoSpaceDE w:val="0"/>
        <w:autoSpaceDN w:val="0"/>
        <w:spacing w:before="1" w:after="0" w:line="240" w:lineRule="auto"/>
        <w:ind w:left="571" w:hanging="309"/>
        <w:contextualSpacing w:val="0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b/>
          <w:w w:val="120"/>
          <w:sz w:val="24"/>
          <w:szCs w:val="24"/>
        </w:rPr>
        <w:t>Наладить</w:t>
      </w:r>
      <w:r w:rsidRPr="00D63D2D">
        <w:rPr>
          <w:rFonts w:ascii="Times New Roman" w:hAnsi="Times New Roman"/>
          <w:b/>
          <w:spacing w:val="-5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и</w:t>
      </w:r>
      <w:r w:rsidRPr="00D63D2D">
        <w:rPr>
          <w:rFonts w:ascii="Times New Roman" w:hAnsi="Times New Roman"/>
          <w:b/>
          <w:spacing w:val="-3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настроить</w:t>
      </w:r>
      <w:r w:rsidRPr="00D63D2D">
        <w:rPr>
          <w:rFonts w:ascii="Times New Roman" w:hAnsi="Times New Roman"/>
          <w:b/>
          <w:spacing w:val="-3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станок</w:t>
      </w:r>
      <w:r w:rsidRPr="00D63D2D">
        <w:rPr>
          <w:rFonts w:ascii="Times New Roman" w:hAnsi="Times New Roman"/>
          <w:b/>
          <w:spacing w:val="-2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на</w:t>
      </w:r>
      <w:r w:rsidRPr="00D63D2D">
        <w:rPr>
          <w:rFonts w:ascii="Times New Roman" w:hAnsi="Times New Roman"/>
          <w:b/>
          <w:spacing w:val="-5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w w:val="120"/>
          <w:sz w:val="24"/>
          <w:szCs w:val="24"/>
        </w:rPr>
        <w:t>обработку</w:t>
      </w:r>
      <w:r w:rsidRPr="00D63D2D">
        <w:rPr>
          <w:rFonts w:ascii="Times New Roman" w:hAnsi="Times New Roman"/>
          <w:b/>
          <w:spacing w:val="-5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pacing w:val="-2"/>
          <w:w w:val="120"/>
          <w:sz w:val="24"/>
          <w:szCs w:val="24"/>
        </w:rPr>
        <w:t>детали.</w:t>
      </w:r>
    </w:p>
    <w:p w14:paraId="714DB9D7" w14:textId="77777777" w:rsidR="00D63D2D" w:rsidRPr="00D63D2D" w:rsidRDefault="00D63D2D" w:rsidP="00D63D2D">
      <w:pPr>
        <w:pStyle w:val="af3"/>
        <w:widowControl w:val="0"/>
        <w:numPr>
          <w:ilvl w:val="1"/>
          <w:numId w:val="33"/>
        </w:numPr>
        <w:tabs>
          <w:tab w:val="left" w:pos="571"/>
        </w:tabs>
        <w:autoSpaceDE w:val="0"/>
        <w:autoSpaceDN w:val="0"/>
        <w:spacing w:after="0" w:line="240" w:lineRule="auto"/>
        <w:ind w:left="571" w:hanging="309"/>
        <w:contextualSpacing w:val="0"/>
        <w:rPr>
          <w:rFonts w:ascii="Times New Roman" w:hAnsi="Times New Roman"/>
          <w:b/>
          <w:sz w:val="24"/>
          <w:szCs w:val="24"/>
        </w:rPr>
      </w:pPr>
      <w:r w:rsidRPr="00D63D2D">
        <w:rPr>
          <w:rFonts w:ascii="Times New Roman" w:hAnsi="Times New Roman"/>
          <w:b/>
          <w:w w:val="115"/>
          <w:sz w:val="24"/>
          <w:szCs w:val="24"/>
        </w:rPr>
        <w:t>Изготовить</w:t>
      </w:r>
      <w:r w:rsidRPr="00D63D2D">
        <w:rPr>
          <w:rFonts w:ascii="Times New Roman" w:hAnsi="Times New Roman"/>
          <w:b/>
          <w:spacing w:val="23"/>
          <w:w w:val="120"/>
          <w:sz w:val="24"/>
          <w:szCs w:val="24"/>
        </w:rPr>
        <w:t xml:space="preserve"> </w:t>
      </w:r>
      <w:r w:rsidRPr="00D63D2D">
        <w:rPr>
          <w:rFonts w:ascii="Times New Roman" w:hAnsi="Times New Roman"/>
          <w:b/>
          <w:spacing w:val="-2"/>
          <w:w w:val="120"/>
          <w:sz w:val="24"/>
          <w:szCs w:val="24"/>
        </w:rPr>
        <w:t>деталь.</w:t>
      </w:r>
    </w:p>
    <w:p w14:paraId="1A094936" w14:textId="77777777" w:rsidR="00D63D2D" w:rsidRDefault="00D63D2D" w:rsidP="0019532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A5DF9B3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240F74F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3E753BC" w14:textId="77777777" w:rsidR="00A53962" w:rsidRDefault="00A53962" w:rsidP="0052571E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A53962">
        <w:rPr>
          <w:rFonts w:ascii="Times New Roman" w:hAnsi="Times New Roman"/>
          <w:b/>
          <w:bCs/>
          <w:sz w:val="24"/>
          <w:szCs w:val="24"/>
        </w:rPr>
        <w:t>Описание модуля А «Изготовление детали из материала Алюминий Д16»:</w:t>
      </w:r>
    </w:p>
    <w:p w14:paraId="5FC56E72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t xml:space="preserve"> Необходимо изготовить деталь из материала Алюминий Д16 (приложение) на токарном станке, согласно чертежу, используя режущий и мерительный инструменты за отведенное время: </w:t>
      </w:r>
    </w:p>
    <w:p w14:paraId="6EAF2901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sym w:font="Symbol" w:char="F02D"/>
      </w:r>
      <w:r w:rsidRPr="00A53962">
        <w:rPr>
          <w:rFonts w:ascii="Times New Roman" w:hAnsi="Times New Roman"/>
          <w:sz w:val="24"/>
          <w:szCs w:val="24"/>
        </w:rPr>
        <w:t xml:space="preserve"> проточить наружные диаметры согласно чертежу, используя необходимый режущий инструмент; </w:t>
      </w:r>
    </w:p>
    <w:p w14:paraId="3059E272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sym w:font="Symbol" w:char="F02D"/>
      </w:r>
      <w:r w:rsidRPr="00A53962">
        <w:rPr>
          <w:rFonts w:ascii="Times New Roman" w:hAnsi="Times New Roman"/>
          <w:sz w:val="24"/>
          <w:szCs w:val="24"/>
        </w:rPr>
        <w:t xml:space="preserve"> выполнить элементы канавок, используя необходимый режущий инструмент; </w:t>
      </w:r>
    </w:p>
    <w:p w14:paraId="52C9633B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sym w:font="Symbol" w:char="F02D"/>
      </w:r>
      <w:r w:rsidRPr="00A53962">
        <w:rPr>
          <w:rFonts w:ascii="Times New Roman" w:hAnsi="Times New Roman"/>
          <w:sz w:val="24"/>
          <w:szCs w:val="24"/>
        </w:rPr>
        <w:t xml:space="preserve"> нарезать резьбу, используя необходимый режущий инструмент; </w:t>
      </w:r>
    </w:p>
    <w:p w14:paraId="355A8F45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sym w:font="Symbol" w:char="F02D"/>
      </w:r>
      <w:r w:rsidRPr="00A53962">
        <w:rPr>
          <w:rFonts w:ascii="Times New Roman" w:hAnsi="Times New Roman"/>
          <w:sz w:val="24"/>
          <w:szCs w:val="24"/>
        </w:rPr>
        <w:t xml:space="preserve"> проточить внутренние диаметры согласно чертежу, используя необходимый режущий инструмент. </w:t>
      </w:r>
    </w:p>
    <w:p w14:paraId="52CB5F93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t xml:space="preserve">Согласно плану проведения экзамена, время на выполнения данного модуля составляет 4 часа. </w:t>
      </w:r>
      <w:r w:rsidRPr="00A53962">
        <w:rPr>
          <w:rFonts w:ascii="Times New Roman" w:hAnsi="Times New Roman"/>
          <w:b/>
          <w:bCs/>
          <w:sz w:val="24"/>
          <w:szCs w:val="24"/>
        </w:rPr>
        <w:t>Описание модуля С «Изготовление детали из материала Сталь 45»:</w:t>
      </w:r>
      <w:r w:rsidRPr="00A53962">
        <w:rPr>
          <w:rFonts w:ascii="Times New Roman" w:hAnsi="Times New Roman"/>
          <w:sz w:val="24"/>
          <w:szCs w:val="24"/>
        </w:rPr>
        <w:t xml:space="preserve"> </w:t>
      </w:r>
    </w:p>
    <w:p w14:paraId="2E9ED1AD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t>Необходимо изготовить деталь из материала Сталь 45 (приложение) на токарном станке, согласно чертежу, используя режущий и мерительный инструменты за отведенное время:</w:t>
      </w:r>
    </w:p>
    <w:p w14:paraId="018990AB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t xml:space="preserve"> </w:t>
      </w:r>
      <w:r w:rsidRPr="00A53962">
        <w:rPr>
          <w:rFonts w:ascii="Times New Roman" w:hAnsi="Times New Roman"/>
          <w:sz w:val="24"/>
          <w:szCs w:val="24"/>
        </w:rPr>
        <w:sym w:font="Symbol" w:char="F02D"/>
      </w:r>
      <w:r w:rsidRPr="00A53962">
        <w:rPr>
          <w:rFonts w:ascii="Times New Roman" w:hAnsi="Times New Roman"/>
          <w:sz w:val="24"/>
          <w:szCs w:val="24"/>
        </w:rPr>
        <w:t xml:space="preserve"> проточить наружные диаметры согласно чертежу, используя необходимый режущий инструмент; </w:t>
      </w:r>
    </w:p>
    <w:p w14:paraId="5C85F853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sym w:font="Symbol" w:char="F02D"/>
      </w:r>
      <w:r w:rsidRPr="00A53962">
        <w:rPr>
          <w:rFonts w:ascii="Times New Roman" w:hAnsi="Times New Roman"/>
          <w:sz w:val="24"/>
          <w:szCs w:val="24"/>
        </w:rPr>
        <w:t xml:space="preserve"> выполнить элементы канавок, используя необходимый режущий инструмент; </w:t>
      </w:r>
    </w:p>
    <w:p w14:paraId="498A2E88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sym w:font="Symbol" w:char="F02D"/>
      </w:r>
      <w:r w:rsidRPr="00A53962">
        <w:rPr>
          <w:rFonts w:ascii="Times New Roman" w:hAnsi="Times New Roman"/>
          <w:sz w:val="24"/>
          <w:szCs w:val="24"/>
        </w:rPr>
        <w:t xml:space="preserve"> нарезать резьбу, используя необходимый режущий инструмент; </w:t>
      </w:r>
    </w:p>
    <w:p w14:paraId="76A9E337" w14:textId="7777777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sym w:font="Symbol" w:char="F02D"/>
      </w:r>
      <w:r w:rsidRPr="00A53962">
        <w:rPr>
          <w:rFonts w:ascii="Times New Roman" w:hAnsi="Times New Roman"/>
          <w:sz w:val="24"/>
          <w:szCs w:val="24"/>
        </w:rPr>
        <w:t xml:space="preserve"> проточить внутренние диаметры согласно чертежу, используя необходимый режущий инструмент. </w:t>
      </w:r>
    </w:p>
    <w:p w14:paraId="3F601848" w14:textId="6E7E9AF5" w:rsidR="00195328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sz w:val="24"/>
          <w:szCs w:val="24"/>
        </w:rPr>
        <w:t>Согласно плану проведения экзамена, время на выполнения данного модуля составляет 4 часа.</w:t>
      </w:r>
    </w:p>
    <w:p w14:paraId="0A0B8B17" w14:textId="77E39BFD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E4204F" w14:textId="57B86A03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8C7E3E8" w14:textId="077F2DED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5118D21" w14:textId="224DF0C2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31A07A3" wp14:editId="0E120AF8">
            <wp:extent cx="6429375" cy="40598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7484" t="21947" r="7114" b="4633"/>
                    <a:stretch/>
                  </pic:blipFill>
                  <pic:spPr bwMode="auto">
                    <a:xfrm>
                      <a:off x="0" y="0"/>
                      <a:ext cx="6454478" cy="4075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19052" w14:textId="0DEA7D39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7D2A89A" w14:textId="679B2549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F25FC6" w14:textId="653B8736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7BF0885" w14:textId="36B6B15B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9BEBE23" w14:textId="45910288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71AEFA0" w14:textId="0F67AD43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76E988B" w14:textId="08DEBEA0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443C774" w14:textId="1747AA59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35EDFD1" w14:textId="59BD135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9BD635" w14:textId="067594C9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7D99B37" w14:textId="22246FAA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ADC88B3" w14:textId="43DC3978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3962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295809D" wp14:editId="33A71B71">
            <wp:extent cx="6477000" cy="4468091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3363" t="23776" r="11670" b="8814"/>
                    <a:stretch/>
                  </pic:blipFill>
                  <pic:spPr bwMode="auto">
                    <a:xfrm>
                      <a:off x="0" y="0"/>
                      <a:ext cx="6507475" cy="4489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91AF9" w14:textId="71FC8704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FD48602" w14:textId="1725E7C0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4386F51" w14:textId="2413439B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215483C" w14:textId="5580DEBE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BEDFAA9" w14:textId="03B604DB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8E508C4" w14:textId="058E44C9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F196FB" w14:textId="7839EB5B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106E988" w14:textId="613A00C3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93C2A6F" w14:textId="6434A5E2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CCCCD5" w14:textId="15DAD94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7CE40BA" w14:textId="0E95E170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6F62C34" w14:textId="4D0A884D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81BE1C4" w14:textId="50B0F657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FE75527" w14:textId="58BA8212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61CE2A1" w14:textId="1D2EF828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DF2DCD1" w14:textId="590DFFF0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9207501" w14:textId="3D356089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3C531F3" w14:textId="7F1A0A5F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50CC936" w14:textId="768FE944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9F4CEF1" w14:textId="0FB3A322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9860FF0" w14:textId="271E5A0F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71AC44" w14:textId="6DEA9D18" w:rsidR="00A53962" w:rsidRDefault="00A53962" w:rsidP="005257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998D3D" w14:textId="77777777" w:rsidR="00A53962" w:rsidRPr="00A53962" w:rsidRDefault="00A53962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49061C3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2036D5B" w14:textId="77777777" w:rsidR="00195328" w:rsidRDefault="00195328" w:rsidP="0052571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sectPr w:rsidR="00195328" w:rsidSect="00481DDF">
      <w:footerReference w:type="even" r:id="rId31"/>
      <w:footerReference w:type="default" r:id="rId32"/>
      <w:pgSz w:w="11907" w:h="16840"/>
      <w:pgMar w:top="14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EC65D" w14:textId="77777777" w:rsidR="00B0178F" w:rsidRDefault="00B0178F" w:rsidP="00151678">
      <w:pPr>
        <w:spacing w:after="0" w:line="240" w:lineRule="auto"/>
      </w:pPr>
      <w:r>
        <w:separator/>
      </w:r>
    </w:p>
  </w:endnote>
  <w:endnote w:type="continuationSeparator" w:id="0">
    <w:p w14:paraId="1D9599CB" w14:textId="77777777" w:rsidR="00B0178F" w:rsidRDefault="00B0178F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09F0F" w14:textId="77777777" w:rsidR="000E64B1" w:rsidRDefault="000E64B1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EA301E6" w14:textId="77777777" w:rsidR="000E64B1" w:rsidRDefault="000E64B1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14:paraId="7BA2AA08" w14:textId="77777777" w:rsidR="000E64B1" w:rsidRDefault="000E64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F52" w:rsidRPr="00E46F52">
          <w:rPr>
            <w:noProof/>
            <w:lang w:val="ru-RU"/>
          </w:rPr>
          <w:t>3</w:t>
        </w:r>
        <w:r>
          <w:fldChar w:fldCharType="end"/>
        </w:r>
      </w:p>
    </w:sdtContent>
  </w:sdt>
  <w:p w14:paraId="2A61E8AC" w14:textId="77777777" w:rsidR="000E64B1" w:rsidRDefault="000E64B1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9461892"/>
      <w:docPartObj>
        <w:docPartGallery w:val="Page Numbers (Bottom of Page)"/>
        <w:docPartUnique/>
      </w:docPartObj>
    </w:sdtPr>
    <w:sdtEndPr/>
    <w:sdtContent>
      <w:p w14:paraId="2C6C5782" w14:textId="77777777" w:rsidR="000E64B1" w:rsidRDefault="000E64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F52" w:rsidRPr="00E46F52">
          <w:rPr>
            <w:noProof/>
            <w:lang w:val="ru-RU"/>
          </w:rPr>
          <w:t>17</w:t>
        </w:r>
        <w:r>
          <w:fldChar w:fldCharType="end"/>
        </w:r>
      </w:p>
    </w:sdtContent>
  </w:sdt>
  <w:p w14:paraId="5365E4D3" w14:textId="77777777" w:rsidR="000E64B1" w:rsidRDefault="000E64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9099922"/>
      <w:docPartObj>
        <w:docPartGallery w:val="Page Numbers (Bottom of Page)"/>
        <w:docPartUnique/>
      </w:docPartObj>
    </w:sdtPr>
    <w:sdtEndPr/>
    <w:sdtContent>
      <w:p w14:paraId="67878B9F" w14:textId="77777777" w:rsidR="000E64B1" w:rsidRDefault="000E64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F52" w:rsidRPr="00E46F52">
          <w:rPr>
            <w:noProof/>
            <w:lang w:val="ru-RU"/>
          </w:rPr>
          <w:t>20</w:t>
        </w:r>
        <w:r>
          <w:fldChar w:fldCharType="end"/>
        </w:r>
      </w:p>
    </w:sdtContent>
  </w:sdt>
  <w:p w14:paraId="56043584" w14:textId="77777777" w:rsidR="000E64B1" w:rsidRDefault="000E64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A7CC6" w14:textId="77777777" w:rsidR="000E64B1" w:rsidRDefault="000E64B1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81B2BD" w14:textId="77777777" w:rsidR="000E64B1" w:rsidRDefault="000E64B1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7342038"/>
      <w:docPartObj>
        <w:docPartGallery w:val="Page Numbers (Bottom of Page)"/>
        <w:docPartUnique/>
      </w:docPartObj>
    </w:sdtPr>
    <w:sdtEndPr/>
    <w:sdtContent>
      <w:p w14:paraId="22325150" w14:textId="77777777" w:rsidR="000E64B1" w:rsidRDefault="000E64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F52" w:rsidRPr="00E46F52">
          <w:rPr>
            <w:noProof/>
            <w:lang w:val="ru-RU"/>
          </w:rPr>
          <w:t>59</w:t>
        </w:r>
        <w:r>
          <w:fldChar w:fldCharType="end"/>
        </w:r>
      </w:p>
    </w:sdtContent>
  </w:sdt>
  <w:p w14:paraId="7F663FB4" w14:textId="77777777" w:rsidR="000E64B1" w:rsidRPr="00CB38C2" w:rsidRDefault="000E64B1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FF055" w14:textId="77777777" w:rsidR="00B0178F" w:rsidRDefault="00B0178F" w:rsidP="00151678">
      <w:pPr>
        <w:spacing w:after="0" w:line="240" w:lineRule="auto"/>
      </w:pPr>
      <w:r>
        <w:separator/>
      </w:r>
    </w:p>
  </w:footnote>
  <w:footnote w:type="continuationSeparator" w:id="0">
    <w:p w14:paraId="556C62EE" w14:textId="77777777" w:rsidR="00B0178F" w:rsidRDefault="00B0178F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1E1E1" w14:textId="77777777" w:rsidR="000E64B1" w:rsidRDefault="000E64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4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C78D9"/>
    <w:multiLevelType w:val="multilevel"/>
    <w:tmpl w:val="00B20B72"/>
    <w:lvl w:ilvl="0">
      <w:start w:val="2"/>
      <w:numFmt w:val="decimal"/>
      <w:lvlText w:val="%1"/>
      <w:lvlJc w:val="left"/>
      <w:pPr>
        <w:ind w:left="14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63" w:hanging="28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42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4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5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7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8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0" w:hanging="280"/>
      </w:pPr>
      <w:rPr>
        <w:rFonts w:hint="default"/>
        <w:lang w:val="ru-RU" w:eastAsia="en-US" w:bidi="ar-SA"/>
      </w:rPr>
    </w:lvl>
  </w:abstractNum>
  <w:abstractNum w:abstractNumId="11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3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1D24B2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9860FB"/>
    <w:multiLevelType w:val="hybridMultilevel"/>
    <w:tmpl w:val="7564E068"/>
    <w:lvl w:ilvl="0" w:tplc="B1C67F42">
      <w:start w:val="2"/>
      <w:numFmt w:val="decimal"/>
      <w:lvlText w:val="%1."/>
      <w:lvlJc w:val="left"/>
      <w:pPr>
        <w:ind w:left="14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CACE9A">
      <w:start w:val="1"/>
      <w:numFmt w:val="decimal"/>
      <w:lvlText w:val="%2."/>
      <w:lvlJc w:val="left"/>
      <w:pPr>
        <w:ind w:left="574" w:hanging="312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2"/>
        <w:w w:val="103"/>
        <w:sz w:val="22"/>
        <w:szCs w:val="22"/>
        <w:lang w:val="ru-RU" w:eastAsia="en-US" w:bidi="ar-SA"/>
      </w:rPr>
    </w:lvl>
    <w:lvl w:ilvl="2" w:tplc="82427E20">
      <w:start w:val="1"/>
      <w:numFmt w:val="decimal"/>
      <w:lvlText w:val="%3."/>
      <w:lvlJc w:val="left"/>
      <w:pPr>
        <w:ind w:left="69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8A6F3A8">
      <w:numFmt w:val="bullet"/>
      <w:lvlText w:val="•"/>
      <w:lvlJc w:val="left"/>
      <w:pPr>
        <w:ind w:left="1816" w:hanging="240"/>
      </w:pPr>
      <w:rPr>
        <w:rFonts w:hint="default"/>
        <w:lang w:val="ru-RU" w:eastAsia="en-US" w:bidi="ar-SA"/>
      </w:rPr>
    </w:lvl>
    <w:lvl w:ilvl="4" w:tplc="204E929E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5" w:tplc="51E41CC6">
      <w:numFmt w:val="bullet"/>
      <w:lvlText w:val="•"/>
      <w:lvlJc w:val="left"/>
      <w:pPr>
        <w:ind w:left="4049" w:hanging="240"/>
      </w:pPr>
      <w:rPr>
        <w:rFonts w:hint="default"/>
        <w:lang w:val="ru-RU" w:eastAsia="en-US" w:bidi="ar-SA"/>
      </w:rPr>
    </w:lvl>
    <w:lvl w:ilvl="6" w:tplc="54F22620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7" w:tplc="076E44B8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8" w:tplc="B418B126"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</w:abstractNum>
  <w:abstractNum w:abstractNumId="17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0B4E91"/>
    <w:multiLevelType w:val="hybridMultilevel"/>
    <w:tmpl w:val="A5AEAFCE"/>
    <w:lvl w:ilvl="0" w:tplc="17743544">
      <w:start w:val="1"/>
      <w:numFmt w:val="decimal"/>
      <w:lvlText w:val="%1."/>
      <w:lvlJc w:val="left"/>
      <w:pPr>
        <w:ind w:left="542" w:hanging="28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2"/>
        <w:szCs w:val="22"/>
        <w:lang w:val="ru-RU" w:eastAsia="en-US" w:bidi="ar-SA"/>
      </w:rPr>
    </w:lvl>
    <w:lvl w:ilvl="1" w:tplc="EC7E41AC">
      <w:numFmt w:val="bullet"/>
      <w:lvlText w:val="•"/>
      <w:lvlJc w:val="left"/>
      <w:pPr>
        <w:ind w:left="1449" w:hanging="280"/>
      </w:pPr>
      <w:rPr>
        <w:rFonts w:hint="default"/>
        <w:lang w:val="ru-RU" w:eastAsia="en-US" w:bidi="ar-SA"/>
      </w:rPr>
    </w:lvl>
    <w:lvl w:ilvl="2" w:tplc="C5165F88">
      <w:numFmt w:val="bullet"/>
      <w:lvlText w:val="•"/>
      <w:lvlJc w:val="left"/>
      <w:pPr>
        <w:ind w:left="2358" w:hanging="280"/>
      </w:pPr>
      <w:rPr>
        <w:rFonts w:hint="default"/>
        <w:lang w:val="ru-RU" w:eastAsia="en-US" w:bidi="ar-SA"/>
      </w:rPr>
    </w:lvl>
    <w:lvl w:ilvl="3" w:tplc="44CE2104">
      <w:numFmt w:val="bullet"/>
      <w:lvlText w:val="•"/>
      <w:lvlJc w:val="left"/>
      <w:pPr>
        <w:ind w:left="3267" w:hanging="280"/>
      </w:pPr>
      <w:rPr>
        <w:rFonts w:hint="default"/>
        <w:lang w:val="ru-RU" w:eastAsia="en-US" w:bidi="ar-SA"/>
      </w:rPr>
    </w:lvl>
    <w:lvl w:ilvl="4" w:tplc="0D363984">
      <w:numFmt w:val="bullet"/>
      <w:lvlText w:val="•"/>
      <w:lvlJc w:val="left"/>
      <w:pPr>
        <w:ind w:left="4177" w:hanging="280"/>
      </w:pPr>
      <w:rPr>
        <w:rFonts w:hint="default"/>
        <w:lang w:val="ru-RU" w:eastAsia="en-US" w:bidi="ar-SA"/>
      </w:rPr>
    </w:lvl>
    <w:lvl w:ilvl="5" w:tplc="E39A1EF6">
      <w:numFmt w:val="bullet"/>
      <w:lvlText w:val="•"/>
      <w:lvlJc w:val="left"/>
      <w:pPr>
        <w:ind w:left="5086" w:hanging="280"/>
      </w:pPr>
      <w:rPr>
        <w:rFonts w:hint="default"/>
        <w:lang w:val="ru-RU" w:eastAsia="en-US" w:bidi="ar-SA"/>
      </w:rPr>
    </w:lvl>
    <w:lvl w:ilvl="6" w:tplc="19540E38">
      <w:numFmt w:val="bullet"/>
      <w:lvlText w:val="•"/>
      <w:lvlJc w:val="left"/>
      <w:pPr>
        <w:ind w:left="5995" w:hanging="280"/>
      </w:pPr>
      <w:rPr>
        <w:rFonts w:hint="default"/>
        <w:lang w:val="ru-RU" w:eastAsia="en-US" w:bidi="ar-SA"/>
      </w:rPr>
    </w:lvl>
    <w:lvl w:ilvl="7" w:tplc="FD3227A8">
      <w:numFmt w:val="bullet"/>
      <w:lvlText w:val="•"/>
      <w:lvlJc w:val="left"/>
      <w:pPr>
        <w:ind w:left="6905" w:hanging="280"/>
      </w:pPr>
      <w:rPr>
        <w:rFonts w:hint="default"/>
        <w:lang w:val="ru-RU" w:eastAsia="en-US" w:bidi="ar-SA"/>
      </w:rPr>
    </w:lvl>
    <w:lvl w:ilvl="8" w:tplc="E05607D8">
      <w:numFmt w:val="bullet"/>
      <w:lvlText w:val="•"/>
      <w:lvlJc w:val="left"/>
      <w:pPr>
        <w:ind w:left="7814" w:hanging="280"/>
      </w:pPr>
      <w:rPr>
        <w:rFonts w:hint="default"/>
        <w:lang w:val="ru-RU" w:eastAsia="en-US" w:bidi="ar-SA"/>
      </w:rPr>
    </w:lvl>
  </w:abstractNum>
  <w:abstractNum w:abstractNumId="19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0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9D0140"/>
    <w:multiLevelType w:val="hybridMultilevel"/>
    <w:tmpl w:val="7232464C"/>
    <w:lvl w:ilvl="0" w:tplc="6784B5F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1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0"/>
  </w:num>
  <w:num w:numId="2">
    <w:abstractNumId w:val="28"/>
  </w:num>
  <w:num w:numId="3">
    <w:abstractNumId w:val="30"/>
  </w:num>
  <w:num w:numId="4">
    <w:abstractNumId w:val="3"/>
  </w:num>
  <w:num w:numId="5">
    <w:abstractNumId w:val="12"/>
  </w:num>
  <w:num w:numId="6">
    <w:abstractNumId w:val="29"/>
  </w:num>
  <w:num w:numId="7">
    <w:abstractNumId w:val="19"/>
  </w:num>
  <w:num w:numId="8">
    <w:abstractNumId w:val="11"/>
  </w:num>
  <w:num w:numId="9">
    <w:abstractNumId w:val="4"/>
  </w:num>
  <w:num w:numId="10">
    <w:abstractNumId w:val="9"/>
  </w:num>
  <w:num w:numId="11">
    <w:abstractNumId w:val="0"/>
  </w:num>
  <w:num w:numId="12">
    <w:abstractNumId w:val="2"/>
  </w:num>
  <w:num w:numId="13">
    <w:abstractNumId w:val="25"/>
  </w:num>
  <w:num w:numId="14">
    <w:abstractNumId w:val="6"/>
  </w:num>
  <w:num w:numId="15">
    <w:abstractNumId w:val="31"/>
  </w:num>
  <w:num w:numId="16">
    <w:abstractNumId w:val="23"/>
  </w:num>
  <w:num w:numId="17">
    <w:abstractNumId w:val="5"/>
  </w:num>
  <w:num w:numId="18">
    <w:abstractNumId w:val="8"/>
  </w:num>
  <w:num w:numId="19">
    <w:abstractNumId w:val="17"/>
  </w:num>
  <w:num w:numId="20">
    <w:abstractNumId w:val="24"/>
  </w:num>
  <w:num w:numId="21">
    <w:abstractNumId w:val="15"/>
  </w:num>
  <w:num w:numId="22">
    <w:abstractNumId w:val="22"/>
  </w:num>
  <w:num w:numId="23">
    <w:abstractNumId w:val="32"/>
  </w:num>
  <w:num w:numId="24">
    <w:abstractNumId w:val="26"/>
  </w:num>
  <w:num w:numId="25">
    <w:abstractNumId w:val="1"/>
  </w:num>
  <w:num w:numId="26">
    <w:abstractNumId w:val="7"/>
  </w:num>
  <w:num w:numId="27">
    <w:abstractNumId w:val="13"/>
  </w:num>
  <w:num w:numId="28">
    <w:abstractNumId w:val="21"/>
  </w:num>
  <w:num w:numId="29">
    <w:abstractNumId w:val="27"/>
  </w:num>
  <w:num w:numId="30">
    <w:abstractNumId w:val="14"/>
  </w:num>
  <w:num w:numId="31">
    <w:abstractNumId w:val="18"/>
  </w:num>
  <w:num w:numId="32">
    <w:abstractNumId w:val="10"/>
  </w:num>
  <w:num w:numId="33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1DDD"/>
    <w:rsid w:val="00014CA3"/>
    <w:rsid w:val="000166D1"/>
    <w:rsid w:val="00020686"/>
    <w:rsid w:val="00022627"/>
    <w:rsid w:val="00023A94"/>
    <w:rsid w:val="0002449E"/>
    <w:rsid w:val="000258BF"/>
    <w:rsid w:val="00026752"/>
    <w:rsid w:val="00026EB2"/>
    <w:rsid w:val="0003067D"/>
    <w:rsid w:val="0003079D"/>
    <w:rsid w:val="00031656"/>
    <w:rsid w:val="00031F59"/>
    <w:rsid w:val="00032239"/>
    <w:rsid w:val="00032859"/>
    <w:rsid w:val="00033C16"/>
    <w:rsid w:val="00033CB3"/>
    <w:rsid w:val="00034E27"/>
    <w:rsid w:val="00034F09"/>
    <w:rsid w:val="0003533A"/>
    <w:rsid w:val="0003700C"/>
    <w:rsid w:val="0004121A"/>
    <w:rsid w:val="00041D3E"/>
    <w:rsid w:val="00042154"/>
    <w:rsid w:val="000422F1"/>
    <w:rsid w:val="00051EB6"/>
    <w:rsid w:val="00060F5A"/>
    <w:rsid w:val="000638E0"/>
    <w:rsid w:val="00063B2E"/>
    <w:rsid w:val="00063E29"/>
    <w:rsid w:val="00064541"/>
    <w:rsid w:val="00067235"/>
    <w:rsid w:val="0006747B"/>
    <w:rsid w:val="000714A8"/>
    <w:rsid w:val="00073E06"/>
    <w:rsid w:val="00075199"/>
    <w:rsid w:val="00075D6B"/>
    <w:rsid w:val="00075DD1"/>
    <w:rsid w:val="0007714F"/>
    <w:rsid w:val="00080B37"/>
    <w:rsid w:val="00081A40"/>
    <w:rsid w:val="0008232B"/>
    <w:rsid w:val="00083083"/>
    <w:rsid w:val="0008357D"/>
    <w:rsid w:val="0008584B"/>
    <w:rsid w:val="0008781D"/>
    <w:rsid w:val="00087C92"/>
    <w:rsid w:val="00087FBB"/>
    <w:rsid w:val="000901C8"/>
    <w:rsid w:val="00093620"/>
    <w:rsid w:val="00093BF8"/>
    <w:rsid w:val="000978CB"/>
    <w:rsid w:val="00097BCB"/>
    <w:rsid w:val="000A0D02"/>
    <w:rsid w:val="000A0DE4"/>
    <w:rsid w:val="000A37E3"/>
    <w:rsid w:val="000A61B5"/>
    <w:rsid w:val="000A7B03"/>
    <w:rsid w:val="000B046F"/>
    <w:rsid w:val="000B21DC"/>
    <w:rsid w:val="000B2739"/>
    <w:rsid w:val="000B2DD2"/>
    <w:rsid w:val="000B36E3"/>
    <w:rsid w:val="000B420F"/>
    <w:rsid w:val="000B46F5"/>
    <w:rsid w:val="000B610F"/>
    <w:rsid w:val="000C19B1"/>
    <w:rsid w:val="000C3590"/>
    <w:rsid w:val="000C3D21"/>
    <w:rsid w:val="000C447F"/>
    <w:rsid w:val="000C554B"/>
    <w:rsid w:val="000C736F"/>
    <w:rsid w:val="000C76B8"/>
    <w:rsid w:val="000D1C8C"/>
    <w:rsid w:val="000D31DF"/>
    <w:rsid w:val="000D3A11"/>
    <w:rsid w:val="000D4582"/>
    <w:rsid w:val="000D459A"/>
    <w:rsid w:val="000D7EFE"/>
    <w:rsid w:val="000E190C"/>
    <w:rsid w:val="000E2AF1"/>
    <w:rsid w:val="000E4411"/>
    <w:rsid w:val="000E64B1"/>
    <w:rsid w:val="000E76CF"/>
    <w:rsid w:val="000F03BC"/>
    <w:rsid w:val="000F07DE"/>
    <w:rsid w:val="000F1C7E"/>
    <w:rsid w:val="000F29E8"/>
    <w:rsid w:val="000F4B6C"/>
    <w:rsid w:val="000F6EA8"/>
    <w:rsid w:val="000F772B"/>
    <w:rsid w:val="000F79D8"/>
    <w:rsid w:val="000F7AF5"/>
    <w:rsid w:val="000F7B91"/>
    <w:rsid w:val="00100942"/>
    <w:rsid w:val="001013EB"/>
    <w:rsid w:val="00101CD1"/>
    <w:rsid w:val="00102334"/>
    <w:rsid w:val="00102770"/>
    <w:rsid w:val="00102DB3"/>
    <w:rsid w:val="00103B3E"/>
    <w:rsid w:val="0010544C"/>
    <w:rsid w:val="00105B29"/>
    <w:rsid w:val="001061A5"/>
    <w:rsid w:val="00106C43"/>
    <w:rsid w:val="001114E7"/>
    <w:rsid w:val="001134B8"/>
    <w:rsid w:val="00113BF9"/>
    <w:rsid w:val="00114824"/>
    <w:rsid w:val="0011534E"/>
    <w:rsid w:val="00115DF1"/>
    <w:rsid w:val="001170C9"/>
    <w:rsid w:val="00120F0F"/>
    <w:rsid w:val="001214F6"/>
    <w:rsid w:val="001228BD"/>
    <w:rsid w:val="00122A9F"/>
    <w:rsid w:val="001242ED"/>
    <w:rsid w:val="0012491A"/>
    <w:rsid w:val="00126A70"/>
    <w:rsid w:val="0012730B"/>
    <w:rsid w:val="00127C83"/>
    <w:rsid w:val="00130734"/>
    <w:rsid w:val="001308FD"/>
    <w:rsid w:val="001318F1"/>
    <w:rsid w:val="00132F9C"/>
    <w:rsid w:val="001354A0"/>
    <w:rsid w:val="00135906"/>
    <w:rsid w:val="0013694D"/>
    <w:rsid w:val="001370D3"/>
    <w:rsid w:val="00137B8D"/>
    <w:rsid w:val="00142561"/>
    <w:rsid w:val="0014281E"/>
    <w:rsid w:val="00143812"/>
    <w:rsid w:val="00144DA4"/>
    <w:rsid w:val="00146080"/>
    <w:rsid w:val="001466EA"/>
    <w:rsid w:val="00147019"/>
    <w:rsid w:val="00147A94"/>
    <w:rsid w:val="00151678"/>
    <w:rsid w:val="00152C8F"/>
    <w:rsid w:val="00153049"/>
    <w:rsid w:val="00153106"/>
    <w:rsid w:val="00154C9B"/>
    <w:rsid w:val="00154ED9"/>
    <w:rsid w:val="00155E11"/>
    <w:rsid w:val="00156587"/>
    <w:rsid w:val="00163D19"/>
    <w:rsid w:val="001641E3"/>
    <w:rsid w:val="0016433B"/>
    <w:rsid w:val="001644B6"/>
    <w:rsid w:val="00167DA1"/>
    <w:rsid w:val="00172DD2"/>
    <w:rsid w:val="00175E95"/>
    <w:rsid w:val="00176318"/>
    <w:rsid w:val="0017647D"/>
    <w:rsid w:val="00177318"/>
    <w:rsid w:val="00177694"/>
    <w:rsid w:val="00177F54"/>
    <w:rsid w:val="00182A6E"/>
    <w:rsid w:val="00183808"/>
    <w:rsid w:val="0018423F"/>
    <w:rsid w:val="0018432C"/>
    <w:rsid w:val="001850FA"/>
    <w:rsid w:val="00191579"/>
    <w:rsid w:val="00192434"/>
    <w:rsid w:val="0019291E"/>
    <w:rsid w:val="001942CE"/>
    <w:rsid w:val="00194450"/>
    <w:rsid w:val="00195328"/>
    <w:rsid w:val="00195693"/>
    <w:rsid w:val="00197952"/>
    <w:rsid w:val="001A097E"/>
    <w:rsid w:val="001A48ED"/>
    <w:rsid w:val="001A6D21"/>
    <w:rsid w:val="001A71D4"/>
    <w:rsid w:val="001B3E1F"/>
    <w:rsid w:val="001B4C22"/>
    <w:rsid w:val="001B665E"/>
    <w:rsid w:val="001B7988"/>
    <w:rsid w:val="001C40A8"/>
    <w:rsid w:val="001D01B3"/>
    <w:rsid w:val="001D0826"/>
    <w:rsid w:val="001D172E"/>
    <w:rsid w:val="001D1B5D"/>
    <w:rsid w:val="001D1E8D"/>
    <w:rsid w:val="001D2892"/>
    <w:rsid w:val="001D2D76"/>
    <w:rsid w:val="001D3B84"/>
    <w:rsid w:val="001D3F1D"/>
    <w:rsid w:val="001D50F7"/>
    <w:rsid w:val="001D5B82"/>
    <w:rsid w:val="001D63BE"/>
    <w:rsid w:val="001D6EBA"/>
    <w:rsid w:val="001D6FF4"/>
    <w:rsid w:val="001E0F33"/>
    <w:rsid w:val="001E25DF"/>
    <w:rsid w:val="001E54DD"/>
    <w:rsid w:val="001E5C5B"/>
    <w:rsid w:val="001F1582"/>
    <w:rsid w:val="001F189A"/>
    <w:rsid w:val="001F19DE"/>
    <w:rsid w:val="001F26A9"/>
    <w:rsid w:val="001F3026"/>
    <w:rsid w:val="001F371C"/>
    <w:rsid w:val="001F3954"/>
    <w:rsid w:val="001F4B9E"/>
    <w:rsid w:val="001F5EF4"/>
    <w:rsid w:val="001F666B"/>
    <w:rsid w:val="001F67CD"/>
    <w:rsid w:val="001F7D44"/>
    <w:rsid w:val="00200B83"/>
    <w:rsid w:val="00201CA3"/>
    <w:rsid w:val="002031F5"/>
    <w:rsid w:val="00203BD1"/>
    <w:rsid w:val="00203EE3"/>
    <w:rsid w:val="0020491D"/>
    <w:rsid w:val="002055E3"/>
    <w:rsid w:val="00206493"/>
    <w:rsid w:val="00206A61"/>
    <w:rsid w:val="002125DE"/>
    <w:rsid w:val="00212D77"/>
    <w:rsid w:val="002130E3"/>
    <w:rsid w:val="00213C3E"/>
    <w:rsid w:val="00213CF1"/>
    <w:rsid w:val="0021401D"/>
    <w:rsid w:val="0021438E"/>
    <w:rsid w:val="0021456F"/>
    <w:rsid w:val="00215145"/>
    <w:rsid w:val="00215AB6"/>
    <w:rsid w:val="00217016"/>
    <w:rsid w:val="0021746F"/>
    <w:rsid w:val="00220BD5"/>
    <w:rsid w:val="00220E5A"/>
    <w:rsid w:val="002212C4"/>
    <w:rsid w:val="002223CA"/>
    <w:rsid w:val="0022498D"/>
    <w:rsid w:val="00224F62"/>
    <w:rsid w:val="002258AE"/>
    <w:rsid w:val="00225FFB"/>
    <w:rsid w:val="00226B83"/>
    <w:rsid w:val="00226DFD"/>
    <w:rsid w:val="00227A8F"/>
    <w:rsid w:val="00227CBA"/>
    <w:rsid w:val="00230678"/>
    <w:rsid w:val="002319AB"/>
    <w:rsid w:val="00231F2C"/>
    <w:rsid w:val="00232446"/>
    <w:rsid w:val="00241117"/>
    <w:rsid w:val="002411B0"/>
    <w:rsid w:val="00242437"/>
    <w:rsid w:val="002429D4"/>
    <w:rsid w:val="00242E59"/>
    <w:rsid w:val="00243EF7"/>
    <w:rsid w:val="002474CB"/>
    <w:rsid w:val="002477E6"/>
    <w:rsid w:val="00250896"/>
    <w:rsid w:val="00250E5E"/>
    <w:rsid w:val="00251335"/>
    <w:rsid w:val="002514FE"/>
    <w:rsid w:val="0025543E"/>
    <w:rsid w:val="0025573C"/>
    <w:rsid w:val="00255826"/>
    <w:rsid w:val="002635F5"/>
    <w:rsid w:val="00264FB3"/>
    <w:rsid w:val="00265135"/>
    <w:rsid w:val="00266381"/>
    <w:rsid w:val="002673E5"/>
    <w:rsid w:val="00270793"/>
    <w:rsid w:val="002725D2"/>
    <w:rsid w:val="00277833"/>
    <w:rsid w:val="00277B1F"/>
    <w:rsid w:val="00277FF5"/>
    <w:rsid w:val="00280802"/>
    <w:rsid w:val="00282A67"/>
    <w:rsid w:val="00284F7D"/>
    <w:rsid w:val="002853D9"/>
    <w:rsid w:val="00285718"/>
    <w:rsid w:val="00286FE9"/>
    <w:rsid w:val="00287615"/>
    <w:rsid w:val="00287C2A"/>
    <w:rsid w:val="00290622"/>
    <w:rsid w:val="00290C88"/>
    <w:rsid w:val="0029192F"/>
    <w:rsid w:val="0029248F"/>
    <w:rsid w:val="00293448"/>
    <w:rsid w:val="002941CE"/>
    <w:rsid w:val="00296254"/>
    <w:rsid w:val="002967EF"/>
    <w:rsid w:val="00297ADB"/>
    <w:rsid w:val="002A09AC"/>
    <w:rsid w:val="002A139D"/>
    <w:rsid w:val="002A3DC6"/>
    <w:rsid w:val="002A4DEA"/>
    <w:rsid w:val="002A4E9D"/>
    <w:rsid w:val="002A669F"/>
    <w:rsid w:val="002A6E45"/>
    <w:rsid w:val="002A7069"/>
    <w:rsid w:val="002A7AE4"/>
    <w:rsid w:val="002B088D"/>
    <w:rsid w:val="002B1217"/>
    <w:rsid w:val="002B163C"/>
    <w:rsid w:val="002B18A6"/>
    <w:rsid w:val="002B3AB1"/>
    <w:rsid w:val="002B5924"/>
    <w:rsid w:val="002B683C"/>
    <w:rsid w:val="002C09F3"/>
    <w:rsid w:val="002C0C10"/>
    <w:rsid w:val="002C0CF6"/>
    <w:rsid w:val="002C7A57"/>
    <w:rsid w:val="002D0D65"/>
    <w:rsid w:val="002D24BC"/>
    <w:rsid w:val="002D38F6"/>
    <w:rsid w:val="002D39E0"/>
    <w:rsid w:val="002D3A4A"/>
    <w:rsid w:val="002D3B3E"/>
    <w:rsid w:val="002D3E91"/>
    <w:rsid w:val="002D5B6E"/>
    <w:rsid w:val="002D5E88"/>
    <w:rsid w:val="002D6782"/>
    <w:rsid w:val="002D70E1"/>
    <w:rsid w:val="002D78B6"/>
    <w:rsid w:val="002D7D2C"/>
    <w:rsid w:val="002E00A0"/>
    <w:rsid w:val="002E03ED"/>
    <w:rsid w:val="002E08C2"/>
    <w:rsid w:val="002E16C0"/>
    <w:rsid w:val="002E2FB2"/>
    <w:rsid w:val="002E40BE"/>
    <w:rsid w:val="002E428F"/>
    <w:rsid w:val="002E4E9D"/>
    <w:rsid w:val="002E64B8"/>
    <w:rsid w:val="002F055A"/>
    <w:rsid w:val="002F0604"/>
    <w:rsid w:val="002F35B5"/>
    <w:rsid w:val="002F4121"/>
    <w:rsid w:val="002F55E6"/>
    <w:rsid w:val="002F5C78"/>
    <w:rsid w:val="002F723C"/>
    <w:rsid w:val="0030051F"/>
    <w:rsid w:val="00301112"/>
    <w:rsid w:val="00304160"/>
    <w:rsid w:val="00305AD7"/>
    <w:rsid w:val="00306357"/>
    <w:rsid w:val="00306761"/>
    <w:rsid w:val="00307553"/>
    <w:rsid w:val="00311258"/>
    <w:rsid w:val="003117B1"/>
    <w:rsid w:val="00313935"/>
    <w:rsid w:val="003141A5"/>
    <w:rsid w:val="00315607"/>
    <w:rsid w:val="00315A4D"/>
    <w:rsid w:val="00315C67"/>
    <w:rsid w:val="00315D9F"/>
    <w:rsid w:val="00316F6A"/>
    <w:rsid w:val="003178A7"/>
    <w:rsid w:val="0032256A"/>
    <w:rsid w:val="00322EE9"/>
    <w:rsid w:val="003238E6"/>
    <w:rsid w:val="00325A5E"/>
    <w:rsid w:val="0032601A"/>
    <w:rsid w:val="00331E79"/>
    <w:rsid w:val="00333031"/>
    <w:rsid w:val="003335F3"/>
    <w:rsid w:val="00333979"/>
    <w:rsid w:val="003358E3"/>
    <w:rsid w:val="00335B9B"/>
    <w:rsid w:val="003378A7"/>
    <w:rsid w:val="003379DC"/>
    <w:rsid w:val="0034034F"/>
    <w:rsid w:val="00340647"/>
    <w:rsid w:val="00340A67"/>
    <w:rsid w:val="00341217"/>
    <w:rsid w:val="0034284C"/>
    <w:rsid w:val="00344B2A"/>
    <w:rsid w:val="0034515F"/>
    <w:rsid w:val="003457E0"/>
    <w:rsid w:val="00350A5A"/>
    <w:rsid w:val="00350C4A"/>
    <w:rsid w:val="00350E4E"/>
    <w:rsid w:val="003512A8"/>
    <w:rsid w:val="00352D68"/>
    <w:rsid w:val="0035413C"/>
    <w:rsid w:val="00354D66"/>
    <w:rsid w:val="00356CD7"/>
    <w:rsid w:val="00357855"/>
    <w:rsid w:val="00360283"/>
    <w:rsid w:val="0036177F"/>
    <w:rsid w:val="0036396C"/>
    <w:rsid w:val="003641FB"/>
    <w:rsid w:val="003645E6"/>
    <w:rsid w:val="00364A46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479D"/>
    <w:rsid w:val="00385663"/>
    <w:rsid w:val="00385A8E"/>
    <w:rsid w:val="003860DF"/>
    <w:rsid w:val="003866B8"/>
    <w:rsid w:val="00386B1B"/>
    <w:rsid w:val="00386F80"/>
    <w:rsid w:val="00390362"/>
    <w:rsid w:val="00392D11"/>
    <w:rsid w:val="00394ED6"/>
    <w:rsid w:val="003966B9"/>
    <w:rsid w:val="0039670D"/>
    <w:rsid w:val="00396E61"/>
    <w:rsid w:val="00397C82"/>
    <w:rsid w:val="00397E33"/>
    <w:rsid w:val="003A217D"/>
    <w:rsid w:val="003A25D8"/>
    <w:rsid w:val="003A2DAA"/>
    <w:rsid w:val="003A3FBB"/>
    <w:rsid w:val="003A44EF"/>
    <w:rsid w:val="003A4713"/>
    <w:rsid w:val="003A6AD6"/>
    <w:rsid w:val="003A7D23"/>
    <w:rsid w:val="003A7F2A"/>
    <w:rsid w:val="003A7FC4"/>
    <w:rsid w:val="003B2395"/>
    <w:rsid w:val="003B2FD9"/>
    <w:rsid w:val="003B325C"/>
    <w:rsid w:val="003B5EB8"/>
    <w:rsid w:val="003B62AB"/>
    <w:rsid w:val="003B65ED"/>
    <w:rsid w:val="003C0A95"/>
    <w:rsid w:val="003C123F"/>
    <w:rsid w:val="003C16D7"/>
    <w:rsid w:val="003C1B5A"/>
    <w:rsid w:val="003C1C6D"/>
    <w:rsid w:val="003C1E1A"/>
    <w:rsid w:val="003C3184"/>
    <w:rsid w:val="003C3634"/>
    <w:rsid w:val="003C3BAB"/>
    <w:rsid w:val="003C409C"/>
    <w:rsid w:val="003C42CE"/>
    <w:rsid w:val="003C6AED"/>
    <w:rsid w:val="003C77FD"/>
    <w:rsid w:val="003C7F74"/>
    <w:rsid w:val="003D3B82"/>
    <w:rsid w:val="003D561B"/>
    <w:rsid w:val="003D5645"/>
    <w:rsid w:val="003D7A41"/>
    <w:rsid w:val="003D7D86"/>
    <w:rsid w:val="003E0DF7"/>
    <w:rsid w:val="003E20B8"/>
    <w:rsid w:val="003E6B80"/>
    <w:rsid w:val="003E7F30"/>
    <w:rsid w:val="003F2688"/>
    <w:rsid w:val="003F3EEA"/>
    <w:rsid w:val="003F53E2"/>
    <w:rsid w:val="003F795C"/>
    <w:rsid w:val="0040207D"/>
    <w:rsid w:val="00403570"/>
    <w:rsid w:val="00403CF9"/>
    <w:rsid w:val="004058D4"/>
    <w:rsid w:val="004059C2"/>
    <w:rsid w:val="00405B0B"/>
    <w:rsid w:val="00405F5D"/>
    <w:rsid w:val="00406B62"/>
    <w:rsid w:val="0040735C"/>
    <w:rsid w:val="004078C7"/>
    <w:rsid w:val="00407EC2"/>
    <w:rsid w:val="0041005F"/>
    <w:rsid w:val="00410166"/>
    <w:rsid w:val="00410251"/>
    <w:rsid w:val="0041222D"/>
    <w:rsid w:val="00413496"/>
    <w:rsid w:val="00414742"/>
    <w:rsid w:val="00415A03"/>
    <w:rsid w:val="00416497"/>
    <w:rsid w:val="00423FE5"/>
    <w:rsid w:val="004254FA"/>
    <w:rsid w:val="00425846"/>
    <w:rsid w:val="00425E56"/>
    <w:rsid w:val="00426AF3"/>
    <w:rsid w:val="00431748"/>
    <w:rsid w:val="004318CE"/>
    <w:rsid w:val="00432309"/>
    <w:rsid w:val="00433701"/>
    <w:rsid w:val="00434140"/>
    <w:rsid w:val="00434AE2"/>
    <w:rsid w:val="004352AA"/>
    <w:rsid w:val="00437817"/>
    <w:rsid w:val="00437F39"/>
    <w:rsid w:val="00440DF6"/>
    <w:rsid w:val="00441699"/>
    <w:rsid w:val="00444B4D"/>
    <w:rsid w:val="0044565E"/>
    <w:rsid w:val="00446097"/>
    <w:rsid w:val="00446153"/>
    <w:rsid w:val="0044652F"/>
    <w:rsid w:val="00450176"/>
    <w:rsid w:val="00452418"/>
    <w:rsid w:val="0045342C"/>
    <w:rsid w:val="0045345D"/>
    <w:rsid w:val="0045354D"/>
    <w:rsid w:val="00454168"/>
    <w:rsid w:val="00454F1A"/>
    <w:rsid w:val="004614FE"/>
    <w:rsid w:val="0046292D"/>
    <w:rsid w:val="00462AE3"/>
    <w:rsid w:val="00463862"/>
    <w:rsid w:val="00464A8E"/>
    <w:rsid w:val="00465322"/>
    <w:rsid w:val="00465D4F"/>
    <w:rsid w:val="00465F3A"/>
    <w:rsid w:val="004676B4"/>
    <w:rsid w:val="00467916"/>
    <w:rsid w:val="00470A95"/>
    <w:rsid w:val="0047129F"/>
    <w:rsid w:val="004722BF"/>
    <w:rsid w:val="004730D5"/>
    <w:rsid w:val="00473947"/>
    <w:rsid w:val="00473D30"/>
    <w:rsid w:val="00475079"/>
    <w:rsid w:val="00475773"/>
    <w:rsid w:val="00477241"/>
    <w:rsid w:val="00477449"/>
    <w:rsid w:val="00480B56"/>
    <w:rsid w:val="00480FB8"/>
    <w:rsid w:val="0048100B"/>
    <w:rsid w:val="00481DDF"/>
    <w:rsid w:val="004824A2"/>
    <w:rsid w:val="004846CF"/>
    <w:rsid w:val="00490145"/>
    <w:rsid w:val="004902F2"/>
    <w:rsid w:val="00491CB5"/>
    <w:rsid w:val="00491E64"/>
    <w:rsid w:val="00493168"/>
    <w:rsid w:val="00493D41"/>
    <w:rsid w:val="00496924"/>
    <w:rsid w:val="00496AE7"/>
    <w:rsid w:val="004977F4"/>
    <w:rsid w:val="00497E67"/>
    <w:rsid w:val="004A1FAF"/>
    <w:rsid w:val="004A250D"/>
    <w:rsid w:val="004A273B"/>
    <w:rsid w:val="004A3273"/>
    <w:rsid w:val="004A4187"/>
    <w:rsid w:val="004A4D9D"/>
    <w:rsid w:val="004A5858"/>
    <w:rsid w:val="004A5BBE"/>
    <w:rsid w:val="004A7D95"/>
    <w:rsid w:val="004B2803"/>
    <w:rsid w:val="004B44D0"/>
    <w:rsid w:val="004B4511"/>
    <w:rsid w:val="004B6FFF"/>
    <w:rsid w:val="004C0926"/>
    <w:rsid w:val="004C265C"/>
    <w:rsid w:val="004C29E4"/>
    <w:rsid w:val="004C39CC"/>
    <w:rsid w:val="004C5CE2"/>
    <w:rsid w:val="004C77EE"/>
    <w:rsid w:val="004C7D13"/>
    <w:rsid w:val="004D0DB5"/>
    <w:rsid w:val="004D105A"/>
    <w:rsid w:val="004D1B0E"/>
    <w:rsid w:val="004D201D"/>
    <w:rsid w:val="004D29E5"/>
    <w:rsid w:val="004D4649"/>
    <w:rsid w:val="004D7043"/>
    <w:rsid w:val="004D7D47"/>
    <w:rsid w:val="004E1147"/>
    <w:rsid w:val="004E2FF8"/>
    <w:rsid w:val="004E4158"/>
    <w:rsid w:val="004F0331"/>
    <w:rsid w:val="004F0356"/>
    <w:rsid w:val="004F0DC6"/>
    <w:rsid w:val="004F1689"/>
    <w:rsid w:val="004F1DFC"/>
    <w:rsid w:val="004F2F94"/>
    <w:rsid w:val="004F3986"/>
    <w:rsid w:val="004F591D"/>
    <w:rsid w:val="004F6E9E"/>
    <w:rsid w:val="0050169A"/>
    <w:rsid w:val="0050336F"/>
    <w:rsid w:val="00504A54"/>
    <w:rsid w:val="0050529A"/>
    <w:rsid w:val="005068F0"/>
    <w:rsid w:val="00506D0A"/>
    <w:rsid w:val="00506E89"/>
    <w:rsid w:val="00510488"/>
    <w:rsid w:val="0051053C"/>
    <w:rsid w:val="00510B92"/>
    <w:rsid w:val="00516620"/>
    <w:rsid w:val="0052223C"/>
    <w:rsid w:val="00522B32"/>
    <w:rsid w:val="00522CCB"/>
    <w:rsid w:val="005247F7"/>
    <w:rsid w:val="00524DCC"/>
    <w:rsid w:val="00525059"/>
    <w:rsid w:val="0052571E"/>
    <w:rsid w:val="00525765"/>
    <w:rsid w:val="005257FA"/>
    <w:rsid w:val="00531473"/>
    <w:rsid w:val="00533248"/>
    <w:rsid w:val="00533A7E"/>
    <w:rsid w:val="005351A7"/>
    <w:rsid w:val="0053599A"/>
    <w:rsid w:val="00535C4C"/>
    <w:rsid w:val="00536474"/>
    <w:rsid w:val="00536930"/>
    <w:rsid w:val="00536DB7"/>
    <w:rsid w:val="005400B5"/>
    <w:rsid w:val="00542FC2"/>
    <w:rsid w:val="00543276"/>
    <w:rsid w:val="00544884"/>
    <w:rsid w:val="005469AC"/>
    <w:rsid w:val="00550523"/>
    <w:rsid w:val="00551018"/>
    <w:rsid w:val="0055127E"/>
    <w:rsid w:val="005529B2"/>
    <w:rsid w:val="005537D6"/>
    <w:rsid w:val="00554741"/>
    <w:rsid w:val="005566E0"/>
    <w:rsid w:val="00556835"/>
    <w:rsid w:val="00556B1F"/>
    <w:rsid w:val="00556F33"/>
    <w:rsid w:val="00556F3F"/>
    <w:rsid w:val="0055788A"/>
    <w:rsid w:val="00560603"/>
    <w:rsid w:val="00560B52"/>
    <w:rsid w:val="0056129A"/>
    <w:rsid w:val="00561DAF"/>
    <w:rsid w:val="005625ED"/>
    <w:rsid w:val="00562935"/>
    <w:rsid w:val="00564D85"/>
    <w:rsid w:val="00565CA1"/>
    <w:rsid w:val="00565EC7"/>
    <w:rsid w:val="00570BDF"/>
    <w:rsid w:val="00570DC8"/>
    <w:rsid w:val="005718BB"/>
    <w:rsid w:val="00571B30"/>
    <w:rsid w:val="00572D2D"/>
    <w:rsid w:val="00573A52"/>
    <w:rsid w:val="0057416A"/>
    <w:rsid w:val="00576434"/>
    <w:rsid w:val="00576FE7"/>
    <w:rsid w:val="00580D81"/>
    <w:rsid w:val="00581BAB"/>
    <w:rsid w:val="00586702"/>
    <w:rsid w:val="0058749B"/>
    <w:rsid w:val="00587BBD"/>
    <w:rsid w:val="00590679"/>
    <w:rsid w:val="00591E40"/>
    <w:rsid w:val="005954FF"/>
    <w:rsid w:val="005966D2"/>
    <w:rsid w:val="005970CF"/>
    <w:rsid w:val="005A0A77"/>
    <w:rsid w:val="005A1BDF"/>
    <w:rsid w:val="005A2F62"/>
    <w:rsid w:val="005A363B"/>
    <w:rsid w:val="005A5A58"/>
    <w:rsid w:val="005A6F3C"/>
    <w:rsid w:val="005A7004"/>
    <w:rsid w:val="005A7585"/>
    <w:rsid w:val="005B05D2"/>
    <w:rsid w:val="005B2EFD"/>
    <w:rsid w:val="005B5C21"/>
    <w:rsid w:val="005B6A44"/>
    <w:rsid w:val="005B7E04"/>
    <w:rsid w:val="005C013A"/>
    <w:rsid w:val="005C1AD9"/>
    <w:rsid w:val="005C4AD0"/>
    <w:rsid w:val="005C4FA2"/>
    <w:rsid w:val="005C50EF"/>
    <w:rsid w:val="005C65C2"/>
    <w:rsid w:val="005C68F6"/>
    <w:rsid w:val="005C7202"/>
    <w:rsid w:val="005D0848"/>
    <w:rsid w:val="005D17AB"/>
    <w:rsid w:val="005D1F38"/>
    <w:rsid w:val="005D4C3E"/>
    <w:rsid w:val="005D6513"/>
    <w:rsid w:val="005E00EA"/>
    <w:rsid w:val="005E0853"/>
    <w:rsid w:val="005E3487"/>
    <w:rsid w:val="005E3E55"/>
    <w:rsid w:val="005E4216"/>
    <w:rsid w:val="005E4CB5"/>
    <w:rsid w:val="005E5E78"/>
    <w:rsid w:val="005E5E87"/>
    <w:rsid w:val="005F0B7E"/>
    <w:rsid w:val="005F0F3A"/>
    <w:rsid w:val="005F1AF7"/>
    <w:rsid w:val="005F2770"/>
    <w:rsid w:val="005F2E13"/>
    <w:rsid w:val="005F35BB"/>
    <w:rsid w:val="005F4CFA"/>
    <w:rsid w:val="005F5254"/>
    <w:rsid w:val="005F7075"/>
    <w:rsid w:val="005F74E2"/>
    <w:rsid w:val="005F792C"/>
    <w:rsid w:val="006000F1"/>
    <w:rsid w:val="0060139A"/>
    <w:rsid w:val="00601E5F"/>
    <w:rsid w:val="006022BA"/>
    <w:rsid w:val="00602AC6"/>
    <w:rsid w:val="006042C7"/>
    <w:rsid w:val="006048D6"/>
    <w:rsid w:val="006058FA"/>
    <w:rsid w:val="00605E1D"/>
    <w:rsid w:val="006068EC"/>
    <w:rsid w:val="006069A6"/>
    <w:rsid w:val="006075D1"/>
    <w:rsid w:val="006077FD"/>
    <w:rsid w:val="00607E78"/>
    <w:rsid w:val="00610414"/>
    <w:rsid w:val="006104F9"/>
    <w:rsid w:val="00610C91"/>
    <w:rsid w:val="006113B6"/>
    <w:rsid w:val="00615191"/>
    <w:rsid w:val="00621437"/>
    <w:rsid w:val="00621831"/>
    <w:rsid w:val="00622E21"/>
    <w:rsid w:val="006230C6"/>
    <w:rsid w:val="00623653"/>
    <w:rsid w:val="00623FDC"/>
    <w:rsid w:val="00624217"/>
    <w:rsid w:val="00624375"/>
    <w:rsid w:val="00624481"/>
    <w:rsid w:val="00624B5A"/>
    <w:rsid w:val="00626D14"/>
    <w:rsid w:val="00626D83"/>
    <w:rsid w:val="006277FD"/>
    <w:rsid w:val="00627DE3"/>
    <w:rsid w:val="00630285"/>
    <w:rsid w:val="006311F9"/>
    <w:rsid w:val="00631C80"/>
    <w:rsid w:val="00631D39"/>
    <w:rsid w:val="0063201B"/>
    <w:rsid w:val="006326F6"/>
    <w:rsid w:val="00633032"/>
    <w:rsid w:val="00633860"/>
    <w:rsid w:val="00634EC8"/>
    <w:rsid w:val="00636720"/>
    <w:rsid w:val="00636971"/>
    <w:rsid w:val="0064031E"/>
    <w:rsid w:val="00640752"/>
    <w:rsid w:val="006408B5"/>
    <w:rsid w:val="00640BE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7852"/>
    <w:rsid w:val="00647AA5"/>
    <w:rsid w:val="00650260"/>
    <w:rsid w:val="006504D1"/>
    <w:rsid w:val="0065097E"/>
    <w:rsid w:val="006509B1"/>
    <w:rsid w:val="006527FE"/>
    <w:rsid w:val="00654B08"/>
    <w:rsid w:val="006554D2"/>
    <w:rsid w:val="006563A0"/>
    <w:rsid w:val="006568B4"/>
    <w:rsid w:val="006573DD"/>
    <w:rsid w:val="006579EB"/>
    <w:rsid w:val="00660465"/>
    <w:rsid w:val="006611EB"/>
    <w:rsid w:val="0066194E"/>
    <w:rsid w:val="00665542"/>
    <w:rsid w:val="00665B8F"/>
    <w:rsid w:val="00665FA3"/>
    <w:rsid w:val="006667E0"/>
    <w:rsid w:val="00666E80"/>
    <w:rsid w:val="00667779"/>
    <w:rsid w:val="00667C85"/>
    <w:rsid w:val="00670161"/>
    <w:rsid w:val="006702F0"/>
    <w:rsid w:val="00671323"/>
    <w:rsid w:val="00671D02"/>
    <w:rsid w:val="006742E9"/>
    <w:rsid w:val="006742FB"/>
    <w:rsid w:val="0067541F"/>
    <w:rsid w:val="00675E68"/>
    <w:rsid w:val="006770EE"/>
    <w:rsid w:val="00681605"/>
    <w:rsid w:val="00681D73"/>
    <w:rsid w:val="00682889"/>
    <w:rsid w:val="00683CAD"/>
    <w:rsid w:val="006840BE"/>
    <w:rsid w:val="006847B4"/>
    <w:rsid w:val="00684D04"/>
    <w:rsid w:val="00685407"/>
    <w:rsid w:val="006865FF"/>
    <w:rsid w:val="00687E05"/>
    <w:rsid w:val="006900EB"/>
    <w:rsid w:val="00690569"/>
    <w:rsid w:val="0069487A"/>
    <w:rsid w:val="00694E78"/>
    <w:rsid w:val="00695E58"/>
    <w:rsid w:val="00697400"/>
    <w:rsid w:val="006A2F7A"/>
    <w:rsid w:val="006A337B"/>
    <w:rsid w:val="006A4F1F"/>
    <w:rsid w:val="006A5DF8"/>
    <w:rsid w:val="006A6F2A"/>
    <w:rsid w:val="006A7120"/>
    <w:rsid w:val="006A7B10"/>
    <w:rsid w:val="006A7BA2"/>
    <w:rsid w:val="006B0372"/>
    <w:rsid w:val="006B0A62"/>
    <w:rsid w:val="006B1741"/>
    <w:rsid w:val="006B198B"/>
    <w:rsid w:val="006B399D"/>
    <w:rsid w:val="006B4448"/>
    <w:rsid w:val="006B5639"/>
    <w:rsid w:val="006B5C3F"/>
    <w:rsid w:val="006B66E5"/>
    <w:rsid w:val="006B6ECF"/>
    <w:rsid w:val="006B761C"/>
    <w:rsid w:val="006C06F4"/>
    <w:rsid w:val="006C1973"/>
    <w:rsid w:val="006C24D4"/>
    <w:rsid w:val="006C34F8"/>
    <w:rsid w:val="006C3F3F"/>
    <w:rsid w:val="006C52E0"/>
    <w:rsid w:val="006C5A9C"/>
    <w:rsid w:val="006C63C6"/>
    <w:rsid w:val="006C7A0D"/>
    <w:rsid w:val="006D05D0"/>
    <w:rsid w:val="006D0C69"/>
    <w:rsid w:val="006D163C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32D"/>
    <w:rsid w:val="006E05BB"/>
    <w:rsid w:val="006E2B6D"/>
    <w:rsid w:val="006E4209"/>
    <w:rsid w:val="006E4370"/>
    <w:rsid w:val="006E46D8"/>
    <w:rsid w:val="006E6E2E"/>
    <w:rsid w:val="006F0901"/>
    <w:rsid w:val="006F1116"/>
    <w:rsid w:val="006F133A"/>
    <w:rsid w:val="006F2FA3"/>
    <w:rsid w:val="006F31D6"/>
    <w:rsid w:val="006F3902"/>
    <w:rsid w:val="006F4C14"/>
    <w:rsid w:val="006F55B9"/>
    <w:rsid w:val="006F629D"/>
    <w:rsid w:val="006F6CC4"/>
    <w:rsid w:val="006F6FD0"/>
    <w:rsid w:val="006F792E"/>
    <w:rsid w:val="00700959"/>
    <w:rsid w:val="00700EA8"/>
    <w:rsid w:val="007021D4"/>
    <w:rsid w:val="00702BCD"/>
    <w:rsid w:val="00702E60"/>
    <w:rsid w:val="00703B6D"/>
    <w:rsid w:val="00703C17"/>
    <w:rsid w:val="007048CA"/>
    <w:rsid w:val="007050AF"/>
    <w:rsid w:val="007058DB"/>
    <w:rsid w:val="00705C80"/>
    <w:rsid w:val="00706BEB"/>
    <w:rsid w:val="007100A3"/>
    <w:rsid w:val="007104D1"/>
    <w:rsid w:val="0071051D"/>
    <w:rsid w:val="00710598"/>
    <w:rsid w:val="00710994"/>
    <w:rsid w:val="007130A4"/>
    <w:rsid w:val="007142CF"/>
    <w:rsid w:val="007212A1"/>
    <w:rsid w:val="00721B07"/>
    <w:rsid w:val="00722A92"/>
    <w:rsid w:val="00724D57"/>
    <w:rsid w:val="0072500C"/>
    <w:rsid w:val="00725322"/>
    <w:rsid w:val="00725D66"/>
    <w:rsid w:val="00725FF4"/>
    <w:rsid w:val="00730541"/>
    <w:rsid w:val="0073095F"/>
    <w:rsid w:val="00730C03"/>
    <w:rsid w:val="00732422"/>
    <w:rsid w:val="007352A5"/>
    <w:rsid w:val="00735ABA"/>
    <w:rsid w:val="00735F0E"/>
    <w:rsid w:val="007362F6"/>
    <w:rsid w:val="007366AB"/>
    <w:rsid w:val="007377B3"/>
    <w:rsid w:val="00740F2C"/>
    <w:rsid w:val="00742517"/>
    <w:rsid w:val="00742A85"/>
    <w:rsid w:val="00747149"/>
    <w:rsid w:val="007473F7"/>
    <w:rsid w:val="00750931"/>
    <w:rsid w:val="00752D61"/>
    <w:rsid w:val="00753481"/>
    <w:rsid w:val="00753CD4"/>
    <w:rsid w:val="00754A96"/>
    <w:rsid w:val="00755B69"/>
    <w:rsid w:val="007572AB"/>
    <w:rsid w:val="00761373"/>
    <w:rsid w:val="007629D5"/>
    <w:rsid w:val="00763FFC"/>
    <w:rsid w:val="007654C8"/>
    <w:rsid w:val="00766E94"/>
    <w:rsid w:val="00771C40"/>
    <w:rsid w:val="00772828"/>
    <w:rsid w:val="0077390A"/>
    <w:rsid w:val="00773E35"/>
    <w:rsid w:val="007744DF"/>
    <w:rsid w:val="007746D2"/>
    <w:rsid w:val="007747B7"/>
    <w:rsid w:val="00776B24"/>
    <w:rsid w:val="0077721D"/>
    <w:rsid w:val="0077770C"/>
    <w:rsid w:val="00781D78"/>
    <w:rsid w:val="00782966"/>
    <w:rsid w:val="00790019"/>
    <w:rsid w:val="0079126C"/>
    <w:rsid w:val="0079501B"/>
    <w:rsid w:val="00795C83"/>
    <w:rsid w:val="007A1924"/>
    <w:rsid w:val="007A4383"/>
    <w:rsid w:val="007A54B9"/>
    <w:rsid w:val="007A625F"/>
    <w:rsid w:val="007A6E91"/>
    <w:rsid w:val="007A7D82"/>
    <w:rsid w:val="007B0ABB"/>
    <w:rsid w:val="007B23E6"/>
    <w:rsid w:val="007B30DB"/>
    <w:rsid w:val="007B3E27"/>
    <w:rsid w:val="007B5C57"/>
    <w:rsid w:val="007B6639"/>
    <w:rsid w:val="007B68D5"/>
    <w:rsid w:val="007C0635"/>
    <w:rsid w:val="007C0B59"/>
    <w:rsid w:val="007C207A"/>
    <w:rsid w:val="007C6377"/>
    <w:rsid w:val="007D0288"/>
    <w:rsid w:val="007D064C"/>
    <w:rsid w:val="007D1EC3"/>
    <w:rsid w:val="007D2B65"/>
    <w:rsid w:val="007D2D42"/>
    <w:rsid w:val="007D31D9"/>
    <w:rsid w:val="007D34F3"/>
    <w:rsid w:val="007D4813"/>
    <w:rsid w:val="007D5DEE"/>
    <w:rsid w:val="007D6E1E"/>
    <w:rsid w:val="007D7982"/>
    <w:rsid w:val="007E0964"/>
    <w:rsid w:val="007E1575"/>
    <w:rsid w:val="007E2BC0"/>
    <w:rsid w:val="007E2E61"/>
    <w:rsid w:val="007E4AE9"/>
    <w:rsid w:val="007E5799"/>
    <w:rsid w:val="007E5834"/>
    <w:rsid w:val="007E7A2E"/>
    <w:rsid w:val="007E7F97"/>
    <w:rsid w:val="007F1FBC"/>
    <w:rsid w:val="007F40F2"/>
    <w:rsid w:val="007F4627"/>
    <w:rsid w:val="007F4C6B"/>
    <w:rsid w:val="007F52F7"/>
    <w:rsid w:val="00800176"/>
    <w:rsid w:val="0080162A"/>
    <w:rsid w:val="00801BDA"/>
    <w:rsid w:val="00802CF1"/>
    <w:rsid w:val="00803FC9"/>
    <w:rsid w:val="00805A9D"/>
    <w:rsid w:val="00811DAF"/>
    <w:rsid w:val="00811F37"/>
    <w:rsid w:val="00812310"/>
    <w:rsid w:val="008127A0"/>
    <w:rsid w:val="008134AD"/>
    <w:rsid w:val="00814538"/>
    <w:rsid w:val="00815898"/>
    <w:rsid w:val="00817568"/>
    <w:rsid w:val="00820F6E"/>
    <w:rsid w:val="00821059"/>
    <w:rsid w:val="00822B24"/>
    <w:rsid w:val="00825471"/>
    <w:rsid w:val="00826A2E"/>
    <w:rsid w:val="00827325"/>
    <w:rsid w:val="0082772F"/>
    <w:rsid w:val="00830E4E"/>
    <w:rsid w:val="00831AE2"/>
    <w:rsid w:val="008344CB"/>
    <w:rsid w:val="008354D2"/>
    <w:rsid w:val="00836BBD"/>
    <w:rsid w:val="0083769D"/>
    <w:rsid w:val="00840974"/>
    <w:rsid w:val="00841A6A"/>
    <w:rsid w:val="00843913"/>
    <w:rsid w:val="008449B8"/>
    <w:rsid w:val="00845D67"/>
    <w:rsid w:val="00846E32"/>
    <w:rsid w:val="00851E31"/>
    <w:rsid w:val="0085205E"/>
    <w:rsid w:val="0085227C"/>
    <w:rsid w:val="00852C33"/>
    <w:rsid w:val="00852F49"/>
    <w:rsid w:val="008557EC"/>
    <w:rsid w:val="00855F02"/>
    <w:rsid w:val="008561D2"/>
    <w:rsid w:val="00857FF0"/>
    <w:rsid w:val="0086036B"/>
    <w:rsid w:val="0086068D"/>
    <w:rsid w:val="008612FC"/>
    <w:rsid w:val="00862DE5"/>
    <w:rsid w:val="00863B8F"/>
    <w:rsid w:val="00865C7E"/>
    <w:rsid w:val="0086650D"/>
    <w:rsid w:val="00867677"/>
    <w:rsid w:val="008678EB"/>
    <w:rsid w:val="008701DB"/>
    <w:rsid w:val="008749E1"/>
    <w:rsid w:val="0087523E"/>
    <w:rsid w:val="00875AF6"/>
    <w:rsid w:val="008765BB"/>
    <w:rsid w:val="00880352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A64D3"/>
    <w:rsid w:val="008B1294"/>
    <w:rsid w:val="008B2256"/>
    <w:rsid w:val="008B3A03"/>
    <w:rsid w:val="008B5A8F"/>
    <w:rsid w:val="008B702F"/>
    <w:rsid w:val="008B7156"/>
    <w:rsid w:val="008C0356"/>
    <w:rsid w:val="008C114E"/>
    <w:rsid w:val="008C134F"/>
    <w:rsid w:val="008C1972"/>
    <w:rsid w:val="008C1B54"/>
    <w:rsid w:val="008C2C9F"/>
    <w:rsid w:val="008C311D"/>
    <w:rsid w:val="008C5635"/>
    <w:rsid w:val="008C67F9"/>
    <w:rsid w:val="008C7346"/>
    <w:rsid w:val="008D5BC6"/>
    <w:rsid w:val="008E0189"/>
    <w:rsid w:val="008E0435"/>
    <w:rsid w:val="008E0607"/>
    <w:rsid w:val="008E1181"/>
    <w:rsid w:val="008E3346"/>
    <w:rsid w:val="008E36FB"/>
    <w:rsid w:val="008E4316"/>
    <w:rsid w:val="008E47EF"/>
    <w:rsid w:val="008E4A8A"/>
    <w:rsid w:val="008E5455"/>
    <w:rsid w:val="008E7118"/>
    <w:rsid w:val="008E7EC5"/>
    <w:rsid w:val="008F3341"/>
    <w:rsid w:val="008F5DF9"/>
    <w:rsid w:val="0090001C"/>
    <w:rsid w:val="009002B6"/>
    <w:rsid w:val="00900A0B"/>
    <w:rsid w:val="00900AA0"/>
    <w:rsid w:val="00900E84"/>
    <w:rsid w:val="009028CF"/>
    <w:rsid w:val="009048E3"/>
    <w:rsid w:val="0090626E"/>
    <w:rsid w:val="00906957"/>
    <w:rsid w:val="00906B7A"/>
    <w:rsid w:val="009077BA"/>
    <w:rsid w:val="00911300"/>
    <w:rsid w:val="00911AD2"/>
    <w:rsid w:val="009127C2"/>
    <w:rsid w:val="00916D65"/>
    <w:rsid w:val="009172F1"/>
    <w:rsid w:val="009176FA"/>
    <w:rsid w:val="00921794"/>
    <w:rsid w:val="00922319"/>
    <w:rsid w:val="00924AE6"/>
    <w:rsid w:val="009250A8"/>
    <w:rsid w:val="009250C0"/>
    <w:rsid w:val="009267ED"/>
    <w:rsid w:val="00927205"/>
    <w:rsid w:val="00932039"/>
    <w:rsid w:val="009325F7"/>
    <w:rsid w:val="00933881"/>
    <w:rsid w:val="00933C4F"/>
    <w:rsid w:val="00934448"/>
    <w:rsid w:val="00934A10"/>
    <w:rsid w:val="00935F95"/>
    <w:rsid w:val="00936A98"/>
    <w:rsid w:val="00937A80"/>
    <w:rsid w:val="00937B31"/>
    <w:rsid w:val="00941549"/>
    <w:rsid w:val="00943539"/>
    <w:rsid w:val="00943CCB"/>
    <w:rsid w:val="00944828"/>
    <w:rsid w:val="0094512E"/>
    <w:rsid w:val="00947ACE"/>
    <w:rsid w:val="009501A6"/>
    <w:rsid w:val="0095153C"/>
    <w:rsid w:val="009551BD"/>
    <w:rsid w:val="009557FF"/>
    <w:rsid w:val="00956281"/>
    <w:rsid w:val="00956672"/>
    <w:rsid w:val="00957141"/>
    <w:rsid w:val="00957C4E"/>
    <w:rsid w:val="00960274"/>
    <w:rsid w:val="00960836"/>
    <w:rsid w:val="0096189F"/>
    <w:rsid w:val="00963044"/>
    <w:rsid w:val="0096448E"/>
    <w:rsid w:val="00964B7D"/>
    <w:rsid w:val="00965C82"/>
    <w:rsid w:val="009677BB"/>
    <w:rsid w:val="00970896"/>
    <w:rsid w:val="00970EA9"/>
    <w:rsid w:val="00972DA3"/>
    <w:rsid w:val="00976986"/>
    <w:rsid w:val="0097719D"/>
    <w:rsid w:val="00981136"/>
    <w:rsid w:val="009831CB"/>
    <w:rsid w:val="009858D3"/>
    <w:rsid w:val="009859E6"/>
    <w:rsid w:val="0098770D"/>
    <w:rsid w:val="00992A1E"/>
    <w:rsid w:val="00992C84"/>
    <w:rsid w:val="0099326E"/>
    <w:rsid w:val="00993BE3"/>
    <w:rsid w:val="00993C47"/>
    <w:rsid w:val="00994B71"/>
    <w:rsid w:val="00994CDB"/>
    <w:rsid w:val="009953BB"/>
    <w:rsid w:val="009954BF"/>
    <w:rsid w:val="00995F3D"/>
    <w:rsid w:val="00996BAE"/>
    <w:rsid w:val="00996F14"/>
    <w:rsid w:val="00997438"/>
    <w:rsid w:val="009A1210"/>
    <w:rsid w:val="009A3527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BC1"/>
    <w:rsid w:val="009B0F68"/>
    <w:rsid w:val="009B1759"/>
    <w:rsid w:val="009B5F41"/>
    <w:rsid w:val="009B6240"/>
    <w:rsid w:val="009B6D71"/>
    <w:rsid w:val="009C021D"/>
    <w:rsid w:val="009C0DF9"/>
    <w:rsid w:val="009C12DD"/>
    <w:rsid w:val="009C2AAF"/>
    <w:rsid w:val="009C456D"/>
    <w:rsid w:val="009C4EF7"/>
    <w:rsid w:val="009C6780"/>
    <w:rsid w:val="009D000C"/>
    <w:rsid w:val="009D0476"/>
    <w:rsid w:val="009D14A8"/>
    <w:rsid w:val="009D2063"/>
    <w:rsid w:val="009D2405"/>
    <w:rsid w:val="009D2763"/>
    <w:rsid w:val="009D3367"/>
    <w:rsid w:val="009D3A9E"/>
    <w:rsid w:val="009D4681"/>
    <w:rsid w:val="009D58B2"/>
    <w:rsid w:val="009D5CDC"/>
    <w:rsid w:val="009D5D6D"/>
    <w:rsid w:val="009D658C"/>
    <w:rsid w:val="009D6A8B"/>
    <w:rsid w:val="009D6DC9"/>
    <w:rsid w:val="009D7A8C"/>
    <w:rsid w:val="009D7C9D"/>
    <w:rsid w:val="009D7D40"/>
    <w:rsid w:val="009E16FF"/>
    <w:rsid w:val="009E26CE"/>
    <w:rsid w:val="009E2C8A"/>
    <w:rsid w:val="009E30FE"/>
    <w:rsid w:val="009E425C"/>
    <w:rsid w:val="009E5E57"/>
    <w:rsid w:val="009E7765"/>
    <w:rsid w:val="009F16CC"/>
    <w:rsid w:val="009F2F16"/>
    <w:rsid w:val="009F3AF7"/>
    <w:rsid w:val="009F56B8"/>
    <w:rsid w:val="009F6B2C"/>
    <w:rsid w:val="00A00847"/>
    <w:rsid w:val="00A0141B"/>
    <w:rsid w:val="00A0212D"/>
    <w:rsid w:val="00A04A29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17DFD"/>
    <w:rsid w:val="00A205B6"/>
    <w:rsid w:val="00A23AFF"/>
    <w:rsid w:val="00A24439"/>
    <w:rsid w:val="00A26210"/>
    <w:rsid w:val="00A26891"/>
    <w:rsid w:val="00A274C2"/>
    <w:rsid w:val="00A32FFC"/>
    <w:rsid w:val="00A33A03"/>
    <w:rsid w:val="00A33F9D"/>
    <w:rsid w:val="00A340B1"/>
    <w:rsid w:val="00A35B12"/>
    <w:rsid w:val="00A36549"/>
    <w:rsid w:val="00A36BB2"/>
    <w:rsid w:val="00A41DFE"/>
    <w:rsid w:val="00A4255B"/>
    <w:rsid w:val="00A42F10"/>
    <w:rsid w:val="00A43251"/>
    <w:rsid w:val="00A43E23"/>
    <w:rsid w:val="00A4691F"/>
    <w:rsid w:val="00A46C3F"/>
    <w:rsid w:val="00A47947"/>
    <w:rsid w:val="00A50422"/>
    <w:rsid w:val="00A504AB"/>
    <w:rsid w:val="00A51253"/>
    <w:rsid w:val="00A51F49"/>
    <w:rsid w:val="00A528B7"/>
    <w:rsid w:val="00A53613"/>
    <w:rsid w:val="00A53962"/>
    <w:rsid w:val="00A53DDF"/>
    <w:rsid w:val="00A549CD"/>
    <w:rsid w:val="00A55C41"/>
    <w:rsid w:val="00A568D3"/>
    <w:rsid w:val="00A56B7C"/>
    <w:rsid w:val="00A62308"/>
    <w:rsid w:val="00A63AC7"/>
    <w:rsid w:val="00A63CD0"/>
    <w:rsid w:val="00A64AE6"/>
    <w:rsid w:val="00A64E78"/>
    <w:rsid w:val="00A65BC8"/>
    <w:rsid w:val="00A70DD2"/>
    <w:rsid w:val="00A71006"/>
    <w:rsid w:val="00A72ACA"/>
    <w:rsid w:val="00A7389E"/>
    <w:rsid w:val="00A73995"/>
    <w:rsid w:val="00A7472D"/>
    <w:rsid w:val="00A75044"/>
    <w:rsid w:val="00A755AD"/>
    <w:rsid w:val="00A75CAE"/>
    <w:rsid w:val="00A75E49"/>
    <w:rsid w:val="00A766FC"/>
    <w:rsid w:val="00A7714D"/>
    <w:rsid w:val="00A77B99"/>
    <w:rsid w:val="00A810E0"/>
    <w:rsid w:val="00A81C37"/>
    <w:rsid w:val="00A81CCF"/>
    <w:rsid w:val="00A86112"/>
    <w:rsid w:val="00A86E9C"/>
    <w:rsid w:val="00A87336"/>
    <w:rsid w:val="00A87711"/>
    <w:rsid w:val="00A87F2D"/>
    <w:rsid w:val="00A90CCE"/>
    <w:rsid w:val="00A93C9C"/>
    <w:rsid w:val="00A94765"/>
    <w:rsid w:val="00A94937"/>
    <w:rsid w:val="00A9657E"/>
    <w:rsid w:val="00AA158E"/>
    <w:rsid w:val="00AA1B43"/>
    <w:rsid w:val="00AA470A"/>
    <w:rsid w:val="00AA4A8A"/>
    <w:rsid w:val="00AA5547"/>
    <w:rsid w:val="00AA5BE5"/>
    <w:rsid w:val="00AA5E64"/>
    <w:rsid w:val="00AB0959"/>
    <w:rsid w:val="00AB1D47"/>
    <w:rsid w:val="00AB5B5D"/>
    <w:rsid w:val="00AC0231"/>
    <w:rsid w:val="00AC029F"/>
    <w:rsid w:val="00AC340C"/>
    <w:rsid w:val="00AC3562"/>
    <w:rsid w:val="00AC3797"/>
    <w:rsid w:val="00AC37B7"/>
    <w:rsid w:val="00AC4D47"/>
    <w:rsid w:val="00AC4FF9"/>
    <w:rsid w:val="00AC7136"/>
    <w:rsid w:val="00AD06F5"/>
    <w:rsid w:val="00AD3635"/>
    <w:rsid w:val="00AD4626"/>
    <w:rsid w:val="00AD4A2F"/>
    <w:rsid w:val="00AD5E79"/>
    <w:rsid w:val="00AD62E6"/>
    <w:rsid w:val="00AD7426"/>
    <w:rsid w:val="00AE0EF4"/>
    <w:rsid w:val="00AE1348"/>
    <w:rsid w:val="00AE1468"/>
    <w:rsid w:val="00AE24B3"/>
    <w:rsid w:val="00AE5EDF"/>
    <w:rsid w:val="00AE66DC"/>
    <w:rsid w:val="00AE7818"/>
    <w:rsid w:val="00AF172B"/>
    <w:rsid w:val="00AF295C"/>
    <w:rsid w:val="00AF3D6A"/>
    <w:rsid w:val="00AF51C5"/>
    <w:rsid w:val="00AF58DF"/>
    <w:rsid w:val="00AF6C36"/>
    <w:rsid w:val="00B00B6B"/>
    <w:rsid w:val="00B00FBC"/>
    <w:rsid w:val="00B0122A"/>
    <w:rsid w:val="00B0178F"/>
    <w:rsid w:val="00B02AD2"/>
    <w:rsid w:val="00B04485"/>
    <w:rsid w:val="00B045DC"/>
    <w:rsid w:val="00B05465"/>
    <w:rsid w:val="00B067F3"/>
    <w:rsid w:val="00B07F2D"/>
    <w:rsid w:val="00B10C4F"/>
    <w:rsid w:val="00B11909"/>
    <w:rsid w:val="00B12C55"/>
    <w:rsid w:val="00B16172"/>
    <w:rsid w:val="00B176FC"/>
    <w:rsid w:val="00B20214"/>
    <w:rsid w:val="00B20C49"/>
    <w:rsid w:val="00B21B73"/>
    <w:rsid w:val="00B22F25"/>
    <w:rsid w:val="00B23017"/>
    <w:rsid w:val="00B24BD5"/>
    <w:rsid w:val="00B24FE7"/>
    <w:rsid w:val="00B2501B"/>
    <w:rsid w:val="00B27A44"/>
    <w:rsid w:val="00B3082D"/>
    <w:rsid w:val="00B31114"/>
    <w:rsid w:val="00B320ED"/>
    <w:rsid w:val="00B32101"/>
    <w:rsid w:val="00B35A3B"/>
    <w:rsid w:val="00B3725B"/>
    <w:rsid w:val="00B377D3"/>
    <w:rsid w:val="00B37B4E"/>
    <w:rsid w:val="00B42DD7"/>
    <w:rsid w:val="00B42EF8"/>
    <w:rsid w:val="00B44F25"/>
    <w:rsid w:val="00B44FF9"/>
    <w:rsid w:val="00B45AE8"/>
    <w:rsid w:val="00B45BEE"/>
    <w:rsid w:val="00B464AE"/>
    <w:rsid w:val="00B46F42"/>
    <w:rsid w:val="00B478A0"/>
    <w:rsid w:val="00B52071"/>
    <w:rsid w:val="00B5366B"/>
    <w:rsid w:val="00B53C5D"/>
    <w:rsid w:val="00B54A78"/>
    <w:rsid w:val="00B55C02"/>
    <w:rsid w:val="00B56D3D"/>
    <w:rsid w:val="00B609F6"/>
    <w:rsid w:val="00B60AA9"/>
    <w:rsid w:val="00B621DD"/>
    <w:rsid w:val="00B62855"/>
    <w:rsid w:val="00B62EF1"/>
    <w:rsid w:val="00B64004"/>
    <w:rsid w:val="00B655F8"/>
    <w:rsid w:val="00B65A1F"/>
    <w:rsid w:val="00B702BF"/>
    <w:rsid w:val="00B7073F"/>
    <w:rsid w:val="00B71030"/>
    <w:rsid w:val="00B716BD"/>
    <w:rsid w:val="00B71A47"/>
    <w:rsid w:val="00B73E08"/>
    <w:rsid w:val="00B74E5F"/>
    <w:rsid w:val="00B75F6D"/>
    <w:rsid w:val="00B77344"/>
    <w:rsid w:val="00B8108C"/>
    <w:rsid w:val="00B82826"/>
    <w:rsid w:val="00B82E7D"/>
    <w:rsid w:val="00B85509"/>
    <w:rsid w:val="00B8574F"/>
    <w:rsid w:val="00B86F72"/>
    <w:rsid w:val="00B90E45"/>
    <w:rsid w:val="00B92700"/>
    <w:rsid w:val="00B927E6"/>
    <w:rsid w:val="00B93461"/>
    <w:rsid w:val="00B93BBB"/>
    <w:rsid w:val="00B945DA"/>
    <w:rsid w:val="00B95282"/>
    <w:rsid w:val="00B958E6"/>
    <w:rsid w:val="00B96D77"/>
    <w:rsid w:val="00B97940"/>
    <w:rsid w:val="00BA0AC6"/>
    <w:rsid w:val="00BA0FA0"/>
    <w:rsid w:val="00BA187A"/>
    <w:rsid w:val="00BA219B"/>
    <w:rsid w:val="00BA2A4E"/>
    <w:rsid w:val="00BA3BE0"/>
    <w:rsid w:val="00BA5B96"/>
    <w:rsid w:val="00BA6CA8"/>
    <w:rsid w:val="00BB02EA"/>
    <w:rsid w:val="00BB1D9E"/>
    <w:rsid w:val="00BB2D50"/>
    <w:rsid w:val="00BB373B"/>
    <w:rsid w:val="00BB3980"/>
    <w:rsid w:val="00BB52DC"/>
    <w:rsid w:val="00BC3124"/>
    <w:rsid w:val="00BC3C6F"/>
    <w:rsid w:val="00BC4980"/>
    <w:rsid w:val="00BC6F26"/>
    <w:rsid w:val="00BC6FF8"/>
    <w:rsid w:val="00BC7D9D"/>
    <w:rsid w:val="00BD123D"/>
    <w:rsid w:val="00BD45FF"/>
    <w:rsid w:val="00BD7096"/>
    <w:rsid w:val="00BE0515"/>
    <w:rsid w:val="00BE2462"/>
    <w:rsid w:val="00BE40F7"/>
    <w:rsid w:val="00BE4B7F"/>
    <w:rsid w:val="00BE702B"/>
    <w:rsid w:val="00BF0C77"/>
    <w:rsid w:val="00BF1407"/>
    <w:rsid w:val="00BF1A84"/>
    <w:rsid w:val="00BF217C"/>
    <w:rsid w:val="00BF2383"/>
    <w:rsid w:val="00BF30E1"/>
    <w:rsid w:val="00BF575D"/>
    <w:rsid w:val="00C0127F"/>
    <w:rsid w:val="00C01622"/>
    <w:rsid w:val="00C01CCB"/>
    <w:rsid w:val="00C01F9D"/>
    <w:rsid w:val="00C02B89"/>
    <w:rsid w:val="00C04BE9"/>
    <w:rsid w:val="00C065A2"/>
    <w:rsid w:val="00C06A7F"/>
    <w:rsid w:val="00C078FB"/>
    <w:rsid w:val="00C102A4"/>
    <w:rsid w:val="00C11DEA"/>
    <w:rsid w:val="00C17294"/>
    <w:rsid w:val="00C17F3E"/>
    <w:rsid w:val="00C2068F"/>
    <w:rsid w:val="00C20EA3"/>
    <w:rsid w:val="00C21BAB"/>
    <w:rsid w:val="00C228D3"/>
    <w:rsid w:val="00C233F7"/>
    <w:rsid w:val="00C2393B"/>
    <w:rsid w:val="00C25D36"/>
    <w:rsid w:val="00C25D7D"/>
    <w:rsid w:val="00C2611A"/>
    <w:rsid w:val="00C31E97"/>
    <w:rsid w:val="00C31F06"/>
    <w:rsid w:val="00C321D0"/>
    <w:rsid w:val="00C32517"/>
    <w:rsid w:val="00C345F3"/>
    <w:rsid w:val="00C34E6F"/>
    <w:rsid w:val="00C363CA"/>
    <w:rsid w:val="00C36BD5"/>
    <w:rsid w:val="00C3714A"/>
    <w:rsid w:val="00C37201"/>
    <w:rsid w:val="00C37A9C"/>
    <w:rsid w:val="00C40F3C"/>
    <w:rsid w:val="00C41A2C"/>
    <w:rsid w:val="00C41EB7"/>
    <w:rsid w:val="00C44429"/>
    <w:rsid w:val="00C4578F"/>
    <w:rsid w:val="00C46534"/>
    <w:rsid w:val="00C46969"/>
    <w:rsid w:val="00C520AA"/>
    <w:rsid w:val="00C5357C"/>
    <w:rsid w:val="00C536D7"/>
    <w:rsid w:val="00C54726"/>
    <w:rsid w:val="00C54ACD"/>
    <w:rsid w:val="00C54F6E"/>
    <w:rsid w:val="00C57A08"/>
    <w:rsid w:val="00C57CFA"/>
    <w:rsid w:val="00C625AB"/>
    <w:rsid w:val="00C626BC"/>
    <w:rsid w:val="00C6290D"/>
    <w:rsid w:val="00C62C08"/>
    <w:rsid w:val="00C649AD"/>
    <w:rsid w:val="00C66017"/>
    <w:rsid w:val="00C66D13"/>
    <w:rsid w:val="00C7026B"/>
    <w:rsid w:val="00C7064C"/>
    <w:rsid w:val="00C7084E"/>
    <w:rsid w:val="00C71578"/>
    <w:rsid w:val="00C749DA"/>
    <w:rsid w:val="00C75C3A"/>
    <w:rsid w:val="00C76E46"/>
    <w:rsid w:val="00C77444"/>
    <w:rsid w:val="00C809C6"/>
    <w:rsid w:val="00C80B86"/>
    <w:rsid w:val="00C815BB"/>
    <w:rsid w:val="00C81C4C"/>
    <w:rsid w:val="00C81F16"/>
    <w:rsid w:val="00C82674"/>
    <w:rsid w:val="00C82D04"/>
    <w:rsid w:val="00C84D82"/>
    <w:rsid w:val="00C85D63"/>
    <w:rsid w:val="00C87275"/>
    <w:rsid w:val="00C87EA4"/>
    <w:rsid w:val="00C902F8"/>
    <w:rsid w:val="00C90A77"/>
    <w:rsid w:val="00C933B5"/>
    <w:rsid w:val="00C93818"/>
    <w:rsid w:val="00C93A76"/>
    <w:rsid w:val="00C943EC"/>
    <w:rsid w:val="00C946C0"/>
    <w:rsid w:val="00C94A0D"/>
    <w:rsid w:val="00C974CB"/>
    <w:rsid w:val="00CA2BA5"/>
    <w:rsid w:val="00CA3C63"/>
    <w:rsid w:val="00CA6A63"/>
    <w:rsid w:val="00CA7E9E"/>
    <w:rsid w:val="00CB10C6"/>
    <w:rsid w:val="00CB1938"/>
    <w:rsid w:val="00CB2530"/>
    <w:rsid w:val="00CB38C2"/>
    <w:rsid w:val="00CB4486"/>
    <w:rsid w:val="00CB4FBD"/>
    <w:rsid w:val="00CB538D"/>
    <w:rsid w:val="00CB6D3D"/>
    <w:rsid w:val="00CB6EED"/>
    <w:rsid w:val="00CB720D"/>
    <w:rsid w:val="00CC0142"/>
    <w:rsid w:val="00CC14A8"/>
    <w:rsid w:val="00CC1E82"/>
    <w:rsid w:val="00CC27BD"/>
    <w:rsid w:val="00CC582E"/>
    <w:rsid w:val="00CC60E6"/>
    <w:rsid w:val="00CC7A03"/>
    <w:rsid w:val="00CC7A13"/>
    <w:rsid w:val="00CD2E0B"/>
    <w:rsid w:val="00CD2FEA"/>
    <w:rsid w:val="00CD4C63"/>
    <w:rsid w:val="00CD5425"/>
    <w:rsid w:val="00CD5C1F"/>
    <w:rsid w:val="00CD6C5B"/>
    <w:rsid w:val="00CD760F"/>
    <w:rsid w:val="00CE02E9"/>
    <w:rsid w:val="00CE06C7"/>
    <w:rsid w:val="00CE0882"/>
    <w:rsid w:val="00CE1590"/>
    <w:rsid w:val="00CE168C"/>
    <w:rsid w:val="00CE192A"/>
    <w:rsid w:val="00CE30F6"/>
    <w:rsid w:val="00CE35AA"/>
    <w:rsid w:val="00CE6E4E"/>
    <w:rsid w:val="00CE7B08"/>
    <w:rsid w:val="00CF2AD1"/>
    <w:rsid w:val="00CF4CB4"/>
    <w:rsid w:val="00D00033"/>
    <w:rsid w:val="00D00663"/>
    <w:rsid w:val="00D00C24"/>
    <w:rsid w:val="00D01AC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392"/>
    <w:rsid w:val="00D13300"/>
    <w:rsid w:val="00D13720"/>
    <w:rsid w:val="00D13A10"/>
    <w:rsid w:val="00D14C2D"/>
    <w:rsid w:val="00D14DEE"/>
    <w:rsid w:val="00D151C4"/>
    <w:rsid w:val="00D15B3C"/>
    <w:rsid w:val="00D161C4"/>
    <w:rsid w:val="00D165BA"/>
    <w:rsid w:val="00D20197"/>
    <w:rsid w:val="00D21F2F"/>
    <w:rsid w:val="00D2241C"/>
    <w:rsid w:val="00D24E3D"/>
    <w:rsid w:val="00D24EC8"/>
    <w:rsid w:val="00D25888"/>
    <w:rsid w:val="00D2682E"/>
    <w:rsid w:val="00D268B0"/>
    <w:rsid w:val="00D27B4C"/>
    <w:rsid w:val="00D3058D"/>
    <w:rsid w:val="00D31F32"/>
    <w:rsid w:val="00D348C0"/>
    <w:rsid w:val="00D3549C"/>
    <w:rsid w:val="00D3571F"/>
    <w:rsid w:val="00D357D3"/>
    <w:rsid w:val="00D35F5C"/>
    <w:rsid w:val="00D40305"/>
    <w:rsid w:val="00D41B59"/>
    <w:rsid w:val="00D42804"/>
    <w:rsid w:val="00D42F15"/>
    <w:rsid w:val="00D433F2"/>
    <w:rsid w:val="00D448D1"/>
    <w:rsid w:val="00D450A2"/>
    <w:rsid w:val="00D4775E"/>
    <w:rsid w:val="00D47FF7"/>
    <w:rsid w:val="00D508B5"/>
    <w:rsid w:val="00D50AE6"/>
    <w:rsid w:val="00D5111D"/>
    <w:rsid w:val="00D52A25"/>
    <w:rsid w:val="00D539D6"/>
    <w:rsid w:val="00D53E00"/>
    <w:rsid w:val="00D5441D"/>
    <w:rsid w:val="00D55D36"/>
    <w:rsid w:val="00D56B05"/>
    <w:rsid w:val="00D57762"/>
    <w:rsid w:val="00D607DF"/>
    <w:rsid w:val="00D60E5D"/>
    <w:rsid w:val="00D6162B"/>
    <w:rsid w:val="00D63D2D"/>
    <w:rsid w:val="00D64FA2"/>
    <w:rsid w:val="00D6580E"/>
    <w:rsid w:val="00D6601E"/>
    <w:rsid w:val="00D6691A"/>
    <w:rsid w:val="00D70FC4"/>
    <w:rsid w:val="00D73678"/>
    <w:rsid w:val="00D75B24"/>
    <w:rsid w:val="00D75F93"/>
    <w:rsid w:val="00D81AE9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900C3"/>
    <w:rsid w:val="00D907A4"/>
    <w:rsid w:val="00D94CFA"/>
    <w:rsid w:val="00D95162"/>
    <w:rsid w:val="00D9596C"/>
    <w:rsid w:val="00D96DDF"/>
    <w:rsid w:val="00D977B3"/>
    <w:rsid w:val="00DA05FB"/>
    <w:rsid w:val="00DA100F"/>
    <w:rsid w:val="00DA1C8D"/>
    <w:rsid w:val="00DA3649"/>
    <w:rsid w:val="00DA3FBC"/>
    <w:rsid w:val="00DA511D"/>
    <w:rsid w:val="00DB0697"/>
    <w:rsid w:val="00DB4325"/>
    <w:rsid w:val="00DB6207"/>
    <w:rsid w:val="00DB676D"/>
    <w:rsid w:val="00DB76E1"/>
    <w:rsid w:val="00DC0FDF"/>
    <w:rsid w:val="00DC1126"/>
    <w:rsid w:val="00DC1630"/>
    <w:rsid w:val="00DC2AA4"/>
    <w:rsid w:val="00DC4E88"/>
    <w:rsid w:val="00DD06F4"/>
    <w:rsid w:val="00DD506E"/>
    <w:rsid w:val="00DD513A"/>
    <w:rsid w:val="00DD5487"/>
    <w:rsid w:val="00DE05CB"/>
    <w:rsid w:val="00DE46C7"/>
    <w:rsid w:val="00DE50B3"/>
    <w:rsid w:val="00DE5131"/>
    <w:rsid w:val="00DE5945"/>
    <w:rsid w:val="00DE7069"/>
    <w:rsid w:val="00DE71C4"/>
    <w:rsid w:val="00DE73AC"/>
    <w:rsid w:val="00DF034B"/>
    <w:rsid w:val="00DF07FA"/>
    <w:rsid w:val="00DF2520"/>
    <w:rsid w:val="00DF281B"/>
    <w:rsid w:val="00DF39E0"/>
    <w:rsid w:val="00DF469E"/>
    <w:rsid w:val="00DF47FB"/>
    <w:rsid w:val="00DF591D"/>
    <w:rsid w:val="00DF5D5A"/>
    <w:rsid w:val="00DF77FF"/>
    <w:rsid w:val="00E02FBF"/>
    <w:rsid w:val="00E06CA9"/>
    <w:rsid w:val="00E10A39"/>
    <w:rsid w:val="00E120BB"/>
    <w:rsid w:val="00E14844"/>
    <w:rsid w:val="00E15335"/>
    <w:rsid w:val="00E15FB7"/>
    <w:rsid w:val="00E165F5"/>
    <w:rsid w:val="00E16ADA"/>
    <w:rsid w:val="00E175EC"/>
    <w:rsid w:val="00E206DE"/>
    <w:rsid w:val="00E21877"/>
    <w:rsid w:val="00E22EED"/>
    <w:rsid w:val="00E23990"/>
    <w:rsid w:val="00E2626F"/>
    <w:rsid w:val="00E26B8C"/>
    <w:rsid w:val="00E276A3"/>
    <w:rsid w:val="00E30124"/>
    <w:rsid w:val="00E303D2"/>
    <w:rsid w:val="00E31864"/>
    <w:rsid w:val="00E327BC"/>
    <w:rsid w:val="00E34463"/>
    <w:rsid w:val="00E34750"/>
    <w:rsid w:val="00E34A8A"/>
    <w:rsid w:val="00E40129"/>
    <w:rsid w:val="00E40937"/>
    <w:rsid w:val="00E40C9A"/>
    <w:rsid w:val="00E43338"/>
    <w:rsid w:val="00E43A75"/>
    <w:rsid w:val="00E43B14"/>
    <w:rsid w:val="00E44B5E"/>
    <w:rsid w:val="00E452F8"/>
    <w:rsid w:val="00E45F75"/>
    <w:rsid w:val="00E468EE"/>
    <w:rsid w:val="00E46F52"/>
    <w:rsid w:val="00E52128"/>
    <w:rsid w:val="00E5285C"/>
    <w:rsid w:val="00E532B4"/>
    <w:rsid w:val="00E55DE2"/>
    <w:rsid w:val="00E63919"/>
    <w:rsid w:val="00E639B3"/>
    <w:rsid w:val="00E63EE4"/>
    <w:rsid w:val="00E64037"/>
    <w:rsid w:val="00E64266"/>
    <w:rsid w:val="00E6443C"/>
    <w:rsid w:val="00E65293"/>
    <w:rsid w:val="00E66D0A"/>
    <w:rsid w:val="00E70ED4"/>
    <w:rsid w:val="00E71430"/>
    <w:rsid w:val="00E714F8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1BA3"/>
    <w:rsid w:val="00E830C3"/>
    <w:rsid w:val="00E84EA9"/>
    <w:rsid w:val="00E85FCE"/>
    <w:rsid w:val="00E90B21"/>
    <w:rsid w:val="00E9172C"/>
    <w:rsid w:val="00E91D69"/>
    <w:rsid w:val="00E924E4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9AD"/>
    <w:rsid w:val="00EA1BD1"/>
    <w:rsid w:val="00EA1F8A"/>
    <w:rsid w:val="00EA423C"/>
    <w:rsid w:val="00EA4249"/>
    <w:rsid w:val="00EA48E2"/>
    <w:rsid w:val="00EA640E"/>
    <w:rsid w:val="00EA64B2"/>
    <w:rsid w:val="00EA76F5"/>
    <w:rsid w:val="00EB0B75"/>
    <w:rsid w:val="00EB1212"/>
    <w:rsid w:val="00EB17A4"/>
    <w:rsid w:val="00EB1D42"/>
    <w:rsid w:val="00EB21E1"/>
    <w:rsid w:val="00EB278C"/>
    <w:rsid w:val="00EB2A2A"/>
    <w:rsid w:val="00EB2D4F"/>
    <w:rsid w:val="00EB4893"/>
    <w:rsid w:val="00EB4BA5"/>
    <w:rsid w:val="00EB5D13"/>
    <w:rsid w:val="00EC01F2"/>
    <w:rsid w:val="00EC0A64"/>
    <w:rsid w:val="00EC4D44"/>
    <w:rsid w:val="00EC4F1D"/>
    <w:rsid w:val="00EC518F"/>
    <w:rsid w:val="00EC52B6"/>
    <w:rsid w:val="00EC5F6B"/>
    <w:rsid w:val="00EC6F74"/>
    <w:rsid w:val="00ED10CF"/>
    <w:rsid w:val="00ED1A8A"/>
    <w:rsid w:val="00ED22ED"/>
    <w:rsid w:val="00ED2822"/>
    <w:rsid w:val="00ED2B43"/>
    <w:rsid w:val="00ED343A"/>
    <w:rsid w:val="00ED3942"/>
    <w:rsid w:val="00ED3D4D"/>
    <w:rsid w:val="00ED427A"/>
    <w:rsid w:val="00ED601A"/>
    <w:rsid w:val="00ED6CEB"/>
    <w:rsid w:val="00ED75E2"/>
    <w:rsid w:val="00EE0487"/>
    <w:rsid w:val="00EE0701"/>
    <w:rsid w:val="00EE1CAE"/>
    <w:rsid w:val="00EE240C"/>
    <w:rsid w:val="00EE3BE4"/>
    <w:rsid w:val="00EE4248"/>
    <w:rsid w:val="00EE4B3C"/>
    <w:rsid w:val="00EE58AF"/>
    <w:rsid w:val="00EE688F"/>
    <w:rsid w:val="00EE6933"/>
    <w:rsid w:val="00EF0233"/>
    <w:rsid w:val="00EF02DC"/>
    <w:rsid w:val="00EF06E4"/>
    <w:rsid w:val="00EF0724"/>
    <w:rsid w:val="00EF1E69"/>
    <w:rsid w:val="00EF2217"/>
    <w:rsid w:val="00EF290C"/>
    <w:rsid w:val="00EF3A71"/>
    <w:rsid w:val="00EF5A16"/>
    <w:rsid w:val="00EF60F5"/>
    <w:rsid w:val="00EF6548"/>
    <w:rsid w:val="00EF72E6"/>
    <w:rsid w:val="00EF76DB"/>
    <w:rsid w:val="00F0117A"/>
    <w:rsid w:val="00F02A55"/>
    <w:rsid w:val="00F02F07"/>
    <w:rsid w:val="00F03734"/>
    <w:rsid w:val="00F038F3"/>
    <w:rsid w:val="00F044E7"/>
    <w:rsid w:val="00F04B03"/>
    <w:rsid w:val="00F04EB6"/>
    <w:rsid w:val="00F05CC7"/>
    <w:rsid w:val="00F05FD5"/>
    <w:rsid w:val="00F0684A"/>
    <w:rsid w:val="00F069C2"/>
    <w:rsid w:val="00F1046C"/>
    <w:rsid w:val="00F1176C"/>
    <w:rsid w:val="00F11B9A"/>
    <w:rsid w:val="00F12F23"/>
    <w:rsid w:val="00F161B4"/>
    <w:rsid w:val="00F16F7D"/>
    <w:rsid w:val="00F17D69"/>
    <w:rsid w:val="00F17E50"/>
    <w:rsid w:val="00F20C26"/>
    <w:rsid w:val="00F20F06"/>
    <w:rsid w:val="00F2214E"/>
    <w:rsid w:val="00F250EF"/>
    <w:rsid w:val="00F258A7"/>
    <w:rsid w:val="00F26D94"/>
    <w:rsid w:val="00F27A21"/>
    <w:rsid w:val="00F31327"/>
    <w:rsid w:val="00F3293D"/>
    <w:rsid w:val="00F40A0A"/>
    <w:rsid w:val="00F40D50"/>
    <w:rsid w:val="00F42C17"/>
    <w:rsid w:val="00F44051"/>
    <w:rsid w:val="00F44BEB"/>
    <w:rsid w:val="00F44DC6"/>
    <w:rsid w:val="00F45A99"/>
    <w:rsid w:val="00F46B43"/>
    <w:rsid w:val="00F47E7E"/>
    <w:rsid w:val="00F51942"/>
    <w:rsid w:val="00F52A26"/>
    <w:rsid w:val="00F55DC4"/>
    <w:rsid w:val="00F56C31"/>
    <w:rsid w:val="00F5741D"/>
    <w:rsid w:val="00F574A4"/>
    <w:rsid w:val="00F607E0"/>
    <w:rsid w:val="00F6088D"/>
    <w:rsid w:val="00F6260E"/>
    <w:rsid w:val="00F6762E"/>
    <w:rsid w:val="00F67767"/>
    <w:rsid w:val="00F700D8"/>
    <w:rsid w:val="00F704E3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77972"/>
    <w:rsid w:val="00F80FAB"/>
    <w:rsid w:val="00F822B8"/>
    <w:rsid w:val="00F87245"/>
    <w:rsid w:val="00F87B6D"/>
    <w:rsid w:val="00F904E6"/>
    <w:rsid w:val="00F909DC"/>
    <w:rsid w:val="00F90A4A"/>
    <w:rsid w:val="00F9492A"/>
    <w:rsid w:val="00F94DC2"/>
    <w:rsid w:val="00F954F1"/>
    <w:rsid w:val="00F977D7"/>
    <w:rsid w:val="00F979FB"/>
    <w:rsid w:val="00F97E8C"/>
    <w:rsid w:val="00FA105F"/>
    <w:rsid w:val="00FA12C9"/>
    <w:rsid w:val="00FA130F"/>
    <w:rsid w:val="00FA2E7E"/>
    <w:rsid w:val="00FA2FD5"/>
    <w:rsid w:val="00FA342D"/>
    <w:rsid w:val="00FA34F8"/>
    <w:rsid w:val="00FA6186"/>
    <w:rsid w:val="00FA6A09"/>
    <w:rsid w:val="00FA6E42"/>
    <w:rsid w:val="00FB0531"/>
    <w:rsid w:val="00FB12D1"/>
    <w:rsid w:val="00FB324A"/>
    <w:rsid w:val="00FB6206"/>
    <w:rsid w:val="00FC10C9"/>
    <w:rsid w:val="00FC11EB"/>
    <w:rsid w:val="00FC169D"/>
    <w:rsid w:val="00FC1E1F"/>
    <w:rsid w:val="00FC240C"/>
    <w:rsid w:val="00FC28AF"/>
    <w:rsid w:val="00FC3691"/>
    <w:rsid w:val="00FC4ED0"/>
    <w:rsid w:val="00FC53C0"/>
    <w:rsid w:val="00FC6237"/>
    <w:rsid w:val="00FC673C"/>
    <w:rsid w:val="00FC7F28"/>
    <w:rsid w:val="00FC7F8E"/>
    <w:rsid w:val="00FD1D4D"/>
    <w:rsid w:val="00FD306E"/>
    <w:rsid w:val="00FD4894"/>
    <w:rsid w:val="00FD5F93"/>
    <w:rsid w:val="00FD6362"/>
    <w:rsid w:val="00FD74B1"/>
    <w:rsid w:val="00FE0398"/>
    <w:rsid w:val="00FE0AFE"/>
    <w:rsid w:val="00FE1FED"/>
    <w:rsid w:val="00FE2339"/>
    <w:rsid w:val="00FE4980"/>
    <w:rsid w:val="00FE4F11"/>
    <w:rsid w:val="00FE5B4A"/>
    <w:rsid w:val="00FE5FFB"/>
    <w:rsid w:val="00FE6479"/>
    <w:rsid w:val="00FE6B59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16668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1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C93A76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qFormat/>
    <w:rsid w:val="001A097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63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hyperlink" Target="https://biblioclub.ru/index.php?page=book&amp;id=463646" TargetMode="Externa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URL:https://urait.ru/bcode/47183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URL:https://profspo.ru/books/99934" TargetMode="External"/><Relationship Id="rId25" Type="http://schemas.openxmlformats.org/officeDocument/2006/relationships/image" Target="media/image5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0779" TargetMode="External"/><Relationship Id="rId20" Type="http://schemas.openxmlformats.org/officeDocument/2006/relationships/hyperlink" Target="http://www.academia-moscow.ru/reader/?id=94499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4.emf"/><Relationship Id="rId32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yperlink" Target="https://academia-moscow.ru" TargetMode="External"/><Relationship Id="rId23" Type="http://schemas.openxmlformats.org/officeDocument/2006/relationships/image" Target="media/image3.emf"/><Relationship Id="rId28" Type="http://schemas.openxmlformats.org/officeDocument/2006/relationships/image" Target="media/image8.png"/><Relationship Id="rId10" Type="http://schemas.openxmlformats.org/officeDocument/2006/relationships/footer" Target="footer2.xml"/><Relationship Id="rId19" Type="http://schemas.openxmlformats.org/officeDocument/2006/relationships/hyperlink" Target="https://academia-moscow.ru" TargetMode="External"/><Relationship Id="rId31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academia-moscow.ru" TargetMode="External"/><Relationship Id="rId22" Type="http://schemas.openxmlformats.org/officeDocument/2006/relationships/image" Target="media/image2.emf"/><Relationship Id="rId27" Type="http://schemas.openxmlformats.org/officeDocument/2006/relationships/image" Target="media/image7.png"/><Relationship Id="rId3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20999-9A16-4E74-BEF5-9194D902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13075</Words>
  <Characters>74532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5</cp:revision>
  <cp:lastPrinted>2023-09-07T09:16:00Z</cp:lastPrinted>
  <dcterms:created xsi:type="dcterms:W3CDTF">2025-10-23T04:49:00Z</dcterms:created>
  <dcterms:modified xsi:type="dcterms:W3CDTF">2025-11-06T10:43:00Z</dcterms:modified>
</cp:coreProperties>
</file>