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0C5A" w14:textId="77777777" w:rsidR="003F294E" w:rsidRPr="00C07BB0" w:rsidRDefault="00F11940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 w:rsidRPr="00C07BB0">
        <w:rPr>
          <w:caps/>
        </w:rPr>
        <w:t>ГОСУДАРСТВЕННОЕ БЮДЖЕТНОЕ ПРОФЕССИОНАЛЬНОЕ</w:t>
      </w:r>
      <w:r w:rsidR="003F294E" w:rsidRPr="00C07BB0">
        <w:rPr>
          <w:caps/>
        </w:rPr>
        <w:t xml:space="preserve">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14:paraId="15ADD4D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14:paraId="48CB883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335515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6F7F3D24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7F597E8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7588D10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B286E51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91CC230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F527E15" w14:textId="6252DD24" w:rsidR="003F294E" w:rsidRPr="00C07BB0" w:rsidRDefault="00612D04" w:rsidP="00612D04">
      <w:pPr>
        <w:tabs>
          <w:tab w:val="left" w:pos="916"/>
          <w:tab w:val="left" w:pos="9543"/>
        </w:tabs>
        <w:suppressAutoHyphens/>
        <w:ind w:right="-42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14:paraId="2ABBD2E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295E71F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BD03A8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E61EB3F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5D8A7BB8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4B925A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C07BB0">
        <w:rPr>
          <w:b/>
          <w:caps/>
          <w:sz w:val="24"/>
          <w:szCs w:val="24"/>
        </w:rPr>
        <w:t xml:space="preserve">Рабочая ПРОГРАММа </w:t>
      </w:r>
    </w:p>
    <w:p w14:paraId="6DE6290B" w14:textId="48364F2A" w:rsidR="003F294E" w:rsidRPr="00C07BB0" w:rsidRDefault="002E5366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ПОВЫШЕНИЯ КВАЛИФИКАЦИИ </w:t>
      </w:r>
      <w:r w:rsidR="003F294E" w:rsidRPr="00C07BB0">
        <w:rPr>
          <w:b/>
          <w:caps/>
          <w:sz w:val="24"/>
          <w:szCs w:val="24"/>
        </w:rPr>
        <w:t xml:space="preserve">РАБОЧИХ </w:t>
      </w:r>
      <w:r w:rsidR="003F294E" w:rsidRPr="00C07BB0">
        <w:rPr>
          <w:b/>
          <w:sz w:val="24"/>
          <w:szCs w:val="24"/>
        </w:rPr>
        <w:t xml:space="preserve">ПО ПРОФЕССИИ  </w:t>
      </w:r>
    </w:p>
    <w:p w14:paraId="5B3F95A1" w14:textId="47CDB1E0" w:rsidR="00612D04" w:rsidRPr="00612D04" w:rsidRDefault="00CD153D" w:rsidP="0061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14618 Монтажник </w:t>
      </w:r>
      <w:r w:rsidR="009727AD">
        <w:rPr>
          <w:b/>
          <w:sz w:val="28"/>
          <w:szCs w:val="28"/>
        </w:rPr>
        <w:t>радиоэлектронной аппаратуры и приборов</w:t>
      </w:r>
    </w:p>
    <w:p w14:paraId="3C8CF56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6AEB05C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6B06148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90F94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FB7BE7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7135C8A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CD1C42C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65F7BA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8170A2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6ECA61A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FACEEB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4EAFF6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DC11CC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47AB34D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23D47BE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3F63BC3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5F658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EC5F28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AF54D9B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FAEE7C2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3FDDD04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D148645" w14:textId="77777777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5996ED7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795F348A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2E506AD4" w14:textId="77777777" w:rsidR="001A5E0F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576FD829" w14:textId="7A972185" w:rsidR="003F294E" w:rsidRPr="00C07BB0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C07BB0">
        <w:rPr>
          <w:bCs/>
          <w:sz w:val="24"/>
          <w:szCs w:val="24"/>
        </w:rPr>
        <w:t>20</w:t>
      </w:r>
      <w:r w:rsidR="00543777">
        <w:rPr>
          <w:bCs/>
          <w:sz w:val="24"/>
          <w:szCs w:val="24"/>
        </w:rPr>
        <w:t>2</w:t>
      </w:r>
      <w:r w:rsidR="00E023D0">
        <w:rPr>
          <w:bCs/>
          <w:sz w:val="24"/>
          <w:szCs w:val="24"/>
        </w:rPr>
        <w:t>2</w:t>
      </w:r>
      <w:r w:rsidRPr="00C07BB0">
        <w:rPr>
          <w:bCs/>
          <w:sz w:val="24"/>
          <w:szCs w:val="24"/>
        </w:rPr>
        <w:t xml:space="preserve"> г.</w:t>
      </w:r>
    </w:p>
    <w:p w14:paraId="78C48797" w14:textId="0A43F37D" w:rsidR="003C1734" w:rsidRPr="0031649F" w:rsidRDefault="003C1734" w:rsidP="003C1734">
      <w:pPr>
        <w:pageBreakBefore/>
        <w:jc w:val="center"/>
        <w:rPr>
          <w:b/>
          <w:sz w:val="24"/>
          <w:szCs w:val="24"/>
        </w:rPr>
      </w:pPr>
      <w:r w:rsidRPr="0031649F">
        <w:rPr>
          <w:b/>
          <w:sz w:val="24"/>
          <w:szCs w:val="24"/>
        </w:rPr>
        <w:lastRenderedPageBreak/>
        <w:t>1.Общие положения</w:t>
      </w:r>
    </w:p>
    <w:p w14:paraId="02876A63" w14:textId="77777777" w:rsidR="005D5B25" w:rsidRPr="005D5B25" w:rsidRDefault="005D5B25" w:rsidP="00370EAE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1.1. Общая характеристика программы</w:t>
      </w:r>
    </w:p>
    <w:p w14:paraId="1A2FCF11" w14:textId="77777777" w:rsidR="00001A04" w:rsidRDefault="005D5B25" w:rsidP="00001A04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Программа профессиональной подготовки направлена на получение компетенций,</w:t>
      </w:r>
      <w:r w:rsidR="00370EAE">
        <w:rPr>
          <w:sz w:val="24"/>
          <w:szCs w:val="24"/>
        </w:rPr>
        <w:t xml:space="preserve"> </w:t>
      </w:r>
      <w:r w:rsidRPr="005D5B25">
        <w:rPr>
          <w:sz w:val="24"/>
          <w:szCs w:val="24"/>
        </w:rPr>
        <w:t xml:space="preserve">необходимых для выполнения профессионального </w:t>
      </w:r>
      <w:r w:rsidR="00370EAE">
        <w:rPr>
          <w:sz w:val="24"/>
          <w:szCs w:val="24"/>
        </w:rPr>
        <w:t xml:space="preserve">вида деятельности, приобретение </w:t>
      </w:r>
      <w:r w:rsidRPr="005D5B25">
        <w:rPr>
          <w:sz w:val="24"/>
          <w:szCs w:val="24"/>
        </w:rPr>
        <w:t>новой квалификации по профессии «Монтажни</w:t>
      </w:r>
      <w:r w:rsidR="00370EAE">
        <w:rPr>
          <w:sz w:val="24"/>
          <w:szCs w:val="24"/>
        </w:rPr>
        <w:t xml:space="preserve">к радиоэлектронной аппаратуры и </w:t>
      </w:r>
      <w:r w:rsidRPr="005D5B25">
        <w:rPr>
          <w:sz w:val="24"/>
          <w:szCs w:val="24"/>
        </w:rPr>
        <w:t>приборов» и регламентирует: цели, ожидаемые ре</w:t>
      </w:r>
      <w:r w:rsidR="00370EAE">
        <w:rPr>
          <w:sz w:val="24"/>
          <w:szCs w:val="24"/>
        </w:rPr>
        <w:t xml:space="preserve">зультаты, содержание, условия и </w:t>
      </w:r>
      <w:r w:rsidRPr="005D5B25">
        <w:rPr>
          <w:sz w:val="24"/>
          <w:szCs w:val="24"/>
        </w:rPr>
        <w:t>технологии реализации образовательного проце</w:t>
      </w:r>
      <w:r w:rsidR="00370EAE">
        <w:rPr>
          <w:sz w:val="24"/>
          <w:szCs w:val="24"/>
        </w:rPr>
        <w:t xml:space="preserve">сса, оценку качества подготовки </w:t>
      </w:r>
      <w:r w:rsidR="00001A04">
        <w:rPr>
          <w:sz w:val="24"/>
          <w:szCs w:val="24"/>
        </w:rPr>
        <w:t>выпускника по данной профессии.</w:t>
      </w:r>
    </w:p>
    <w:p w14:paraId="1793842A" w14:textId="0630D388" w:rsidR="005D5B25" w:rsidRPr="005D5B25" w:rsidRDefault="005D5B25" w:rsidP="00001A04">
      <w:pPr>
        <w:jc w:val="both"/>
        <w:rPr>
          <w:sz w:val="24"/>
          <w:szCs w:val="24"/>
        </w:rPr>
      </w:pPr>
      <w:r w:rsidRPr="005D5B25">
        <w:rPr>
          <w:sz w:val="24"/>
          <w:szCs w:val="24"/>
        </w:rPr>
        <w:t>1.2. Нормативно-правовая основа разработки программы</w:t>
      </w:r>
    </w:p>
    <w:p w14:paraId="1141FAAE" w14:textId="414950F9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 xml:space="preserve"> Федеральный закон «Об образовании» от 29.12.12 № 273-ФЗ;</w:t>
      </w:r>
    </w:p>
    <w:p w14:paraId="2B3A9A43" w14:textId="7C2A4201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Общероссийский классификатор ОК 016-94 профессий рабочих, служащих и тарифных</w:t>
      </w:r>
    </w:p>
    <w:p w14:paraId="70A70EC3" w14:textId="320CEA84" w:rsidR="005D5B25" w:rsidRPr="00F020E0" w:rsidRDefault="005D5B25" w:rsidP="00A37094">
      <w:pPr>
        <w:pStyle w:val="a7"/>
        <w:ind w:left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разрядов (ОКПДТР) (принят Постановлением Госстандарта РВ от 26.12.1994 г. № 367) (с</w:t>
      </w:r>
      <w:r w:rsidR="00F020E0">
        <w:rPr>
          <w:sz w:val="24"/>
          <w:szCs w:val="24"/>
        </w:rPr>
        <w:t xml:space="preserve"> </w:t>
      </w:r>
      <w:r w:rsidRPr="00F020E0">
        <w:rPr>
          <w:sz w:val="24"/>
          <w:szCs w:val="24"/>
        </w:rPr>
        <w:t>изменениями №№ 1/96, 2/99, 3/2002, 4/2003, 5/ 2004, 6/2007, 7/2012);</w:t>
      </w:r>
    </w:p>
    <w:p w14:paraId="53EE4B4C" w14:textId="26D85CDD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Постановление Минтруда РФ от 10 ноября 1992 г. N 31 "Об утверждении тарифно</w:t>
      </w:r>
      <w:r w:rsidR="00917256">
        <w:rPr>
          <w:sz w:val="24"/>
          <w:szCs w:val="24"/>
        </w:rPr>
        <w:t>-</w:t>
      </w:r>
      <w:r w:rsidRPr="00F020E0">
        <w:rPr>
          <w:sz w:val="24"/>
          <w:szCs w:val="24"/>
        </w:rPr>
        <w:t>квалификационных характеристик по общеотраслевым профессиям рабочих" (с</w:t>
      </w:r>
    </w:p>
    <w:p w14:paraId="56328546" w14:textId="4178CD81" w:rsidR="005D5B25" w:rsidRPr="00917256" w:rsidRDefault="005D5B25" w:rsidP="000C18DB">
      <w:pPr>
        <w:pStyle w:val="a7"/>
        <w:ind w:left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изменениями от 15 и 28 января, 5 февраля, 3 марта, 5 апреля, 12 июля, 4 ноября 1993 г., 28</w:t>
      </w:r>
      <w:r w:rsidR="00917256">
        <w:rPr>
          <w:sz w:val="24"/>
          <w:szCs w:val="24"/>
        </w:rPr>
        <w:t xml:space="preserve"> </w:t>
      </w:r>
      <w:r w:rsidRPr="00917256">
        <w:rPr>
          <w:sz w:val="24"/>
          <w:szCs w:val="24"/>
        </w:rPr>
        <w:t>декабря 1994 г., 31 января, 4 февраля 1997 г., 1 июня, 12 августа 1998 г., 4 августа 2000 г.);</w:t>
      </w:r>
    </w:p>
    <w:p w14:paraId="6B2FB142" w14:textId="39B86A65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 xml:space="preserve">Приказ </w:t>
      </w:r>
      <w:proofErr w:type="spellStart"/>
      <w:r w:rsidRPr="00F020E0">
        <w:rPr>
          <w:sz w:val="24"/>
          <w:szCs w:val="24"/>
        </w:rPr>
        <w:t>Минобрнауки</w:t>
      </w:r>
      <w:proofErr w:type="spellEnd"/>
      <w:r w:rsidRPr="00F020E0">
        <w:rPr>
          <w:sz w:val="24"/>
          <w:szCs w:val="24"/>
        </w:rPr>
        <w:t xml:space="preserve"> России от 2 июля 2013 г № 513 Зарегистрировано в Минюсте РФ</w:t>
      </w:r>
    </w:p>
    <w:p w14:paraId="1FB02139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8 августа 2013 г. регистр. № 29322 «Об утверждении перечня профессий рабочих,</w:t>
      </w:r>
    </w:p>
    <w:p w14:paraId="42F73F14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должностей служащих, по которым осуществляется профессиональное обучение»;</w:t>
      </w:r>
    </w:p>
    <w:p w14:paraId="223BC506" w14:textId="79ED4EF1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020E0">
        <w:rPr>
          <w:sz w:val="24"/>
          <w:szCs w:val="24"/>
        </w:rPr>
        <w:t>Минобрнауки</w:t>
      </w:r>
      <w:proofErr w:type="spellEnd"/>
    </w:p>
    <w:p w14:paraId="6A023A17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России) от 16 декабря 2013 г. N 1348 г. Москва «О внесении изменений в Перечень</w:t>
      </w:r>
    </w:p>
    <w:p w14:paraId="727B660F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профессий рабочих, должностей служащих, по которым осуществляется</w:t>
      </w:r>
    </w:p>
    <w:p w14:paraId="496BDABA" w14:textId="0EA9E805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профессиональное обучение, утвержденный приказом Министерства образования и науки</w:t>
      </w:r>
      <w:r w:rsidR="00917256">
        <w:rPr>
          <w:sz w:val="24"/>
          <w:szCs w:val="24"/>
        </w:rPr>
        <w:t xml:space="preserve"> </w:t>
      </w:r>
      <w:r w:rsidRPr="00F020E0">
        <w:rPr>
          <w:sz w:val="24"/>
          <w:szCs w:val="24"/>
        </w:rPr>
        <w:t>Российской Федерации от 2 июля 2013 г. N 513»;</w:t>
      </w:r>
    </w:p>
    <w:p w14:paraId="49B2E7BD" w14:textId="44D9F64C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 xml:space="preserve">Приказ </w:t>
      </w:r>
      <w:proofErr w:type="spellStart"/>
      <w:r w:rsidRPr="00F020E0">
        <w:rPr>
          <w:sz w:val="24"/>
          <w:szCs w:val="24"/>
        </w:rPr>
        <w:t>Минобрнауки</w:t>
      </w:r>
      <w:proofErr w:type="spellEnd"/>
      <w:r w:rsidRPr="00F020E0">
        <w:rPr>
          <w:sz w:val="24"/>
          <w:szCs w:val="24"/>
        </w:rPr>
        <w:t xml:space="preserve"> России от 02.08.2013 N 882"Об утверждении федерального</w:t>
      </w:r>
    </w:p>
    <w:p w14:paraId="1EF67F3A" w14:textId="4B1F5A83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="00B74F1B">
        <w:rPr>
          <w:sz w:val="24"/>
          <w:szCs w:val="24"/>
        </w:rPr>
        <w:t xml:space="preserve"> </w:t>
      </w:r>
      <w:r w:rsidRPr="00F020E0">
        <w:rPr>
          <w:sz w:val="24"/>
          <w:szCs w:val="24"/>
        </w:rPr>
        <w:t>по профессии 210401.02 Монтажник радиоэлектронной аппаратуры и приборов"(Зарегистрировано в Минюсте России 20.08.2013 N 29596);</w:t>
      </w:r>
    </w:p>
    <w:p w14:paraId="717B9375" w14:textId="68DE2A37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Приказ Минобразования России от 18.04.2013г. № 292 «Об утверждении Порядка</w:t>
      </w:r>
    </w:p>
    <w:p w14:paraId="2CD4E2F8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организации и осуществления образовательной деятельности по основным программам</w:t>
      </w:r>
    </w:p>
    <w:p w14:paraId="7E141A7C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профессионального обучения»;</w:t>
      </w:r>
    </w:p>
    <w:p w14:paraId="6448F171" w14:textId="45E806E8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 xml:space="preserve"> Методические рекомендации по разработке основных профессиональных</w:t>
      </w:r>
    </w:p>
    <w:p w14:paraId="5D63798E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образовательных программ и дополнительных профессиональных программ с учетом</w:t>
      </w:r>
    </w:p>
    <w:p w14:paraId="134534D9" w14:textId="1A6826A5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соответствующих профессиональным стандартам (</w:t>
      </w:r>
      <w:proofErr w:type="spellStart"/>
      <w:r w:rsidRPr="00F020E0">
        <w:rPr>
          <w:sz w:val="24"/>
          <w:szCs w:val="24"/>
        </w:rPr>
        <w:t>Минобрнауки</w:t>
      </w:r>
      <w:proofErr w:type="spellEnd"/>
      <w:r w:rsidRPr="00F020E0">
        <w:rPr>
          <w:sz w:val="24"/>
          <w:szCs w:val="24"/>
        </w:rPr>
        <w:t xml:space="preserve"> Российской Федерации</w:t>
      </w:r>
      <w:r w:rsidR="00B74F1B">
        <w:rPr>
          <w:sz w:val="24"/>
          <w:szCs w:val="24"/>
        </w:rPr>
        <w:t xml:space="preserve"> </w:t>
      </w:r>
      <w:r w:rsidRPr="00F020E0">
        <w:rPr>
          <w:sz w:val="24"/>
          <w:szCs w:val="24"/>
        </w:rPr>
        <w:t>от 22.01.2015 № ДЛ-1/05вн).</w:t>
      </w:r>
    </w:p>
    <w:p w14:paraId="61092992" w14:textId="38361F64" w:rsidR="005D5B25" w:rsidRPr="00F020E0" w:rsidRDefault="005D5B25" w:rsidP="005641F4">
      <w:pPr>
        <w:pStyle w:val="a7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Федеральный компонент государственных образовательных стандартов начального</w:t>
      </w:r>
    </w:p>
    <w:p w14:paraId="378C9D7B" w14:textId="77777777" w:rsidR="005D5B25" w:rsidRPr="00F020E0" w:rsidRDefault="005D5B25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общего, основного общего и среднего (полного) общего образования, утвержденный</w:t>
      </w:r>
    </w:p>
    <w:p w14:paraId="5B86F35D" w14:textId="251E2004" w:rsidR="005D5B25" w:rsidRPr="00F020E0" w:rsidRDefault="00F020E0" w:rsidP="00001A04">
      <w:pPr>
        <w:pStyle w:val="a7"/>
        <w:ind w:left="426" w:hanging="426"/>
        <w:jc w:val="both"/>
        <w:rPr>
          <w:sz w:val="24"/>
          <w:szCs w:val="24"/>
        </w:rPr>
      </w:pPr>
      <w:r w:rsidRPr="00F020E0">
        <w:rPr>
          <w:sz w:val="24"/>
          <w:szCs w:val="24"/>
        </w:rPr>
        <w:t>приказом Министерства образования РФ № 1089 от 5 марта 2004 г. (с изменениями 7 июня 2017 г.).</w:t>
      </w:r>
    </w:p>
    <w:p w14:paraId="0C3E2BAC" w14:textId="0FB8D747" w:rsidR="008A2B79" w:rsidRPr="008A2B79" w:rsidRDefault="008A2B79" w:rsidP="005D5B25">
      <w:pPr>
        <w:ind w:firstLine="709"/>
        <w:jc w:val="both"/>
        <w:rPr>
          <w:b/>
          <w:sz w:val="24"/>
          <w:szCs w:val="24"/>
        </w:rPr>
      </w:pPr>
      <w:r w:rsidRPr="008A2B79">
        <w:rPr>
          <w:b/>
          <w:sz w:val="24"/>
          <w:szCs w:val="24"/>
        </w:rPr>
        <w:t>Цель дополнительной профессиональной программы</w:t>
      </w:r>
      <w:r>
        <w:rPr>
          <w:b/>
          <w:sz w:val="24"/>
          <w:szCs w:val="24"/>
        </w:rPr>
        <w:t xml:space="preserve">: </w:t>
      </w:r>
      <w:r w:rsidRPr="008A2B79">
        <w:rPr>
          <w:sz w:val="24"/>
          <w:szCs w:val="24"/>
        </w:rPr>
        <w:t>формирование у обучающихся навыков выполнения</w:t>
      </w:r>
      <w:r>
        <w:rPr>
          <w:b/>
          <w:sz w:val="24"/>
          <w:szCs w:val="24"/>
        </w:rPr>
        <w:t xml:space="preserve"> </w:t>
      </w:r>
      <w:r w:rsidRPr="008A2B79">
        <w:rPr>
          <w:sz w:val="24"/>
          <w:szCs w:val="24"/>
        </w:rPr>
        <w:t>работы соответствующего квалификационного уровня по рабочей профессии</w:t>
      </w:r>
    </w:p>
    <w:p w14:paraId="192EFCA1" w14:textId="7BCEE321" w:rsidR="008A2B79" w:rsidRPr="008A2B79" w:rsidRDefault="008A2B79" w:rsidP="008A2B79">
      <w:pPr>
        <w:jc w:val="both"/>
        <w:rPr>
          <w:sz w:val="24"/>
          <w:szCs w:val="24"/>
        </w:rPr>
      </w:pPr>
      <w:r w:rsidRPr="008A2B79">
        <w:rPr>
          <w:sz w:val="24"/>
          <w:szCs w:val="24"/>
        </w:rPr>
        <w:t>«</w:t>
      </w:r>
      <w:r w:rsidR="000A0E7D" w:rsidRPr="00370EAE">
        <w:rPr>
          <w:sz w:val="24"/>
          <w:szCs w:val="24"/>
        </w:rPr>
        <w:t>Монтажник радиоэлектронной аппаратуры и приборов</w:t>
      </w:r>
      <w:r w:rsidRPr="008A2B79">
        <w:rPr>
          <w:sz w:val="24"/>
          <w:szCs w:val="24"/>
        </w:rPr>
        <w:t>», сп</w:t>
      </w:r>
      <w:r>
        <w:rPr>
          <w:sz w:val="24"/>
          <w:szCs w:val="24"/>
        </w:rPr>
        <w:t xml:space="preserve">особности к освоению содержания </w:t>
      </w:r>
      <w:r w:rsidRPr="008A2B79">
        <w:rPr>
          <w:sz w:val="24"/>
          <w:szCs w:val="24"/>
        </w:rPr>
        <w:t>теоретического и практического обучения рабоч</w:t>
      </w:r>
      <w:r>
        <w:rPr>
          <w:sz w:val="24"/>
          <w:szCs w:val="24"/>
        </w:rPr>
        <w:t xml:space="preserve">их, а также развитие личностных </w:t>
      </w:r>
      <w:r w:rsidRPr="008A2B79">
        <w:rPr>
          <w:sz w:val="24"/>
          <w:szCs w:val="24"/>
        </w:rPr>
        <w:t>качеств, необходимых для последующей профессиональной деятельности.</w:t>
      </w:r>
    </w:p>
    <w:p w14:paraId="15DEC954" w14:textId="4488362D" w:rsidR="00660002" w:rsidRPr="0031649F" w:rsidRDefault="00AD1354" w:rsidP="00660002">
      <w:pPr>
        <w:ind w:firstLine="709"/>
        <w:jc w:val="both"/>
        <w:rPr>
          <w:sz w:val="24"/>
          <w:szCs w:val="24"/>
        </w:rPr>
      </w:pPr>
      <w:r w:rsidRPr="00AD1354">
        <w:rPr>
          <w:b/>
          <w:sz w:val="24"/>
          <w:szCs w:val="24"/>
        </w:rPr>
        <w:t>Область профессиональной деятельности выпускников:</w:t>
      </w:r>
      <w:r w:rsidRPr="00AD1354">
        <w:rPr>
          <w:sz w:val="24"/>
          <w:szCs w:val="24"/>
        </w:rPr>
        <w:t xml:space="preserve"> создание радиоэлектронных проектов и изделий, разработка и технологическое выполнение изделий разной степени сложности из различных материалов. Ремонт и монтаж радиоэлектронной аппаратуры</w:t>
      </w:r>
      <w:r w:rsidR="006A7CDA">
        <w:rPr>
          <w:sz w:val="24"/>
          <w:szCs w:val="24"/>
        </w:rPr>
        <w:t>.</w:t>
      </w:r>
    </w:p>
    <w:p w14:paraId="520A9220" w14:textId="7B8DEB40" w:rsidR="00660002" w:rsidRPr="003C5BBE" w:rsidRDefault="00660002" w:rsidP="0066000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1649F">
        <w:rPr>
          <w:b/>
          <w:sz w:val="24"/>
          <w:szCs w:val="24"/>
        </w:rPr>
        <w:t>Особые условия допуска к работе</w:t>
      </w:r>
      <w:r w:rsidRPr="0031649F">
        <w:rPr>
          <w:sz w:val="24"/>
          <w:szCs w:val="24"/>
        </w:rPr>
        <w:t xml:space="preserve">: </w:t>
      </w:r>
      <w:r w:rsidRPr="0031649F">
        <w:rPr>
          <w:rFonts w:eastAsia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</w:t>
      </w:r>
      <w:r w:rsidR="008854D9">
        <w:rPr>
          <w:rFonts w:eastAsia="Times New Roman"/>
          <w:sz w:val="24"/>
          <w:szCs w:val="24"/>
        </w:rPr>
        <w:t>овленном порядке</w:t>
      </w:r>
      <w:r w:rsidRPr="003C5BBE">
        <w:rPr>
          <w:rFonts w:eastAsia="Times New Roman"/>
          <w:sz w:val="24"/>
          <w:szCs w:val="24"/>
        </w:rPr>
        <w:t xml:space="preserve">. </w:t>
      </w:r>
      <w:r w:rsidRPr="003C5BBE">
        <w:rPr>
          <w:sz w:val="24"/>
          <w:szCs w:val="24"/>
        </w:rPr>
        <w:t xml:space="preserve">Прохождение инструктажа по охране труда на рабочем месте. </w:t>
      </w:r>
    </w:p>
    <w:p w14:paraId="7A94B561" w14:textId="1FE6716B" w:rsidR="00FD642C" w:rsidRPr="003C5BBE" w:rsidRDefault="00660002" w:rsidP="00FD642C">
      <w:pPr>
        <w:pStyle w:val="a8"/>
        <w:ind w:firstLine="709"/>
        <w:jc w:val="both"/>
        <w:rPr>
          <w:sz w:val="24"/>
          <w:szCs w:val="24"/>
        </w:rPr>
      </w:pPr>
      <w:r w:rsidRPr="003C5BBE">
        <w:rPr>
          <w:sz w:val="24"/>
          <w:szCs w:val="24"/>
        </w:rPr>
        <w:t xml:space="preserve">Объём освоения программы </w:t>
      </w:r>
      <w:r w:rsidR="001A35F1">
        <w:rPr>
          <w:sz w:val="24"/>
          <w:szCs w:val="24"/>
        </w:rPr>
        <w:t>160</w:t>
      </w:r>
      <w:r w:rsidRPr="003C5BBE">
        <w:rPr>
          <w:sz w:val="24"/>
          <w:szCs w:val="24"/>
        </w:rPr>
        <w:t xml:space="preserve"> часов. Из них теоретическое обучение – </w:t>
      </w:r>
      <w:r w:rsidR="001A35F1">
        <w:rPr>
          <w:sz w:val="24"/>
          <w:szCs w:val="24"/>
        </w:rPr>
        <w:t>64</w:t>
      </w:r>
      <w:r w:rsidRPr="003C5BBE">
        <w:rPr>
          <w:sz w:val="24"/>
          <w:szCs w:val="24"/>
        </w:rPr>
        <w:t xml:space="preserve"> часа, на пр</w:t>
      </w:r>
      <w:r w:rsidR="003C5BBE">
        <w:rPr>
          <w:sz w:val="24"/>
          <w:szCs w:val="24"/>
        </w:rPr>
        <w:t>актическо</w:t>
      </w:r>
      <w:r w:rsidRPr="003C5BBE">
        <w:rPr>
          <w:sz w:val="24"/>
          <w:szCs w:val="24"/>
        </w:rPr>
        <w:t xml:space="preserve">е обучение –  </w:t>
      </w:r>
      <w:r w:rsidR="001A35F1">
        <w:rPr>
          <w:sz w:val="24"/>
          <w:szCs w:val="24"/>
        </w:rPr>
        <w:t>86</w:t>
      </w:r>
      <w:r w:rsidRPr="003C5BBE">
        <w:rPr>
          <w:sz w:val="24"/>
          <w:szCs w:val="24"/>
        </w:rPr>
        <w:t xml:space="preserve"> час</w:t>
      </w:r>
      <w:r w:rsidR="0031649F" w:rsidRPr="003C5BBE">
        <w:rPr>
          <w:sz w:val="24"/>
          <w:szCs w:val="24"/>
        </w:rPr>
        <w:t>ов</w:t>
      </w:r>
      <w:r w:rsidRPr="003C5BBE">
        <w:rPr>
          <w:sz w:val="24"/>
          <w:szCs w:val="24"/>
        </w:rPr>
        <w:t xml:space="preserve">, на консультацию – </w:t>
      </w:r>
      <w:r w:rsidR="00FD642C" w:rsidRPr="003C5BBE">
        <w:rPr>
          <w:sz w:val="24"/>
          <w:szCs w:val="24"/>
        </w:rPr>
        <w:t>2</w:t>
      </w:r>
      <w:r w:rsidRPr="003C5BBE">
        <w:rPr>
          <w:sz w:val="24"/>
          <w:szCs w:val="24"/>
        </w:rPr>
        <w:t xml:space="preserve"> час</w:t>
      </w:r>
      <w:r w:rsidR="00FD642C" w:rsidRPr="003C5BBE">
        <w:rPr>
          <w:sz w:val="24"/>
          <w:szCs w:val="24"/>
        </w:rPr>
        <w:t>а</w:t>
      </w:r>
      <w:r w:rsidRPr="003C5BBE">
        <w:rPr>
          <w:sz w:val="24"/>
          <w:szCs w:val="24"/>
        </w:rPr>
        <w:t xml:space="preserve">, на квалифицированный экзамен – 8 часов. </w:t>
      </w:r>
      <w:r w:rsidR="00FD642C" w:rsidRPr="003C5BBE">
        <w:rPr>
          <w:sz w:val="24"/>
          <w:szCs w:val="24"/>
        </w:rPr>
        <w:t>Форма обучения – очная с отрывом от производства.</w:t>
      </w:r>
    </w:p>
    <w:p w14:paraId="35FF4FB0" w14:textId="77777777" w:rsidR="00660002" w:rsidRPr="0031649F" w:rsidRDefault="00660002" w:rsidP="00660002">
      <w:pPr>
        <w:pStyle w:val="a8"/>
        <w:ind w:firstLine="709"/>
        <w:jc w:val="both"/>
        <w:rPr>
          <w:rFonts w:eastAsia="Times New Roman"/>
          <w:sz w:val="24"/>
          <w:szCs w:val="24"/>
        </w:rPr>
      </w:pPr>
      <w:r w:rsidRPr="003C5BBE">
        <w:rPr>
          <w:sz w:val="24"/>
          <w:szCs w:val="24"/>
        </w:rPr>
        <w:lastRenderedPageBreak/>
        <w:t xml:space="preserve">При реализации Программа предусматривает следующие виды учебных занятий: лекционные </w:t>
      </w:r>
      <w:r w:rsidRPr="0031649F">
        <w:rPr>
          <w:sz w:val="24"/>
          <w:szCs w:val="24"/>
        </w:rPr>
        <w:t xml:space="preserve">и практические занятия, самостоятельная работа, </w:t>
      </w:r>
      <w:r w:rsidRPr="0031649F">
        <w:rPr>
          <w:sz w:val="24"/>
          <w:szCs w:val="24"/>
          <w:shd w:val="clear" w:color="auto" w:fill="FFFFFF"/>
        </w:rPr>
        <w:t xml:space="preserve">промежуточный и </w:t>
      </w:r>
      <w:r w:rsidRPr="0031649F">
        <w:rPr>
          <w:sz w:val="24"/>
          <w:szCs w:val="24"/>
        </w:rPr>
        <w:t>итоговый</w:t>
      </w:r>
      <w:r w:rsidRPr="0031649F">
        <w:rPr>
          <w:sz w:val="24"/>
          <w:szCs w:val="24"/>
          <w:shd w:val="clear" w:color="auto" w:fill="FFFFFF"/>
        </w:rPr>
        <w:t xml:space="preserve"> контроль</w:t>
      </w:r>
      <w:r w:rsidRPr="0031649F">
        <w:rPr>
          <w:sz w:val="24"/>
          <w:szCs w:val="24"/>
        </w:rPr>
        <w:t xml:space="preserve">. </w:t>
      </w:r>
    </w:p>
    <w:p w14:paraId="1EA0D9BF" w14:textId="77777777" w:rsidR="00660002" w:rsidRPr="0031649F" w:rsidRDefault="00660002" w:rsidP="00660002">
      <w:pPr>
        <w:pStyle w:val="a8"/>
        <w:ind w:firstLine="709"/>
        <w:jc w:val="both"/>
        <w:rPr>
          <w:b/>
          <w:position w:val="9"/>
          <w:sz w:val="24"/>
          <w:szCs w:val="24"/>
          <w:vertAlign w:val="superscript"/>
          <w:lang w:eastAsia="en-US"/>
        </w:rPr>
      </w:pPr>
      <w:r w:rsidRPr="0031649F">
        <w:rPr>
          <w:sz w:val="24"/>
          <w:szCs w:val="24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31649F">
        <w:rPr>
          <w:b/>
          <w:position w:val="9"/>
          <w:sz w:val="24"/>
          <w:szCs w:val="24"/>
          <w:vertAlign w:val="superscript"/>
        </w:rPr>
        <w:t xml:space="preserve"> </w:t>
      </w:r>
    </w:p>
    <w:p w14:paraId="1BCE40D1" w14:textId="77777777" w:rsidR="003C1734" w:rsidRPr="00E6351E" w:rsidRDefault="003C1734" w:rsidP="00660002">
      <w:pPr>
        <w:kinsoku w:val="0"/>
        <w:overflowPunct w:val="0"/>
        <w:spacing w:after="120"/>
        <w:ind w:firstLine="426"/>
        <w:jc w:val="both"/>
        <w:rPr>
          <w:sz w:val="24"/>
          <w:szCs w:val="24"/>
        </w:rPr>
      </w:pPr>
    </w:p>
    <w:p w14:paraId="052553E1" w14:textId="77777777" w:rsidR="00F815B9" w:rsidRPr="00BE05DE" w:rsidRDefault="00F815B9" w:rsidP="00F815B9">
      <w:pPr>
        <w:kinsoku w:val="0"/>
        <w:overflowPunct w:val="0"/>
        <w:spacing w:before="2"/>
        <w:ind w:firstLine="426"/>
        <w:jc w:val="center"/>
        <w:rPr>
          <w:b/>
          <w:sz w:val="24"/>
          <w:szCs w:val="24"/>
        </w:rPr>
      </w:pPr>
      <w:r w:rsidRPr="00BE05DE">
        <w:rPr>
          <w:b/>
          <w:sz w:val="24"/>
          <w:szCs w:val="24"/>
        </w:rPr>
        <w:t>Квалификационная характеристика по ЕТКС</w:t>
      </w:r>
    </w:p>
    <w:p w14:paraId="2E405967" w14:textId="77777777" w:rsidR="00D232E3" w:rsidRPr="005F4CBE" w:rsidRDefault="00D232E3" w:rsidP="00D2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5F4CBE">
        <w:rPr>
          <w:b/>
          <w:sz w:val="24"/>
          <w:szCs w:val="24"/>
        </w:rPr>
        <w:t>14618 Монтажник радиоэлектронной аппаратуры и приборов</w:t>
      </w:r>
    </w:p>
    <w:p w14:paraId="75B28334" w14:textId="571A7B81" w:rsidR="00D232E3" w:rsidRPr="005F4CBE" w:rsidRDefault="008854D9" w:rsidP="00D2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232E3" w:rsidRPr="005F4CBE">
        <w:rPr>
          <w:b/>
          <w:sz w:val="24"/>
          <w:szCs w:val="24"/>
        </w:rPr>
        <w:t>-го разряда</w:t>
      </w:r>
    </w:p>
    <w:p w14:paraId="63694529" w14:textId="17E56A7A" w:rsidR="00F815B9" w:rsidRDefault="00F815B9" w:rsidP="00F815B9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 xml:space="preserve">Должен знать: </w:t>
      </w:r>
    </w:p>
    <w:p w14:paraId="1618799B" w14:textId="77777777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 xml:space="preserve">устройство, назначение, принцип действия и способы наладки монтируемой радиоэлектронной аппаратуры; </w:t>
      </w:r>
    </w:p>
    <w:p w14:paraId="35312CA5" w14:textId="77777777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методы и способы монтажа сложных устройств, блоков, механизмов и систем по монтажным и принципиальным схемам и предъявляемые к монтажу требования; монтажную и электрическую схему электро- и радиоустройств, приборов, блоков и узлов;</w:t>
      </w:r>
    </w:p>
    <w:p w14:paraId="620EB6A6" w14:textId="6A76ED87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 xml:space="preserve">устройство и принцип действия приборов и аппаратуры средств связи; </w:t>
      </w:r>
    </w:p>
    <w:p w14:paraId="0744445E" w14:textId="77777777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 xml:space="preserve">особенности монтажа печатных схем и полупроводниковых приборов; </w:t>
      </w:r>
    </w:p>
    <w:p w14:paraId="55484F82" w14:textId="77777777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устройство и принцип работы электровакуумных и полупроводниковых приборов;</w:t>
      </w:r>
    </w:p>
    <w:p w14:paraId="3328625D" w14:textId="21CBD751" w:rsidR="00773A9E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устройство, назначение, условия применения используемых контрольно-измерительных инструментов и приборов;</w:t>
      </w:r>
    </w:p>
    <w:p w14:paraId="6A2641F0" w14:textId="64895D1F" w:rsidR="00907235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 xml:space="preserve">правила монтажа и экранирования отдельных звеньев настраиваемых радиоустройств; </w:t>
      </w:r>
    </w:p>
    <w:p w14:paraId="2F43F96D" w14:textId="77777777" w:rsidR="00770047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все виды возможных неисправностей и помех в настраиваемых аппаратах и способы их устранения; методы измерения электрических величин и принцип составления по ним графиков;</w:t>
      </w:r>
    </w:p>
    <w:p w14:paraId="56E26FB6" w14:textId="35CF8402" w:rsidR="00770047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методы испытания сложных групповых соединений, аппаратов и приборов;</w:t>
      </w:r>
    </w:p>
    <w:p w14:paraId="078FA2D5" w14:textId="77777777" w:rsid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 xml:space="preserve">назначение, состав и условия применения используемых клеевых, герметизирующих и </w:t>
      </w:r>
      <w:r w:rsidR="00770047" w:rsidRPr="00770047">
        <w:rPr>
          <w:sz w:val="24"/>
          <w:szCs w:val="24"/>
        </w:rPr>
        <w:t>защитных химических составов,</w:t>
      </w:r>
      <w:r w:rsidRPr="00770047">
        <w:rPr>
          <w:sz w:val="24"/>
          <w:szCs w:val="24"/>
        </w:rPr>
        <w:t xml:space="preserve"> и очистных жидкостей, красок; </w:t>
      </w:r>
    </w:p>
    <w:p w14:paraId="2F2BA53A" w14:textId="666D3B7A" w:rsidR="00FB43C4" w:rsidRPr="00770047" w:rsidRDefault="00773A9E" w:rsidP="00770047">
      <w:pPr>
        <w:pStyle w:val="a7"/>
        <w:numPr>
          <w:ilvl w:val="0"/>
          <w:numId w:val="23"/>
        </w:numPr>
        <w:kinsoku w:val="0"/>
        <w:overflowPunct w:val="0"/>
        <w:jc w:val="both"/>
        <w:rPr>
          <w:sz w:val="24"/>
          <w:szCs w:val="24"/>
        </w:rPr>
      </w:pPr>
      <w:r w:rsidRPr="00770047">
        <w:rPr>
          <w:sz w:val="24"/>
          <w:szCs w:val="24"/>
        </w:rPr>
        <w:t>основы электро- и радиотехники, материаловедения.</w:t>
      </w:r>
    </w:p>
    <w:p w14:paraId="134DA6E7" w14:textId="4F9F5924" w:rsidR="001D2DE5" w:rsidRDefault="001D2DE5" w:rsidP="005B63A3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8854D9">
        <w:rPr>
          <w:sz w:val="24"/>
          <w:szCs w:val="24"/>
        </w:rPr>
        <w:t>Х</w:t>
      </w:r>
      <w:r w:rsidRPr="005B63A3">
        <w:rPr>
          <w:b/>
          <w:sz w:val="24"/>
          <w:szCs w:val="24"/>
          <w:u w:val="single"/>
        </w:rPr>
        <w:t xml:space="preserve">арактеристика работ: </w:t>
      </w:r>
    </w:p>
    <w:p w14:paraId="11AFAC7C" w14:textId="7975BFA1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4171" w:rsidRPr="00773A9E">
        <w:rPr>
          <w:sz w:val="24"/>
          <w:szCs w:val="24"/>
        </w:rPr>
        <w:t xml:space="preserve">онтаж сложных узлов и приборов радиоэлектронной аппаратуры, сложных плат с микросхемами и </w:t>
      </w:r>
      <w:proofErr w:type="spellStart"/>
      <w:r w:rsidR="00FD4171" w:rsidRPr="00773A9E">
        <w:rPr>
          <w:sz w:val="24"/>
          <w:szCs w:val="24"/>
        </w:rPr>
        <w:t>бескорпусными</w:t>
      </w:r>
      <w:proofErr w:type="spellEnd"/>
      <w:r w:rsidR="00FD4171" w:rsidRPr="00773A9E">
        <w:rPr>
          <w:sz w:val="24"/>
          <w:szCs w:val="24"/>
        </w:rPr>
        <w:t xml:space="preserve"> элементами, датчиков физических и электрических величин, установка и крепление их с помощью клеевых композиций, очистка от флюсов и загрязнений, крепление клеями и мастиками жгутов сложной конфигурации, герметизация разъемов.</w:t>
      </w:r>
    </w:p>
    <w:p w14:paraId="3E999406" w14:textId="19F8D587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4171" w:rsidRPr="00773A9E">
        <w:rPr>
          <w:sz w:val="24"/>
          <w:szCs w:val="24"/>
        </w:rPr>
        <w:t>онтаж больших групп сложных радиоустройств, приборов радиоэлектронной аппаратуры, аппаратуры ЭВМ, звукозаписывающей и воспроизводящей аппаратуры.</w:t>
      </w:r>
    </w:p>
    <w:p w14:paraId="19FD0ABA" w14:textId="380153B3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4171" w:rsidRPr="00773A9E">
        <w:rPr>
          <w:sz w:val="24"/>
          <w:szCs w:val="24"/>
        </w:rPr>
        <w:t>онтаж станций и приборов, сложных плат аппаратуры проводной и дальней связи.</w:t>
      </w:r>
    </w:p>
    <w:p w14:paraId="256F59E9" w14:textId="1946FC46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4171" w:rsidRPr="00773A9E">
        <w:rPr>
          <w:sz w:val="24"/>
          <w:szCs w:val="24"/>
        </w:rPr>
        <w:t xml:space="preserve">онтаж радиостанций и других приборов на автомашинах, укладка кабелей, подключение их и </w:t>
      </w:r>
      <w:proofErr w:type="spellStart"/>
      <w:r w:rsidR="00FD4171" w:rsidRPr="00773A9E">
        <w:rPr>
          <w:sz w:val="24"/>
          <w:szCs w:val="24"/>
        </w:rPr>
        <w:t>прозвонка</w:t>
      </w:r>
      <w:proofErr w:type="spellEnd"/>
      <w:r w:rsidR="00FD4171" w:rsidRPr="00773A9E">
        <w:rPr>
          <w:sz w:val="24"/>
          <w:szCs w:val="24"/>
        </w:rPr>
        <w:t>.</w:t>
      </w:r>
    </w:p>
    <w:p w14:paraId="1A61AC22" w14:textId="2B01649E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4171" w:rsidRPr="00773A9E">
        <w:rPr>
          <w:sz w:val="24"/>
          <w:szCs w:val="24"/>
        </w:rPr>
        <w:t xml:space="preserve">онтаж и демонтаж сложных монтажных схем по принципиальным схемам. </w:t>
      </w:r>
    </w:p>
    <w:p w14:paraId="14BC1F10" w14:textId="72FB7C54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D4171" w:rsidRPr="00773A9E">
        <w:rPr>
          <w:sz w:val="24"/>
          <w:szCs w:val="24"/>
        </w:rPr>
        <w:t>становка, включение любого радиоаппарата или прибора, проверка его действия и выполнение работ, связанных с установкой и подводкой.</w:t>
      </w:r>
    </w:p>
    <w:p w14:paraId="0FC10C89" w14:textId="2EC98F66" w:rsidR="00FD4171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4171" w:rsidRPr="00773A9E">
        <w:rPr>
          <w:sz w:val="24"/>
          <w:szCs w:val="24"/>
        </w:rPr>
        <w:t xml:space="preserve">ахождение и устранение неисправностей со сменой отдельных элементов и узлов. </w:t>
      </w:r>
    </w:p>
    <w:p w14:paraId="5F584F50" w14:textId="059BF311" w:rsidR="00773A9E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D4171" w:rsidRPr="00773A9E">
        <w:rPr>
          <w:sz w:val="24"/>
          <w:szCs w:val="24"/>
        </w:rPr>
        <w:t xml:space="preserve">зготовление сложных шаблонов по принципиальным и монтажным схемам и вязка сложных монтажных схем с составлением таблиц укладки проводов. </w:t>
      </w:r>
    </w:p>
    <w:p w14:paraId="2D63ABE3" w14:textId="2AC5ADA2" w:rsidR="00FB43C4" w:rsidRPr="00773A9E" w:rsidRDefault="00770047" w:rsidP="00773A9E">
      <w:pPr>
        <w:pStyle w:val="a7"/>
        <w:numPr>
          <w:ilvl w:val="0"/>
          <w:numId w:val="22"/>
        </w:numPr>
        <w:kinsoku w:val="0"/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FD4171" w:rsidRPr="00773A9E">
        <w:rPr>
          <w:sz w:val="24"/>
          <w:szCs w:val="24"/>
        </w:rPr>
        <w:t>аладка оборудования.</w:t>
      </w:r>
    </w:p>
    <w:p w14:paraId="777D62B9" w14:textId="79E7864B" w:rsidR="00266D2E" w:rsidRDefault="00266D2E" w:rsidP="00135597">
      <w:pPr>
        <w:kinsoku w:val="0"/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Примеры работ:</w:t>
      </w:r>
    </w:p>
    <w:p w14:paraId="5057321E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1. Аппаратура специальная - монтаж опытных образцов блоков по монтажной схеме.</w:t>
      </w:r>
    </w:p>
    <w:p w14:paraId="3C2A922C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2. Аппаратура стационарная и стабилизированные источники питания на полупроводниках - монтаж сложных блоков.</w:t>
      </w:r>
    </w:p>
    <w:p w14:paraId="483683B1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3. Блоки - коммутаторы - полный монтаж по принципиальной схеме.</w:t>
      </w:r>
    </w:p>
    <w:p w14:paraId="6E66F1BE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4. Блоки питания (универсальные) - монтаж по принципиальной схеме.</w:t>
      </w:r>
    </w:p>
    <w:p w14:paraId="7E54FB0F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5. Блоки питания, управления ЭВМ, логические ЭВМ, накопители ЭВМ - монтаж по монтажной схеме.</w:t>
      </w:r>
    </w:p>
    <w:p w14:paraId="1D30642A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6. Блоки преобразования, усиления, управления - монтаж.</w:t>
      </w:r>
    </w:p>
    <w:p w14:paraId="647F6085" w14:textId="2D6E485D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lastRenderedPageBreak/>
        <w:t>7. Блоки радиостанций и радиолокационных станций - полный электромонтаж с вязких жгутов.</w:t>
      </w:r>
    </w:p>
    <w:p w14:paraId="05A6B02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8. Блоки </w:t>
      </w:r>
      <w:proofErr w:type="spellStart"/>
      <w:r w:rsidRPr="00FB43C4">
        <w:rPr>
          <w:color w:val="000000"/>
        </w:rPr>
        <w:t>телерадиостудийной</w:t>
      </w:r>
      <w:proofErr w:type="spellEnd"/>
      <w:r w:rsidRPr="00FB43C4">
        <w:rPr>
          <w:color w:val="000000"/>
        </w:rPr>
        <w:t xml:space="preserve"> аппаратуры сложные - монтаж по монтажной схеме.</w:t>
      </w:r>
    </w:p>
    <w:p w14:paraId="66C16A5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9. Блоки, </w:t>
      </w:r>
      <w:proofErr w:type="spellStart"/>
      <w:r w:rsidRPr="00FB43C4">
        <w:rPr>
          <w:color w:val="000000"/>
        </w:rPr>
        <w:t>ТЭЗы</w:t>
      </w:r>
      <w:proofErr w:type="spellEnd"/>
      <w:r w:rsidRPr="00FB43C4">
        <w:rPr>
          <w:color w:val="000000"/>
        </w:rPr>
        <w:t>, устройства ЭВМ и АТС - поиск и устранение неисправностей.</w:t>
      </w:r>
    </w:p>
    <w:p w14:paraId="251A5E95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10. Блоки, узлы радиоэлектронной аппаратуры различного назначения - очистка от флюсов и загрязнений на специальном технологическом оборудовании.</w:t>
      </w:r>
    </w:p>
    <w:p w14:paraId="7FAB4A13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11. Блоки цветного телевизора (цветности, питания, радиоканалов, коллектора, сведения) - монтаж в опытном производстве.</w:t>
      </w:r>
    </w:p>
    <w:p w14:paraId="6945B3D6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12. Генераторы измерительные - монтаж.</w:t>
      </w:r>
    </w:p>
    <w:p w14:paraId="3210F92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13. </w:t>
      </w:r>
      <w:proofErr w:type="spellStart"/>
      <w:r w:rsidRPr="00FB43C4">
        <w:rPr>
          <w:color w:val="000000"/>
        </w:rPr>
        <w:t>Гетероиды</w:t>
      </w:r>
      <w:proofErr w:type="spellEnd"/>
      <w:r w:rsidRPr="00FB43C4">
        <w:rPr>
          <w:color w:val="000000"/>
        </w:rPr>
        <w:t xml:space="preserve"> на полупроводниках, микросхемах и микромодулях - монтаж.</w:t>
      </w:r>
    </w:p>
    <w:p w14:paraId="5034046B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14. Головки высокочастотные, </w:t>
      </w:r>
      <w:proofErr w:type="spellStart"/>
      <w:r w:rsidRPr="00FB43C4">
        <w:rPr>
          <w:color w:val="000000"/>
        </w:rPr>
        <w:t>клистронная</w:t>
      </w:r>
      <w:proofErr w:type="spellEnd"/>
      <w:r w:rsidRPr="00FB43C4">
        <w:rPr>
          <w:color w:val="000000"/>
        </w:rPr>
        <w:t xml:space="preserve"> камера к высокочастотной головке, коммутатор, соединительная коробка к имитатору - монтаж.</w:t>
      </w:r>
    </w:p>
    <w:p w14:paraId="769A6B3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15. Головки магнитные - монтаж под микроскопом.</w:t>
      </w:r>
    </w:p>
    <w:p w14:paraId="1D10F25B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16. Жгуты, кабели аппаратуры различного назначения - крепление мастиками, компаундами, клеями, заливка соединителей, герметизация.</w:t>
      </w:r>
    </w:p>
    <w:p w14:paraId="2E2E55D1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17. Кабели, жгуты, ленточные провода - герметизация, </w:t>
      </w:r>
      <w:proofErr w:type="spellStart"/>
      <w:r w:rsidRPr="00FB43C4">
        <w:rPr>
          <w:color w:val="000000"/>
        </w:rPr>
        <w:t>бескорпусная</w:t>
      </w:r>
      <w:proofErr w:type="spellEnd"/>
      <w:r w:rsidRPr="00FB43C4">
        <w:rPr>
          <w:color w:val="000000"/>
        </w:rPr>
        <w:t xml:space="preserve"> заливка, крепление с помощью клеев, расплавов, мастик.</w:t>
      </w:r>
    </w:p>
    <w:p w14:paraId="429EF4B7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18. Кубы памяти ЭВМ - монтаж по таблице проводов и монтажной схеме.</w:t>
      </w:r>
    </w:p>
    <w:p w14:paraId="671ED663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19. Панели коммутационные, пульты - монтаж по принципиальной схеме.</w:t>
      </w:r>
    </w:p>
    <w:p w14:paraId="25137FD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20. Панели </w:t>
      </w:r>
      <w:proofErr w:type="spellStart"/>
      <w:r w:rsidRPr="00FB43C4">
        <w:rPr>
          <w:color w:val="000000"/>
        </w:rPr>
        <w:t>ТЭЗов</w:t>
      </w:r>
      <w:proofErr w:type="spellEnd"/>
      <w:r w:rsidRPr="00FB43C4">
        <w:rPr>
          <w:color w:val="000000"/>
        </w:rPr>
        <w:t xml:space="preserve"> - монтаж по монтажной схеме.</w:t>
      </w:r>
    </w:p>
    <w:p w14:paraId="781D0A56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21. Передатчики многодиапазонные и многокаскадные - монтаж по монтажной схеме.</w:t>
      </w:r>
    </w:p>
    <w:p w14:paraId="0D228945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22. Платы горизонтальные, соединения для квазиэлектронных АТС - монтаж методом накрутки.</w:t>
      </w:r>
    </w:p>
    <w:p w14:paraId="00F8D1A5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23. Платы дешифраторов печатающих устройств ЭВМ - монтаж.</w:t>
      </w:r>
    </w:p>
    <w:p w14:paraId="648F558B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24. Платы печатного монтажа с микросхемами сложные - монтаж.</w:t>
      </w:r>
    </w:p>
    <w:p w14:paraId="69D1B4F3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25. Платы печатные - установка и приклейка.</w:t>
      </w:r>
    </w:p>
    <w:p w14:paraId="2D17B275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26. Платы печатные многослойные на микросхемах с планарными выводами - полный монтаж.</w:t>
      </w:r>
    </w:p>
    <w:p w14:paraId="012606BA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27. Плоские кабели с числом жил до 40 и точностью по шагу до +/- 0,1 мм, монтируемые методом врезания и прокалывания, - монтаж.</w:t>
      </w:r>
    </w:p>
    <w:p w14:paraId="2ADCC757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28. Приборы для проверки многократного поля телефонных междугородных станций - монтаж.</w:t>
      </w:r>
    </w:p>
    <w:p w14:paraId="72D8302B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29. Пульты настройки конечного усилителя осциллографа универсального - монтаж и </w:t>
      </w:r>
      <w:proofErr w:type="spellStart"/>
      <w:r w:rsidRPr="00FB43C4">
        <w:rPr>
          <w:color w:val="000000"/>
        </w:rPr>
        <w:t>прозвонка</w:t>
      </w:r>
      <w:proofErr w:type="spellEnd"/>
      <w:r w:rsidRPr="00FB43C4">
        <w:rPr>
          <w:color w:val="000000"/>
        </w:rPr>
        <w:t xml:space="preserve"> по электрической схеме.</w:t>
      </w:r>
    </w:p>
    <w:p w14:paraId="6ABCC59C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30. Радиоаппаратура сверхвысоких частот - межпанельный монтаж.</w:t>
      </w:r>
    </w:p>
    <w:p w14:paraId="66F5EE20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31. Реле типа РЭС, РПС - монтаж контактной системы.</w:t>
      </w:r>
    </w:p>
    <w:p w14:paraId="03BD3684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32. Синхрогенераторы, ретрансляторы, стойки телевизионной аппаратуры - монтаж, установка, проверка действия и устранение повреждения со сменой отдельных частей.</w:t>
      </w:r>
    </w:p>
    <w:p w14:paraId="0CE12738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 xml:space="preserve">33. </w:t>
      </w:r>
      <w:proofErr w:type="spellStart"/>
      <w:r w:rsidRPr="00FB43C4">
        <w:rPr>
          <w:color w:val="000000"/>
        </w:rPr>
        <w:t>Спецаппаратура</w:t>
      </w:r>
      <w:proofErr w:type="spellEnd"/>
      <w:r w:rsidRPr="00FB43C4">
        <w:rPr>
          <w:color w:val="000000"/>
        </w:rPr>
        <w:t xml:space="preserve"> - монтаж блоков средней сложности.</w:t>
      </w:r>
    </w:p>
    <w:p w14:paraId="34AA4AD6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34. Стойки промежуточные и окончательные аппаратуры средств связи - монтаж.</w:t>
      </w:r>
    </w:p>
    <w:p w14:paraId="0405D621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35. Трансформаторы, дроссели, катушки - пропитка и сушка.</w:t>
      </w:r>
    </w:p>
    <w:p w14:paraId="6EF4500E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36. Узлы аппаратуры многоканального телефонирования - монтаж.</w:t>
      </w:r>
    </w:p>
    <w:p w14:paraId="2DB01F66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37. Установки телевизионные передающие - монтаж по монтажной схеме.</w:t>
      </w:r>
    </w:p>
    <w:p w14:paraId="58B15EB3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38. Устройства вызывные и сигнально-вызывные - монтаж.</w:t>
      </w:r>
    </w:p>
    <w:p w14:paraId="278AE048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39. Устройства выключающие минимальные и максимальные - монтаж.</w:t>
      </w:r>
    </w:p>
    <w:p w14:paraId="15CAE92D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40. Устройства запоминающие, модуль памяти - монтаж по принципиальной схеме.</w:t>
      </w:r>
    </w:p>
    <w:p w14:paraId="24600D9C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41. Ферритовые кольца на ППМ - монтаж методом прошивки проводов.</w:t>
      </w:r>
    </w:p>
    <w:p w14:paraId="13F6DE3C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42. Часы электронные - пайка деталей на установках машинной пайки.</w:t>
      </w:r>
    </w:p>
    <w:p w14:paraId="00B85EFF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43. Шаблоны сложные для монтажа и вязки схемного кабеля плат АТС - изготовление.</w:t>
      </w:r>
    </w:p>
    <w:p w14:paraId="3C20FCC8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44. Эквиваленты нагрузок большой сложности - монтаж по принципиальной схеме.</w:t>
      </w:r>
    </w:p>
    <w:p w14:paraId="588E5B93" w14:textId="77777777" w:rsidR="00FB43C4" w:rsidRPr="00FB43C4" w:rsidRDefault="00FB43C4" w:rsidP="00FB43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FB43C4">
        <w:rPr>
          <w:color w:val="000000"/>
        </w:rPr>
        <w:t>45. Электрокардиографы - изготовление сложных шаблонов по принципиальной схеме.</w:t>
      </w:r>
    </w:p>
    <w:p w14:paraId="414A1ADE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7FFE3A7B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2DE514AD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29F4C668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3F8BC9BD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3BFF14F2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2FD7E336" w14:textId="77777777" w:rsidR="00FB43C4" w:rsidRDefault="00FB43C4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419E06E4" w14:textId="77777777" w:rsidR="0012235B" w:rsidRDefault="0012235B" w:rsidP="00BE05DE">
      <w:pPr>
        <w:kinsoku w:val="0"/>
        <w:overflowPunct w:val="0"/>
        <w:jc w:val="center"/>
        <w:rPr>
          <w:b/>
          <w:sz w:val="24"/>
          <w:szCs w:val="24"/>
        </w:rPr>
      </w:pPr>
    </w:p>
    <w:p w14:paraId="79DFD777" w14:textId="0C58B17F" w:rsidR="007E2703" w:rsidRPr="00BE05DE" w:rsidRDefault="00D77A0C" w:rsidP="00BE05DE">
      <w:pPr>
        <w:kinsoku w:val="0"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2.Характеристика </w:t>
      </w:r>
      <w:r w:rsidR="007E2703" w:rsidRPr="00BE05DE">
        <w:rPr>
          <w:b/>
          <w:sz w:val="24"/>
          <w:szCs w:val="24"/>
        </w:rPr>
        <w:t xml:space="preserve">программы </w:t>
      </w:r>
      <w:r w:rsidRPr="00D77A0C">
        <w:rPr>
          <w:b/>
          <w:sz w:val="24"/>
          <w:szCs w:val="24"/>
        </w:rPr>
        <w:t xml:space="preserve">повышения квалификации </w:t>
      </w:r>
      <w:r w:rsidR="007E2703" w:rsidRPr="00BE05DE">
        <w:rPr>
          <w:b/>
          <w:sz w:val="24"/>
          <w:szCs w:val="24"/>
        </w:rPr>
        <w:t>по профессии</w:t>
      </w:r>
    </w:p>
    <w:p w14:paraId="723CE026" w14:textId="77777777" w:rsidR="00CF0949" w:rsidRPr="005F4CBE" w:rsidRDefault="00CF0949" w:rsidP="00CF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5F4CBE">
        <w:rPr>
          <w:b/>
          <w:sz w:val="24"/>
          <w:szCs w:val="24"/>
        </w:rPr>
        <w:t>14618 Монтажник радиоэлектронной аппаратуры и приборов</w:t>
      </w:r>
    </w:p>
    <w:p w14:paraId="247005F2" w14:textId="1BD36AB3" w:rsidR="00CF0949" w:rsidRPr="005F4CBE" w:rsidRDefault="001A5CC3" w:rsidP="00CF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F0949" w:rsidRPr="005F4CBE">
        <w:rPr>
          <w:b/>
          <w:sz w:val="24"/>
          <w:szCs w:val="24"/>
        </w:rPr>
        <w:t>-го разряда</w:t>
      </w:r>
    </w:p>
    <w:p w14:paraId="18D5A7A9" w14:textId="77777777" w:rsidR="00251360" w:rsidRPr="00251360" w:rsidRDefault="00251360" w:rsidP="007E2703">
      <w:pPr>
        <w:jc w:val="both"/>
        <w:rPr>
          <w:b/>
          <w:sz w:val="24"/>
          <w:szCs w:val="24"/>
        </w:rPr>
      </w:pPr>
    </w:p>
    <w:p w14:paraId="1FAA0D40" w14:textId="5F68C818" w:rsidR="00766261" w:rsidRPr="00766261" w:rsidRDefault="007E2703" w:rsidP="00766261">
      <w:pPr>
        <w:jc w:val="both"/>
        <w:rPr>
          <w:sz w:val="24"/>
          <w:szCs w:val="24"/>
          <w:shd w:val="clear" w:color="auto" w:fill="FFFFFF"/>
        </w:rPr>
      </w:pPr>
      <w:r w:rsidRPr="00C07BB0">
        <w:rPr>
          <w:sz w:val="24"/>
          <w:szCs w:val="24"/>
        </w:rPr>
        <w:t xml:space="preserve">2.1. К освоению программы допускаются лица, имеющие </w:t>
      </w:r>
      <w:r w:rsidR="00893ED3">
        <w:rPr>
          <w:sz w:val="24"/>
          <w:szCs w:val="24"/>
        </w:rPr>
        <w:t>3 разряд по профессии</w:t>
      </w:r>
      <w:r w:rsidR="00696C7E">
        <w:rPr>
          <w:sz w:val="24"/>
          <w:szCs w:val="24"/>
        </w:rPr>
        <w:t xml:space="preserve"> </w:t>
      </w:r>
      <w:r w:rsidR="00893ED3" w:rsidRPr="00766261">
        <w:rPr>
          <w:sz w:val="24"/>
          <w:szCs w:val="24"/>
          <w:shd w:val="clear" w:color="auto" w:fill="FFFFFF"/>
        </w:rPr>
        <w:t>Монтажник радиоэл</w:t>
      </w:r>
      <w:r w:rsidR="00696C7E">
        <w:rPr>
          <w:sz w:val="24"/>
          <w:szCs w:val="24"/>
          <w:shd w:val="clear" w:color="auto" w:fill="FFFFFF"/>
        </w:rPr>
        <w:t>ектронной аппаратуры и приборов</w:t>
      </w:r>
      <w:r w:rsidR="00696C7E">
        <w:rPr>
          <w:sz w:val="24"/>
          <w:szCs w:val="24"/>
        </w:rPr>
        <w:t>,</w:t>
      </w:r>
      <w:r w:rsidRPr="00C07BB0">
        <w:rPr>
          <w:sz w:val="24"/>
          <w:szCs w:val="24"/>
        </w:rPr>
        <w:t xml:space="preserve"> </w:t>
      </w:r>
      <w:r w:rsidRPr="00C07BB0">
        <w:rPr>
          <w:sz w:val="24"/>
          <w:szCs w:val="24"/>
          <w:shd w:val="clear" w:color="auto" w:fill="FFFFFF"/>
        </w:rPr>
        <w:t>не имеющие медицинских противопоказаний</w:t>
      </w:r>
      <w:r w:rsidRPr="00C07BB0">
        <w:rPr>
          <w:sz w:val="27"/>
          <w:szCs w:val="27"/>
          <w:shd w:val="clear" w:color="auto" w:fill="FFFFFF"/>
        </w:rPr>
        <w:t>,</w:t>
      </w:r>
      <w:r w:rsidRPr="00C07BB0">
        <w:rPr>
          <w:sz w:val="24"/>
          <w:szCs w:val="24"/>
        </w:rPr>
        <w:t xml:space="preserve"> желающие пройти обучение по программе профессиональной под</w:t>
      </w:r>
      <w:r w:rsidRPr="00FD642C">
        <w:rPr>
          <w:sz w:val="24"/>
          <w:szCs w:val="24"/>
        </w:rPr>
        <w:t xml:space="preserve">готовки </w:t>
      </w:r>
      <w:r w:rsidR="00766261" w:rsidRPr="00766261">
        <w:rPr>
          <w:sz w:val="24"/>
          <w:szCs w:val="24"/>
          <w:shd w:val="clear" w:color="auto" w:fill="FFFFFF"/>
        </w:rPr>
        <w:t>14618 Монтажник радиоэл</w:t>
      </w:r>
      <w:r w:rsidR="00766261">
        <w:rPr>
          <w:sz w:val="24"/>
          <w:szCs w:val="24"/>
          <w:shd w:val="clear" w:color="auto" w:fill="FFFFFF"/>
        </w:rPr>
        <w:t xml:space="preserve">ектронной аппаратуры и приборов </w:t>
      </w:r>
      <w:r w:rsidR="001A5CC3">
        <w:rPr>
          <w:sz w:val="24"/>
          <w:szCs w:val="24"/>
          <w:shd w:val="clear" w:color="auto" w:fill="FFFFFF"/>
        </w:rPr>
        <w:t>4</w:t>
      </w:r>
      <w:r w:rsidR="00766261" w:rsidRPr="00766261">
        <w:rPr>
          <w:sz w:val="24"/>
          <w:szCs w:val="24"/>
          <w:shd w:val="clear" w:color="auto" w:fill="FFFFFF"/>
        </w:rPr>
        <w:t>-го разряда</w:t>
      </w:r>
    </w:p>
    <w:p w14:paraId="5B5B74FC" w14:textId="4314B59D" w:rsidR="00766261" w:rsidRDefault="007E2703" w:rsidP="00766261">
      <w:pPr>
        <w:pStyle w:val="a3"/>
        <w:shd w:val="clear" w:color="auto" w:fill="FFFFFF"/>
        <w:jc w:val="both"/>
      </w:pPr>
      <w:r w:rsidRPr="00FD642C">
        <w:t xml:space="preserve">2.2. Занятия проводятся в очной форме. 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</w:t>
      </w:r>
      <w:r w:rsidR="00766261">
        <w:t xml:space="preserve">14618 Монтажник радиоэлектронной аппаратуры и приборов </w:t>
      </w:r>
      <w:r w:rsidR="00696C7E">
        <w:t>4</w:t>
      </w:r>
      <w:r w:rsidR="00766261">
        <w:t>-го разряда.</w:t>
      </w:r>
    </w:p>
    <w:p w14:paraId="4BF2F622" w14:textId="3545996D" w:rsidR="00661279" w:rsidRPr="00C07BB0" w:rsidRDefault="00661279" w:rsidP="00661279">
      <w:pPr>
        <w:pStyle w:val="a3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C07BB0">
        <w:t xml:space="preserve">2.3. Объем часов по данной программе составляет </w:t>
      </w:r>
      <w:r w:rsidR="001A5CC3">
        <w:t>160</w:t>
      </w:r>
      <w:r w:rsidRPr="00C07BB0">
        <w:t xml:space="preserve"> часов.</w:t>
      </w:r>
      <w:r w:rsidR="007E2703" w:rsidRPr="00C07BB0">
        <w:t xml:space="preserve"> </w:t>
      </w:r>
      <w:r w:rsidRPr="00C07BB0"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 Продолжительность учебного часа теоретических и практических занятий - 1 академический час (45 минут).</w:t>
      </w:r>
    </w:p>
    <w:p w14:paraId="670FDB44" w14:textId="4DAE9231" w:rsidR="00766261" w:rsidRDefault="00661279" w:rsidP="00766261">
      <w:pPr>
        <w:pStyle w:val="a3"/>
        <w:shd w:val="clear" w:color="auto" w:fill="FFFFFF"/>
        <w:jc w:val="both"/>
      </w:pPr>
      <w:r w:rsidRPr="00C07BB0">
        <w:tab/>
        <w:t xml:space="preserve">Теоретическое и практическое обучение проводятся в оборудованных кабинетах с использованием учебно-методических </w:t>
      </w:r>
      <w:r w:rsidRPr="0080243C">
        <w:t xml:space="preserve">и учебно-наглядных пособий в соответствии с Перечнем учебных материалов для </w:t>
      </w:r>
      <w:r w:rsidR="00FD642C" w:rsidRPr="0080243C">
        <w:t xml:space="preserve">подготовки </w:t>
      </w:r>
      <w:r w:rsidR="00766261">
        <w:t xml:space="preserve">монтажника радиоэлектронной аппаратуры и приборов </w:t>
      </w:r>
      <w:r w:rsidR="00696C7E">
        <w:t>4</w:t>
      </w:r>
      <w:r w:rsidR="00766261">
        <w:t>-го разряда</w:t>
      </w:r>
    </w:p>
    <w:p w14:paraId="2659344D" w14:textId="77777777" w:rsidR="007E2703" w:rsidRPr="00C07BB0" w:rsidRDefault="007E2703" w:rsidP="006A0735">
      <w:pPr>
        <w:pStyle w:val="a3"/>
        <w:shd w:val="clear" w:color="auto" w:fill="FFFFFF"/>
        <w:spacing w:after="0" w:afterAutospacing="0"/>
        <w:jc w:val="both"/>
      </w:pPr>
      <w:r w:rsidRPr="00C07BB0">
        <w:t>2.4</w:t>
      </w:r>
      <w:r w:rsidR="00661279" w:rsidRPr="00C07BB0">
        <w:t xml:space="preserve">. Подготовка по данной программе завершается итоговой аттестацией в форме квалификационного экзамена. </w:t>
      </w:r>
    </w:p>
    <w:p w14:paraId="4E46D51C" w14:textId="42AC2A1C" w:rsidR="006E7F36" w:rsidRDefault="007E2703" w:rsidP="006E7F36">
      <w:pPr>
        <w:pStyle w:val="a3"/>
        <w:shd w:val="clear" w:color="auto" w:fill="FFFFFF"/>
        <w:ind w:firstLine="284"/>
        <w:jc w:val="both"/>
      </w:pPr>
      <w:r w:rsidRPr="00C07BB0">
        <w:t xml:space="preserve"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 и присваивается разряд по </w:t>
      </w:r>
      <w:r w:rsidR="00FD642C" w:rsidRPr="00C07BB0">
        <w:t xml:space="preserve">профессии </w:t>
      </w:r>
      <w:r w:rsidR="006E7F36">
        <w:t xml:space="preserve">монтажник радиоэлектронной аппаратуры и приборов </w:t>
      </w:r>
      <w:r w:rsidR="00D43C50">
        <w:t>4</w:t>
      </w:r>
      <w:r w:rsidR="006E7F36">
        <w:t>-го разряда.</w:t>
      </w:r>
    </w:p>
    <w:p w14:paraId="62C42476" w14:textId="45B35E62" w:rsidR="007E2703" w:rsidRPr="00ED3E80" w:rsidRDefault="007E2703" w:rsidP="007E2703">
      <w:pPr>
        <w:pageBreakBefore/>
        <w:jc w:val="center"/>
        <w:rPr>
          <w:b/>
          <w:sz w:val="24"/>
          <w:szCs w:val="24"/>
        </w:rPr>
      </w:pPr>
      <w:r w:rsidRPr="00C07BB0">
        <w:rPr>
          <w:b/>
          <w:sz w:val="24"/>
          <w:szCs w:val="24"/>
        </w:rPr>
        <w:lastRenderedPageBreak/>
        <w:t>3</w:t>
      </w:r>
      <w:r w:rsidR="00661279" w:rsidRPr="00C07BB0">
        <w:rPr>
          <w:b/>
          <w:sz w:val="24"/>
          <w:szCs w:val="24"/>
        </w:rPr>
        <w:t>.</w:t>
      </w:r>
      <w:r w:rsidRPr="00C07BB0">
        <w:rPr>
          <w:b/>
          <w:sz w:val="24"/>
          <w:szCs w:val="24"/>
        </w:rPr>
        <w:t xml:space="preserve"> </w:t>
      </w:r>
      <w:r w:rsidR="00661279" w:rsidRPr="00ED3E80">
        <w:rPr>
          <w:b/>
          <w:sz w:val="24"/>
          <w:szCs w:val="24"/>
        </w:rPr>
        <w:t xml:space="preserve">Требования к содержанию программы </w:t>
      </w:r>
      <w:r w:rsidR="005C77F3">
        <w:rPr>
          <w:b/>
          <w:sz w:val="24"/>
          <w:szCs w:val="24"/>
        </w:rPr>
        <w:t>повышения квалификации</w:t>
      </w:r>
      <w:r w:rsidR="00661279" w:rsidRPr="00ED3E80">
        <w:rPr>
          <w:b/>
          <w:sz w:val="24"/>
          <w:szCs w:val="24"/>
        </w:rPr>
        <w:t xml:space="preserve"> </w:t>
      </w:r>
    </w:p>
    <w:p w14:paraId="2C2D47E6" w14:textId="77777777" w:rsidR="006A7CDA" w:rsidRPr="005F4CBE" w:rsidRDefault="006A7CDA" w:rsidP="006A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5F4CBE">
        <w:rPr>
          <w:b/>
          <w:sz w:val="24"/>
          <w:szCs w:val="24"/>
        </w:rPr>
        <w:t>14618 Монтажник радиоэлектронной аппаратуры и приборов</w:t>
      </w:r>
    </w:p>
    <w:p w14:paraId="602C0923" w14:textId="3F73DEB1" w:rsidR="006A7CDA" w:rsidRPr="005F4CBE" w:rsidRDefault="005C77F3" w:rsidP="006A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A7CDA" w:rsidRPr="005F4CBE">
        <w:rPr>
          <w:b/>
          <w:sz w:val="24"/>
          <w:szCs w:val="24"/>
        </w:rPr>
        <w:t>-го разряда</w:t>
      </w:r>
    </w:p>
    <w:p w14:paraId="1059109F" w14:textId="143829B1" w:rsidR="00612D04" w:rsidRDefault="007E2703" w:rsidP="00266D2E">
      <w:pPr>
        <w:rPr>
          <w:sz w:val="24"/>
          <w:szCs w:val="24"/>
        </w:rPr>
      </w:pPr>
      <w:r w:rsidRPr="00C07BB0">
        <w:rPr>
          <w:sz w:val="24"/>
          <w:szCs w:val="24"/>
        </w:rPr>
        <w:t>3.1. Содержание программы должно включать все дисциплины, указанные в учебном плане.</w:t>
      </w: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525"/>
        <w:gridCol w:w="3350"/>
        <w:gridCol w:w="841"/>
        <w:gridCol w:w="1487"/>
        <w:gridCol w:w="708"/>
        <w:gridCol w:w="709"/>
        <w:gridCol w:w="851"/>
        <w:gridCol w:w="708"/>
        <w:gridCol w:w="721"/>
      </w:tblGrid>
      <w:tr w:rsidR="00761053" w14:paraId="66C70A24" w14:textId="77777777" w:rsidTr="00761053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1982E" w14:textId="77777777" w:rsidR="00761053" w:rsidRDefault="00761053">
            <w:pPr>
              <w:jc w:val="center"/>
              <w:rPr>
                <w:rFonts w:eastAsiaTheme="minorHAnsi"/>
              </w:rPr>
            </w:pPr>
            <w:r>
              <w:t>№ п/п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7FA13" w14:textId="77777777" w:rsidR="00761053" w:rsidRDefault="00761053">
            <w:pPr>
              <w:jc w:val="center"/>
            </w:pPr>
            <w:r>
              <w:t>Курсы, предметы</w:t>
            </w:r>
          </w:p>
          <w:p w14:paraId="2C716AD1" w14:textId="77777777" w:rsidR="00761053" w:rsidRDefault="00761053">
            <w:pPr>
              <w:jc w:val="center"/>
            </w:pPr>
          </w:p>
        </w:tc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BAB72" w14:textId="77777777" w:rsidR="00761053" w:rsidRDefault="00761053">
            <w:pPr>
              <w:jc w:val="center"/>
            </w:pPr>
            <w:r>
              <w:t>Количество часов</w:t>
            </w:r>
          </w:p>
        </w:tc>
        <w:tc>
          <w:tcPr>
            <w:tcW w:w="2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CEDE2" w14:textId="77777777" w:rsidR="00761053" w:rsidRDefault="00761053">
            <w:pPr>
              <w:jc w:val="center"/>
            </w:pPr>
            <w:r>
              <w:t xml:space="preserve">График изучения предметов </w:t>
            </w:r>
          </w:p>
          <w:p w14:paraId="3F8EDD27" w14:textId="77777777" w:rsidR="00761053" w:rsidRDefault="00761053">
            <w:pPr>
              <w:jc w:val="center"/>
            </w:pPr>
            <w:r>
              <w:t>(количество часов в неделю)</w:t>
            </w:r>
          </w:p>
        </w:tc>
      </w:tr>
      <w:tr w:rsidR="00761053" w14:paraId="02E91AD9" w14:textId="77777777" w:rsidTr="00761053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CF345" w14:textId="77777777" w:rsidR="00761053" w:rsidRDefault="007610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DA95C" w14:textId="77777777" w:rsidR="00761053" w:rsidRDefault="007610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6FBAC" w14:textId="77777777" w:rsidR="00761053" w:rsidRDefault="00761053">
            <w:pPr>
              <w:jc w:val="center"/>
            </w:pPr>
            <w: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1D9BD" w14:textId="77777777" w:rsidR="00761053" w:rsidRDefault="00761053">
            <w:pPr>
              <w:jc w:val="center"/>
            </w:pPr>
            <w:r>
              <w:t>из них</w:t>
            </w:r>
          </w:p>
        </w:tc>
        <w:tc>
          <w:tcPr>
            <w:tcW w:w="2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B02D9" w14:textId="77777777" w:rsidR="00761053" w:rsidRDefault="00761053">
            <w:pPr>
              <w:jc w:val="center"/>
            </w:pPr>
            <w:r>
              <w:t>недели</w:t>
            </w:r>
          </w:p>
        </w:tc>
      </w:tr>
      <w:tr w:rsidR="00761053" w14:paraId="5F67221A" w14:textId="77777777" w:rsidTr="00761053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7AC68" w14:textId="77777777" w:rsidR="00761053" w:rsidRDefault="007610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DE6C0" w14:textId="77777777" w:rsidR="00761053" w:rsidRDefault="007610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A43D8" w14:textId="77777777" w:rsidR="00761053" w:rsidRDefault="007610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9851F" w14:textId="77777777" w:rsidR="00761053" w:rsidRDefault="00761053">
            <w:pPr>
              <w:jc w:val="center"/>
            </w:pPr>
            <w:r>
              <w:t>Теоретическое обучение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4ACF6" w14:textId="77777777" w:rsidR="00761053" w:rsidRDefault="00761053">
            <w:pPr>
              <w:jc w:val="center"/>
            </w:pPr>
            <w:r>
              <w:t>ЛПР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C23C6" w14:textId="77777777" w:rsidR="00761053" w:rsidRDefault="0076105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52491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8AD02" w14:textId="77777777" w:rsidR="00761053" w:rsidRDefault="00761053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219DF" w14:textId="77777777" w:rsidR="00761053" w:rsidRDefault="00761053">
            <w:pPr>
              <w:jc w:val="center"/>
            </w:pPr>
            <w:r>
              <w:t>4</w:t>
            </w:r>
          </w:p>
        </w:tc>
      </w:tr>
      <w:tr w:rsidR="00761053" w14:paraId="01EA8FA1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43217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4C62" w14:textId="77777777" w:rsidR="00761053" w:rsidRDefault="00761053">
            <w:pPr>
              <w:rPr>
                <w:b/>
              </w:rPr>
            </w:pPr>
            <w:r>
              <w:rPr>
                <w:b/>
              </w:rPr>
              <w:t xml:space="preserve">Теоретическое обучение </w:t>
            </w:r>
          </w:p>
          <w:p w14:paraId="22493600" w14:textId="77777777" w:rsidR="00761053" w:rsidRDefault="00761053">
            <w:pPr>
              <w:rPr>
                <w:b/>
              </w:rPr>
            </w:pPr>
            <w:r>
              <w:rPr>
                <w:b/>
              </w:rPr>
              <w:t>по профессии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97524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FC970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F7BC5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C033E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530B9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B02D2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8156B" w14:textId="77777777" w:rsidR="00761053" w:rsidRDefault="00761053">
            <w:pPr>
              <w:jc w:val="center"/>
            </w:pPr>
          </w:p>
        </w:tc>
      </w:tr>
      <w:tr w:rsidR="00761053" w14:paraId="6B9C99B9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4BA3B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91964" w14:textId="77777777" w:rsidR="00761053" w:rsidRDefault="00761053">
            <w:pPr>
              <w:rPr>
                <w:b/>
                <w:i/>
              </w:rPr>
            </w:pPr>
            <w:r>
              <w:rPr>
                <w:b/>
                <w:i/>
              </w:rPr>
              <w:t>Экономический курс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FE566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04C41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A170E" w14:textId="77777777" w:rsidR="00761053" w:rsidRDefault="0076105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34BD4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0D263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42004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D23A1" w14:textId="77777777" w:rsidR="00761053" w:rsidRDefault="00761053">
            <w:pPr>
              <w:jc w:val="center"/>
              <w:rPr>
                <w:u w:val="single"/>
              </w:rPr>
            </w:pPr>
          </w:p>
        </w:tc>
      </w:tr>
      <w:tr w:rsidR="00761053" w14:paraId="31F4BF40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23DEC" w14:textId="77777777" w:rsidR="00761053" w:rsidRDefault="00761053">
            <w:pPr>
              <w:jc w:val="center"/>
            </w:pPr>
            <w:r>
              <w:t>1.1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E8058" w14:textId="77777777" w:rsidR="00761053" w:rsidRDefault="00761053">
            <w:r>
              <w:t>Основы рыночной экономики и предпринимательства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E8250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A28CF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C3656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D505F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10443" w14:textId="77777777" w:rsidR="00761053" w:rsidRDefault="00761053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D3735" w14:textId="77777777" w:rsidR="00761053" w:rsidRDefault="00761053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BE74A" w14:textId="77777777" w:rsidR="00761053" w:rsidRDefault="00761053">
            <w:pPr>
              <w:jc w:val="center"/>
            </w:pPr>
          </w:p>
        </w:tc>
      </w:tr>
      <w:tr w:rsidR="00761053" w14:paraId="13A8294B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9CB07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E77AD" w14:textId="77777777" w:rsidR="00761053" w:rsidRDefault="00761053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Технический (общетехнический и отраслевой) курс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20129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36F84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9EAE7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5727D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05B2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540CD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3C8B9" w14:textId="77777777" w:rsidR="00761053" w:rsidRDefault="00761053">
            <w:pPr>
              <w:jc w:val="center"/>
              <w:rPr>
                <w:b/>
                <w:i/>
              </w:rPr>
            </w:pPr>
          </w:p>
        </w:tc>
      </w:tr>
      <w:tr w:rsidR="00761053" w14:paraId="7546804D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4CBAF" w14:textId="77777777" w:rsidR="00761053" w:rsidRDefault="00761053">
            <w:pPr>
              <w:jc w:val="center"/>
            </w:pPr>
            <w:r>
              <w:t>2.1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6BD36" w14:textId="77777777" w:rsidR="00761053" w:rsidRDefault="00761053">
            <w:r>
              <w:t>Черчение (чтение чертежей)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582C7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6F50B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37E4A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0A7D0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2A29D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548E3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9FCDC" w14:textId="77777777" w:rsidR="00761053" w:rsidRDefault="00761053">
            <w:pPr>
              <w:jc w:val="center"/>
            </w:pPr>
          </w:p>
        </w:tc>
      </w:tr>
      <w:tr w:rsidR="00761053" w14:paraId="512320B9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4F7E5" w14:textId="77777777" w:rsidR="00761053" w:rsidRDefault="00761053">
            <w:pPr>
              <w:jc w:val="center"/>
            </w:pPr>
            <w:r>
              <w:t>2.2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6D1A7" w14:textId="77777777" w:rsidR="00761053" w:rsidRDefault="00761053">
            <w:r>
              <w:t>Электротехника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5B5C0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A8EE4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C2AE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15ED0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EFD9F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48F1C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2F08C" w14:textId="77777777" w:rsidR="00761053" w:rsidRDefault="00761053">
            <w:pPr>
              <w:jc w:val="center"/>
            </w:pPr>
          </w:p>
        </w:tc>
      </w:tr>
      <w:tr w:rsidR="00761053" w14:paraId="0F012B5F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B2855" w14:textId="77777777" w:rsidR="00761053" w:rsidRDefault="00761053">
            <w:pPr>
              <w:jc w:val="center"/>
            </w:pPr>
            <w:r>
              <w:t>2.3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71787" w14:textId="77777777" w:rsidR="00761053" w:rsidRDefault="00761053">
            <w:r>
              <w:t>Радиоэлектроника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E56EE" w14:textId="77777777" w:rsidR="00761053" w:rsidRDefault="00761053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9CDD7" w14:textId="77777777" w:rsidR="00761053" w:rsidRDefault="00761053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A901E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78EA9" w14:textId="77777777" w:rsidR="00761053" w:rsidRDefault="007610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8D957" w14:textId="77777777" w:rsidR="00761053" w:rsidRDefault="00761053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6A077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E879" w14:textId="77777777" w:rsidR="00761053" w:rsidRDefault="00761053">
            <w:pPr>
              <w:jc w:val="center"/>
            </w:pPr>
          </w:p>
        </w:tc>
      </w:tr>
      <w:tr w:rsidR="00761053" w14:paraId="61424560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9A4F1" w14:textId="77777777" w:rsidR="00761053" w:rsidRDefault="00761053">
            <w:pPr>
              <w:jc w:val="center"/>
            </w:pPr>
            <w:r>
              <w:t>2.4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98BB1" w14:textId="77777777" w:rsidR="00761053" w:rsidRDefault="00761053">
            <w:r>
              <w:t>Электроматериаловедение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0CC7B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179F3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0555D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7B4D1" w14:textId="77777777" w:rsidR="00761053" w:rsidRDefault="007610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07C35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9E5A1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2C60" w14:textId="77777777" w:rsidR="00761053" w:rsidRDefault="00761053">
            <w:pPr>
              <w:jc w:val="center"/>
            </w:pPr>
          </w:p>
        </w:tc>
      </w:tr>
      <w:tr w:rsidR="00761053" w14:paraId="7B300501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C604C" w14:textId="77777777" w:rsidR="00761053" w:rsidRDefault="00761053">
            <w:pPr>
              <w:jc w:val="center"/>
            </w:pPr>
            <w:r>
              <w:t>2.5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71714" w14:textId="77777777" w:rsidR="00761053" w:rsidRDefault="00761053">
            <w:r>
              <w:t>Охрана труда и электробезопасность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D4170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46A76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5059C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51C39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8756B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D8B58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7AA60" w14:textId="77777777" w:rsidR="00761053" w:rsidRDefault="00761053">
            <w:pPr>
              <w:jc w:val="center"/>
            </w:pPr>
          </w:p>
        </w:tc>
      </w:tr>
      <w:tr w:rsidR="00761053" w14:paraId="586525EE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CF949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46486" w14:textId="77777777" w:rsidR="00761053" w:rsidRDefault="00761053">
            <w:pPr>
              <w:rPr>
                <w:b/>
                <w:i/>
              </w:rPr>
            </w:pPr>
            <w:r>
              <w:rPr>
                <w:b/>
                <w:i/>
              </w:rPr>
              <w:t>Специальный курс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13E06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541BF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826DB" w14:textId="77777777" w:rsidR="00761053" w:rsidRDefault="0076105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7A408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CA624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87BF" w14:textId="77777777" w:rsidR="00761053" w:rsidRDefault="007610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A8DF7" w14:textId="77777777" w:rsidR="00761053" w:rsidRDefault="00761053">
            <w:pPr>
              <w:jc w:val="center"/>
            </w:pPr>
          </w:p>
        </w:tc>
      </w:tr>
      <w:tr w:rsidR="00761053" w14:paraId="3B5468FB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CF633" w14:textId="77777777" w:rsidR="00761053" w:rsidRDefault="00761053">
            <w:pPr>
              <w:jc w:val="center"/>
            </w:pPr>
            <w:r>
              <w:t xml:space="preserve">3.1 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DDB17" w14:textId="77777777" w:rsidR="00761053" w:rsidRDefault="00761053">
            <w:r>
              <w:rPr>
                <w:szCs w:val="24"/>
              </w:rPr>
              <w:t>Приборы и устройства радиоэлектронной аппаратуры. Электрорадиоэлементы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AF605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CF08A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4A5FD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0BC2C" w14:textId="77777777" w:rsidR="00761053" w:rsidRDefault="0076105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F8E9F" w14:textId="77777777" w:rsidR="00761053" w:rsidRDefault="00761053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F2ACC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9C76C" w14:textId="77777777" w:rsidR="00761053" w:rsidRDefault="00761053">
            <w:pPr>
              <w:jc w:val="center"/>
            </w:pPr>
          </w:p>
        </w:tc>
      </w:tr>
      <w:tr w:rsidR="00761053" w14:paraId="169EFD3C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C2AA5" w14:textId="77777777" w:rsidR="00761053" w:rsidRDefault="00761053">
            <w:pPr>
              <w:jc w:val="center"/>
            </w:pPr>
            <w:r>
              <w:t>3.2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CBE06" w14:textId="77777777" w:rsidR="00761053" w:rsidRDefault="00761053">
            <w:r>
              <w:rPr>
                <w:szCs w:val="24"/>
              </w:rPr>
              <w:t>Монтаж радиоэлектронной аппаратуры и приборов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2F454" w14:textId="77777777" w:rsidR="00761053" w:rsidRDefault="00761053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3EFA5" w14:textId="77777777" w:rsidR="00761053" w:rsidRDefault="00761053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D381A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E08E5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D83606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D4F56" w14:textId="77777777" w:rsidR="00761053" w:rsidRDefault="00761053">
            <w:pPr>
              <w:jc w:val="center"/>
            </w:pPr>
            <w:r>
              <w:t>10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950D6" w14:textId="77777777" w:rsidR="00761053" w:rsidRDefault="00761053">
            <w:pPr>
              <w:jc w:val="center"/>
            </w:pPr>
          </w:p>
        </w:tc>
      </w:tr>
      <w:tr w:rsidR="00761053" w14:paraId="19983D03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591F4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D2F76" w14:textId="77777777" w:rsidR="00761053" w:rsidRDefault="007610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Практическое обучение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2720C" w14:textId="77777777" w:rsidR="00761053" w:rsidRDefault="00761053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86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E0854" w14:textId="77777777" w:rsidR="00761053" w:rsidRDefault="0076105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273C8" w14:textId="77777777" w:rsidR="00761053" w:rsidRDefault="007610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07D66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77F4E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BB797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EF70B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61053" w14:paraId="055DC173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951AB" w14:textId="77777777" w:rsidR="00761053" w:rsidRDefault="00761053">
            <w:pPr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EBBBA" w14:textId="77777777" w:rsidR="00761053" w:rsidRDefault="00761053">
            <w:pPr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4A7AA" w14:textId="77777777" w:rsidR="00761053" w:rsidRDefault="00761053">
            <w:pPr>
              <w:jc w:val="center"/>
              <w:rPr>
                <w:szCs w:val="22"/>
              </w:rPr>
            </w:pPr>
            <w:r>
              <w:t>32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0E57F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1094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5D6A2" w14:textId="77777777" w:rsidR="00761053" w:rsidRDefault="00761053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7C8AA" w14:textId="77777777" w:rsidR="00761053" w:rsidRDefault="00761053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9E3FF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C76FE" w14:textId="77777777" w:rsidR="00761053" w:rsidRDefault="00761053">
            <w:pPr>
              <w:jc w:val="center"/>
            </w:pPr>
          </w:p>
        </w:tc>
      </w:tr>
      <w:tr w:rsidR="00761053" w14:paraId="006BF430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2FDB7" w14:textId="77777777" w:rsidR="00761053" w:rsidRDefault="00761053">
            <w:pPr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C4460" w14:textId="77777777" w:rsidR="00761053" w:rsidRDefault="00761053">
            <w:pPr>
              <w:rPr>
                <w:szCs w:val="24"/>
              </w:rPr>
            </w:pPr>
            <w:r>
              <w:rPr>
                <w:szCs w:val="24"/>
              </w:rPr>
              <w:t>Производственная практика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7EA1E" w14:textId="77777777" w:rsidR="00761053" w:rsidRDefault="00761053">
            <w:pPr>
              <w:jc w:val="center"/>
              <w:rPr>
                <w:szCs w:val="22"/>
              </w:rPr>
            </w:pPr>
            <w:r>
              <w:t>54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D7989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C412D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D5555" w14:textId="77777777" w:rsidR="00761053" w:rsidRDefault="007610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F6CA1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732A9" w14:textId="77777777" w:rsidR="00761053" w:rsidRDefault="00761053">
            <w:pPr>
              <w:jc w:val="center"/>
            </w:pPr>
            <w:r>
              <w:t>24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F2C87" w14:textId="77777777" w:rsidR="00761053" w:rsidRDefault="00761053">
            <w:pPr>
              <w:jc w:val="center"/>
            </w:pPr>
            <w:r>
              <w:t>30</w:t>
            </w:r>
          </w:p>
        </w:tc>
      </w:tr>
      <w:tr w:rsidR="00761053" w14:paraId="5DE26DDF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3914E" w14:textId="77777777" w:rsidR="00761053" w:rsidRDefault="00761053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A3C31" w14:textId="77777777" w:rsidR="00761053" w:rsidRDefault="00761053">
            <w:pPr>
              <w:rPr>
                <w:szCs w:val="24"/>
              </w:rPr>
            </w:pPr>
            <w:r>
              <w:rPr>
                <w:szCs w:val="24"/>
              </w:rPr>
              <w:t>Консультация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42DD1" w14:textId="77777777" w:rsidR="00761053" w:rsidRDefault="00761053">
            <w:pPr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E9B3E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67E15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F95F7" w14:textId="77777777" w:rsidR="00761053" w:rsidRDefault="007610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8F043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5F169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B3664" w14:textId="77777777" w:rsidR="00761053" w:rsidRDefault="00761053">
            <w:pPr>
              <w:jc w:val="center"/>
            </w:pPr>
            <w:r>
              <w:t>2</w:t>
            </w:r>
          </w:p>
        </w:tc>
      </w:tr>
      <w:tr w:rsidR="00761053" w14:paraId="2C788CF5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DF228" w14:textId="77777777" w:rsidR="00761053" w:rsidRDefault="00761053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FC2D3" w14:textId="77777777" w:rsidR="00761053" w:rsidRDefault="00761053">
            <w:pPr>
              <w:rPr>
                <w:szCs w:val="24"/>
              </w:rPr>
            </w:pPr>
            <w:r>
              <w:rPr>
                <w:szCs w:val="24"/>
              </w:rPr>
              <w:t>Квалификационный экзамен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1C768" w14:textId="77777777" w:rsidR="00761053" w:rsidRDefault="00761053">
            <w:pPr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BC7CE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D20AC" w14:textId="77777777" w:rsidR="00761053" w:rsidRDefault="00761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B4379" w14:textId="77777777" w:rsidR="00761053" w:rsidRDefault="007610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83C64" w14:textId="77777777" w:rsidR="00761053" w:rsidRDefault="007610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1B474" w14:textId="77777777" w:rsidR="00761053" w:rsidRDefault="00761053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47DBC" w14:textId="77777777" w:rsidR="00761053" w:rsidRDefault="00761053">
            <w:pPr>
              <w:jc w:val="center"/>
            </w:pPr>
            <w:r>
              <w:t>8</w:t>
            </w:r>
          </w:p>
        </w:tc>
      </w:tr>
      <w:tr w:rsidR="00761053" w14:paraId="626FC9D6" w14:textId="77777777" w:rsidTr="0076105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46FEB" w14:textId="77777777" w:rsidR="00761053" w:rsidRDefault="00761053">
            <w:pPr>
              <w:jc w:val="center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646D7" w14:textId="77777777" w:rsidR="00761053" w:rsidRDefault="007610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86FFD" w14:textId="77777777" w:rsidR="00761053" w:rsidRDefault="00761053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160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CF421" w14:textId="77777777" w:rsidR="00761053" w:rsidRDefault="0076105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E912B" w14:textId="77777777" w:rsidR="00761053" w:rsidRDefault="007610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41023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BEFC0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954D8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8AFE0" w14:textId="77777777" w:rsidR="00761053" w:rsidRDefault="007610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759F100D" w14:textId="77777777" w:rsidR="00761053" w:rsidRDefault="00761053" w:rsidP="00761053">
      <w:pPr>
        <w:rPr>
          <w:b/>
          <w:sz w:val="22"/>
          <w:szCs w:val="22"/>
          <w:lang w:eastAsia="en-US"/>
        </w:rPr>
      </w:pPr>
    </w:p>
    <w:p w14:paraId="7237AAF2" w14:textId="77777777" w:rsidR="00761053" w:rsidRDefault="00761053" w:rsidP="00761053">
      <w:pPr>
        <w:rPr>
          <w:b/>
        </w:rPr>
      </w:pPr>
    </w:p>
    <w:p w14:paraId="5CA5F93A" w14:textId="77777777" w:rsidR="00761053" w:rsidRDefault="00761053" w:rsidP="00761053">
      <w:pPr>
        <w:rPr>
          <w:b/>
        </w:rPr>
      </w:pPr>
    </w:p>
    <w:p w14:paraId="2576DD86" w14:textId="77777777" w:rsidR="00612D04" w:rsidRPr="00C07BB0" w:rsidRDefault="00612D04" w:rsidP="007E2703">
      <w:pPr>
        <w:rPr>
          <w:sz w:val="24"/>
          <w:szCs w:val="24"/>
        </w:rPr>
      </w:pPr>
      <w:bookmarkStart w:id="0" w:name="_GoBack"/>
      <w:bookmarkEnd w:id="0"/>
    </w:p>
    <w:p w14:paraId="46D81528" w14:textId="77777777" w:rsidR="00C07BB0" w:rsidRPr="00EA7E46" w:rsidRDefault="00C07BB0" w:rsidP="00C07BB0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EA7E46">
        <w:rPr>
          <w:sz w:val="28"/>
          <w:szCs w:val="24"/>
          <w:u w:val="single"/>
        </w:rPr>
        <w:lastRenderedPageBreak/>
        <w:t>Учебная дисциплина Основы рыночной экономики и предпринимательства</w:t>
      </w:r>
    </w:p>
    <w:p w14:paraId="6AB08030" w14:textId="77777777" w:rsidR="00C07BB0" w:rsidRPr="00EA7E46" w:rsidRDefault="00C07BB0" w:rsidP="00C07BB0">
      <w:pPr>
        <w:spacing w:after="240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EA7E46">
        <w:rPr>
          <w:b/>
          <w:sz w:val="24"/>
          <w:szCs w:val="24"/>
        </w:rPr>
        <w:t>Основы рыночной экономики и предпринимательства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613"/>
        <w:gridCol w:w="991"/>
      </w:tblGrid>
      <w:tr w:rsidR="00C07BB0" w:rsidRPr="00EA7E46" w14:paraId="59C92CE9" w14:textId="77777777" w:rsidTr="00E33720">
        <w:trPr>
          <w:jc w:val="center"/>
        </w:trPr>
        <w:tc>
          <w:tcPr>
            <w:tcW w:w="801" w:type="dxa"/>
            <w:vAlign w:val="center"/>
          </w:tcPr>
          <w:p w14:paraId="1032976B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14:paraId="7FE79F83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14:paraId="73DF54E8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C07BB0" w:rsidRPr="00EA7E46" w14:paraId="53691858" w14:textId="77777777" w:rsidTr="00E33720">
        <w:trPr>
          <w:jc w:val="center"/>
        </w:trPr>
        <w:tc>
          <w:tcPr>
            <w:tcW w:w="801" w:type="dxa"/>
          </w:tcPr>
          <w:p w14:paraId="15CCBE63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6AB0AA56" w14:textId="3E4E2A61" w:rsidR="00C07BB0" w:rsidRPr="00EA7E46" w:rsidRDefault="00876827" w:rsidP="00876827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Экономика как наука и хозяйственная система.</w:t>
            </w:r>
            <w:r w:rsidR="000266D7" w:rsidRPr="00EA7E46">
              <w:rPr>
                <w:rFonts w:eastAsia="Times New Roman"/>
                <w:sz w:val="24"/>
                <w:szCs w:val="24"/>
              </w:rPr>
              <w:t xml:space="preserve"> Понятия рыночной экономики.</w:t>
            </w:r>
            <w:r w:rsidR="00EC1A3B" w:rsidRPr="00EC1A3B">
              <w:rPr>
                <w:rFonts w:eastAsia="Times New Roman"/>
                <w:sz w:val="24"/>
                <w:szCs w:val="24"/>
              </w:rPr>
              <w:t xml:space="preserve"> Понятие предпринимательской деятельности. Методы ценообразования.</w:t>
            </w:r>
          </w:p>
        </w:tc>
        <w:tc>
          <w:tcPr>
            <w:tcW w:w="991" w:type="dxa"/>
          </w:tcPr>
          <w:p w14:paraId="1683A54C" w14:textId="7FECF0BA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14:paraId="15327AAC" w14:textId="77777777" w:rsidTr="00E33720">
        <w:trPr>
          <w:jc w:val="center"/>
        </w:trPr>
        <w:tc>
          <w:tcPr>
            <w:tcW w:w="801" w:type="dxa"/>
          </w:tcPr>
          <w:p w14:paraId="2E9DC85E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761C9058" w14:textId="77777777" w:rsidR="00C07BB0" w:rsidRPr="00EA7E46" w:rsidRDefault="00EA7E46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Cs/>
                <w:sz w:val="24"/>
                <w:szCs w:val="24"/>
              </w:rPr>
              <w:t>Бизнес-план, его понятие, значение.</w:t>
            </w:r>
          </w:p>
        </w:tc>
        <w:tc>
          <w:tcPr>
            <w:tcW w:w="991" w:type="dxa"/>
          </w:tcPr>
          <w:p w14:paraId="40DA63C6" w14:textId="2A230B3E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14:paraId="7847E032" w14:textId="77777777" w:rsidTr="00E33720">
        <w:trPr>
          <w:jc w:val="center"/>
        </w:trPr>
        <w:tc>
          <w:tcPr>
            <w:tcW w:w="801" w:type="dxa"/>
          </w:tcPr>
          <w:p w14:paraId="4C98E6DC" w14:textId="77777777"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20DD5F9D" w14:textId="77777777" w:rsidR="00C07BB0" w:rsidRPr="00EA7E46" w:rsidRDefault="00C07BB0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Основные функции менеджмента</w:t>
            </w:r>
            <w:r w:rsidR="000266D7">
              <w:rPr>
                <w:rFonts w:eastAsia="Times New Roman"/>
                <w:sz w:val="24"/>
                <w:szCs w:val="24"/>
              </w:rPr>
              <w:t xml:space="preserve">. </w:t>
            </w:r>
            <w:r w:rsidR="000266D7" w:rsidRPr="00EA7E46">
              <w:rPr>
                <w:rFonts w:eastAsia="Times New Roman"/>
                <w:bCs/>
                <w:sz w:val="24"/>
                <w:szCs w:val="24"/>
              </w:rPr>
              <w:t>Основные элементы плана маркетинга</w:t>
            </w:r>
            <w:r w:rsidR="000266D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7A9CDC5" w14:textId="528779AD" w:rsidR="00C07BB0" w:rsidRPr="00EA7E46" w:rsidRDefault="00901C0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14:paraId="49F505A2" w14:textId="77777777" w:rsidTr="00E33720">
        <w:trPr>
          <w:jc w:val="center"/>
        </w:trPr>
        <w:tc>
          <w:tcPr>
            <w:tcW w:w="801" w:type="dxa"/>
          </w:tcPr>
          <w:p w14:paraId="7870D200" w14:textId="77777777" w:rsidR="00EA7E46" w:rsidRPr="00EA7E46" w:rsidRDefault="00EA7E46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1B354350" w14:textId="77777777"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Производство, специализация, производительность труда</w:t>
            </w:r>
          </w:p>
        </w:tc>
        <w:tc>
          <w:tcPr>
            <w:tcW w:w="991" w:type="dxa"/>
          </w:tcPr>
          <w:p w14:paraId="65640A89" w14:textId="30577664" w:rsidR="00EA7E46" w:rsidRPr="00EA7E46" w:rsidRDefault="00901C0E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14:paraId="2A46BC06" w14:textId="77777777" w:rsidTr="00E33720">
        <w:trPr>
          <w:jc w:val="center"/>
        </w:trPr>
        <w:tc>
          <w:tcPr>
            <w:tcW w:w="801" w:type="dxa"/>
          </w:tcPr>
          <w:p w14:paraId="57E5E5DA" w14:textId="77777777" w:rsidR="00EA7E46" w:rsidRPr="00EA7E46" w:rsidRDefault="00EA7E46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29AFB968" w14:textId="77777777"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Сущность, виды и системы заработной платы.</w:t>
            </w:r>
          </w:p>
        </w:tc>
        <w:tc>
          <w:tcPr>
            <w:tcW w:w="991" w:type="dxa"/>
          </w:tcPr>
          <w:p w14:paraId="5568A31F" w14:textId="5E352675" w:rsidR="00EA7E46" w:rsidRPr="00EA7E46" w:rsidRDefault="00901C0E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14:paraId="6335E613" w14:textId="77777777" w:rsidTr="00E33720">
        <w:trPr>
          <w:jc w:val="center"/>
        </w:trPr>
        <w:tc>
          <w:tcPr>
            <w:tcW w:w="801" w:type="dxa"/>
          </w:tcPr>
          <w:p w14:paraId="76A7EAE6" w14:textId="77777777" w:rsidR="00EA7E46" w:rsidRPr="00EA7E46" w:rsidRDefault="00EA7E46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22EB66A7" w14:textId="77777777"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3BCDDA21" w14:textId="48162654" w:rsidR="00EA7E46" w:rsidRPr="00EA7E46" w:rsidRDefault="00901C0E" w:rsidP="00EC1A3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C1A3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5C848B0" w14:textId="77777777"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rPr>
          <w:rFonts w:eastAsia="Times New Roman"/>
          <w:b/>
          <w:bCs/>
          <w:sz w:val="24"/>
          <w:szCs w:val="24"/>
        </w:rPr>
      </w:pPr>
    </w:p>
    <w:p w14:paraId="0F993CFD" w14:textId="77777777"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="00B60CDC">
        <w:rPr>
          <w:rFonts w:eastAsia="Times New Roman"/>
          <w:b/>
          <w:bCs/>
          <w:sz w:val="24"/>
          <w:szCs w:val="24"/>
        </w:rPr>
        <w:t>:</w:t>
      </w:r>
      <w:r w:rsidRPr="00EA7E46">
        <w:rPr>
          <w:b/>
          <w:sz w:val="24"/>
          <w:szCs w:val="24"/>
        </w:rPr>
        <w:t xml:space="preserve"> Основы рыночной экономики и предпринимательства</w:t>
      </w:r>
    </w:p>
    <w:p w14:paraId="04C58078" w14:textId="0CE334B0" w:rsidR="00C07BB0" w:rsidRPr="00EA7E46" w:rsidRDefault="00C07BB0" w:rsidP="00C07BB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bCs/>
          <w:sz w:val="24"/>
          <w:szCs w:val="24"/>
          <w:u w:val="single"/>
        </w:rPr>
        <w:t>Тема 1</w:t>
      </w:r>
      <w:r w:rsidRPr="00EA7E46">
        <w:rPr>
          <w:rFonts w:eastAsia="Times New Roman"/>
          <w:bCs/>
          <w:sz w:val="24"/>
          <w:szCs w:val="24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>Экономика как наука и хозяйственная система.</w:t>
      </w:r>
      <w:r w:rsidRPr="00EA7E46">
        <w:rPr>
          <w:rFonts w:eastAsia="Times New Roman"/>
          <w:sz w:val="24"/>
          <w:szCs w:val="24"/>
        </w:rPr>
        <w:tab/>
      </w:r>
      <w:r w:rsidR="000266D7" w:rsidRPr="00EA7E46">
        <w:rPr>
          <w:rFonts w:eastAsia="Times New Roman"/>
          <w:sz w:val="24"/>
          <w:szCs w:val="24"/>
        </w:rPr>
        <w:t>Понятия рыночной экономики.</w:t>
      </w:r>
      <w:r w:rsidR="00D12728" w:rsidRPr="00D12728">
        <w:rPr>
          <w:rFonts w:eastAsia="Times New Roman"/>
          <w:sz w:val="24"/>
          <w:szCs w:val="24"/>
        </w:rPr>
        <w:t xml:space="preserve"> Понятие предпринимательской деятельности.</w:t>
      </w:r>
      <w:r w:rsidR="00D12728" w:rsidRPr="00D12728">
        <w:rPr>
          <w:rFonts w:eastAsia="Times New Roman"/>
          <w:bCs/>
          <w:sz w:val="24"/>
          <w:szCs w:val="24"/>
        </w:rPr>
        <w:t xml:space="preserve"> Методы ценообразования.</w:t>
      </w:r>
    </w:p>
    <w:p w14:paraId="20C720FD" w14:textId="7CFC97B6" w:rsidR="00C07BB0" w:rsidRPr="00EA7E46" w:rsidRDefault="00C07BB0" w:rsidP="00D1272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876827" w:rsidRPr="00EA7E46">
        <w:rPr>
          <w:rFonts w:eastAsia="Times New Roman"/>
          <w:sz w:val="24"/>
          <w:szCs w:val="24"/>
        </w:rPr>
        <w:t xml:space="preserve">Понятие экономики. Предмет, задачи и </w:t>
      </w:r>
      <w:r w:rsidR="00A4031B" w:rsidRPr="00EA7E46">
        <w:rPr>
          <w:rFonts w:eastAsia="Times New Roman"/>
          <w:sz w:val="24"/>
          <w:szCs w:val="24"/>
        </w:rPr>
        <w:t>методы. Экономические</w:t>
      </w:r>
      <w:r w:rsidR="00876827" w:rsidRPr="00EA7E46">
        <w:rPr>
          <w:rFonts w:eastAsia="Times New Roman"/>
          <w:sz w:val="24"/>
          <w:szCs w:val="24"/>
        </w:rPr>
        <w:t xml:space="preserve"> законы и их сущность. Сущность, структура, роль потребностей в развитии экономики. Экономические ресурсы и факторы. Экономический продукт. Воспроизводство и воспроизводственный процесс.</w:t>
      </w:r>
      <w:r w:rsidR="000266D7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 xml:space="preserve">Сущность рыночных отношений. Функции государства в рыночном хозяйстве. Субъекты и объекты рынка. </w:t>
      </w:r>
      <w:r w:rsidR="00A4031B" w:rsidRPr="00EA7E46">
        <w:rPr>
          <w:rFonts w:eastAsia="Times New Roman"/>
          <w:sz w:val="24"/>
          <w:szCs w:val="24"/>
        </w:rPr>
        <w:t xml:space="preserve">Классификация </w:t>
      </w:r>
      <w:r w:rsidR="00A4031B">
        <w:rPr>
          <w:rFonts w:eastAsia="Times New Roman"/>
          <w:sz w:val="24"/>
          <w:szCs w:val="24"/>
        </w:rPr>
        <w:t xml:space="preserve">и </w:t>
      </w:r>
      <w:r w:rsidR="00A4031B" w:rsidRPr="00EA7E46">
        <w:rPr>
          <w:rFonts w:eastAsia="Times New Roman"/>
          <w:sz w:val="24"/>
          <w:szCs w:val="24"/>
        </w:rPr>
        <w:t>функции</w:t>
      </w:r>
      <w:r w:rsidR="00A4031B">
        <w:rPr>
          <w:rFonts w:eastAsia="Times New Roman"/>
          <w:sz w:val="24"/>
          <w:szCs w:val="24"/>
        </w:rPr>
        <w:t xml:space="preserve"> рынка. Закон спроса и </w:t>
      </w:r>
      <w:r w:rsidR="00A4031B" w:rsidRPr="00EA7E46">
        <w:rPr>
          <w:rFonts w:eastAsia="Times New Roman"/>
          <w:sz w:val="24"/>
          <w:szCs w:val="24"/>
        </w:rPr>
        <w:t>предложения</w:t>
      </w:r>
      <w:r w:rsidR="00876827" w:rsidRPr="00EA7E46">
        <w:rPr>
          <w:rFonts w:eastAsia="Times New Roman"/>
          <w:sz w:val="24"/>
          <w:szCs w:val="24"/>
        </w:rPr>
        <w:t>. Эластичность спроса и предложения. Издержки производства. Конкуренция. Типы рыночных структур.</w:t>
      </w:r>
      <w:r w:rsidR="00D12728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 xml:space="preserve">Предпринимательство как особый вид деятельности. Права и обязанности предпринимателей. Функции предпринимательства. Правовые основы предпринимательской деятельности. Виды предпринимательской деятельности. Индивидуальное предпринимательство. </w:t>
      </w:r>
      <w:r w:rsidR="00543A4B" w:rsidRPr="00EA7E46">
        <w:rPr>
          <w:rFonts w:eastAsia="Times New Roman"/>
          <w:sz w:val="24"/>
          <w:szCs w:val="24"/>
        </w:rPr>
        <w:t xml:space="preserve">Малый </w:t>
      </w:r>
      <w:r w:rsidR="00543A4B">
        <w:rPr>
          <w:rFonts w:eastAsia="Times New Roman"/>
          <w:sz w:val="24"/>
          <w:szCs w:val="24"/>
        </w:rPr>
        <w:t xml:space="preserve">и </w:t>
      </w:r>
      <w:r w:rsidR="00543A4B" w:rsidRPr="00EA7E46">
        <w:rPr>
          <w:rFonts w:eastAsia="Times New Roman"/>
          <w:sz w:val="24"/>
          <w:szCs w:val="24"/>
        </w:rPr>
        <w:t>средний</w:t>
      </w:r>
      <w:r w:rsidR="00876827" w:rsidRPr="00EA7E46">
        <w:rPr>
          <w:rFonts w:eastAsia="Times New Roman"/>
          <w:sz w:val="24"/>
          <w:szCs w:val="24"/>
        </w:rPr>
        <w:t xml:space="preserve"> бизнес. Государственные и муниципальные унитарные предприятия. Организационно-правовые формы хозяйственной деятельности.</w:t>
      </w:r>
      <w:r w:rsidRPr="00EA7E46">
        <w:rPr>
          <w:rFonts w:eastAsia="Times New Roman"/>
          <w:sz w:val="24"/>
          <w:szCs w:val="24"/>
        </w:rPr>
        <w:t xml:space="preserve"> </w:t>
      </w:r>
      <w:r w:rsidR="00876827" w:rsidRPr="00EA7E46">
        <w:rPr>
          <w:rFonts w:eastAsia="Times New Roman"/>
          <w:sz w:val="24"/>
          <w:szCs w:val="24"/>
        </w:rPr>
        <w:t>Организация и развитие собственного дела. Порядок создания нового предприятия. Порядок государственной регистрации предприятия на занятие предпринимательской деятельностью. Учредительные документы предприятия. Формирование уставного фонда. Лицензирование предпринимательской деятельности. Прекращение деятельности предприятия.</w:t>
      </w:r>
      <w:r w:rsidR="00074D07">
        <w:rPr>
          <w:rFonts w:eastAsia="Times New Roman"/>
          <w:sz w:val="24"/>
          <w:szCs w:val="24"/>
        </w:rPr>
        <w:t xml:space="preserve"> </w:t>
      </w:r>
      <w:r w:rsidR="00EA7E46" w:rsidRPr="00EA7E46">
        <w:rPr>
          <w:rFonts w:eastAsia="Times New Roman"/>
          <w:bCs/>
          <w:sz w:val="24"/>
          <w:szCs w:val="24"/>
        </w:rPr>
        <w:t>Группы методов ценообразования. Методы ценообразования, ориент</w:t>
      </w:r>
      <w:r w:rsidR="00543A4B">
        <w:rPr>
          <w:rFonts w:eastAsia="Times New Roman"/>
          <w:bCs/>
          <w:sz w:val="24"/>
          <w:szCs w:val="24"/>
        </w:rPr>
        <w:t>ируемые на возмещение издержек, на</w:t>
      </w:r>
      <w:r w:rsidR="00EA7E46" w:rsidRPr="00EA7E46">
        <w:rPr>
          <w:rFonts w:eastAsia="Times New Roman"/>
          <w:bCs/>
          <w:sz w:val="24"/>
          <w:szCs w:val="24"/>
        </w:rPr>
        <w:t xml:space="preserve"> уровень потребительского </w:t>
      </w:r>
      <w:r w:rsidR="00543A4B" w:rsidRPr="00EA7E46">
        <w:rPr>
          <w:rFonts w:eastAsia="Times New Roman"/>
          <w:bCs/>
          <w:sz w:val="24"/>
          <w:szCs w:val="24"/>
        </w:rPr>
        <w:t>спроса</w:t>
      </w:r>
      <w:r w:rsidR="00543A4B">
        <w:rPr>
          <w:rFonts w:eastAsia="Times New Roman"/>
          <w:bCs/>
          <w:sz w:val="24"/>
          <w:szCs w:val="24"/>
        </w:rPr>
        <w:t xml:space="preserve">, </w:t>
      </w:r>
      <w:r w:rsidR="00543A4B" w:rsidRPr="00EA7E46">
        <w:rPr>
          <w:rFonts w:eastAsia="Times New Roman"/>
          <w:bCs/>
          <w:sz w:val="24"/>
          <w:szCs w:val="24"/>
        </w:rPr>
        <w:t>на</w:t>
      </w:r>
      <w:r w:rsidR="00EA7E46" w:rsidRPr="00EA7E46">
        <w:rPr>
          <w:rFonts w:eastAsia="Times New Roman"/>
          <w:bCs/>
          <w:sz w:val="24"/>
          <w:szCs w:val="24"/>
        </w:rPr>
        <w:t xml:space="preserve"> конкуренцию.</w:t>
      </w:r>
      <w:r w:rsidRPr="00EA7E46">
        <w:rPr>
          <w:rFonts w:eastAsia="Times New Roman"/>
          <w:sz w:val="24"/>
          <w:szCs w:val="24"/>
        </w:rPr>
        <w:t xml:space="preserve"> </w:t>
      </w:r>
    </w:p>
    <w:p w14:paraId="12494B2D" w14:textId="5F4CB7D1"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>Тема</w:t>
      </w:r>
      <w:r w:rsidR="00D12728">
        <w:rPr>
          <w:rFonts w:eastAsia="Times New Roman"/>
          <w:sz w:val="24"/>
          <w:szCs w:val="24"/>
          <w:u w:val="single"/>
        </w:rPr>
        <w:t xml:space="preserve"> 2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EA7E46" w:rsidRPr="00EA7E46">
        <w:rPr>
          <w:rFonts w:eastAsia="Times New Roman"/>
          <w:bCs/>
          <w:sz w:val="24"/>
          <w:szCs w:val="24"/>
        </w:rPr>
        <w:t>Бизнес-план, его понятие, значение</w:t>
      </w:r>
      <w:r w:rsidRPr="00EA7E46">
        <w:rPr>
          <w:rFonts w:eastAsia="Times New Roman"/>
          <w:sz w:val="24"/>
          <w:szCs w:val="24"/>
        </w:rPr>
        <w:t>.</w:t>
      </w:r>
    </w:p>
    <w:p w14:paraId="20D5B8D8" w14:textId="77777777"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EA7E46" w:rsidRPr="00EA7E46">
        <w:rPr>
          <w:rFonts w:eastAsia="Times New Roman"/>
          <w:sz w:val="24"/>
          <w:szCs w:val="24"/>
        </w:rPr>
        <w:t>Б</w:t>
      </w:r>
      <w:r w:rsidR="00EA7E46" w:rsidRPr="00EA7E46">
        <w:rPr>
          <w:rFonts w:eastAsia="Times New Roman"/>
          <w:bCs/>
          <w:sz w:val="24"/>
          <w:szCs w:val="24"/>
        </w:rPr>
        <w:t>изнес – план. Основные функции бизнес-плана. Структура бизнес-плана.</w:t>
      </w:r>
    </w:p>
    <w:p w14:paraId="4220F27D" w14:textId="235C23A9" w:rsidR="00EA7E46" w:rsidRPr="00074D07" w:rsidRDefault="00C07BB0" w:rsidP="00074D0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D12728">
        <w:rPr>
          <w:rFonts w:eastAsia="Times New Roman"/>
          <w:sz w:val="24"/>
          <w:szCs w:val="24"/>
          <w:u w:val="single"/>
        </w:rPr>
        <w:t>3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Основные функции менеджмента.</w:t>
      </w:r>
      <w:r w:rsidR="00074D07" w:rsidRPr="00074D07">
        <w:rPr>
          <w:rFonts w:eastAsia="Times New Roman"/>
          <w:bCs/>
          <w:sz w:val="24"/>
          <w:szCs w:val="24"/>
        </w:rPr>
        <w:t xml:space="preserve"> </w:t>
      </w:r>
      <w:r w:rsidR="00074D07" w:rsidRPr="00EA7E46">
        <w:rPr>
          <w:rFonts w:eastAsia="Times New Roman"/>
          <w:bCs/>
          <w:sz w:val="24"/>
          <w:szCs w:val="24"/>
        </w:rPr>
        <w:t>Основные элементы плана маркетинга.</w:t>
      </w:r>
      <w:r w:rsidRPr="00EA7E46">
        <w:rPr>
          <w:rFonts w:eastAsia="Times New Roman"/>
          <w:sz w:val="24"/>
          <w:szCs w:val="24"/>
        </w:rPr>
        <w:tab/>
        <w:t>Понятие мен</w:t>
      </w:r>
      <w:r w:rsidR="00074D07">
        <w:rPr>
          <w:rFonts w:eastAsia="Times New Roman"/>
          <w:sz w:val="24"/>
          <w:szCs w:val="24"/>
        </w:rPr>
        <w:t xml:space="preserve">еджмента, функции задачи, цели. </w:t>
      </w:r>
      <w:r w:rsidR="00EA7E46" w:rsidRPr="00EA7E46">
        <w:rPr>
          <w:rFonts w:eastAsia="Times New Roman"/>
          <w:bCs/>
          <w:sz w:val="24"/>
          <w:szCs w:val="24"/>
        </w:rPr>
        <w:t>Основные пункты и элементы плана маркетинга. Подходы к планированию и их характеристика. Программа действий маркетинговых стратегий. Сущность товарной политики в системе маркетинга. Жизненный и рыночный циклы товара. Цели и задачи ценовой политики.</w:t>
      </w:r>
    </w:p>
    <w:p w14:paraId="05036BD9" w14:textId="7DE756DA"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D12728">
        <w:rPr>
          <w:rFonts w:eastAsia="Times New Roman"/>
          <w:sz w:val="24"/>
          <w:szCs w:val="24"/>
          <w:u w:val="single"/>
        </w:rPr>
        <w:t>4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EA7E46" w:rsidRPr="00EA7E46">
        <w:rPr>
          <w:rFonts w:eastAsia="Times New Roman"/>
          <w:sz w:val="24"/>
          <w:szCs w:val="24"/>
        </w:rPr>
        <w:t>Производство, специализация, производительность труда.</w:t>
      </w:r>
    </w:p>
    <w:p w14:paraId="6F4D0D6A" w14:textId="77777777"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EA7E46">
        <w:rPr>
          <w:rFonts w:eastAsia="Times New Roman"/>
          <w:sz w:val="24"/>
          <w:szCs w:val="24"/>
        </w:rPr>
        <w:tab/>
      </w:r>
      <w:r w:rsidR="00EA7E46" w:rsidRPr="00EA7E46">
        <w:rPr>
          <w:rFonts w:eastAsia="Times New Roman"/>
          <w:sz w:val="24"/>
          <w:szCs w:val="24"/>
        </w:rPr>
        <w:t>Производство. Производительность труда. Разделение процесса производства. Понятие специализация.</w:t>
      </w:r>
    </w:p>
    <w:p w14:paraId="7A089470" w14:textId="7A6E44FF"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D12728">
        <w:rPr>
          <w:rFonts w:eastAsia="Times New Roman"/>
          <w:sz w:val="24"/>
          <w:szCs w:val="24"/>
          <w:u w:val="single"/>
        </w:rPr>
        <w:t>5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</w:t>
      </w:r>
      <w:r w:rsidR="00EA7E46" w:rsidRPr="00EA7E46">
        <w:rPr>
          <w:rFonts w:eastAsia="Times New Roman"/>
          <w:sz w:val="24"/>
          <w:szCs w:val="24"/>
        </w:rPr>
        <w:t>Сущность, виды и системы заработной платы.</w:t>
      </w:r>
    </w:p>
    <w:p w14:paraId="3633937C" w14:textId="33136CB2" w:rsidR="00C07BB0" w:rsidRPr="00EA7E46" w:rsidRDefault="00EA7E46" w:rsidP="00EA7E46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 xml:space="preserve">Основы организации и регулирования оплаты труда в РФ. Формы и системы заработной платы, применяемые на предприятии. Определение заработка при сдельной форме оплаты труда. </w:t>
      </w:r>
    </w:p>
    <w:p w14:paraId="47A7097E" w14:textId="3879CE2B" w:rsidR="00C07BB0" w:rsidRPr="00C07BB0" w:rsidRDefault="00C07BB0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lastRenderedPageBreak/>
        <w:t>Учебная дисциплина Черчение</w:t>
      </w:r>
      <w:r w:rsidR="00936270">
        <w:rPr>
          <w:sz w:val="28"/>
          <w:szCs w:val="24"/>
          <w:u w:val="single"/>
        </w:rPr>
        <w:t xml:space="preserve"> </w:t>
      </w:r>
    </w:p>
    <w:p w14:paraId="6E23FBAA" w14:textId="7FAEDA8B" w:rsidR="00C07BB0" w:rsidRPr="00C07BB0" w:rsidRDefault="00C07BB0" w:rsidP="00C07BB0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07BB0">
        <w:rPr>
          <w:rFonts w:eastAsia="Times New Roman"/>
          <w:b/>
          <w:bCs/>
          <w:sz w:val="24"/>
          <w:szCs w:val="24"/>
        </w:rPr>
        <w:t>Учебный план предмета Черчение</w:t>
      </w:r>
      <w:r w:rsidR="00936270">
        <w:rPr>
          <w:rFonts w:eastAsia="Times New Roman"/>
          <w:b/>
          <w:bCs/>
          <w:sz w:val="24"/>
          <w:szCs w:val="24"/>
        </w:rPr>
        <w:t xml:space="preserve"> </w:t>
      </w:r>
    </w:p>
    <w:p w14:paraId="757AA13D" w14:textId="77777777" w:rsidR="00C07BB0" w:rsidRPr="00C07BB0" w:rsidRDefault="00C07BB0" w:rsidP="00C07BB0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995"/>
        <w:gridCol w:w="1418"/>
      </w:tblGrid>
      <w:tr w:rsidR="00A465C3" w:rsidRPr="00A465C3" w14:paraId="337C6D11" w14:textId="77777777" w:rsidTr="009E7E4B">
        <w:trPr>
          <w:jc w:val="center"/>
        </w:trPr>
        <w:tc>
          <w:tcPr>
            <w:tcW w:w="801" w:type="dxa"/>
            <w:vAlign w:val="center"/>
          </w:tcPr>
          <w:p w14:paraId="712C48CD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14:paraId="4AF1CB18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390943D7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65C3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465C3" w:rsidRPr="00A465C3" w14:paraId="6AED9F90" w14:textId="77777777" w:rsidTr="009E7E4B">
        <w:trPr>
          <w:jc w:val="center"/>
        </w:trPr>
        <w:tc>
          <w:tcPr>
            <w:tcW w:w="801" w:type="dxa"/>
          </w:tcPr>
          <w:p w14:paraId="4770F679" w14:textId="77777777" w:rsidR="00A465C3" w:rsidRPr="00A465C3" w:rsidRDefault="00A465C3" w:rsidP="005641F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53AC5CDE" w14:textId="4377C955" w:rsidR="00A465C3" w:rsidRPr="00A465C3" w:rsidRDefault="003254C8" w:rsidP="00A465C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Условно-буквенные и графические обозначения </w:t>
            </w:r>
            <w:r w:rsidR="00142749">
              <w:rPr>
                <w:rFonts w:eastAsia="Times New Roman"/>
                <w:sz w:val="24"/>
                <w:szCs w:val="24"/>
              </w:rPr>
              <w:t>на электрических схемах. Чтение электрических принципиальных схем.</w:t>
            </w:r>
          </w:p>
        </w:tc>
        <w:tc>
          <w:tcPr>
            <w:tcW w:w="1418" w:type="dxa"/>
          </w:tcPr>
          <w:p w14:paraId="1673937B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A465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465C3" w:rsidRPr="00A465C3" w14:paraId="62ED17A7" w14:textId="77777777" w:rsidTr="009E7E4B">
        <w:trPr>
          <w:jc w:val="center"/>
        </w:trPr>
        <w:tc>
          <w:tcPr>
            <w:tcW w:w="801" w:type="dxa"/>
          </w:tcPr>
          <w:p w14:paraId="5DD40BE8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2AD9A66A" w14:textId="77777777" w:rsidR="00A465C3" w:rsidRPr="00A465C3" w:rsidRDefault="00A465C3" w:rsidP="00A465C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A465C3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7AD1EFE5" w14:textId="375537EF" w:rsidR="00A465C3" w:rsidRPr="00A465C3" w:rsidRDefault="000E779B" w:rsidP="00A465C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CB15E6D" w14:textId="1304E55B" w:rsidR="00A465C3" w:rsidRPr="00A465C3" w:rsidRDefault="00A465C3" w:rsidP="00A465C3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A465C3">
        <w:rPr>
          <w:rFonts w:eastAsia="Times New Roman"/>
          <w:b/>
          <w:bCs/>
          <w:sz w:val="24"/>
          <w:szCs w:val="24"/>
        </w:rPr>
        <w:t xml:space="preserve">Учебная программа предмета: Черчение </w:t>
      </w:r>
    </w:p>
    <w:p w14:paraId="7B803FA1" w14:textId="1A649F6B" w:rsidR="00A465C3" w:rsidRPr="00A465C3" w:rsidRDefault="00A465C3" w:rsidP="00A465C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A465C3">
        <w:rPr>
          <w:rFonts w:eastAsia="Times New Roman"/>
          <w:sz w:val="24"/>
          <w:szCs w:val="24"/>
          <w:u w:val="single"/>
        </w:rPr>
        <w:t>Тема 1.</w:t>
      </w:r>
      <w:r w:rsidRPr="00A465C3">
        <w:rPr>
          <w:rFonts w:eastAsia="Times New Roman"/>
          <w:sz w:val="24"/>
          <w:szCs w:val="24"/>
        </w:rPr>
        <w:t xml:space="preserve"> </w:t>
      </w:r>
      <w:r w:rsidR="00142749" w:rsidRPr="00142749">
        <w:rPr>
          <w:rFonts w:eastAsia="Times New Roman"/>
          <w:sz w:val="24"/>
          <w:szCs w:val="24"/>
        </w:rPr>
        <w:t>Условно-буквенные и графические обозначения на электрических схемах. Чтение электрических принципиальных схем.</w:t>
      </w:r>
    </w:p>
    <w:p w14:paraId="5A29AC97" w14:textId="6086FA36" w:rsidR="007B6676" w:rsidRPr="007B6676" w:rsidRDefault="00DA10E6" w:rsidP="00DA10E6">
      <w:pPr>
        <w:widowControl/>
        <w:autoSpaceDE/>
        <w:autoSpaceDN/>
        <w:adjustRightInd/>
        <w:spacing w:line="276" w:lineRule="auto"/>
        <w:ind w:right="922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50EE4">
        <w:rPr>
          <w:rFonts w:eastAsia="Times New Roman"/>
          <w:sz w:val="24"/>
          <w:szCs w:val="24"/>
        </w:rPr>
        <w:t>Правила разработки, выполнения, оформления и чтения чертежей, отдельных электрических</w:t>
      </w:r>
      <w:r>
        <w:rPr>
          <w:rFonts w:eastAsia="Times New Roman"/>
          <w:sz w:val="24"/>
          <w:szCs w:val="24"/>
        </w:rPr>
        <w:t>, принципиальных схем, планов размещения осветительных установок. Чтение чертежей по профессиональному профилю.</w:t>
      </w:r>
    </w:p>
    <w:p w14:paraId="5ED61E6D" w14:textId="77777777" w:rsidR="00F079C2" w:rsidRPr="00807FFE" w:rsidRDefault="00F079C2" w:rsidP="00F079C2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</w:p>
    <w:p w14:paraId="575A229F" w14:textId="77777777" w:rsidR="00F079C2" w:rsidRPr="00807FFE" w:rsidRDefault="00F079C2" w:rsidP="00F079C2">
      <w:pPr>
        <w:widowControl/>
        <w:shd w:val="clear" w:color="auto" w:fill="FFFFFF"/>
        <w:autoSpaceDE/>
        <w:autoSpaceDN/>
        <w:adjustRightInd/>
        <w:spacing w:line="276" w:lineRule="auto"/>
        <w:ind w:right="922"/>
        <w:rPr>
          <w:rFonts w:eastAsia="Times New Roman"/>
          <w:sz w:val="24"/>
          <w:szCs w:val="24"/>
          <w:u w:val="single"/>
        </w:rPr>
      </w:pPr>
    </w:p>
    <w:p w14:paraId="739C4DB8" w14:textId="77777777" w:rsidR="00631FA7" w:rsidRPr="00AF2682" w:rsidRDefault="00631FA7" w:rsidP="00631FA7">
      <w:pPr>
        <w:pageBreakBefore/>
        <w:spacing w:after="240" w:line="276" w:lineRule="auto"/>
        <w:jc w:val="center"/>
        <w:rPr>
          <w:sz w:val="28"/>
          <w:szCs w:val="24"/>
          <w:u w:val="single"/>
        </w:rPr>
      </w:pPr>
      <w:r w:rsidRPr="00AF2682">
        <w:rPr>
          <w:sz w:val="28"/>
          <w:szCs w:val="24"/>
          <w:u w:val="single"/>
        </w:rPr>
        <w:lastRenderedPageBreak/>
        <w:t>Учебная дисциплина Электро</w:t>
      </w:r>
      <w:r>
        <w:rPr>
          <w:sz w:val="28"/>
          <w:szCs w:val="24"/>
          <w:u w:val="single"/>
        </w:rPr>
        <w:t>техника</w:t>
      </w:r>
    </w:p>
    <w:p w14:paraId="4E5E8FF1" w14:textId="77777777" w:rsidR="00631FA7" w:rsidRPr="00AF2682" w:rsidRDefault="00631FA7" w:rsidP="00631FA7">
      <w:pPr>
        <w:spacing w:after="240" w:line="276" w:lineRule="auto"/>
        <w:jc w:val="center"/>
        <w:rPr>
          <w:b/>
          <w:sz w:val="24"/>
          <w:szCs w:val="24"/>
        </w:rPr>
      </w:pPr>
      <w:r w:rsidRPr="00AF2682">
        <w:rPr>
          <w:rFonts w:eastAsia="Times New Roman"/>
          <w:b/>
          <w:bCs/>
          <w:sz w:val="24"/>
          <w:szCs w:val="24"/>
        </w:rPr>
        <w:t>Учебный план предмета Э</w:t>
      </w:r>
      <w:r w:rsidRPr="00AF2682">
        <w:rPr>
          <w:b/>
          <w:sz w:val="24"/>
          <w:szCs w:val="24"/>
        </w:rPr>
        <w:t>лектро</w:t>
      </w:r>
      <w:r>
        <w:rPr>
          <w:b/>
          <w:sz w:val="24"/>
          <w:szCs w:val="24"/>
        </w:rPr>
        <w:t>техника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469"/>
        <w:gridCol w:w="1134"/>
      </w:tblGrid>
      <w:tr w:rsidR="00631FA7" w:rsidRPr="00AF2682" w14:paraId="295587E3" w14:textId="77777777" w:rsidTr="00DF7543">
        <w:trPr>
          <w:jc w:val="center"/>
        </w:trPr>
        <w:tc>
          <w:tcPr>
            <w:tcW w:w="817" w:type="dxa"/>
            <w:vAlign w:val="center"/>
          </w:tcPr>
          <w:p w14:paraId="1CC4F362" w14:textId="77777777"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2682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69" w:type="dxa"/>
            <w:vAlign w:val="center"/>
          </w:tcPr>
          <w:p w14:paraId="4AB9C07B" w14:textId="77777777" w:rsidR="00631FA7" w:rsidRPr="00251360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C953A7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531A0C45" w14:textId="77777777"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2682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631FA7" w:rsidRPr="00AF2682" w14:paraId="5FC55261" w14:textId="77777777" w:rsidTr="00DF7543">
        <w:trPr>
          <w:jc w:val="center"/>
        </w:trPr>
        <w:tc>
          <w:tcPr>
            <w:tcW w:w="817" w:type="dxa"/>
          </w:tcPr>
          <w:p w14:paraId="514ADA9E" w14:textId="77777777" w:rsidR="00631FA7" w:rsidRPr="00AF2682" w:rsidRDefault="00631FA7" w:rsidP="005641F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14:paraId="3FB1C05B" w14:textId="0DDBF9CC" w:rsidR="00631FA7" w:rsidRPr="00251360" w:rsidRDefault="00787E36" w:rsidP="00DF754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Виды и методы электрических измерений. Классификация погрешностей.</w:t>
            </w:r>
          </w:p>
        </w:tc>
        <w:tc>
          <w:tcPr>
            <w:tcW w:w="1134" w:type="dxa"/>
          </w:tcPr>
          <w:p w14:paraId="212D3E8C" w14:textId="77777777" w:rsidR="00631FA7" w:rsidRPr="00AF2682" w:rsidRDefault="00631FA7" w:rsidP="00DF7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F268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1FA7" w:rsidRPr="00AF2682" w14:paraId="5A56449F" w14:textId="77777777" w:rsidTr="00DF7543">
        <w:trPr>
          <w:jc w:val="center"/>
        </w:trPr>
        <w:tc>
          <w:tcPr>
            <w:tcW w:w="817" w:type="dxa"/>
          </w:tcPr>
          <w:p w14:paraId="2783C4F5" w14:textId="77777777"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14:paraId="0527A11B" w14:textId="77777777" w:rsidR="00631FA7" w:rsidRPr="00AF2682" w:rsidRDefault="00631FA7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AF2682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C5C41D4" w14:textId="321E51BD" w:rsidR="00631FA7" w:rsidRPr="00AF2682" w:rsidRDefault="00775382" w:rsidP="00DF7543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A93631A" w14:textId="77777777" w:rsidR="00631FA7" w:rsidRPr="00AF2682" w:rsidRDefault="00631FA7" w:rsidP="00631FA7">
      <w:pPr>
        <w:spacing w:before="240" w:line="276" w:lineRule="auto"/>
        <w:jc w:val="center"/>
        <w:rPr>
          <w:b/>
          <w:sz w:val="24"/>
          <w:szCs w:val="24"/>
        </w:rPr>
      </w:pPr>
      <w:r w:rsidRPr="00AF2682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Pr="00936270">
        <w:rPr>
          <w:b/>
          <w:bCs/>
          <w:sz w:val="24"/>
          <w:szCs w:val="24"/>
        </w:rPr>
        <w:t>Э</w:t>
      </w:r>
      <w:r w:rsidRPr="00936270">
        <w:rPr>
          <w:b/>
          <w:sz w:val="24"/>
          <w:szCs w:val="24"/>
        </w:rPr>
        <w:t>лектротехника</w:t>
      </w:r>
      <w:r w:rsidRPr="00AF2682">
        <w:rPr>
          <w:b/>
          <w:sz w:val="24"/>
          <w:szCs w:val="24"/>
        </w:rPr>
        <w:t>.</w:t>
      </w:r>
    </w:p>
    <w:p w14:paraId="434DA008" w14:textId="5880A3AA" w:rsidR="00631FA7" w:rsidRDefault="00631FA7" w:rsidP="00631FA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Cs/>
          <w:sz w:val="24"/>
          <w:szCs w:val="24"/>
        </w:rPr>
      </w:pPr>
      <w:r w:rsidRPr="00AF2682">
        <w:rPr>
          <w:rFonts w:eastAsia="Times New Roman"/>
          <w:sz w:val="24"/>
          <w:szCs w:val="24"/>
          <w:u w:val="single"/>
        </w:rPr>
        <w:t>Тема 1.</w:t>
      </w:r>
      <w:r w:rsidRPr="00AF2682">
        <w:rPr>
          <w:rFonts w:eastAsia="Times New Roman"/>
          <w:sz w:val="24"/>
          <w:szCs w:val="24"/>
        </w:rPr>
        <w:t xml:space="preserve"> </w:t>
      </w:r>
      <w:r w:rsidR="00775382" w:rsidRPr="00775382">
        <w:rPr>
          <w:rFonts w:eastAsia="Times New Roman"/>
          <w:bCs/>
          <w:sz w:val="24"/>
          <w:szCs w:val="24"/>
        </w:rPr>
        <w:t>Виды и методы электрических измерений. Классификация погрешностей.</w:t>
      </w:r>
    </w:p>
    <w:p w14:paraId="5A139024" w14:textId="0B3B3F6E" w:rsidR="00775382" w:rsidRPr="00AF2682" w:rsidRDefault="00775382" w:rsidP="00631FA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Средства и приемы измерений</w:t>
      </w:r>
      <w:r w:rsidR="00C02C9D">
        <w:rPr>
          <w:rFonts w:eastAsia="Times New Roman"/>
          <w:bCs/>
          <w:sz w:val="24"/>
          <w:szCs w:val="24"/>
        </w:rPr>
        <w:t xml:space="preserve">, стандарты. Основные методы подсчета величин отклонений. Основные электротехнические и магнитные </w:t>
      </w:r>
      <w:r w:rsidR="00B55923">
        <w:rPr>
          <w:rFonts w:eastAsia="Times New Roman"/>
          <w:bCs/>
          <w:sz w:val="24"/>
          <w:szCs w:val="24"/>
        </w:rPr>
        <w:t xml:space="preserve">величины. </w:t>
      </w:r>
    </w:p>
    <w:p w14:paraId="420C4870" w14:textId="27AF4408" w:rsidR="00C07BB0" w:rsidRPr="00C07BB0" w:rsidRDefault="00C07BB0" w:rsidP="00C07BB0">
      <w:pPr>
        <w:pageBreakBefore/>
        <w:spacing w:after="240"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lastRenderedPageBreak/>
        <w:t xml:space="preserve">Учебная дисциплина </w:t>
      </w:r>
      <w:r w:rsidR="00631FA7">
        <w:rPr>
          <w:sz w:val="28"/>
          <w:szCs w:val="24"/>
          <w:u w:val="single"/>
        </w:rPr>
        <w:t>Радиоэлектроника</w:t>
      </w:r>
    </w:p>
    <w:p w14:paraId="6C43DAA2" w14:textId="7DD9F70A" w:rsidR="00C07BB0" w:rsidRPr="00C07BB0" w:rsidRDefault="00C07BB0" w:rsidP="00C07BB0">
      <w:pPr>
        <w:spacing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07BB0">
        <w:rPr>
          <w:rFonts w:eastAsia="Times New Roman"/>
          <w:b/>
          <w:bCs/>
          <w:sz w:val="24"/>
          <w:szCs w:val="24"/>
        </w:rPr>
        <w:t>Учебный план предмета</w:t>
      </w:r>
      <w:r w:rsidR="00262220" w:rsidRPr="00262220">
        <w:rPr>
          <w:rFonts w:eastAsia="Calibri"/>
          <w:sz w:val="22"/>
          <w:szCs w:val="22"/>
          <w:lang w:eastAsia="en-US"/>
        </w:rPr>
        <w:t xml:space="preserve"> </w:t>
      </w:r>
      <w:r w:rsidR="00631FA7" w:rsidRPr="00631FA7">
        <w:rPr>
          <w:rFonts w:eastAsia="Times New Roman"/>
          <w:b/>
          <w:bCs/>
          <w:sz w:val="24"/>
          <w:szCs w:val="24"/>
        </w:rPr>
        <w:t>Радиоэлектроника</w:t>
      </w:r>
    </w:p>
    <w:p w14:paraId="44477FF1" w14:textId="77777777" w:rsidR="007B6676" w:rsidRPr="007B6676" w:rsidRDefault="007B6676" w:rsidP="007B6676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416"/>
        <w:gridCol w:w="1418"/>
      </w:tblGrid>
      <w:tr w:rsidR="007B6676" w:rsidRPr="007B6676" w14:paraId="6B947BF5" w14:textId="77777777" w:rsidTr="009E7E4B">
        <w:trPr>
          <w:jc w:val="center"/>
        </w:trPr>
        <w:tc>
          <w:tcPr>
            <w:tcW w:w="801" w:type="dxa"/>
            <w:vAlign w:val="center"/>
          </w:tcPr>
          <w:p w14:paraId="06042ACE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14:paraId="68EAC3AD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1161AF73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7B6676" w:rsidRPr="007B6676" w14:paraId="039EA0C0" w14:textId="77777777" w:rsidTr="009E7E4B">
        <w:trPr>
          <w:jc w:val="center"/>
        </w:trPr>
        <w:tc>
          <w:tcPr>
            <w:tcW w:w="801" w:type="dxa"/>
          </w:tcPr>
          <w:p w14:paraId="53B8F372" w14:textId="77777777" w:rsidR="007B6676" w:rsidRPr="007B6676" w:rsidRDefault="007B6676" w:rsidP="00564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960325B" w14:textId="1C6BC906" w:rsidR="007B6676" w:rsidRPr="007B6676" w:rsidRDefault="00E6170D" w:rsidP="00E6170D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Электровакуумные , п</w:t>
            </w:r>
            <w:r w:rsidR="00DA733C" w:rsidRPr="00DA733C">
              <w:rPr>
                <w:sz w:val="24"/>
                <w:szCs w:val="24"/>
              </w:rPr>
              <w:t>олупроводниковые приборы</w:t>
            </w:r>
            <w:r w:rsidR="00DA733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78B402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66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676" w:rsidRPr="007B6676" w14:paraId="3E6EDB52" w14:textId="77777777" w:rsidTr="009E7E4B">
        <w:trPr>
          <w:jc w:val="center"/>
        </w:trPr>
        <w:tc>
          <w:tcPr>
            <w:tcW w:w="801" w:type="dxa"/>
          </w:tcPr>
          <w:p w14:paraId="77898824" w14:textId="77777777" w:rsidR="007B6676" w:rsidRPr="007B6676" w:rsidRDefault="007B6676" w:rsidP="00564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238B53A" w14:textId="65965193" w:rsidR="007B6676" w:rsidRPr="007B6676" w:rsidRDefault="0044026D" w:rsidP="007B6676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4026D">
              <w:rPr>
                <w:sz w:val="24"/>
                <w:szCs w:val="24"/>
              </w:rPr>
              <w:t>Радиоволны и электрические колебания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8D5E7F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66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676" w:rsidRPr="007B6676" w14:paraId="3ED9B698" w14:textId="77777777" w:rsidTr="009E7E4B">
        <w:trPr>
          <w:jc w:val="center"/>
        </w:trPr>
        <w:tc>
          <w:tcPr>
            <w:tcW w:w="801" w:type="dxa"/>
          </w:tcPr>
          <w:p w14:paraId="18979E68" w14:textId="77777777" w:rsidR="007B6676" w:rsidRPr="007B6676" w:rsidRDefault="007B6676" w:rsidP="00564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0BA4BDB9" w14:textId="42E63254" w:rsidR="007B6676" w:rsidRPr="007B6676" w:rsidRDefault="009025E8" w:rsidP="00455A5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ЛПР </w:t>
            </w:r>
            <w:r w:rsidR="00455A59">
              <w:rPr>
                <w:sz w:val="24"/>
                <w:szCs w:val="24"/>
              </w:rPr>
              <w:t>Исследование колебательных</w:t>
            </w:r>
            <w:r w:rsidR="00D56666">
              <w:rPr>
                <w:sz w:val="24"/>
                <w:szCs w:val="24"/>
              </w:rPr>
              <w:t xml:space="preserve"> </w:t>
            </w:r>
            <w:r w:rsidR="00455A59">
              <w:rPr>
                <w:sz w:val="24"/>
                <w:szCs w:val="24"/>
              </w:rPr>
              <w:t>контуров.</w:t>
            </w:r>
          </w:p>
        </w:tc>
        <w:tc>
          <w:tcPr>
            <w:tcW w:w="1418" w:type="dxa"/>
          </w:tcPr>
          <w:p w14:paraId="4A0F0FB0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66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676" w:rsidRPr="007B6676" w14:paraId="0D3CA381" w14:textId="77777777" w:rsidTr="009E7E4B">
        <w:trPr>
          <w:jc w:val="center"/>
        </w:trPr>
        <w:tc>
          <w:tcPr>
            <w:tcW w:w="801" w:type="dxa"/>
          </w:tcPr>
          <w:p w14:paraId="413EAF06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16" w:type="dxa"/>
          </w:tcPr>
          <w:p w14:paraId="1CCD4FCD" w14:textId="77777777" w:rsidR="007B6676" w:rsidRPr="007B6676" w:rsidRDefault="007B6676" w:rsidP="007B667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7B66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0B7B1E0E" w14:textId="51E3436D" w:rsidR="007B6676" w:rsidRPr="007B6676" w:rsidRDefault="00455A59" w:rsidP="007B66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</w:tbl>
    <w:p w14:paraId="6A5949FA" w14:textId="6B41F331" w:rsidR="007B6676" w:rsidRPr="007B6676" w:rsidRDefault="007B6676" w:rsidP="007B667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7B6676">
        <w:rPr>
          <w:rFonts w:eastAsia="Times New Roman"/>
          <w:b/>
          <w:bCs/>
          <w:sz w:val="24"/>
          <w:szCs w:val="24"/>
          <w:u w:val="single"/>
        </w:rPr>
        <w:t>Учебная программа дисциплины:</w:t>
      </w:r>
      <w:r w:rsidRPr="007B6676">
        <w:rPr>
          <w:rFonts w:eastAsia="Times New Roman"/>
          <w:b/>
          <w:sz w:val="24"/>
          <w:szCs w:val="24"/>
          <w:u w:val="single"/>
        </w:rPr>
        <w:t xml:space="preserve"> </w:t>
      </w:r>
      <w:r w:rsidR="00631FA7" w:rsidRPr="00631FA7">
        <w:rPr>
          <w:rFonts w:eastAsia="Times New Roman"/>
          <w:b/>
          <w:sz w:val="24"/>
          <w:szCs w:val="24"/>
          <w:u w:val="single"/>
        </w:rPr>
        <w:t>Радиоэлектроника</w:t>
      </w:r>
    </w:p>
    <w:p w14:paraId="0860DBC9" w14:textId="004AFBB4" w:rsidR="00DA733C" w:rsidRDefault="007B6676" w:rsidP="00DA733C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851"/>
        <w:jc w:val="both"/>
        <w:rPr>
          <w:rFonts w:eastAsia="Times New Roman"/>
          <w:sz w:val="24"/>
          <w:szCs w:val="24"/>
        </w:rPr>
      </w:pPr>
      <w:r w:rsidRPr="00DA733C">
        <w:rPr>
          <w:rFonts w:eastAsia="Times New Roman"/>
          <w:sz w:val="24"/>
          <w:szCs w:val="24"/>
          <w:u w:val="single"/>
        </w:rPr>
        <w:t>Тема</w:t>
      </w:r>
      <w:r w:rsidR="00E81169">
        <w:rPr>
          <w:rFonts w:eastAsia="Times New Roman"/>
          <w:sz w:val="24"/>
          <w:szCs w:val="24"/>
          <w:u w:val="single"/>
        </w:rPr>
        <w:t>1</w:t>
      </w:r>
      <w:r w:rsidRPr="007B6676">
        <w:rPr>
          <w:rFonts w:eastAsia="Times New Roman"/>
          <w:sz w:val="24"/>
          <w:szCs w:val="24"/>
        </w:rPr>
        <w:t xml:space="preserve">. </w:t>
      </w:r>
      <w:r w:rsidR="0044026D" w:rsidRPr="00E81169">
        <w:rPr>
          <w:rFonts w:eastAsia="Times New Roman"/>
          <w:sz w:val="24"/>
          <w:szCs w:val="24"/>
        </w:rPr>
        <w:t>Электровакуумные,</w:t>
      </w:r>
      <w:r w:rsidR="00E81169" w:rsidRPr="00E81169">
        <w:rPr>
          <w:rFonts w:eastAsia="Times New Roman"/>
          <w:sz w:val="24"/>
          <w:szCs w:val="24"/>
        </w:rPr>
        <w:t xml:space="preserve"> полупроводниковые приборы.</w:t>
      </w:r>
    </w:p>
    <w:p w14:paraId="457AC404" w14:textId="55B6C2CD" w:rsidR="00AC090E" w:rsidRDefault="00DA733C" w:rsidP="00AC090E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 w:rsidR="0044026D" w:rsidRPr="0044026D">
        <w:rPr>
          <w:rFonts w:eastAsia="Times New Roman"/>
          <w:sz w:val="24"/>
          <w:szCs w:val="24"/>
        </w:rPr>
        <w:t>Электровакуумные приборы (ЭВП), приборы для генерации, усиления и преобраз</w:t>
      </w:r>
      <w:r w:rsidR="0044026D">
        <w:rPr>
          <w:rFonts w:eastAsia="Times New Roman"/>
          <w:sz w:val="24"/>
          <w:szCs w:val="24"/>
        </w:rPr>
        <w:t xml:space="preserve">ования электромагнитной энергии. </w:t>
      </w:r>
      <w:r w:rsidR="0044026D" w:rsidRPr="0044026D">
        <w:rPr>
          <w:rFonts w:eastAsia="Times New Roman"/>
          <w:sz w:val="24"/>
          <w:szCs w:val="24"/>
        </w:rPr>
        <w:t xml:space="preserve"> </w:t>
      </w:r>
      <w:r w:rsidR="0044026D">
        <w:rPr>
          <w:rFonts w:eastAsia="Times New Roman"/>
          <w:sz w:val="24"/>
          <w:szCs w:val="24"/>
        </w:rPr>
        <w:t>Л</w:t>
      </w:r>
      <w:r w:rsidR="0044026D" w:rsidRPr="0044026D">
        <w:rPr>
          <w:rFonts w:eastAsia="Times New Roman"/>
          <w:sz w:val="24"/>
          <w:szCs w:val="24"/>
        </w:rPr>
        <w:t>ампы накаливания, вакуумные электронные приборы</w:t>
      </w:r>
      <w:r w:rsidR="0044026D">
        <w:rPr>
          <w:rFonts w:eastAsia="Times New Roman"/>
          <w:sz w:val="24"/>
          <w:szCs w:val="24"/>
        </w:rPr>
        <w:t xml:space="preserve">, </w:t>
      </w:r>
      <w:r w:rsidR="0044026D" w:rsidRPr="0044026D">
        <w:rPr>
          <w:rFonts w:eastAsia="Times New Roman"/>
          <w:sz w:val="24"/>
          <w:szCs w:val="24"/>
        </w:rPr>
        <w:t>газоразрядные электронные приборы</w:t>
      </w:r>
      <w:r w:rsidR="0044026D">
        <w:rPr>
          <w:rFonts w:eastAsia="Times New Roman"/>
          <w:sz w:val="24"/>
          <w:szCs w:val="24"/>
        </w:rPr>
        <w:t xml:space="preserve">. </w:t>
      </w:r>
      <w:r w:rsidR="00AC090E" w:rsidRPr="00AC090E">
        <w:rPr>
          <w:rFonts w:eastAsia="Times New Roman"/>
          <w:sz w:val="24"/>
          <w:szCs w:val="24"/>
        </w:rPr>
        <w:t>Основные сведения о полупроводниках. Диоды: определение, классификация, маркировка, характеристики, эксплуатационные свойства, схемы включения, правила эксплуатации. Транзисторы (биполярные, полевые), тиристоры: определение, классификация, характеристики, эксплуатационные свойства, схемы включения, правила эксплуатации биполярных транзисторов, тиристоров. Оптоэлектронные устройства: определение, классификация, характеристики, эксплуатационные свойства, схемы включения, правила эксплуатации. Понятия миниатюризации радиоэлектронной аппаратуры. Интегральные микросхемы: назначение, классификация, типы, технология и методы изготовления, схемы микросхем, область применения. Типы корпусов микросхем. Защита и герметизация микроэлементов, микромодулей и микросхем, назначение, основные методы герметизации.</w:t>
      </w:r>
      <w:r w:rsidR="00AC090E" w:rsidRPr="00AC090E">
        <w:rPr>
          <w:rFonts w:eastAsia="Times New Roman"/>
          <w:sz w:val="24"/>
          <w:szCs w:val="24"/>
          <w:u w:val="single"/>
        </w:rPr>
        <w:t xml:space="preserve"> </w:t>
      </w:r>
    </w:p>
    <w:p w14:paraId="40D06212" w14:textId="29FB7E3A" w:rsidR="000F13F6" w:rsidRDefault="007B6676" w:rsidP="00AC090E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</w:rPr>
      </w:pPr>
      <w:r w:rsidRPr="000F13F6">
        <w:rPr>
          <w:rFonts w:eastAsia="Times New Roman"/>
          <w:sz w:val="24"/>
          <w:szCs w:val="24"/>
          <w:u w:val="single"/>
        </w:rPr>
        <w:t xml:space="preserve">Тема </w:t>
      </w:r>
      <w:r w:rsidR="0044026D">
        <w:rPr>
          <w:rFonts w:eastAsia="Times New Roman"/>
          <w:sz w:val="24"/>
          <w:szCs w:val="24"/>
          <w:u w:val="single"/>
        </w:rPr>
        <w:t>2</w:t>
      </w:r>
      <w:r w:rsidRPr="007B6676">
        <w:rPr>
          <w:rFonts w:eastAsia="Times New Roman"/>
          <w:sz w:val="24"/>
          <w:szCs w:val="24"/>
        </w:rPr>
        <w:t>.</w:t>
      </w:r>
      <w:r w:rsidRPr="007B6676">
        <w:rPr>
          <w:sz w:val="24"/>
          <w:szCs w:val="24"/>
        </w:rPr>
        <w:t xml:space="preserve"> </w:t>
      </w:r>
      <w:r w:rsidR="0044026D" w:rsidRPr="0044026D">
        <w:rPr>
          <w:rFonts w:eastAsia="Times New Roman"/>
          <w:sz w:val="24"/>
          <w:szCs w:val="24"/>
        </w:rPr>
        <w:t>Радиоволны и электрические колебания</w:t>
      </w:r>
      <w:r w:rsidR="0044026D">
        <w:rPr>
          <w:rFonts w:eastAsia="Times New Roman"/>
          <w:sz w:val="24"/>
          <w:szCs w:val="24"/>
        </w:rPr>
        <w:t>.</w:t>
      </w:r>
    </w:p>
    <w:p w14:paraId="79125710" w14:textId="5C451F4E" w:rsidR="000F13F6" w:rsidRDefault="000F13F6" w:rsidP="000F13F6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4026D" w:rsidRPr="0044026D">
        <w:rPr>
          <w:rFonts w:eastAsia="Times New Roman"/>
          <w:sz w:val="24"/>
          <w:szCs w:val="24"/>
        </w:rPr>
        <w:t xml:space="preserve">Общие сведения об электросвязи и радиосвязи. Общая схема радиосвязи. Распространение радиоволн (длинных, коротких, ультракоротких). </w:t>
      </w:r>
    </w:p>
    <w:p w14:paraId="4899EF6D" w14:textId="6EF1827C" w:rsidR="007B6676" w:rsidRDefault="007B6676" w:rsidP="009025E8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425"/>
        <w:jc w:val="both"/>
        <w:rPr>
          <w:sz w:val="24"/>
          <w:szCs w:val="24"/>
        </w:rPr>
      </w:pPr>
      <w:r w:rsidRPr="00CD69F7">
        <w:rPr>
          <w:rFonts w:eastAsia="Times New Roman"/>
          <w:sz w:val="24"/>
          <w:szCs w:val="24"/>
          <w:u w:val="single"/>
        </w:rPr>
        <w:t>Тема 6.</w:t>
      </w:r>
      <w:r w:rsidRPr="007B6676">
        <w:rPr>
          <w:rFonts w:eastAsia="Times New Roman"/>
          <w:sz w:val="24"/>
          <w:szCs w:val="24"/>
        </w:rPr>
        <w:t xml:space="preserve"> </w:t>
      </w:r>
      <w:r w:rsidR="009025E8" w:rsidRPr="009025E8">
        <w:rPr>
          <w:rFonts w:eastAsia="Times New Roman"/>
          <w:sz w:val="24"/>
          <w:szCs w:val="24"/>
        </w:rPr>
        <w:t xml:space="preserve">ЛПР </w:t>
      </w:r>
      <w:r w:rsidR="00D56666" w:rsidRPr="00D56666">
        <w:rPr>
          <w:rFonts w:eastAsia="Times New Roman"/>
          <w:sz w:val="24"/>
          <w:szCs w:val="24"/>
        </w:rPr>
        <w:t>Исследование колебательных контуров.</w:t>
      </w:r>
    </w:p>
    <w:p w14:paraId="22E80DEE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1B0D1E38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4B76585A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6439B772" w14:textId="744E73F3" w:rsidR="007B6676" w:rsidRPr="007B6676" w:rsidRDefault="007B6676" w:rsidP="007B6676">
      <w:pPr>
        <w:pageBreakBefore/>
        <w:spacing w:after="240" w:line="276" w:lineRule="auto"/>
        <w:jc w:val="center"/>
        <w:rPr>
          <w:sz w:val="28"/>
          <w:szCs w:val="24"/>
          <w:u w:val="single"/>
        </w:rPr>
      </w:pPr>
      <w:r w:rsidRPr="007B6676">
        <w:rPr>
          <w:sz w:val="28"/>
          <w:szCs w:val="24"/>
          <w:u w:val="single"/>
        </w:rPr>
        <w:lastRenderedPageBreak/>
        <w:t xml:space="preserve">Учебная дисциплина </w:t>
      </w:r>
      <w:r w:rsidR="00BE01CD">
        <w:rPr>
          <w:sz w:val="28"/>
          <w:szCs w:val="24"/>
          <w:u w:val="single"/>
        </w:rPr>
        <w:t>Электром</w:t>
      </w:r>
      <w:r w:rsidRPr="007B6676">
        <w:rPr>
          <w:sz w:val="28"/>
          <w:szCs w:val="24"/>
          <w:u w:val="single"/>
        </w:rPr>
        <w:t>атериаловедение</w:t>
      </w:r>
    </w:p>
    <w:p w14:paraId="153F811C" w14:textId="5156AF38" w:rsidR="007B6676" w:rsidRPr="007B6676" w:rsidRDefault="007B6676" w:rsidP="007B6676">
      <w:pPr>
        <w:spacing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7B667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E64D26">
        <w:rPr>
          <w:rFonts w:eastAsia="Times New Roman"/>
          <w:b/>
          <w:bCs/>
          <w:sz w:val="24"/>
          <w:szCs w:val="24"/>
        </w:rPr>
        <w:t>Электром</w:t>
      </w:r>
      <w:r w:rsidRPr="007B6676">
        <w:rPr>
          <w:rFonts w:eastAsia="Times New Roman"/>
          <w:b/>
          <w:bCs/>
          <w:sz w:val="24"/>
          <w:szCs w:val="24"/>
        </w:rPr>
        <w:t>атериаловедение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995"/>
        <w:gridCol w:w="1134"/>
      </w:tblGrid>
      <w:tr w:rsidR="007B6676" w:rsidRPr="007B6676" w14:paraId="631ACC4E" w14:textId="77777777" w:rsidTr="009E7E4B">
        <w:trPr>
          <w:jc w:val="center"/>
        </w:trPr>
        <w:tc>
          <w:tcPr>
            <w:tcW w:w="801" w:type="dxa"/>
            <w:vAlign w:val="center"/>
          </w:tcPr>
          <w:p w14:paraId="4048C9D7" w14:textId="77777777" w:rsidR="007B6676" w:rsidRPr="007B6676" w:rsidRDefault="007B6676" w:rsidP="009E7E4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14:paraId="43741F90" w14:textId="77777777" w:rsidR="007B6676" w:rsidRPr="007B6676" w:rsidRDefault="007B6676" w:rsidP="009E7E4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58EBA4B6" w14:textId="77777777" w:rsidR="007B6676" w:rsidRPr="007B6676" w:rsidRDefault="007B6676" w:rsidP="009E7E4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7B6676" w:rsidRPr="00BE01CD" w14:paraId="5765A0CF" w14:textId="77777777" w:rsidTr="009E7E4B">
        <w:trPr>
          <w:jc w:val="center"/>
        </w:trPr>
        <w:tc>
          <w:tcPr>
            <w:tcW w:w="801" w:type="dxa"/>
          </w:tcPr>
          <w:p w14:paraId="181EEFD6" w14:textId="77777777" w:rsidR="007B6676" w:rsidRPr="00BE01CD" w:rsidRDefault="007B6676" w:rsidP="005641F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75E3A34E" w14:textId="274B9640" w:rsidR="007B6676" w:rsidRPr="00BE01CD" w:rsidRDefault="00DE7FFD" w:rsidP="001176AA">
            <w:pPr>
              <w:spacing w:line="276" w:lineRule="auto"/>
              <w:rPr>
                <w:sz w:val="24"/>
                <w:szCs w:val="24"/>
              </w:rPr>
            </w:pPr>
            <w:r w:rsidRPr="00DE7FF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ПР. </w:t>
            </w:r>
            <w:r w:rsidR="001176AA">
              <w:rPr>
                <w:sz w:val="24"/>
                <w:szCs w:val="24"/>
              </w:rPr>
              <w:t>Зависимость электрического сопротивления проводника от температуры.</w:t>
            </w:r>
          </w:p>
        </w:tc>
        <w:tc>
          <w:tcPr>
            <w:tcW w:w="1134" w:type="dxa"/>
          </w:tcPr>
          <w:p w14:paraId="38FCDAE0" w14:textId="77777777" w:rsidR="007B6676" w:rsidRPr="00BE01CD" w:rsidRDefault="007B6676" w:rsidP="009E7E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676" w:rsidRPr="00BE01CD" w14:paraId="3C849F85" w14:textId="77777777" w:rsidTr="009E7E4B">
        <w:trPr>
          <w:jc w:val="center"/>
        </w:trPr>
        <w:tc>
          <w:tcPr>
            <w:tcW w:w="801" w:type="dxa"/>
          </w:tcPr>
          <w:p w14:paraId="4DFCD781" w14:textId="77777777" w:rsidR="007B6676" w:rsidRPr="00BE01CD" w:rsidRDefault="007B6676" w:rsidP="009E7E4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77E4589C" w14:textId="77777777" w:rsidR="007B6676" w:rsidRPr="00BE01CD" w:rsidRDefault="007B6676" w:rsidP="009E7E4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E285654" w14:textId="3044FA8C" w:rsidR="007B6676" w:rsidRPr="00BE01CD" w:rsidRDefault="001176AA" w:rsidP="009E7E4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</w:tbl>
    <w:p w14:paraId="46E88456" w14:textId="2F4AFDFC" w:rsidR="007B6676" w:rsidRPr="007B6676" w:rsidRDefault="007B6676" w:rsidP="007B6676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7B6676">
        <w:rPr>
          <w:rFonts w:eastAsia="Times New Roman"/>
          <w:b/>
          <w:bCs/>
          <w:sz w:val="24"/>
          <w:szCs w:val="24"/>
        </w:rPr>
        <w:t xml:space="preserve">Учебная программа предмета: </w:t>
      </w:r>
      <w:r w:rsidR="00E64D26">
        <w:rPr>
          <w:rFonts w:eastAsia="Times New Roman"/>
          <w:b/>
          <w:bCs/>
          <w:sz w:val="24"/>
          <w:szCs w:val="24"/>
        </w:rPr>
        <w:t>Электро</w:t>
      </w:r>
      <w:r w:rsidRPr="007B6676">
        <w:rPr>
          <w:rFonts w:eastAsia="Times New Roman"/>
          <w:b/>
          <w:bCs/>
          <w:sz w:val="24"/>
          <w:szCs w:val="24"/>
        </w:rPr>
        <w:t>материаловедени</w:t>
      </w:r>
      <w:r w:rsidR="00E64D26">
        <w:rPr>
          <w:rFonts w:eastAsia="Times New Roman"/>
          <w:b/>
          <w:bCs/>
          <w:sz w:val="24"/>
          <w:szCs w:val="24"/>
        </w:rPr>
        <w:t>е</w:t>
      </w:r>
    </w:p>
    <w:p w14:paraId="6129BAF8" w14:textId="59C122F9" w:rsidR="007B6676" w:rsidRPr="007B6676" w:rsidRDefault="007B6676" w:rsidP="007B667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 w:rsidRPr="007B6676">
        <w:rPr>
          <w:rFonts w:eastAsia="Times New Roman"/>
          <w:sz w:val="24"/>
          <w:szCs w:val="24"/>
          <w:u w:val="single"/>
        </w:rPr>
        <w:t>Тема 1.</w:t>
      </w:r>
      <w:r w:rsidRPr="007B6676">
        <w:rPr>
          <w:rFonts w:eastAsia="Times New Roman"/>
          <w:sz w:val="24"/>
          <w:szCs w:val="24"/>
        </w:rPr>
        <w:t xml:space="preserve"> </w:t>
      </w:r>
      <w:r w:rsidR="001176AA" w:rsidRPr="001176AA">
        <w:rPr>
          <w:sz w:val="24"/>
        </w:rPr>
        <w:t>ЛПР. Зависимость электрического сопротивления проводника от температуры.</w:t>
      </w:r>
    </w:p>
    <w:p w14:paraId="30132A56" w14:textId="77777777" w:rsidR="00F51D6B" w:rsidRDefault="00630B4C" w:rsidP="001176AA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>
        <w:rPr>
          <w:sz w:val="24"/>
        </w:rPr>
        <w:tab/>
      </w:r>
      <w:r w:rsidRPr="00630B4C">
        <w:rPr>
          <w:sz w:val="24"/>
        </w:rPr>
        <w:t>Выяв</w:t>
      </w:r>
      <w:r w:rsidR="00637EC7">
        <w:rPr>
          <w:sz w:val="24"/>
        </w:rPr>
        <w:t xml:space="preserve">ление </w:t>
      </w:r>
      <w:r w:rsidRPr="00630B4C">
        <w:rPr>
          <w:sz w:val="24"/>
        </w:rPr>
        <w:t>влияни</w:t>
      </w:r>
      <w:r w:rsidR="00637EC7">
        <w:rPr>
          <w:sz w:val="24"/>
        </w:rPr>
        <w:t>я</w:t>
      </w:r>
      <w:r w:rsidRPr="00630B4C">
        <w:rPr>
          <w:sz w:val="24"/>
        </w:rPr>
        <w:t xml:space="preserve"> фактора температуры проводника на его электрическое сопротивление и соблюдение выполнения закона Ома от данного обстоятельства.</w:t>
      </w:r>
    </w:p>
    <w:p w14:paraId="087775C4" w14:textId="77777777" w:rsidR="00F51D6B" w:rsidRDefault="00F51D6B" w:rsidP="001176AA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</w:p>
    <w:p w14:paraId="621174FC" w14:textId="5E43BACC" w:rsidR="00F51D6B" w:rsidRPr="007B6676" w:rsidRDefault="00F51D6B" w:rsidP="00F51D6B">
      <w:pPr>
        <w:pageBreakBefore/>
        <w:spacing w:after="240" w:line="276" w:lineRule="auto"/>
        <w:jc w:val="center"/>
        <w:rPr>
          <w:sz w:val="28"/>
          <w:szCs w:val="24"/>
          <w:u w:val="single"/>
        </w:rPr>
      </w:pPr>
      <w:r w:rsidRPr="007B6676">
        <w:rPr>
          <w:sz w:val="28"/>
          <w:szCs w:val="24"/>
          <w:u w:val="single"/>
        </w:rPr>
        <w:lastRenderedPageBreak/>
        <w:t xml:space="preserve">Учебная дисциплина </w:t>
      </w:r>
      <w:r>
        <w:rPr>
          <w:sz w:val="28"/>
          <w:szCs w:val="24"/>
          <w:u w:val="single"/>
        </w:rPr>
        <w:t>охрана труда и электробезопасность</w:t>
      </w:r>
    </w:p>
    <w:p w14:paraId="52C1CF3F" w14:textId="19CE577F" w:rsidR="00F51D6B" w:rsidRPr="007B6676" w:rsidRDefault="00F51D6B" w:rsidP="00F51D6B">
      <w:pPr>
        <w:spacing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7B667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8C1AC2">
        <w:rPr>
          <w:rFonts w:eastAsia="Times New Roman"/>
          <w:b/>
          <w:bCs/>
          <w:sz w:val="24"/>
          <w:szCs w:val="24"/>
        </w:rPr>
        <w:t>Охрана труда и электробезопасность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995"/>
        <w:gridCol w:w="1134"/>
      </w:tblGrid>
      <w:tr w:rsidR="00F51D6B" w:rsidRPr="007B6676" w14:paraId="15736888" w14:textId="77777777" w:rsidTr="0012235B">
        <w:trPr>
          <w:jc w:val="center"/>
        </w:trPr>
        <w:tc>
          <w:tcPr>
            <w:tcW w:w="801" w:type="dxa"/>
            <w:vAlign w:val="center"/>
          </w:tcPr>
          <w:p w14:paraId="70388CB5" w14:textId="77777777" w:rsidR="00F51D6B" w:rsidRPr="007B6676" w:rsidRDefault="00F51D6B" w:rsidP="0012235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14:paraId="447B0061" w14:textId="77777777" w:rsidR="00F51D6B" w:rsidRPr="007B6676" w:rsidRDefault="00F51D6B" w:rsidP="0012235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3DCA5032" w14:textId="77777777" w:rsidR="00F51D6B" w:rsidRPr="007B6676" w:rsidRDefault="00F51D6B" w:rsidP="0012235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667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F51D6B" w:rsidRPr="00BE01CD" w14:paraId="596A8219" w14:textId="77777777" w:rsidTr="0012235B">
        <w:trPr>
          <w:jc w:val="center"/>
        </w:trPr>
        <w:tc>
          <w:tcPr>
            <w:tcW w:w="801" w:type="dxa"/>
          </w:tcPr>
          <w:p w14:paraId="077DDF22" w14:textId="77777777" w:rsidR="00F51D6B" w:rsidRPr="00BE01CD" w:rsidRDefault="00F51D6B" w:rsidP="00F51D6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02E5D7E6" w14:textId="7A6078EF" w:rsidR="00F51D6B" w:rsidRPr="00BE01CD" w:rsidRDefault="00220985" w:rsidP="0012235B">
            <w:pPr>
              <w:spacing w:line="276" w:lineRule="auto"/>
              <w:rPr>
                <w:sz w:val="24"/>
                <w:szCs w:val="24"/>
              </w:rPr>
            </w:pPr>
            <w:r w:rsidRPr="00220985">
              <w:rPr>
                <w:sz w:val="24"/>
                <w:szCs w:val="24"/>
              </w:rPr>
              <w:t>Защитные меры в электроустановках. Действие электрического тока на организм человека.</w:t>
            </w:r>
          </w:p>
        </w:tc>
        <w:tc>
          <w:tcPr>
            <w:tcW w:w="1134" w:type="dxa"/>
          </w:tcPr>
          <w:p w14:paraId="46983D0A" w14:textId="77777777" w:rsidR="00F51D6B" w:rsidRPr="00BE01CD" w:rsidRDefault="00F51D6B" w:rsidP="001223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51D6B" w:rsidRPr="00BE01CD" w14:paraId="31C77BE3" w14:textId="77777777" w:rsidTr="0012235B">
        <w:trPr>
          <w:jc w:val="center"/>
        </w:trPr>
        <w:tc>
          <w:tcPr>
            <w:tcW w:w="801" w:type="dxa"/>
          </w:tcPr>
          <w:p w14:paraId="660DE547" w14:textId="77777777" w:rsidR="00F51D6B" w:rsidRPr="00BE01CD" w:rsidRDefault="00F51D6B" w:rsidP="0012235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3E21B9B9" w14:textId="77777777" w:rsidR="00F51D6B" w:rsidRPr="00BE01CD" w:rsidRDefault="00F51D6B" w:rsidP="0012235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BE01CD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EDEBB62" w14:textId="77777777" w:rsidR="00F51D6B" w:rsidRPr="00BE01CD" w:rsidRDefault="00F51D6B" w:rsidP="0012235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</w:tbl>
    <w:p w14:paraId="4CE892C6" w14:textId="455A81E7" w:rsidR="00F51D6B" w:rsidRPr="007B6676" w:rsidRDefault="00F51D6B" w:rsidP="00F51D6B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7B6676">
        <w:rPr>
          <w:rFonts w:eastAsia="Times New Roman"/>
          <w:b/>
          <w:bCs/>
          <w:sz w:val="24"/>
          <w:szCs w:val="24"/>
        </w:rPr>
        <w:t xml:space="preserve">Учебная программа предмета: </w:t>
      </w:r>
      <w:r w:rsidR="00787E36">
        <w:rPr>
          <w:rFonts w:eastAsia="Times New Roman"/>
          <w:b/>
          <w:bCs/>
          <w:sz w:val="24"/>
          <w:szCs w:val="24"/>
        </w:rPr>
        <w:t>Охрана труда и электробезопасность</w:t>
      </w:r>
    </w:p>
    <w:p w14:paraId="11539192" w14:textId="1F6E99CD" w:rsidR="00F51D6B" w:rsidRPr="007B6676" w:rsidRDefault="00F51D6B" w:rsidP="00F51D6B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 w:rsidRPr="007B6676">
        <w:rPr>
          <w:rFonts w:eastAsia="Times New Roman"/>
          <w:sz w:val="24"/>
          <w:szCs w:val="24"/>
          <w:u w:val="single"/>
        </w:rPr>
        <w:t>Тема 1.</w:t>
      </w:r>
      <w:r w:rsidRPr="007B6676">
        <w:rPr>
          <w:rFonts w:eastAsia="Times New Roman"/>
          <w:sz w:val="24"/>
          <w:szCs w:val="24"/>
        </w:rPr>
        <w:t xml:space="preserve"> </w:t>
      </w:r>
      <w:r w:rsidR="00220985" w:rsidRPr="00220985">
        <w:rPr>
          <w:sz w:val="24"/>
        </w:rPr>
        <w:t>Защитные меры в электроустановках. Действие электрического тока на организм человека.</w:t>
      </w:r>
    </w:p>
    <w:p w14:paraId="196E368B" w14:textId="77777777" w:rsidR="00220985" w:rsidRPr="00220985" w:rsidRDefault="00F51D6B" w:rsidP="00220985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</w:rPr>
      </w:pPr>
      <w:r>
        <w:rPr>
          <w:sz w:val="24"/>
        </w:rPr>
        <w:tab/>
      </w:r>
      <w:r w:rsidR="00220985" w:rsidRPr="00220985">
        <w:rPr>
          <w:sz w:val="24"/>
        </w:rPr>
        <w:t xml:space="preserve">Защитные меры в электроустановках. Классификация защитных мер. Защитные меры при прямом прикосновении. Изоляция токоведущих частей электроустановок. Применение ограждений и оболочек. Барьеры и их использование. Размещение вне зоны досягаемости. Дополнительные меры электробезопасности. Защитные меры при косвенном прикосновении. Автоматическое отключение питания, защитное заземление и его применение в сетях с различным режимом заземления </w:t>
      </w:r>
      <w:proofErr w:type="spellStart"/>
      <w:r w:rsidR="00220985" w:rsidRPr="00220985">
        <w:rPr>
          <w:sz w:val="24"/>
        </w:rPr>
        <w:t>нейтрали</w:t>
      </w:r>
      <w:proofErr w:type="spellEnd"/>
      <w:r w:rsidR="00220985" w:rsidRPr="00220985">
        <w:rPr>
          <w:sz w:val="24"/>
        </w:rPr>
        <w:t>. Системы уравнивания и выравнивания потенциалов. Действие электрического тока на организм человека. Электрические параметры тела человека. Факторы, влияющие на исход поражения человека электрическим током. Первичные критерии электробезопасности. Допустимые напряжения прикосновения и токи через человека.</w:t>
      </w:r>
    </w:p>
    <w:p w14:paraId="3D80A766" w14:textId="2C8F8857" w:rsidR="007B6676" w:rsidRDefault="007B6676" w:rsidP="00F51D6B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  <w:szCs w:val="24"/>
        </w:rPr>
      </w:pPr>
      <w:r w:rsidRPr="007B6676">
        <w:rPr>
          <w:sz w:val="24"/>
        </w:rPr>
        <w:tab/>
      </w:r>
    </w:p>
    <w:p w14:paraId="69645ED3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6442860B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4A50D9A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7408CF6F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38CBD3A7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4D7C779F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CBBCA70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D2DD9C1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375F7809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C371AA0" w14:textId="77777777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D0777BC" w14:textId="5C56F436" w:rsidR="007B6676" w:rsidRDefault="007B6676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EE39516" w14:textId="5A592AC5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29CAB8EF" w14:textId="7C7B1C74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19FF965D" w14:textId="57467BE0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460B241B" w14:textId="1881D8E2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486A0694" w14:textId="11454DE0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2AC94C63" w14:textId="6DC71422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95C3EE3" w14:textId="5557150E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8CF9175" w14:textId="47EFD14B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63D1218" w14:textId="58F34EE1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0925FD9C" w14:textId="2677B119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58D1E459" w14:textId="40C3BCB8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302BBFE1" w14:textId="37012D6E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43389540" w14:textId="0E6835E2" w:rsidR="00C72548" w:rsidRDefault="00C72548" w:rsidP="007B6676">
      <w:pPr>
        <w:shd w:val="clear" w:color="auto" w:fill="FFFFFF"/>
        <w:spacing w:before="29" w:after="29" w:line="276" w:lineRule="auto"/>
        <w:ind w:right="-851"/>
        <w:rPr>
          <w:sz w:val="24"/>
          <w:szCs w:val="24"/>
        </w:rPr>
      </w:pPr>
    </w:p>
    <w:p w14:paraId="6FA77923" w14:textId="77777777" w:rsidR="00637EC7" w:rsidRDefault="00637EC7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AA034C0" w14:textId="4439921F" w:rsidR="00C07BB0" w:rsidRPr="00C07BB0" w:rsidRDefault="00C07BB0" w:rsidP="006A6D94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t xml:space="preserve">Учебная дисциплина </w:t>
      </w:r>
      <w:r w:rsidR="00023E79">
        <w:rPr>
          <w:sz w:val="28"/>
          <w:szCs w:val="24"/>
          <w:u w:val="single"/>
        </w:rPr>
        <w:t>Приборы и устройства радиоэлектронной аппаратуры.</w:t>
      </w:r>
    </w:p>
    <w:p w14:paraId="484A345E" w14:textId="1D52DFC8" w:rsidR="003F683A" w:rsidRPr="003F683A" w:rsidRDefault="00C07BB0" w:rsidP="001F7676">
      <w:pPr>
        <w:spacing w:after="240" w:line="276" w:lineRule="auto"/>
        <w:jc w:val="center"/>
        <w:rPr>
          <w:b/>
          <w:sz w:val="24"/>
          <w:szCs w:val="24"/>
          <w:u w:val="single"/>
        </w:rPr>
      </w:pPr>
      <w:r w:rsidRPr="00C07BB0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023E79" w:rsidRPr="00023E79">
        <w:rPr>
          <w:b/>
          <w:sz w:val="24"/>
          <w:szCs w:val="24"/>
          <w:u w:val="single"/>
        </w:rPr>
        <w:t>Приборы и устройства радиоэлектронной аппаратуры.</w:t>
      </w:r>
      <w:r w:rsidR="003F683A">
        <w:rPr>
          <w:b/>
          <w:sz w:val="24"/>
          <w:szCs w:val="24"/>
          <w:u w:val="single"/>
        </w:rPr>
        <w:t xml:space="preserve"> Электрорадиоэлементы.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"/>
        <w:gridCol w:w="7718"/>
        <w:gridCol w:w="1134"/>
      </w:tblGrid>
      <w:tr w:rsidR="00AA7DE8" w:rsidRPr="001F7676" w14:paraId="1C61E134" w14:textId="77777777" w:rsidTr="003A6002">
        <w:tc>
          <w:tcPr>
            <w:tcW w:w="957" w:type="dxa"/>
          </w:tcPr>
          <w:p w14:paraId="3C574883" w14:textId="77777777" w:rsidR="00AA7DE8" w:rsidRPr="001F7676" w:rsidRDefault="00AA7DE8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7B85A021" w14:textId="068316EB" w:rsidR="00AA7DE8" w:rsidRPr="001F7676" w:rsidRDefault="00DA2209" w:rsidP="00391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Магнитоэлектрические</w:t>
            </w:r>
            <w:r w:rsidR="00FB4E1B">
              <w:rPr>
                <w:sz w:val="24"/>
                <w:szCs w:val="24"/>
              </w:rPr>
              <w:t xml:space="preserve"> механизмы и приборы.</w:t>
            </w:r>
          </w:p>
        </w:tc>
        <w:tc>
          <w:tcPr>
            <w:tcW w:w="1134" w:type="dxa"/>
          </w:tcPr>
          <w:p w14:paraId="505D0A53" w14:textId="77777777" w:rsidR="00AA7DE8" w:rsidRPr="001F7676" w:rsidRDefault="00AA7DE8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7676">
              <w:rPr>
                <w:sz w:val="24"/>
                <w:szCs w:val="24"/>
              </w:rPr>
              <w:t>2</w:t>
            </w:r>
          </w:p>
        </w:tc>
      </w:tr>
      <w:tr w:rsidR="00234C0C" w:rsidRPr="001F7676" w14:paraId="521EA6C2" w14:textId="77777777" w:rsidTr="003A6002">
        <w:tc>
          <w:tcPr>
            <w:tcW w:w="957" w:type="dxa"/>
          </w:tcPr>
          <w:p w14:paraId="26B99E77" w14:textId="77777777" w:rsidR="00234C0C" w:rsidRPr="001F7676" w:rsidRDefault="00234C0C" w:rsidP="005641F4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A00F7C6" w14:textId="5D98B46A" w:rsidR="00234C0C" w:rsidRPr="001F7676" w:rsidRDefault="00B02E41" w:rsidP="00FC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измерительные приборы.</w:t>
            </w:r>
          </w:p>
        </w:tc>
        <w:tc>
          <w:tcPr>
            <w:tcW w:w="1134" w:type="dxa"/>
          </w:tcPr>
          <w:p w14:paraId="522E37C7" w14:textId="09E973B3" w:rsidR="00234C0C" w:rsidRPr="001F7676" w:rsidRDefault="00AE00FA" w:rsidP="00A264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CFC" w:rsidRPr="001F7676" w14:paraId="73059FFB" w14:textId="77777777" w:rsidTr="003A6002">
        <w:tc>
          <w:tcPr>
            <w:tcW w:w="957" w:type="dxa"/>
          </w:tcPr>
          <w:p w14:paraId="086CC0AE" w14:textId="77777777" w:rsidR="00C24CFC" w:rsidRPr="001F7676" w:rsidRDefault="00C24CFC" w:rsidP="00C24CF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F288350" w14:textId="28EAC179" w:rsidR="00C24CFC" w:rsidRDefault="00C24CFC" w:rsidP="00C24CFC">
            <w:pPr>
              <w:rPr>
                <w:sz w:val="24"/>
                <w:szCs w:val="24"/>
              </w:rPr>
            </w:pPr>
            <w:r w:rsidRPr="007B61FB">
              <w:rPr>
                <w:sz w:val="24"/>
                <w:szCs w:val="24"/>
              </w:rPr>
              <w:t xml:space="preserve">Общие свойства </w:t>
            </w:r>
            <w:proofErr w:type="spellStart"/>
            <w:r w:rsidRPr="007B61FB">
              <w:rPr>
                <w:sz w:val="24"/>
                <w:szCs w:val="24"/>
              </w:rPr>
              <w:t>электрорадиоэлементов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42856D" w14:textId="7A7B1324" w:rsidR="00C24CFC" w:rsidRDefault="00C24CFC" w:rsidP="00C24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CFC" w:rsidRPr="001F7676" w14:paraId="37982C5E" w14:textId="77777777" w:rsidTr="003A6002">
        <w:tc>
          <w:tcPr>
            <w:tcW w:w="957" w:type="dxa"/>
          </w:tcPr>
          <w:p w14:paraId="277F8B57" w14:textId="77777777" w:rsidR="00C24CFC" w:rsidRPr="001F7676" w:rsidRDefault="00C24CFC" w:rsidP="00C24CF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631145AC" w14:textId="1A8C07FD" w:rsidR="00C24CFC" w:rsidRDefault="00C24CFC" w:rsidP="00C24CFC">
            <w:pPr>
              <w:rPr>
                <w:sz w:val="24"/>
                <w:szCs w:val="24"/>
              </w:rPr>
            </w:pPr>
            <w:r w:rsidRPr="007F67E6">
              <w:rPr>
                <w:sz w:val="24"/>
                <w:szCs w:val="24"/>
              </w:rPr>
              <w:t>Резисторы: классификация, основные параметры.</w:t>
            </w:r>
            <w:r w:rsidRPr="00C24CFC">
              <w:rPr>
                <w:sz w:val="24"/>
                <w:szCs w:val="24"/>
              </w:rPr>
              <w:t xml:space="preserve"> Типы резисторов.</w:t>
            </w:r>
          </w:p>
        </w:tc>
        <w:tc>
          <w:tcPr>
            <w:tcW w:w="1134" w:type="dxa"/>
          </w:tcPr>
          <w:p w14:paraId="28AAB2C0" w14:textId="70927BAE" w:rsidR="00C24CFC" w:rsidRDefault="00C24CFC" w:rsidP="00C24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CFC" w:rsidRPr="001F7676" w14:paraId="613A9A51" w14:textId="77777777" w:rsidTr="003A6002">
        <w:tc>
          <w:tcPr>
            <w:tcW w:w="957" w:type="dxa"/>
          </w:tcPr>
          <w:p w14:paraId="555D66F9" w14:textId="77777777" w:rsidR="00C24CFC" w:rsidRPr="001F7676" w:rsidRDefault="00C24CFC" w:rsidP="00C24CF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7B443047" w14:textId="5A54DA24" w:rsidR="00C24CFC" w:rsidRDefault="00C24CFC" w:rsidP="00C24CFC">
            <w:pPr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Полупроводниковые нелинейные резисторы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FCFB20" w14:textId="64942244" w:rsidR="00C24CFC" w:rsidRDefault="00C24CFC" w:rsidP="00C24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6D94" w:rsidRPr="001F7676" w14:paraId="623A8123" w14:textId="77777777" w:rsidTr="003A6002">
        <w:tc>
          <w:tcPr>
            <w:tcW w:w="957" w:type="dxa"/>
          </w:tcPr>
          <w:p w14:paraId="0150DFD8" w14:textId="77777777" w:rsidR="006A6D94" w:rsidRPr="001F7676" w:rsidRDefault="006A6D94" w:rsidP="009E7E4B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6A82222" w14:textId="3C6BC76A" w:rsidR="006A6D94" w:rsidRPr="009E7E4B" w:rsidRDefault="006A6D94" w:rsidP="00A264CE">
            <w:pPr>
              <w:rPr>
                <w:b/>
                <w:sz w:val="24"/>
                <w:szCs w:val="24"/>
              </w:rPr>
            </w:pPr>
            <w:r w:rsidRPr="009E7E4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B3242D3" w14:textId="3AE3B475" w:rsidR="006A6D94" w:rsidRPr="009E7E4B" w:rsidRDefault="00220985" w:rsidP="00A264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6F200468" w14:textId="1C7BDEBB" w:rsidR="00C07BB0" w:rsidRPr="00AE00FA" w:rsidRDefault="00C07BB0" w:rsidP="00AB202A">
      <w:pPr>
        <w:spacing w:before="240" w:line="276" w:lineRule="auto"/>
        <w:jc w:val="center"/>
        <w:rPr>
          <w:b/>
          <w:sz w:val="24"/>
          <w:szCs w:val="24"/>
        </w:rPr>
      </w:pPr>
      <w:r w:rsidRPr="00AE00FA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023E79" w:rsidRPr="00023E79">
        <w:rPr>
          <w:b/>
          <w:sz w:val="24"/>
          <w:szCs w:val="24"/>
          <w:u w:val="single"/>
        </w:rPr>
        <w:t>Приборы и устройства радиоэлектронной аппаратуры.</w:t>
      </w:r>
      <w:r w:rsidR="0077726D" w:rsidRPr="0077726D">
        <w:rPr>
          <w:b/>
          <w:sz w:val="24"/>
          <w:szCs w:val="24"/>
          <w:u w:val="single"/>
        </w:rPr>
        <w:t xml:space="preserve"> Электрорадиоэлементы.</w:t>
      </w:r>
    </w:p>
    <w:p w14:paraId="3A55FB00" w14:textId="2FE8B45F" w:rsidR="001E3781" w:rsidRPr="00AE00FA" w:rsidRDefault="00C07BB0" w:rsidP="001E3781">
      <w:pPr>
        <w:spacing w:line="276" w:lineRule="auto"/>
        <w:rPr>
          <w:sz w:val="24"/>
          <w:szCs w:val="24"/>
        </w:rPr>
      </w:pPr>
      <w:r w:rsidRPr="00AE00FA">
        <w:rPr>
          <w:sz w:val="24"/>
          <w:szCs w:val="24"/>
          <w:u w:val="single"/>
        </w:rPr>
        <w:t>Тема 1</w:t>
      </w:r>
      <w:r w:rsidR="00050CE8" w:rsidRPr="00AE00FA">
        <w:rPr>
          <w:sz w:val="24"/>
          <w:szCs w:val="24"/>
        </w:rPr>
        <w:t xml:space="preserve">. </w:t>
      </w:r>
      <w:r w:rsidR="00DA2209">
        <w:rPr>
          <w:sz w:val="24"/>
          <w:szCs w:val="24"/>
        </w:rPr>
        <w:t>Магнитоэ</w:t>
      </w:r>
      <w:r w:rsidR="00DA2209" w:rsidRPr="00FB4E1B">
        <w:rPr>
          <w:sz w:val="24"/>
          <w:szCs w:val="24"/>
        </w:rPr>
        <w:t>лектрические</w:t>
      </w:r>
      <w:r w:rsidR="00FB4E1B" w:rsidRPr="00FB4E1B">
        <w:rPr>
          <w:sz w:val="24"/>
          <w:szCs w:val="24"/>
        </w:rPr>
        <w:t xml:space="preserve"> механизмы и приборы.</w:t>
      </w:r>
    </w:p>
    <w:p w14:paraId="671CAD49" w14:textId="4A2A456B" w:rsidR="00DA2209" w:rsidRDefault="00DA2209" w:rsidP="00A012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74CE" w:rsidRPr="00A074CE">
        <w:rPr>
          <w:sz w:val="24"/>
          <w:szCs w:val="24"/>
        </w:rPr>
        <w:t>Устройство и принцип действия магнитоэлектрического измерительного механизма</w:t>
      </w:r>
      <w:r w:rsidR="00664B42">
        <w:rPr>
          <w:sz w:val="24"/>
          <w:szCs w:val="24"/>
        </w:rPr>
        <w:t>.</w:t>
      </w:r>
      <w:r w:rsidR="00A074CE" w:rsidRPr="00A074CE">
        <w:rPr>
          <w:rFonts w:ascii="Arial" w:hAnsi="Arial" w:cs="Arial"/>
          <w:iCs/>
          <w:color w:val="646464"/>
          <w:sz w:val="23"/>
          <w:szCs w:val="23"/>
        </w:rPr>
        <w:t xml:space="preserve"> </w:t>
      </w:r>
      <w:r w:rsidR="00664B42">
        <w:rPr>
          <w:iCs/>
          <w:sz w:val="24"/>
          <w:szCs w:val="24"/>
        </w:rPr>
        <w:t>Д</w:t>
      </w:r>
      <w:r w:rsidR="00664B42" w:rsidRPr="00664B42">
        <w:rPr>
          <w:iCs/>
          <w:sz w:val="24"/>
          <w:szCs w:val="24"/>
        </w:rPr>
        <w:t>остоинств</w:t>
      </w:r>
      <w:r w:rsidR="00664B42">
        <w:rPr>
          <w:iCs/>
          <w:sz w:val="24"/>
          <w:szCs w:val="24"/>
        </w:rPr>
        <w:t>а</w:t>
      </w:r>
      <w:r w:rsidR="00664B42" w:rsidRPr="00664B42">
        <w:rPr>
          <w:iCs/>
          <w:sz w:val="24"/>
          <w:szCs w:val="24"/>
        </w:rPr>
        <w:t xml:space="preserve"> </w:t>
      </w:r>
      <w:r w:rsidR="00B02E41">
        <w:rPr>
          <w:iCs/>
          <w:sz w:val="24"/>
          <w:szCs w:val="24"/>
        </w:rPr>
        <w:t xml:space="preserve">и недостатки </w:t>
      </w:r>
      <w:r w:rsidR="00664B42" w:rsidRPr="00664B42">
        <w:rPr>
          <w:iCs/>
          <w:sz w:val="24"/>
          <w:szCs w:val="24"/>
        </w:rPr>
        <w:t>магнитоэлектрических приборов</w:t>
      </w:r>
      <w:r w:rsidR="00664B42">
        <w:rPr>
          <w:iCs/>
          <w:sz w:val="24"/>
          <w:szCs w:val="24"/>
        </w:rPr>
        <w:t xml:space="preserve">. </w:t>
      </w:r>
      <w:r w:rsidR="00A074CE" w:rsidRPr="00664B42">
        <w:rPr>
          <w:iCs/>
          <w:sz w:val="24"/>
          <w:szCs w:val="24"/>
        </w:rPr>
        <w:t>Логометрические</w:t>
      </w:r>
      <w:r w:rsidR="00A074CE" w:rsidRPr="00664B42">
        <w:rPr>
          <w:sz w:val="24"/>
          <w:szCs w:val="24"/>
        </w:rPr>
        <w:t xml:space="preserve"> </w:t>
      </w:r>
      <w:r w:rsidR="00A074CE" w:rsidRPr="00A074CE">
        <w:rPr>
          <w:sz w:val="24"/>
          <w:szCs w:val="24"/>
        </w:rPr>
        <w:t>магнитоэлектрические механизмы</w:t>
      </w:r>
      <w:r w:rsidR="00A074CE">
        <w:rPr>
          <w:sz w:val="24"/>
          <w:szCs w:val="24"/>
        </w:rPr>
        <w:t>.</w:t>
      </w:r>
    </w:p>
    <w:p w14:paraId="6975231B" w14:textId="08EAB802" w:rsidR="00A0122C" w:rsidRDefault="00C07BB0" w:rsidP="00A0122C">
      <w:pPr>
        <w:spacing w:line="276" w:lineRule="auto"/>
        <w:jc w:val="both"/>
        <w:rPr>
          <w:sz w:val="24"/>
          <w:szCs w:val="24"/>
        </w:rPr>
      </w:pPr>
      <w:r w:rsidRPr="00AE00FA">
        <w:rPr>
          <w:sz w:val="24"/>
          <w:szCs w:val="24"/>
          <w:u w:val="single"/>
        </w:rPr>
        <w:t>Тема 2</w:t>
      </w:r>
      <w:r w:rsidR="003A5623" w:rsidRPr="00AE00FA">
        <w:rPr>
          <w:sz w:val="24"/>
          <w:szCs w:val="24"/>
        </w:rPr>
        <w:t xml:space="preserve"> </w:t>
      </w:r>
      <w:r w:rsidR="00B02E41" w:rsidRPr="00B02E41">
        <w:rPr>
          <w:sz w:val="24"/>
          <w:szCs w:val="24"/>
        </w:rPr>
        <w:t>Цифровые измерительные приборы.</w:t>
      </w:r>
    </w:p>
    <w:p w14:paraId="55B51A72" w14:textId="5C5DE6F8" w:rsidR="001425F9" w:rsidRDefault="003D14A1" w:rsidP="00EE6D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14A1">
        <w:rPr>
          <w:sz w:val="24"/>
          <w:szCs w:val="24"/>
        </w:rPr>
        <w:t>Принцип действия и основные узлы ЦИП, системы счисления, основные характеристики</w:t>
      </w:r>
      <w:r w:rsidR="001425F9">
        <w:rPr>
          <w:sz w:val="24"/>
          <w:szCs w:val="24"/>
        </w:rPr>
        <w:t>.</w:t>
      </w:r>
      <w:r w:rsidR="001425F9" w:rsidRPr="001425F9">
        <w:t xml:space="preserve"> </w:t>
      </w:r>
      <w:r w:rsidR="001425F9" w:rsidRPr="001425F9">
        <w:rPr>
          <w:sz w:val="24"/>
          <w:szCs w:val="24"/>
        </w:rPr>
        <w:t>Цифровые вольтметры</w:t>
      </w:r>
      <w:r w:rsidR="001425F9">
        <w:rPr>
          <w:sz w:val="24"/>
          <w:szCs w:val="24"/>
        </w:rPr>
        <w:t>.</w:t>
      </w:r>
      <w:r w:rsidR="001425F9" w:rsidRPr="001425F9">
        <w:t xml:space="preserve"> </w:t>
      </w:r>
      <w:r w:rsidR="001425F9" w:rsidRPr="001425F9">
        <w:rPr>
          <w:sz w:val="24"/>
          <w:szCs w:val="24"/>
        </w:rPr>
        <w:t>Цифровые частотомеры и фазометры с фиксированной логикой.</w:t>
      </w:r>
      <w:r w:rsidR="00390001" w:rsidRPr="00390001">
        <w:t xml:space="preserve"> </w:t>
      </w:r>
      <w:r w:rsidR="00390001" w:rsidRPr="00390001">
        <w:rPr>
          <w:sz w:val="24"/>
          <w:szCs w:val="24"/>
        </w:rPr>
        <w:t>Принцип</w:t>
      </w:r>
      <w:r w:rsidR="00390001">
        <w:rPr>
          <w:sz w:val="24"/>
          <w:szCs w:val="24"/>
        </w:rPr>
        <w:t xml:space="preserve"> </w:t>
      </w:r>
      <w:r w:rsidR="00390001" w:rsidRPr="00390001">
        <w:rPr>
          <w:sz w:val="24"/>
          <w:szCs w:val="24"/>
        </w:rPr>
        <w:t>действия цифрового фазометра</w:t>
      </w:r>
    </w:p>
    <w:p w14:paraId="28ADD346" w14:textId="75A3B241" w:rsidR="00C24CFC" w:rsidRPr="00C24CFC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3</w:t>
      </w:r>
      <w:r w:rsidRPr="00C24CFC">
        <w:rPr>
          <w:sz w:val="24"/>
          <w:szCs w:val="24"/>
        </w:rPr>
        <w:t xml:space="preserve">. Общие свойства </w:t>
      </w:r>
      <w:proofErr w:type="spellStart"/>
      <w:r w:rsidRPr="00C24CFC">
        <w:rPr>
          <w:sz w:val="24"/>
          <w:szCs w:val="24"/>
        </w:rPr>
        <w:t>электрорадиоэлементов</w:t>
      </w:r>
      <w:proofErr w:type="spellEnd"/>
      <w:r w:rsidRPr="00C24CFC">
        <w:rPr>
          <w:sz w:val="24"/>
          <w:szCs w:val="24"/>
        </w:rPr>
        <w:t>. Номинальная величина. Допуск на параметр.</w:t>
      </w:r>
    </w:p>
    <w:p w14:paraId="2F8EFB33" w14:textId="77777777" w:rsidR="00C24CFC" w:rsidRPr="00C24CFC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</w:rPr>
        <w:t>Параметры, характеризующие электрическую прочность. Номинальная мощность. Параметры, характеризующие потери. Характеристики стабильности. Параметры надежности.</w:t>
      </w:r>
    </w:p>
    <w:p w14:paraId="1B47940B" w14:textId="3B8C6D0D" w:rsidR="00C24CFC" w:rsidRPr="00C24CFC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4</w:t>
      </w:r>
      <w:r w:rsidRPr="00C24CFC">
        <w:rPr>
          <w:sz w:val="24"/>
          <w:szCs w:val="24"/>
          <w:u w:val="single"/>
        </w:rPr>
        <w:t>.</w:t>
      </w:r>
      <w:r w:rsidRPr="00C24CFC">
        <w:rPr>
          <w:sz w:val="24"/>
          <w:szCs w:val="24"/>
        </w:rPr>
        <w:t xml:space="preserve"> Резисторы: классификация, основные параметры. Типы резисторов.</w:t>
      </w:r>
    </w:p>
    <w:p w14:paraId="4FBD29E7" w14:textId="0A61C18A" w:rsidR="00C24CFC" w:rsidRPr="00157AF6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</w:rPr>
        <w:tab/>
        <w:t>Классификация резисторов. Основные параметры и свойства резисторов.</w:t>
      </w:r>
      <w:r w:rsidR="00157AF6">
        <w:rPr>
          <w:sz w:val="24"/>
          <w:szCs w:val="24"/>
        </w:rPr>
        <w:t xml:space="preserve"> </w:t>
      </w:r>
      <w:r w:rsidRPr="00C24CFC">
        <w:rPr>
          <w:sz w:val="24"/>
          <w:szCs w:val="24"/>
        </w:rPr>
        <w:t xml:space="preserve">Углеродистые и </w:t>
      </w:r>
      <w:proofErr w:type="spellStart"/>
      <w:r w:rsidRPr="00C24CFC">
        <w:rPr>
          <w:sz w:val="24"/>
          <w:szCs w:val="24"/>
        </w:rPr>
        <w:t>бороуглеродистые</w:t>
      </w:r>
      <w:proofErr w:type="spellEnd"/>
      <w:r w:rsidRPr="00C24CFC">
        <w:rPr>
          <w:sz w:val="24"/>
          <w:szCs w:val="24"/>
        </w:rPr>
        <w:t xml:space="preserve"> резисторы. Металлопленочные, </w:t>
      </w:r>
      <w:proofErr w:type="spellStart"/>
      <w:r w:rsidRPr="00C24CFC">
        <w:rPr>
          <w:sz w:val="24"/>
          <w:szCs w:val="24"/>
        </w:rPr>
        <w:t>металлоокисные</w:t>
      </w:r>
      <w:proofErr w:type="spellEnd"/>
      <w:r w:rsidRPr="00C24CFC">
        <w:rPr>
          <w:sz w:val="24"/>
          <w:szCs w:val="24"/>
        </w:rPr>
        <w:t xml:space="preserve"> и металлодиэлектрические резисторы. Композиционные резисторы. Резисторы переменного сопротивления. Проволочные резисторы </w:t>
      </w:r>
      <w:proofErr w:type="spellStart"/>
      <w:r w:rsidRPr="00C24CFC">
        <w:rPr>
          <w:sz w:val="24"/>
          <w:szCs w:val="24"/>
        </w:rPr>
        <w:t>Металлофольговые</w:t>
      </w:r>
      <w:proofErr w:type="spellEnd"/>
      <w:r w:rsidRPr="00C24CFC">
        <w:rPr>
          <w:sz w:val="24"/>
          <w:szCs w:val="24"/>
        </w:rPr>
        <w:t xml:space="preserve"> резисторы.</w:t>
      </w:r>
    </w:p>
    <w:p w14:paraId="26FD4FB9" w14:textId="6C851A8D" w:rsidR="00C24CFC" w:rsidRPr="00C24CFC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  <w:u w:val="single"/>
        </w:rPr>
        <w:t xml:space="preserve">Тема </w:t>
      </w:r>
      <w:r w:rsidR="00157AF6">
        <w:rPr>
          <w:sz w:val="24"/>
          <w:szCs w:val="24"/>
          <w:u w:val="single"/>
        </w:rPr>
        <w:t>5</w:t>
      </w:r>
      <w:r w:rsidRPr="00C24CFC">
        <w:rPr>
          <w:sz w:val="24"/>
          <w:szCs w:val="24"/>
          <w:u w:val="single"/>
        </w:rPr>
        <w:t>.</w:t>
      </w:r>
      <w:r w:rsidRPr="00C24CFC">
        <w:rPr>
          <w:sz w:val="24"/>
          <w:szCs w:val="24"/>
        </w:rPr>
        <w:t xml:space="preserve"> Полупроводниковые нелинейные резисторы.</w:t>
      </w:r>
    </w:p>
    <w:p w14:paraId="5EE826A6" w14:textId="77777777" w:rsidR="00C24CFC" w:rsidRPr="00C24CFC" w:rsidRDefault="00C24CFC" w:rsidP="00C24CFC">
      <w:pPr>
        <w:spacing w:line="276" w:lineRule="auto"/>
        <w:jc w:val="both"/>
        <w:rPr>
          <w:sz w:val="24"/>
          <w:szCs w:val="24"/>
        </w:rPr>
      </w:pPr>
      <w:r w:rsidRPr="00C24CFC">
        <w:rPr>
          <w:sz w:val="24"/>
          <w:szCs w:val="24"/>
        </w:rPr>
        <w:tab/>
        <w:t xml:space="preserve">Терморезисторы. Варисторы. </w:t>
      </w:r>
      <w:proofErr w:type="spellStart"/>
      <w:r w:rsidRPr="00C24CFC">
        <w:rPr>
          <w:sz w:val="24"/>
          <w:szCs w:val="24"/>
        </w:rPr>
        <w:t>Магниторезисторы</w:t>
      </w:r>
      <w:proofErr w:type="spellEnd"/>
      <w:r w:rsidRPr="00C24CFC">
        <w:rPr>
          <w:sz w:val="24"/>
          <w:szCs w:val="24"/>
        </w:rPr>
        <w:t>. Фоторезисторы.</w:t>
      </w:r>
    </w:p>
    <w:p w14:paraId="19729AED" w14:textId="77777777" w:rsidR="00C24CFC" w:rsidRDefault="00C24CFC" w:rsidP="00EE6DF6">
      <w:pPr>
        <w:spacing w:line="276" w:lineRule="auto"/>
        <w:jc w:val="both"/>
        <w:rPr>
          <w:sz w:val="24"/>
          <w:szCs w:val="24"/>
        </w:rPr>
      </w:pPr>
    </w:p>
    <w:p w14:paraId="500EC5E6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E6F9E28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4C8B5457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C6C86A8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EA6612E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E08E31E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7D898898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5108BE01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1E1D069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B9DC984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1452D242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3E8BC79A" w14:textId="77777777" w:rsidR="001425F9" w:rsidRDefault="001425F9" w:rsidP="002904DD">
      <w:pPr>
        <w:shd w:val="clear" w:color="auto" w:fill="FFFFFF"/>
        <w:spacing w:before="29" w:after="29" w:line="276" w:lineRule="auto"/>
        <w:ind w:right="-851"/>
        <w:jc w:val="center"/>
        <w:rPr>
          <w:sz w:val="28"/>
          <w:szCs w:val="24"/>
          <w:u w:val="single"/>
        </w:rPr>
      </w:pPr>
    </w:p>
    <w:p w14:paraId="6674138E" w14:textId="55CECCCF" w:rsidR="00AC188D" w:rsidRPr="00FD1508" w:rsidRDefault="00AC188D" w:rsidP="00AA1755">
      <w:pPr>
        <w:shd w:val="clear" w:color="auto" w:fill="FFFFFF"/>
        <w:spacing w:before="29" w:after="29" w:line="276" w:lineRule="auto"/>
        <w:ind w:right="-851"/>
        <w:rPr>
          <w:sz w:val="28"/>
          <w:szCs w:val="24"/>
          <w:u w:val="single"/>
        </w:rPr>
      </w:pPr>
      <w:r w:rsidRPr="00FD1508">
        <w:rPr>
          <w:sz w:val="28"/>
          <w:szCs w:val="24"/>
          <w:u w:val="single"/>
        </w:rPr>
        <w:lastRenderedPageBreak/>
        <w:t xml:space="preserve">Учебная дисциплина </w:t>
      </w:r>
      <w:r w:rsidR="0084462D" w:rsidRPr="00127759">
        <w:rPr>
          <w:sz w:val="28"/>
          <w:szCs w:val="24"/>
          <w:u w:val="single"/>
        </w:rPr>
        <w:t xml:space="preserve">Монтаж радиоэлектронной </w:t>
      </w:r>
      <w:r w:rsidR="0084462D" w:rsidRPr="009C0D16">
        <w:rPr>
          <w:sz w:val="28"/>
          <w:szCs w:val="24"/>
          <w:u w:val="single"/>
        </w:rPr>
        <w:t xml:space="preserve">аппаратуры </w:t>
      </w:r>
      <w:r w:rsidR="009C0D16" w:rsidRPr="009C0D16">
        <w:rPr>
          <w:sz w:val="28"/>
          <w:szCs w:val="24"/>
          <w:u w:val="single"/>
        </w:rPr>
        <w:t>и приборов</w:t>
      </w:r>
    </w:p>
    <w:p w14:paraId="0E1F1757" w14:textId="126ED020" w:rsidR="00AC188D" w:rsidRPr="00A53353" w:rsidRDefault="00AC188D" w:rsidP="00AA1755">
      <w:pPr>
        <w:spacing w:after="240" w:line="276" w:lineRule="auto"/>
        <w:rPr>
          <w:b/>
          <w:sz w:val="24"/>
          <w:szCs w:val="24"/>
        </w:rPr>
      </w:pPr>
      <w:r w:rsidRPr="00A53353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127759" w:rsidRPr="00A53353">
        <w:rPr>
          <w:b/>
          <w:sz w:val="24"/>
          <w:szCs w:val="24"/>
        </w:rPr>
        <w:t xml:space="preserve">Монтаж радиоэлектронной аппаратуры </w:t>
      </w:r>
      <w:r w:rsidR="009C0D16" w:rsidRPr="00A53353">
        <w:rPr>
          <w:b/>
          <w:sz w:val="24"/>
          <w:szCs w:val="24"/>
        </w:rPr>
        <w:t>и приборов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"/>
        <w:gridCol w:w="7718"/>
        <w:gridCol w:w="1134"/>
      </w:tblGrid>
      <w:tr w:rsidR="00A53353" w:rsidRPr="00A53353" w14:paraId="3C0E7186" w14:textId="77777777" w:rsidTr="0031649F">
        <w:tc>
          <w:tcPr>
            <w:tcW w:w="957" w:type="dxa"/>
          </w:tcPr>
          <w:p w14:paraId="3DEEF67E" w14:textId="77777777" w:rsidR="009216A3" w:rsidRPr="00A53353" w:rsidRDefault="009216A3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3732501" w14:textId="3CB61EA0" w:rsidR="009216A3" w:rsidRPr="00A53353" w:rsidRDefault="00944B05" w:rsidP="0031649F">
            <w:pPr>
              <w:rPr>
                <w:sz w:val="24"/>
                <w:szCs w:val="24"/>
              </w:rPr>
            </w:pPr>
            <w:r w:rsidRPr="00944B05">
              <w:rPr>
                <w:sz w:val="24"/>
                <w:szCs w:val="24"/>
              </w:rPr>
              <w:t>Общая технология производства радиоэлектронной аппаратуры и приборов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35F5A0D" w14:textId="663F9B96" w:rsidR="009216A3" w:rsidRPr="00A53353" w:rsidRDefault="002C0339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765E4956" w14:textId="77777777" w:rsidTr="0031649F">
        <w:tc>
          <w:tcPr>
            <w:tcW w:w="957" w:type="dxa"/>
          </w:tcPr>
          <w:p w14:paraId="48B8BB1A" w14:textId="77777777" w:rsidR="009216A3" w:rsidRPr="00A53353" w:rsidRDefault="009216A3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71EEAE48" w14:textId="1CEFB17F" w:rsidR="009216A3" w:rsidRPr="00A53353" w:rsidRDefault="00657650" w:rsidP="0031649F">
            <w:pPr>
              <w:rPr>
                <w:sz w:val="24"/>
                <w:szCs w:val="24"/>
              </w:rPr>
            </w:pPr>
            <w:r w:rsidRPr="00657650">
              <w:rPr>
                <w:sz w:val="24"/>
                <w:szCs w:val="24"/>
              </w:rPr>
              <w:t>Технологический процесс.</w:t>
            </w:r>
          </w:p>
        </w:tc>
        <w:tc>
          <w:tcPr>
            <w:tcW w:w="1134" w:type="dxa"/>
          </w:tcPr>
          <w:p w14:paraId="6CA0F830" w14:textId="53B45626" w:rsidR="009216A3" w:rsidRPr="00A53353" w:rsidRDefault="002C0339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19B3D251" w14:textId="77777777" w:rsidTr="0031649F">
        <w:tc>
          <w:tcPr>
            <w:tcW w:w="957" w:type="dxa"/>
          </w:tcPr>
          <w:p w14:paraId="68DDB03D" w14:textId="77777777" w:rsidR="00AC188D" w:rsidRPr="00A53353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BBF1364" w14:textId="15B047D3" w:rsidR="00AC188D" w:rsidRPr="00A53353" w:rsidRDefault="00657650" w:rsidP="0031649F">
            <w:pPr>
              <w:rPr>
                <w:sz w:val="24"/>
                <w:szCs w:val="24"/>
              </w:rPr>
            </w:pPr>
            <w:r w:rsidRPr="00657650">
              <w:rPr>
                <w:sz w:val="24"/>
                <w:szCs w:val="24"/>
              </w:rPr>
              <w:t>Единая система технологической документации (ЕСТД).</w:t>
            </w:r>
          </w:p>
        </w:tc>
        <w:tc>
          <w:tcPr>
            <w:tcW w:w="1134" w:type="dxa"/>
          </w:tcPr>
          <w:p w14:paraId="0C57A724" w14:textId="77777777" w:rsidR="00AC188D" w:rsidRPr="00A53353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096CF7B2" w14:textId="77777777" w:rsidTr="0031649F">
        <w:tc>
          <w:tcPr>
            <w:tcW w:w="957" w:type="dxa"/>
          </w:tcPr>
          <w:p w14:paraId="0F129A14" w14:textId="77777777" w:rsidR="000C1B1B" w:rsidRPr="00A53353" w:rsidRDefault="000C1B1B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57ADA39E" w14:textId="16FFFFDC" w:rsidR="000C1B1B" w:rsidRPr="00A53353" w:rsidRDefault="0082186E" w:rsidP="0031649F">
            <w:pPr>
              <w:rPr>
                <w:sz w:val="24"/>
                <w:szCs w:val="24"/>
              </w:rPr>
            </w:pPr>
            <w:r w:rsidRPr="0082186E">
              <w:rPr>
                <w:sz w:val="24"/>
                <w:szCs w:val="24"/>
              </w:rPr>
              <w:t>Электрические соединения холодным способом.</w:t>
            </w:r>
          </w:p>
        </w:tc>
        <w:tc>
          <w:tcPr>
            <w:tcW w:w="1134" w:type="dxa"/>
          </w:tcPr>
          <w:p w14:paraId="3B6AC0A3" w14:textId="77777777" w:rsidR="000C1B1B" w:rsidRPr="00A53353" w:rsidRDefault="000C1B1B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3353" w:rsidRPr="00A53353" w14:paraId="124AD353" w14:textId="77777777" w:rsidTr="0031649F">
        <w:tc>
          <w:tcPr>
            <w:tcW w:w="957" w:type="dxa"/>
          </w:tcPr>
          <w:p w14:paraId="229836C8" w14:textId="77777777" w:rsidR="00AC188D" w:rsidRPr="00A53353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47A69D4" w14:textId="4F827738" w:rsidR="00AC188D" w:rsidRPr="00A53353" w:rsidRDefault="0082186E" w:rsidP="003B3682">
            <w:pPr>
              <w:rPr>
                <w:sz w:val="24"/>
                <w:szCs w:val="24"/>
              </w:rPr>
            </w:pPr>
            <w:r w:rsidRPr="0082186E">
              <w:rPr>
                <w:sz w:val="24"/>
                <w:szCs w:val="24"/>
              </w:rPr>
              <w:t>Монтажные инструменты.</w:t>
            </w:r>
          </w:p>
        </w:tc>
        <w:tc>
          <w:tcPr>
            <w:tcW w:w="1134" w:type="dxa"/>
          </w:tcPr>
          <w:p w14:paraId="273AB552" w14:textId="5B1CA9B3" w:rsidR="00AC188D" w:rsidRPr="00A53353" w:rsidRDefault="00046147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2022CCBD" w14:textId="77777777" w:rsidTr="0031649F">
        <w:tc>
          <w:tcPr>
            <w:tcW w:w="957" w:type="dxa"/>
          </w:tcPr>
          <w:p w14:paraId="17B223D2" w14:textId="77777777" w:rsidR="00AE02F0" w:rsidRPr="00A53353" w:rsidRDefault="00AE02F0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2814EB02" w14:textId="3B464BB7" w:rsidR="00AE02F0" w:rsidRPr="00A53353" w:rsidRDefault="00500F0F" w:rsidP="00FF283A">
            <w:pPr>
              <w:rPr>
                <w:sz w:val="24"/>
                <w:szCs w:val="24"/>
              </w:rPr>
            </w:pPr>
            <w:r w:rsidRPr="00500F0F">
              <w:rPr>
                <w:sz w:val="24"/>
                <w:szCs w:val="24"/>
              </w:rPr>
              <w:t>Требования к подготовке и обработке монтажных проводов и кабелей, правила и способы их заделки.</w:t>
            </w:r>
          </w:p>
        </w:tc>
        <w:tc>
          <w:tcPr>
            <w:tcW w:w="1134" w:type="dxa"/>
          </w:tcPr>
          <w:p w14:paraId="45887CA6" w14:textId="76A6E0AA" w:rsidR="00AE02F0" w:rsidRPr="00A53353" w:rsidRDefault="00FF283A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32F366E7" w14:textId="77777777" w:rsidTr="0031649F">
        <w:tc>
          <w:tcPr>
            <w:tcW w:w="957" w:type="dxa"/>
          </w:tcPr>
          <w:p w14:paraId="5B99C408" w14:textId="77777777" w:rsidR="00AC188D" w:rsidRPr="00A53353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5025F8B" w14:textId="18C86B51" w:rsidR="00AC188D" w:rsidRPr="00A53353" w:rsidRDefault="00500F0F" w:rsidP="00C71933">
            <w:pPr>
              <w:rPr>
                <w:sz w:val="24"/>
                <w:szCs w:val="24"/>
              </w:rPr>
            </w:pPr>
            <w:r w:rsidRPr="00500F0F">
              <w:rPr>
                <w:sz w:val="24"/>
                <w:szCs w:val="24"/>
              </w:rPr>
              <w:t>Техника безопасности при выполнении радиомонтажных работ.</w:t>
            </w:r>
          </w:p>
        </w:tc>
        <w:tc>
          <w:tcPr>
            <w:tcW w:w="1134" w:type="dxa"/>
          </w:tcPr>
          <w:p w14:paraId="37181BE8" w14:textId="77777777" w:rsidR="00AC188D" w:rsidRPr="00A53353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55B29680" w14:textId="77777777" w:rsidTr="0031649F">
        <w:tc>
          <w:tcPr>
            <w:tcW w:w="957" w:type="dxa"/>
          </w:tcPr>
          <w:p w14:paraId="483A4919" w14:textId="77777777" w:rsidR="00C71933" w:rsidRPr="00A53353" w:rsidRDefault="00C71933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7F130E08" w14:textId="541A514A" w:rsidR="00C71933" w:rsidRPr="00A53353" w:rsidRDefault="009E1938" w:rsidP="00C71933">
            <w:pPr>
              <w:rPr>
                <w:sz w:val="24"/>
                <w:szCs w:val="24"/>
              </w:rPr>
            </w:pPr>
            <w:r w:rsidRPr="009E1938">
              <w:rPr>
                <w:sz w:val="24"/>
                <w:szCs w:val="24"/>
              </w:rPr>
              <w:t>Монтажные жгуты. Вязка монтажных жгутов.</w:t>
            </w:r>
          </w:p>
        </w:tc>
        <w:tc>
          <w:tcPr>
            <w:tcW w:w="1134" w:type="dxa"/>
          </w:tcPr>
          <w:p w14:paraId="190E53D3" w14:textId="1DE88C3D" w:rsidR="00C71933" w:rsidRPr="00A53353" w:rsidRDefault="00E07F38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1F320A62" w14:textId="77777777" w:rsidTr="0031649F">
        <w:tc>
          <w:tcPr>
            <w:tcW w:w="957" w:type="dxa"/>
          </w:tcPr>
          <w:p w14:paraId="3EBF7AAB" w14:textId="77777777" w:rsidR="00AC188D" w:rsidRPr="00A53353" w:rsidRDefault="00AC188D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52D1C84A" w14:textId="1B4FEED6" w:rsidR="00AC188D" w:rsidRPr="00A53353" w:rsidRDefault="0097409A" w:rsidP="00F53E8B">
            <w:pPr>
              <w:rPr>
                <w:sz w:val="24"/>
                <w:szCs w:val="24"/>
              </w:rPr>
            </w:pPr>
            <w:r w:rsidRPr="0097409A">
              <w:rPr>
                <w:sz w:val="24"/>
                <w:szCs w:val="24"/>
              </w:rPr>
              <w:t>Виды монтажа.</w:t>
            </w:r>
            <w:r w:rsidR="00F53E8B" w:rsidRPr="00F53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FD9460" w14:textId="77777777" w:rsidR="00AC188D" w:rsidRPr="00A53353" w:rsidRDefault="00AC188D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4B17707F" w14:textId="77777777" w:rsidTr="0031649F">
        <w:tc>
          <w:tcPr>
            <w:tcW w:w="957" w:type="dxa"/>
          </w:tcPr>
          <w:p w14:paraId="00AE47E3" w14:textId="77777777" w:rsidR="00E07F38" w:rsidRPr="00A53353" w:rsidRDefault="00E07F38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3908803E" w14:textId="33F6E697" w:rsidR="00E07F38" w:rsidRPr="00A53353" w:rsidRDefault="0097409A" w:rsidP="0031649F">
            <w:pPr>
              <w:rPr>
                <w:sz w:val="24"/>
                <w:szCs w:val="24"/>
              </w:rPr>
            </w:pPr>
            <w:r w:rsidRPr="0097409A">
              <w:rPr>
                <w:sz w:val="24"/>
                <w:szCs w:val="24"/>
              </w:rPr>
              <w:t>Технология монтажа узлов на печатных платах.</w:t>
            </w:r>
          </w:p>
        </w:tc>
        <w:tc>
          <w:tcPr>
            <w:tcW w:w="1134" w:type="dxa"/>
          </w:tcPr>
          <w:p w14:paraId="162CADE2" w14:textId="0140F086" w:rsidR="00E07F38" w:rsidRPr="00A53353" w:rsidRDefault="00E07F38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662F9472" w14:textId="77777777" w:rsidTr="0031649F">
        <w:tc>
          <w:tcPr>
            <w:tcW w:w="957" w:type="dxa"/>
          </w:tcPr>
          <w:p w14:paraId="38797F16" w14:textId="77777777" w:rsidR="00E07F38" w:rsidRPr="00A53353" w:rsidRDefault="00E07F38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280D361A" w14:textId="40965965" w:rsidR="00E07F38" w:rsidRPr="00A53353" w:rsidRDefault="0097409A" w:rsidP="00E07F38">
            <w:pPr>
              <w:rPr>
                <w:sz w:val="24"/>
                <w:szCs w:val="24"/>
              </w:rPr>
            </w:pPr>
            <w:r w:rsidRPr="0097409A">
              <w:rPr>
                <w:sz w:val="24"/>
                <w:szCs w:val="24"/>
              </w:rPr>
              <w:t>Технология монтажа аппаратуры проводной связи средней сложности и сложных узлов, блоков, приборов (объемный, комбинированный) радиоэлектронной аппаратуры и приборов.</w:t>
            </w:r>
          </w:p>
        </w:tc>
        <w:tc>
          <w:tcPr>
            <w:tcW w:w="1134" w:type="dxa"/>
          </w:tcPr>
          <w:p w14:paraId="1DE14562" w14:textId="6DA2F902" w:rsidR="00E07F38" w:rsidRPr="00A53353" w:rsidRDefault="004F12DA" w:rsidP="003164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A53353" w:rsidRPr="00A53353" w14:paraId="27DD0BC7" w14:textId="77777777" w:rsidTr="0031649F">
        <w:tc>
          <w:tcPr>
            <w:tcW w:w="957" w:type="dxa"/>
          </w:tcPr>
          <w:p w14:paraId="5DC50D78" w14:textId="77777777" w:rsidR="00615AA4" w:rsidRPr="00A53353" w:rsidRDefault="00615AA4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6BA29373" w14:textId="56F61AEE" w:rsidR="00615AA4" w:rsidRPr="00A53353" w:rsidRDefault="00924EE6" w:rsidP="00615AA4">
            <w:pPr>
              <w:rPr>
                <w:sz w:val="24"/>
                <w:szCs w:val="24"/>
              </w:rPr>
            </w:pPr>
            <w:r w:rsidRPr="00924EE6">
              <w:rPr>
                <w:sz w:val="24"/>
                <w:szCs w:val="24"/>
              </w:rPr>
              <w:t>Технология и правила</w:t>
            </w:r>
            <w:r>
              <w:rPr>
                <w:sz w:val="24"/>
                <w:szCs w:val="24"/>
              </w:rPr>
              <w:t xml:space="preserve"> монтажа устройств импульсной и </w:t>
            </w:r>
            <w:r w:rsidRPr="00924EE6">
              <w:rPr>
                <w:sz w:val="24"/>
                <w:szCs w:val="24"/>
              </w:rPr>
              <w:t>вычислительной техники.</w:t>
            </w:r>
          </w:p>
        </w:tc>
        <w:tc>
          <w:tcPr>
            <w:tcW w:w="1134" w:type="dxa"/>
          </w:tcPr>
          <w:p w14:paraId="56FFA155" w14:textId="77777777" w:rsidR="00615AA4" w:rsidRPr="00A53353" w:rsidRDefault="00615AA4" w:rsidP="00615A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FD772F" w:rsidRPr="00A53353" w14:paraId="4259FC26" w14:textId="77777777" w:rsidTr="0031649F">
        <w:tc>
          <w:tcPr>
            <w:tcW w:w="957" w:type="dxa"/>
          </w:tcPr>
          <w:p w14:paraId="7E4AF3E3" w14:textId="77777777" w:rsidR="00FD772F" w:rsidRPr="00A53353" w:rsidRDefault="00FD772F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C7B42C1" w14:textId="1EA8D7DA" w:rsidR="00FD772F" w:rsidRPr="00A53353" w:rsidRDefault="00924EE6" w:rsidP="00FD772F">
            <w:pPr>
              <w:rPr>
                <w:sz w:val="24"/>
                <w:szCs w:val="24"/>
              </w:rPr>
            </w:pPr>
            <w:r w:rsidRPr="00924EE6">
              <w:rPr>
                <w:sz w:val="24"/>
                <w:szCs w:val="24"/>
              </w:rPr>
              <w:t>Контроль качества монтажа, дефекты монтажа и устранение дефектов.</w:t>
            </w:r>
          </w:p>
        </w:tc>
        <w:tc>
          <w:tcPr>
            <w:tcW w:w="1134" w:type="dxa"/>
          </w:tcPr>
          <w:p w14:paraId="3FBCA02F" w14:textId="77777777" w:rsidR="00FD772F" w:rsidRPr="00A53353" w:rsidRDefault="00FD772F" w:rsidP="00615A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3353" w:rsidRPr="00A53353" w14:paraId="209FAF3C" w14:textId="77777777" w:rsidTr="0031649F">
        <w:tc>
          <w:tcPr>
            <w:tcW w:w="957" w:type="dxa"/>
          </w:tcPr>
          <w:p w14:paraId="5A2A6BEA" w14:textId="77777777" w:rsidR="00615AA4" w:rsidRPr="00A53353" w:rsidRDefault="00615AA4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287ADBAE" w14:textId="123F9CAD" w:rsidR="00615AA4" w:rsidRPr="00A53353" w:rsidRDefault="00924EE6" w:rsidP="00615AA4">
            <w:pPr>
              <w:rPr>
                <w:sz w:val="24"/>
                <w:szCs w:val="24"/>
              </w:rPr>
            </w:pPr>
            <w:r w:rsidRPr="00924EE6">
              <w:rPr>
                <w:sz w:val="24"/>
                <w:szCs w:val="24"/>
              </w:rPr>
              <w:t>Оборудование, приспособления, инструменты, приборы, используемые при монтаже.</w:t>
            </w:r>
          </w:p>
        </w:tc>
        <w:tc>
          <w:tcPr>
            <w:tcW w:w="1134" w:type="dxa"/>
          </w:tcPr>
          <w:p w14:paraId="0C4A7CBA" w14:textId="64628235" w:rsidR="00615AA4" w:rsidRPr="00A53353" w:rsidRDefault="00085A14" w:rsidP="00615A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3353">
              <w:rPr>
                <w:sz w:val="24"/>
                <w:szCs w:val="24"/>
              </w:rPr>
              <w:t>2</w:t>
            </w:r>
          </w:p>
        </w:tc>
      </w:tr>
      <w:tr w:rsidR="00944B05" w:rsidRPr="00A53353" w14:paraId="14CEFAE8" w14:textId="77777777" w:rsidTr="0031649F">
        <w:tc>
          <w:tcPr>
            <w:tcW w:w="957" w:type="dxa"/>
          </w:tcPr>
          <w:p w14:paraId="69D8F023" w14:textId="77777777" w:rsidR="00944B05" w:rsidRPr="00A53353" w:rsidRDefault="00944B05" w:rsidP="005641F4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428155E4" w14:textId="41B26E98" w:rsidR="00944B05" w:rsidRPr="00A53353" w:rsidRDefault="00924EE6" w:rsidP="00615AA4">
            <w:pPr>
              <w:rPr>
                <w:sz w:val="24"/>
                <w:szCs w:val="24"/>
              </w:rPr>
            </w:pPr>
            <w:r w:rsidRPr="00924EE6">
              <w:rPr>
                <w:sz w:val="24"/>
                <w:szCs w:val="24"/>
              </w:rPr>
              <w:t>Технология демонтажа отдельных узлов, блоков, печатных плат.</w:t>
            </w:r>
          </w:p>
        </w:tc>
        <w:tc>
          <w:tcPr>
            <w:tcW w:w="1134" w:type="dxa"/>
          </w:tcPr>
          <w:p w14:paraId="76C8EA3C" w14:textId="469EED71" w:rsidR="00944B05" w:rsidRPr="00A53353" w:rsidRDefault="00924EE6" w:rsidP="00615A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3353" w:rsidRPr="00A53353" w14:paraId="52B651E6" w14:textId="77777777" w:rsidTr="0031649F">
        <w:tc>
          <w:tcPr>
            <w:tcW w:w="957" w:type="dxa"/>
          </w:tcPr>
          <w:p w14:paraId="3A8B81D6" w14:textId="77777777" w:rsidR="00AC188D" w:rsidRPr="00A53353" w:rsidRDefault="00AC188D" w:rsidP="0031649F">
            <w:pPr>
              <w:pStyle w:val="a7"/>
              <w:spacing w:line="276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500B76D" w14:textId="77777777" w:rsidR="00AC188D" w:rsidRPr="00A53353" w:rsidRDefault="00AC188D" w:rsidP="0031649F">
            <w:pPr>
              <w:rPr>
                <w:b/>
                <w:sz w:val="24"/>
                <w:szCs w:val="24"/>
              </w:rPr>
            </w:pPr>
            <w:r w:rsidRPr="00A533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7898B6A" w14:textId="5F686594" w:rsidR="00AC188D" w:rsidRPr="00A53353" w:rsidRDefault="002F6E5A" w:rsidP="003164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3770D014" w14:textId="0973B81C" w:rsidR="00AC188D" w:rsidRPr="00B612C4" w:rsidRDefault="00AC188D" w:rsidP="00AC188D">
      <w:pPr>
        <w:spacing w:before="240" w:line="276" w:lineRule="auto"/>
        <w:jc w:val="center"/>
        <w:rPr>
          <w:b/>
          <w:sz w:val="24"/>
          <w:szCs w:val="24"/>
        </w:rPr>
      </w:pPr>
      <w:r w:rsidRPr="00B612C4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127759" w:rsidRPr="00B612C4">
        <w:rPr>
          <w:b/>
          <w:sz w:val="24"/>
          <w:szCs w:val="24"/>
          <w:u w:val="single"/>
        </w:rPr>
        <w:t xml:space="preserve">Монтаж радиоэлектронной аппаратуры </w:t>
      </w:r>
      <w:r w:rsidR="009C0D16" w:rsidRPr="00B612C4">
        <w:rPr>
          <w:b/>
          <w:sz w:val="24"/>
          <w:szCs w:val="24"/>
          <w:u w:val="single"/>
        </w:rPr>
        <w:t>и приборов</w:t>
      </w:r>
    </w:p>
    <w:p w14:paraId="034373EE" w14:textId="13C372B9" w:rsidR="00C71933" w:rsidRPr="00B612C4" w:rsidRDefault="00C71933" w:rsidP="00657650">
      <w:pPr>
        <w:spacing w:line="276" w:lineRule="auto"/>
        <w:jc w:val="both"/>
        <w:rPr>
          <w:sz w:val="24"/>
          <w:szCs w:val="24"/>
          <w:u w:val="single"/>
        </w:rPr>
      </w:pPr>
      <w:r w:rsidRPr="00B612C4">
        <w:rPr>
          <w:sz w:val="24"/>
          <w:szCs w:val="24"/>
          <w:u w:val="single"/>
        </w:rPr>
        <w:t xml:space="preserve">Тема 1. </w:t>
      </w:r>
      <w:r w:rsidR="00944B05" w:rsidRPr="00B612C4">
        <w:rPr>
          <w:sz w:val="24"/>
          <w:szCs w:val="24"/>
        </w:rPr>
        <w:t>Общая технология производства радиоэлектронной аппаратуры и приборов</w:t>
      </w:r>
    </w:p>
    <w:p w14:paraId="19757A2C" w14:textId="2F61AA6A" w:rsidR="00657650" w:rsidRPr="00B612C4" w:rsidRDefault="00FA342B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657650" w:rsidRPr="00B612C4">
        <w:rPr>
          <w:sz w:val="24"/>
          <w:szCs w:val="24"/>
        </w:rPr>
        <w:t>Производственный процесс. Структура и виды производства (массовое, серийное, единичное). Основные и вспомогательные процессы. Смежные предприятия. Организационные формы проведения монтажа при единичном, серийном и массовом производстве (индивидуальный, адресный конвейер, поточный метод монтажа).</w:t>
      </w:r>
    </w:p>
    <w:p w14:paraId="1A6BACBD" w14:textId="77777777" w:rsidR="00657650" w:rsidRPr="00B612C4" w:rsidRDefault="00AC188D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>Тема</w:t>
      </w:r>
      <w:r w:rsidR="00F61F70" w:rsidRPr="00B612C4">
        <w:rPr>
          <w:sz w:val="24"/>
          <w:szCs w:val="24"/>
          <w:u w:val="single"/>
        </w:rPr>
        <w:t>2</w:t>
      </w:r>
      <w:r w:rsidRPr="00B612C4">
        <w:rPr>
          <w:sz w:val="24"/>
          <w:szCs w:val="24"/>
        </w:rPr>
        <w:t xml:space="preserve">. </w:t>
      </w:r>
      <w:r w:rsidR="00657650" w:rsidRPr="00B612C4">
        <w:rPr>
          <w:sz w:val="24"/>
          <w:szCs w:val="24"/>
        </w:rPr>
        <w:t xml:space="preserve">Технологический процесс. </w:t>
      </w:r>
    </w:p>
    <w:p w14:paraId="5EEAE7BB" w14:textId="77777777" w:rsidR="00657650" w:rsidRPr="00B612C4" w:rsidRDefault="00657650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  <w:t xml:space="preserve">Понятие и виды технологических процессов. Особенности технологического процесса производства радиоэлектронной аппаратуры и приборов. Основные электромонтажные операции. Понятие Единой системы технологической подготовки производства (ЕСТПП). Общие сведения о повышении эффективности производства. Внедрение новой технологии (поверхностный монтаж). </w:t>
      </w:r>
      <w:r w:rsidR="00AC188D" w:rsidRPr="00B612C4">
        <w:rPr>
          <w:sz w:val="24"/>
          <w:szCs w:val="24"/>
          <w:u w:val="single"/>
        </w:rPr>
        <w:t xml:space="preserve">Тема </w:t>
      </w:r>
      <w:r w:rsidR="00F61F70" w:rsidRPr="00B612C4">
        <w:rPr>
          <w:sz w:val="24"/>
          <w:szCs w:val="24"/>
          <w:u w:val="single"/>
        </w:rPr>
        <w:t>3</w:t>
      </w:r>
      <w:r w:rsidR="00AC188D" w:rsidRPr="00B612C4">
        <w:rPr>
          <w:sz w:val="24"/>
          <w:szCs w:val="24"/>
        </w:rPr>
        <w:t xml:space="preserve"> </w:t>
      </w:r>
      <w:r w:rsidRPr="00B612C4">
        <w:rPr>
          <w:sz w:val="24"/>
          <w:szCs w:val="24"/>
        </w:rPr>
        <w:t xml:space="preserve">Единая система технологической документации (ЕСТД). </w:t>
      </w:r>
    </w:p>
    <w:p w14:paraId="2EAD60B8" w14:textId="77777777" w:rsidR="00657650" w:rsidRPr="00B612C4" w:rsidRDefault="00657650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  <w:t>Технологическая документация, применяемая при монтаже радиоэлектронной аппаратуры и приборов. Общие сведения. Виды документации: маршрутная карта; ведомости материалов, комплектации и оснастки, операционные карты, карты эскизов. Правила чтения сложных принципиальных и монтажных схем, сборочных чертежей.</w:t>
      </w:r>
    </w:p>
    <w:p w14:paraId="0E831DBB" w14:textId="430C8181" w:rsidR="00B97FD9" w:rsidRPr="00B612C4" w:rsidRDefault="007B254B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>Тема 4</w:t>
      </w:r>
      <w:r w:rsidRPr="00B612C4">
        <w:rPr>
          <w:sz w:val="24"/>
          <w:szCs w:val="24"/>
        </w:rPr>
        <w:t xml:space="preserve"> </w:t>
      </w:r>
      <w:r w:rsidR="00754113" w:rsidRPr="00B612C4">
        <w:rPr>
          <w:sz w:val="24"/>
          <w:szCs w:val="24"/>
        </w:rPr>
        <w:t>Электрические соединения холодным способом.</w:t>
      </w:r>
      <w:r w:rsidR="00B97FD9" w:rsidRPr="00B612C4">
        <w:rPr>
          <w:sz w:val="24"/>
          <w:szCs w:val="24"/>
        </w:rPr>
        <w:t xml:space="preserve"> </w:t>
      </w:r>
    </w:p>
    <w:p w14:paraId="660E8F29" w14:textId="02373251" w:rsidR="007B254B" w:rsidRPr="00B612C4" w:rsidRDefault="00B97FD9" w:rsidP="0065765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754113" w:rsidRPr="00B612C4">
        <w:rPr>
          <w:sz w:val="24"/>
          <w:szCs w:val="24"/>
        </w:rPr>
        <w:t xml:space="preserve">Технологии лужения и пайки: назначение, область применения. Контроль качества паяных соединений. Способы сварки, порядок выполнения сварочных операций. Технология склеивания и герметизации: назначение, область применения, основные методы и способы выполнения склеивания и герметизации элементов. Контроль качества соединения. Требования к входному контролю и подготовке </w:t>
      </w:r>
      <w:proofErr w:type="spellStart"/>
      <w:r w:rsidR="00754113" w:rsidRPr="00B612C4">
        <w:rPr>
          <w:sz w:val="24"/>
          <w:szCs w:val="24"/>
        </w:rPr>
        <w:t>электрорадиоэлементов</w:t>
      </w:r>
      <w:proofErr w:type="spellEnd"/>
      <w:r w:rsidR="00754113" w:rsidRPr="00B612C4">
        <w:rPr>
          <w:sz w:val="24"/>
          <w:szCs w:val="24"/>
        </w:rPr>
        <w:t xml:space="preserve"> к монтажу. </w:t>
      </w:r>
      <w:proofErr w:type="spellStart"/>
      <w:r w:rsidR="00754113" w:rsidRPr="00B612C4">
        <w:rPr>
          <w:sz w:val="24"/>
          <w:szCs w:val="24"/>
        </w:rPr>
        <w:t>Конструктивнотехнологические</w:t>
      </w:r>
      <w:proofErr w:type="spellEnd"/>
      <w:r w:rsidR="00754113" w:rsidRPr="00B612C4">
        <w:rPr>
          <w:sz w:val="24"/>
          <w:szCs w:val="24"/>
        </w:rPr>
        <w:t xml:space="preserve"> требования, предъявляемые к электрическому монтажу.</w:t>
      </w:r>
    </w:p>
    <w:p w14:paraId="072D3BE1" w14:textId="77777777" w:rsidR="00DB76AF" w:rsidRPr="00B612C4" w:rsidRDefault="00AC188D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lastRenderedPageBreak/>
        <w:t xml:space="preserve">Тема </w:t>
      </w:r>
      <w:r w:rsidR="000C1B1B" w:rsidRPr="00B612C4">
        <w:rPr>
          <w:sz w:val="24"/>
          <w:szCs w:val="24"/>
          <w:u w:val="single"/>
        </w:rPr>
        <w:t>5</w:t>
      </w:r>
      <w:r w:rsidRPr="00B612C4">
        <w:rPr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</w:t>
      </w:r>
      <w:r w:rsidR="00DB76AF" w:rsidRPr="00B612C4">
        <w:rPr>
          <w:sz w:val="24"/>
          <w:szCs w:val="24"/>
        </w:rPr>
        <w:t>Монтажные инструменты.</w:t>
      </w:r>
    </w:p>
    <w:p w14:paraId="4D2C869B" w14:textId="2EAA4F9A" w:rsidR="0092708D" w:rsidRPr="00B612C4" w:rsidRDefault="00DB76AF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953A21">
        <w:rPr>
          <w:sz w:val="24"/>
          <w:szCs w:val="24"/>
        </w:rPr>
        <w:t>У</w:t>
      </w:r>
      <w:r w:rsidR="00953A21" w:rsidRPr="00953A21">
        <w:rPr>
          <w:sz w:val="24"/>
          <w:szCs w:val="24"/>
        </w:rPr>
        <w:t xml:space="preserve">стройство, назначение, условия применения используемых контрольно-измерительных инструментов и приборов </w:t>
      </w:r>
      <w:r w:rsidR="0092708D" w:rsidRPr="00B612C4">
        <w:rPr>
          <w:sz w:val="24"/>
          <w:szCs w:val="24"/>
        </w:rPr>
        <w:t>Инструмент, приспособления, применяемые для обработки проводов и кабелей: виды, назначение, применение. Инструменты и приспособления, применяемые для пайки, сварки, лужения.</w:t>
      </w:r>
    </w:p>
    <w:p w14:paraId="31040347" w14:textId="2AF67D2A" w:rsidR="008E51DA" w:rsidRPr="00B612C4" w:rsidRDefault="008E51DA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>Тема 6.</w:t>
      </w:r>
      <w:r w:rsidRPr="00B612C4">
        <w:rPr>
          <w:sz w:val="24"/>
          <w:szCs w:val="24"/>
        </w:rPr>
        <w:t xml:space="preserve"> Требования к подготовке и обработке монтажных проводов и кабелей, правила и способы их заделки. </w:t>
      </w:r>
    </w:p>
    <w:p w14:paraId="27C36645" w14:textId="53224287" w:rsidR="008E51DA" w:rsidRPr="00B612C4" w:rsidRDefault="008E51DA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  <w:t xml:space="preserve">Разделка концов кабелей и проводов, ответвление и </w:t>
      </w:r>
      <w:proofErr w:type="spellStart"/>
      <w:r w:rsidRPr="00B612C4">
        <w:rPr>
          <w:sz w:val="24"/>
          <w:szCs w:val="24"/>
        </w:rPr>
        <w:t>оконцевание</w:t>
      </w:r>
      <w:proofErr w:type="spellEnd"/>
      <w:r w:rsidRPr="00B612C4">
        <w:rPr>
          <w:sz w:val="24"/>
          <w:szCs w:val="24"/>
        </w:rPr>
        <w:t xml:space="preserve"> жил проводов и кабелей. Принцип выбора и способы применения электромонтажных изделий и приборов. </w:t>
      </w:r>
    </w:p>
    <w:p w14:paraId="77182CCF" w14:textId="77777777" w:rsidR="00500F0F" w:rsidRPr="00B612C4" w:rsidRDefault="00FF283A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 xml:space="preserve">Тема </w:t>
      </w:r>
      <w:r w:rsidR="0092708D" w:rsidRPr="00B612C4">
        <w:rPr>
          <w:sz w:val="24"/>
          <w:szCs w:val="24"/>
          <w:u w:val="single"/>
        </w:rPr>
        <w:t>7</w:t>
      </w:r>
      <w:r w:rsidRPr="00B612C4">
        <w:rPr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Техника безопасности при выполнении радиомонтажных работ. </w:t>
      </w:r>
    </w:p>
    <w:p w14:paraId="6333EE18" w14:textId="4AB042CB" w:rsidR="00FF283A" w:rsidRPr="00B612C4" w:rsidRDefault="00500F0F" w:rsidP="003B3682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FF283A" w:rsidRPr="00B612C4">
        <w:rPr>
          <w:sz w:val="24"/>
          <w:szCs w:val="24"/>
        </w:rPr>
        <w:t>Общие вопросы техники безопасности, инструктаж по технике безопасности, условия обеспечения безопасной работы с монтажными инструментами, условия обеспечения противопожарной безопасности, правила обеспечения личной гигиены и безопасности по окончании работы.</w:t>
      </w:r>
    </w:p>
    <w:p w14:paraId="2BE69EB1" w14:textId="1877819F" w:rsidR="00F61F70" w:rsidRPr="00B612C4" w:rsidRDefault="00F61F70" w:rsidP="00F61F70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 xml:space="preserve">Тема </w:t>
      </w:r>
      <w:r w:rsidR="009E1938" w:rsidRPr="00B612C4">
        <w:rPr>
          <w:sz w:val="24"/>
          <w:szCs w:val="24"/>
          <w:u w:val="single"/>
        </w:rPr>
        <w:t>8</w:t>
      </w:r>
      <w:r w:rsidRPr="00B612C4">
        <w:rPr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</w:t>
      </w:r>
      <w:r w:rsidR="004300AC" w:rsidRPr="00B612C4">
        <w:rPr>
          <w:sz w:val="24"/>
          <w:szCs w:val="24"/>
        </w:rPr>
        <w:t>Монтажные жгуты.</w:t>
      </w:r>
      <w:r w:rsidR="00F14EA9" w:rsidRPr="00B612C4">
        <w:rPr>
          <w:rFonts w:ascii="Calibri" w:hAnsi="Calibri"/>
        </w:rPr>
        <w:t xml:space="preserve"> </w:t>
      </w:r>
      <w:r w:rsidR="00F14EA9" w:rsidRPr="00B612C4">
        <w:rPr>
          <w:sz w:val="24"/>
          <w:szCs w:val="24"/>
        </w:rPr>
        <w:t>Вязка монтажных жгутов.</w:t>
      </w:r>
    </w:p>
    <w:p w14:paraId="1E852850" w14:textId="0FDA8C65" w:rsidR="004A5910" w:rsidRPr="00B612C4" w:rsidRDefault="0053790E" w:rsidP="00AC188D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F14EA9" w:rsidRPr="00B612C4">
        <w:rPr>
          <w:sz w:val="24"/>
          <w:szCs w:val="24"/>
        </w:rPr>
        <w:t>Монтажные жгуты: виды, понятие, назначение, применение. Технология изготовления жгутов. Назначение и изготовление шаблона. Приемы изготовления сложных шаблонов для вязки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 xml:space="preserve">сложных монтажных схем с составлением таблиц укладки проводов. Применение </w:t>
      </w:r>
      <w:proofErr w:type="spellStart"/>
      <w:r w:rsidR="00F14EA9" w:rsidRPr="00B612C4">
        <w:rPr>
          <w:sz w:val="24"/>
          <w:szCs w:val="24"/>
        </w:rPr>
        <w:t>эскизирования</w:t>
      </w:r>
      <w:proofErr w:type="spellEnd"/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>для изготовления шаблона. правила обработки жгутов сложной конфигурации. Материалы,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>применяемые для изготовления жгута. Раскладка и вязка монтажных жгутов. Правила и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 xml:space="preserve">технология вязки </w:t>
      </w:r>
      <w:proofErr w:type="spellStart"/>
      <w:r w:rsidR="00F14EA9" w:rsidRPr="00B612C4">
        <w:rPr>
          <w:sz w:val="24"/>
          <w:szCs w:val="24"/>
        </w:rPr>
        <w:t>внутриблочных</w:t>
      </w:r>
      <w:proofErr w:type="spellEnd"/>
      <w:r w:rsidR="00F14EA9" w:rsidRPr="00B612C4">
        <w:rPr>
          <w:sz w:val="24"/>
          <w:szCs w:val="24"/>
        </w:rPr>
        <w:t>, межблочных жгутов и жгутов на шаблонах. Па (монтажные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>провода, изоляционные материалы, материалы для маркировки провода, материалы для вязки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>жгута, материалы для защиты от внешних воздействий): определение, назначение. Контроль</w:t>
      </w:r>
      <w:r w:rsidR="004A5910" w:rsidRPr="00B612C4">
        <w:rPr>
          <w:sz w:val="24"/>
          <w:szCs w:val="24"/>
        </w:rPr>
        <w:t xml:space="preserve"> </w:t>
      </w:r>
      <w:r w:rsidR="00F14EA9" w:rsidRPr="00B612C4">
        <w:rPr>
          <w:sz w:val="24"/>
          <w:szCs w:val="24"/>
        </w:rPr>
        <w:t xml:space="preserve">качества обработки проводов, качество вязки, заделки экранированных проводов. </w:t>
      </w:r>
      <w:r w:rsidR="004A5910" w:rsidRPr="00B612C4">
        <w:rPr>
          <w:sz w:val="24"/>
          <w:szCs w:val="24"/>
        </w:rPr>
        <w:t xml:space="preserve">Приемы </w:t>
      </w:r>
      <w:proofErr w:type="spellStart"/>
      <w:r w:rsidR="004A5910" w:rsidRPr="00B612C4">
        <w:rPr>
          <w:sz w:val="24"/>
          <w:szCs w:val="24"/>
        </w:rPr>
        <w:t>прозвонки</w:t>
      </w:r>
      <w:proofErr w:type="spellEnd"/>
      <w:r w:rsidR="004A5910" w:rsidRPr="00B612C4">
        <w:rPr>
          <w:sz w:val="24"/>
          <w:szCs w:val="24"/>
        </w:rPr>
        <w:t xml:space="preserve"> силовых и высокочастотных кабелей. Техническая документация на изготовление жгута.</w:t>
      </w:r>
    </w:p>
    <w:p w14:paraId="4B291216" w14:textId="4F50A065" w:rsidR="00501795" w:rsidRPr="00B612C4" w:rsidRDefault="00E140B5" w:rsidP="00E140B5">
      <w:pPr>
        <w:spacing w:line="276" w:lineRule="auto"/>
        <w:jc w:val="both"/>
        <w:rPr>
          <w:sz w:val="24"/>
          <w:szCs w:val="24"/>
          <w:u w:val="single"/>
        </w:rPr>
      </w:pPr>
      <w:r w:rsidRPr="00B612C4">
        <w:rPr>
          <w:sz w:val="24"/>
          <w:szCs w:val="24"/>
          <w:u w:val="single"/>
        </w:rPr>
        <w:t xml:space="preserve">Тема </w:t>
      </w:r>
      <w:r w:rsidR="00A171E2" w:rsidRPr="00B612C4">
        <w:rPr>
          <w:sz w:val="24"/>
          <w:szCs w:val="24"/>
          <w:u w:val="single"/>
        </w:rPr>
        <w:t>9</w:t>
      </w:r>
      <w:r w:rsidRPr="00B612C4">
        <w:rPr>
          <w:sz w:val="24"/>
          <w:szCs w:val="24"/>
          <w:u w:val="single"/>
        </w:rPr>
        <w:t xml:space="preserve">. </w:t>
      </w:r>
      <w:r w:rsidR="00501795" w:rsidRPr="00B612C4">
        <w:rPr>
          <w:sz w:val="24"/>
          <w:szCs w:val="24"/>
        </w:rPr>
        <w:t>Виды монтажа</w:t>
      </w:r>
      <w:r w:rsidR="0097409A">
        <w:rPr>
          <w:sz w:val="24"/>
          <w:szCs w:val="24"/>
        </w:rPr>
        <w:t>.</w:t>
      </w:r>
      <w:r w:rsidR="00501795" w:rsidRPr="00B612C4">
        <w:rPr>
          <w:sz w:val="24"/>
          <w:szCs w:val="24"/>
          <w:u w:val="single"/>
        </w:rPr>
        <w:t xml:space="preserve"> </w:t>
      </w:r>
    </w:p>
    <w:p w14:paraId="364B03E6" w14:textId="6D9D4BA2" w:rsidR="00E140B5" w:rsidRPr="00B612C4" w:rsidRDefault="00501795" w:rsidP="00E140B5">
      <w:pPr>
        <w:spacing w:line="276" w:lineRule="auto"/>
        <w:jc w:val="both"/>
        <w:rPr>
          <w:sz w:val="24"/>
          <w:szCs w:val="24"/>
          <w:u w:val="single"/>
        </w:rPr>
      </w:pPr>
      <w:r w:rsidRPr="00B612C4">
        <w:rPr>
          <w:sz w:val="24"/>
          <w:szCs w:val="24"/>
        </w:rPr>
        <w:tab/>
        <w:t xml:space="preserve">Виды монтажа: объемный, печатный, комбинированный, поверхностный, </w:t>
      </w:r>
      <w:proofErr w:type="spellStart"/>
      <w:r w:rsidRPr="00B612C4">
        <w:rPr>
          <w:sz w:val="24"/>
          <w:szCs w:val="24"/>
        </w:rPr>
        <w:t>тонкопроводной</w:t>
      </w:r>
      <w:proofErr w:type="spellEnd"/>
      <w:r w:rsidRPr="00B612C4">
        <w:rPr>
          <w:sz w:val="24"/>
          <w:szCs w:val="24"/>
        </w:rPr>
        <w:t xml:space="preserve">. Содержание и последовательность основных этапов. Технологическая документация на виды монтажных работ. Технология монтажа полупроводниковых приборов, основные требования на их монтаж. </w:t>
      </w:r>
      <w:r w:rsidR="00D50471" w:rsidRPr="00D50471">
        <w:rPr>
          <w:sz w:val="24"/>
          <w:szCs w:val="24"/>
        </w:rPr>
        <w:t>Правила монтажа и экранирования отдельных звеньев настраиваемых радиоустройств</w:t>
      </w:r>
      <w:r w:rsidR="00D50471">
        <w:rPr>
          <w:sz w:val="24"/>
          <w:szCs w:val="24"/>
        </w:rPr>
        <w:t>.</w:t>
      </w:r>
      <w:r w:rsidR="00D50471" w:rsidRPr="00D50471">
        <w:rPr>
          <w:sz w:val="24"/>
          <w:szCs w:val="24"/>
        </w:rPr>
        <w:t xml:space="preserve"> </w:t>
      </w:r>
      <w:r w:rsidRPr="00B612C4">
        <w:rPr>
          <w:sz w:val="24"/>
          <w:szCs w:val="24"/>
        </w:rPr>
        <w:t xml:space="preserve">Правила и технология монтажа интегральных микросхем, требования к контролю качества. Требования к монтажу и креплению </w:t>
      </w:r>
      <w:proofErr w:type="spellStart"/>
      <w:r w:rsidRPr="00B612C4">
        <w:rPr>
          <w:sz w:val="24"/>
          <w:szCs w:val="24"/>
        </w:rPr>
        <w:t>электрорадиоэлементов</w:t>
      </w:r>
      <w:proofErr w:type="spellEnd"/>
      <w:r w:rsidRPr="00B612C4">
        <w:rPr>
          <w:sz w:val="24"/>
          <w:szCs w:val="24"/>
        </w:rPr>
        <w:t>. Технические требования на монтаж навесных элементов, маркировка навесных элементов. Требования к монтажу микросхем.</w:t>
      </w:r>
    </w:p>
    <w:p w14:paraId="5D7EBE7A" w14:textId="7656DD89" w:rsidR="00A171E2" w:rsidRPr="00B612C4" w:rsidRDefault="0000646C" w:rsidP="0000646C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>Тема 10.</w:t>
      </w:r>
      <w:r w:rsidRPr="00B612C4">
        <w:rPr>
          <w:sz w:val="24"/>
          <w:szCs w:val="24"/>
        </w:rPr>
        <w:t xml:space="preserve"> Технология монтажа узлов на печатных платах.</w:t>
      </w:r>
    </w:p>
    <w:p w14:paraId="138F93E1" w14:textId="4D2D2DDE" w:rsidR="00A171E2" w:rsidRPr="00B612C4" w:rsidRDefault="0000646C" w:rsidP="00AC188D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</w:r>
      <w:r w:rsidR="00A171E2" w:rsidRPr="00B612C4">
        <w:rPr>
          <w:sz w:val="24"/>
          <w:szCs w:val="24"/>
        </w:rPr>
        <w:t xml:space="preserve">Технология монтажа узлов на печатных платах. Способы получения и материалы печатных плат. Методы </w:t>
      </w:r>
      <w:proofErr w:type="spellStart"/>
      <w:r w:rsidR="00A171E2" w:rsidRPr="00B612C4">
        <w:rPr>
          <w:sz w:val="24"/>
          <w:szCs w:val="24"/>
        </w:rPr>
        <w:t>прозвонки</w:t>
      </w:r>
      <w:proofErr w:type="spellEnd"/>
      <w:r w:rsidR="00A171E2" w:rsidRPr="00B612C4">
        <w:rPr>
          <w:sz w:val="24"/>
          <w:szCs w:val="24"/>
        </w:rPr>
        <w:t xml:space="preserve"> печатных плат. Техническая документация на изготовление печатных плат. Способы монтажа печатных плат. Конструктивные виды печатного монтажа, технология его выполнения. Краткая характеристика поверхностного монтажа.</w:t>
      </w:r>
    </w:p>
    <w:p w14:paraId="6BA48DB9" w14:textId="1BD3119B" w:rsidR="00F67839" w:rsidRPr="00B612C4" w:rsidRDefault="00AC188D" w:rsidP="00F67839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 xml:space="preserve">Тема </w:t>
      </w:r>
      <w:r w:rsidR="00F61F70" w:rsidRPr="00B612C4">
        <w:rPr>
          <w:sz w:val="24"/>
          <w:szCs w:val="24"/>
          <w:u w:val="single"/>
        </w:rPr>
        <w:t>1</w:t>
      </w:r>
      <w:r w:rsidR="00F67839" w:rsidRPr="00B612C4">
        <w:rPr>
          <w:sz w:val="24"/>
          <w:szCs w:val="24"/>
          <w:u w:val="single"/>
        </w:rPr>
        <w:t>1</w:t>
      </w:r>
      <w:r w:rsidRPr="00B612C4">
        <w:rPr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</w:t>
      </w:r>
      <w:r w:rsidR="00F67839" w:rsidRPr="00B612C4">
        <w:rPr>
          <w:sz w:val="24"/>
          <w:szCs w:val="24"/>
        </w:rPr>
        <w:t xml:space="preserve">Технология монтажа аппаратуры проводной связи средней сложности и сложных узлов, блоков, приборов (объемный, комбинированный) радиоэлектронной </w:t>
      </w:r>
      <w:r w:rsidR="0097409A" w:rsidRPr="0097409A">
        <w:rPr>
          <w:sz w:val="24"/>
          <w:szCs w:val="24"/>
        </w:rPr>
        <w:t>аппаратуры и приборов</w:t>
      </w:r>
      <w:r w:rsidR="0097409A">
        <w:rPr>
          <w:sz w:val="24"/>
          <w:szCs w:val="24"/>
        </w:rPr>
        <w:t>.</w:t>
      </w:r>
    </w:p>
    <w:p w14:paraId="12898D64" w14:textId="5D69E2B9" w:rsidR="00237ED8" w:rsidRPr="00B612C4" w:rsidRDefault="00F67839" w:rsidP="00237ED8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  <w:t>Технологическая последовательность и приемы монтажа больших групп радиоустройств. Требования к монтажу.</w:t>
      </w:r>
      <w:r w:rsidR="00237ED8" w:rsidRPr="00B612C4">
        <w:rPr>
          <w:sz w:val="24"/>
          <w:szCs w:val="24"/>
        </w:rPr>
        <w:t xml:space="preserve"> </w:t>
      </w:r>
      <w:r w:rsidR="00237ED8" w:rsidRPr="00B612C4">
        <w:rPr>
          <w:sz w:val="24"/>
          <w:szCs w:val="24"/>
        </w:rPr>
        <w:tab/>
        <w:t>Механизация и автоматизация технологических процессов монтажа радиоэлектронной аппаратуры и приборов.</w:t>
      </w:r>
    </w:p>
    <w:p w14:paraId="595C90BC" w14:textId="41FBAF62" w:rsidR="00F67839" w:rsidRPr="00B612C4" w:rsidRDefault="00AC188D" w:rsidP="00F67839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 xml:space="preserve">Тема </w:t>
      </w:r>
      <w:r w:rsidR="00F61F70" w:rsidRPr="00B612C4">
        <w:rPr>
          <w:sz w:val="24"/>
          <w:szCs w:val="24"/>
          <w:u w:val="single"/>
        </w:rPr>
        <w:t>1</w:t>
      </w:r>
      <w:r w:rsidR="00F67839" w:rsidRPr="00B612C4">
        <w:rPr>
          <w:sz w:val="24"/>
          <w:szCs w:val="24"/>
          <w:u w:val="single"/>
        </w:rPr>
        <w:t>2</w:t>
      </w:r>
      <w:r w:rsidRPr="00B612C4">
        <w:rPr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</w:t>
      </w:r>
      <w:r w:rsidR="00F67839" w:rsidRPr="00B612C4">
        <w:rPr>
          <w:sz w:val="24"/>
          <w:szCs w:val="24"/>
        </w:rPr>
        <w:t xml:space="preserve">Технология и правила монтажа устройств импульсной и вычислительной техники. </w:t>
      </w:r>
      <w:r w:rsidR="00F67839" w:rsidRPr="00B612C4">
        <w:rPr>
          <w:sz w:val="24"/>
          <w:szCs w:val="24"/>
        </w:rPr>
        <w:tab/>
        <w:t xml:space="preserve">Требования к монтажу устройств импульсной и вычислительной техники. Технические условия и нормативы на сборку и монтаж импульсной и вычислительной техники. </w:t>
      </w:r>
    </w:p>
    <w:p w14:paraId="3C05F641" w14:textId="08C8068C" w:rsidR="00AD6BA0" w:rsidRPr="00B612C4" w:rsidRDefault="00AC188D" w:rsidP="00F67839">
      <w:pPr>
        <w:spacing w:line="276" w:lineRule="auto"/>
        <w:jc w:val="both"/>
        <w:rPr>
          <w:sz w:val="24"/>
          <w:szCs w:val="24"/>
        </w:rPr>
      </w:pPr>
      <w:r w:rsidRPr="00B612C4">
        <w:rPr>
          <w:bCs/>
          <w:sz w:val="24"/>
          <w:szCs w:val="24"/>
          <w:u w:val="single"/>
        </w:rPr>
        <w:t xml:space="preserve">Тема </w:t>
      </w:r>
      <w:r w:rsidR="00F61F70" w:rsidRPr="00B612C4">
        <w:rPr>
          <w:bCs/>
          <w:sz w:val="24"/>
          <w:szCs w:val="24"/>
          <w:u w:val="single"/>
        </w:rPr>
        <w:t>1</w:t>
      </w:r>
      <w:r w:rsidR="00F67839" w:rsidRPr="00B612C4">
        <w:rPr>
          <w:bCs/>
          <w:sz w:val="24"/>
          <w:szCs w:val="24"/>
          <w:u w:val="single"/>
        </w:rPr>
        <w:t>3</w:t>
      </w:r>
      <w:r w:rsidRPr="00B612C4">
        <w:rPr>
          <w:bCs/>
          <w:sz w:val="24"/>
          <w:szCs w:val="24"/>
        </w:rPr>
        <w:t xml:space="preserve">. </w:t>
      </w:r>
      <w:r w:rsidR="00F67839" w:rsidRPr="00B612C4">
        <w:rPr>
          <w:sz w:val="24"/>
          <w:szCs w:val="24"/>
        </w:rPr>
        <w:t>Контроль качества монтажа, дефекты монтажа и устранение дефектов.</w:t>
      </w:r>
    </w:p>
    <w:p w14:paraId="297AC29A" w14:textId="0A925834" w:rsidR="00085A14" w:rsidRPr="00B612C4" w:rsidRDefault="00AC188D" w:rsidP="00A51526">
      <w:pPr>
        <w:spacing w:line="276" w:lineRule="auto"/>
        <w:jc w:val="both"/>
        <w:rPr>
          <w:sz w:val="24"/>
          <w:szCs w:val="24"/>
        </w:rPr>
      </w:pPr>
      <w:r w:rsidRPr="00B612C4">
        <w:rPr>
          <w:bCs/>
          <w:sz w:val="24"/>
          <w:szCs w:val="24"/>
          <w:u w:val="single"/>
        </w:rPr>
        <w:t>Тема 1</w:t>
      </w:r>
      <w:r w:rsidR="0096382B" w:rsidRPr="00B612C4">
        <w:rPr>
          <w:bCs/>
          <w:sz w:val="24"/>
          <w:szCs w:val="24"/>
          <w:u w:val="single"/>
        </w:rPr>
        <w:t>4</w:t>
      </w:r>
      <w:r w:rsidRPr="00B612C4">
        <w:rPr>
          <w:bCs/>
          <w:sz w:val="24"/>
          <w:szCs w:val="24"/>
          <w:u w:val="single"/>
        </w:rPr>
        <w:t>.</w:t>
      </w:r>
      <w:r w:rsidRPr="00B612C4">
        <w:rPr>
          <w:sz w:val="24"/>
          <w:szCs w:val="24"/>
        </w:rPr>
        <w:t xml:space="preserve"> </w:t>
      </w:r>
      <w:r w:rsidR="0096382B" w:rsidRPr="00B612C4">
        <w:rPr>
          <w:sz w:val="24"/>
          <w:szCs w:val="24"/>
        </w:rPr>
        <w:t xml:space="preserve">Оборудование, приспособления, инструменты, приборы, используемые при монтаже. </w:t>
      </w:r>
      <w:r w:rsidR="0096382B" w:rsidRPr="00B612C4">
        <w:rPr>
          <w:sz w:val="24"/>
          <w:szCs w:val="24"/>
        </w:rPr>
        <w:lastRenderedPageBreak/>
        <w:tab/>
        <w:t>Режимы наладки технологического оборудования. Требования безопасности при монтаже</w:t>
      </w:r>
    </w:p>
    <w:p w14:paraId="33F5AADE" w14:textId="4AA8D3EE" w:rsidR="009216A3" w:rsidRPr="00B612C4" w:rsidRDefault="00F61F70" w:rsidP="004E7418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  <w:u w:val="single"/>
        </w:rPr>
        <w:t xml:space="preserve">Тема </w:t>
      </w:r>
      <w:r w:rsidR="0096382B" w:rsidRPr="00B612C4">
        <w:rPr>
          <w:sz w:val="24"/>
          <w:szCs w:val="24"/>
          <w:u w:val="single"/>
        </w:rPr>
        <w:t>15</w:t>
      </w:r>
      <w:r w:rsidRPr="00B612C4">
        <w:rPr>
          <w:sz w:val="24"/>
          <w:szCs w:val="24"/>
        </w:rPr>
        <w:t xml:space="preserve"> </w:t>
      </w:r>
      <w:r w:rsidR="004E7418" w:rsidRPr="00B612C4">
        <w:rPr>
          <w:sz w:val="24"/>
          <w:szCs w:val="24"/>
        </w:rPr>
        <w:t>Технология демонтажа отдельных узлов, блоков, печатных плат</w:t>
      </w:r>
      <w:r w:rsidR="00924EE6">
        <w:rPr>
          <w:sz w:val="24"/>
          <w:szCs w:val="24"/>
        </w:rPr>
        <w:t>.</w:t>
      </w:r>
    </w:p>
    <w:p w14:paraId="41D93F2C" w14:textId="2F78090D" w:rsidR="0031649F" w:rsidRPr="00B612C4" w:rsidRDefault="004E7418" w:rsidP="004E7418">
      <w:pPr>
        <w:spacing w:line="276" w:lineRule="auto"/>
        <w:jc w:val="both"/>
        <w:rPr>
          <w:sz w:val="24"/>
          <w:szCs w:val="24"/>
        </w:rPr>
      </w:pPr>
      <w:r w:rsidRPr="00B612C4">
        <w:rPr>
          <w:sz w:val="24"/>
          <w:szCs w:val="24"/>
        </w:rPr>
        <w:tab/>
        <w:t>Технология демонтажа отдельных узлов, блоков и приборов радиоэлектронной аппаратуры с печатным, комбинированным, объёмным монтажом. Правила и технология выполнения демонтажа узлов, блоков радиоэлектронной аппаратуры с частичной заменой деталей и узлов. Приемы демонтажа отдельных узлов и блоков, выполненных способом объемного монтажа. Требован</w:t>
      </w:r>
      <w:r w:rsidR="00B612C4" w:rsidRPr="00B612C4">
        <w:rPr>
          <w:sz w:val="24"/>
          <w:szCs w:val="24"/>
        </w:rPr>
        <w:t xml:space="preserve">ия к демонтажу отдельных узлов, </w:t>
      </w:r>
      <w:r w:rsidRPr="00B612C4">
        <w:rPr>
          <w:sz w:val="24"/>
          <w:szCs w:val="24"/>
        </w:rPr>
        <w:t>блоков. Правила демонтажа печатных плат. В</w:t>
      </w:r>
      <w:r w:rsidR="00B612C4" w:rsidRPr="00B612C4">
        <w:rPr>
          <w:sz w:val="24"/>
          <w:szCs w:val="24"/>
        </w:rPr>
        <w:t xml:space="preserve">иды неисправностей (дефектов) и </w:t>
      </w:r>
      <w:r w:rsidRPr="00B612C4">
        <w:rPr>
          <w:sz w:val="24"/>
          <w:szCs w:val="24"/>
        </w:rPr>
        <w:t>способы устранения</w:t>
      </w:r>
      <w:r w:rsidR="00B612C4" w:rsidRPr="00B612C4">
        <w:rPr>
          <w:sz w:val="24"/>
          <w:szCs w:val="24"/>
        </w:rPr>
        <w:t xml:space="preserve">. Технологическая документация. </w:t>
      </w:r>
      <w:r w:rsidRPr="00B612C4">
        <w:rPr>
          <w:sz w:val="24"/>
          <w:szCs w:val="24"/>
        </w:rPr>
        <w:t>Оборудование, приспособления, инструм</w:t>
      </w:r>
      <w:r w:rsidR="00B612C4" w:rsidRPr="00B612C4">
        <w:rPr>
          <w:sz w:val="24"/>
          <w:szCs w:val="24"/>
        </w:rPr>
        <w:t xml:space="preserve">ент, материалы, применяемые при </w:t>
      </w:r>
      <w:r w:rsidRPr="00B612C4">
        <w:rPr>
          <w:sz w:val="24"/>
          <w:szCs w:val="24"/>
        </w:rPr>
        <w:t xml:space="preserve">демонтаже. Организация рабочего места и правила безопасности </w:t>
      </w:r>
      <w:r w:rsidR="00B612C4" w:rsidRPr="00B612C4">
        <w:rPr>
          <w:sz w:val="24"/>
          <w:szCs w:val="24"/>
        </w:rPr>
        <w:t xml:space="preserve">труда при </w:t>
      </w:r>
      <w:r w:rsidRPr="00B612C4">
        <w:rPr>
          <w:sz w:val="24"/>
          <w:szCs w:val="24"/>
        </w:rPr>
        <w:t>проведении демонтажа</w:t>
      </w:r>
    </w:p>
    <w:p w14:paraId="651C6C0C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71FA09D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175ED93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B90DB6D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8AF05A6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15290912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E901EA8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C259214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581E20BA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18C657E0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68ED5B79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0351C885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D1B8F06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3AE422F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0A17AB66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1782D45B" w14:textId="77777777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EB9EE46" w14:textId="14F9F686" w:rsidR="0031649F" w:rsidRDefault="0031649F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5473282D" w14:textId="17ACC7E6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5A7D888A" w14:textId="38ABAA6A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2CB56D90" w14:textId="5B93C428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ED91357" w14:textId="0C498D41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CBCAC1C" w14:textId="79092CF0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00DEB4C" w14:textId="60825232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029820A9" w14:textId="58316428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9DC29F8" w14:textId="0AB3E6F7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2B0450F" w14:textId="406DAD29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A98C201" w14:textId="2E75BAE7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58FF500" w14:textId="7F65C22A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DD6B5A6" w14:textId="059126A0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2C838B30" w14:textId="2CEBD85B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6ED7E8E8" w14:textId="2CCFA4E7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0A3D4241" w14:textId="4197AA87" w:rsidR="00924EE6" w:rsidRDefault="00924EE6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275D4B5" w14:textId="77777777" w:rsidR="006A00B0" w:rsidRDefault="006A00B0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EC2CA01" w14:textId="7BB1D0B2" w:rsidR="00C07BB0" w:rsidRPr="00C07BB0" w:rsidRDefault="00C07BB0" w:rsidP="001F7676">
      <w:pPr>
        <w:spacing w:line="276" w:lineRule="auto"/>
        <w:jc w:val="center"/>
        <w:rPr>
          <w:sz w:val="28"/>
          <w:szCs w:val="24"/>
          <w:u w:val="single"/>
        </w:rPr>
      </w:pPr>
      <w:r w:rsidRPr="00C07BB0">
        <w:rPr>
          <w:sz w:val="28"/>
          <w:szCs w:val="24"/>
          <w:u w:val="single"/>
        </w:rPr>
        <w:lastRenderedPageBreak/>
        <w:t>Учебная практика</w:t>
      </w:r>
    </w:p>
    <w:p w14:paraId="508B8FAC" w14:textId="71EAE1B6" w:rsidR="00DE092C" w:rsidRPr="006974AE" w:rsidRDefault="00C07BB0" w:rsidP="006974A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EC0F5C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6974AE">
        <w:rPr>
          <w:rFonts w:eastAsia="Times New Roman"/>
          <w:b/>
          <w:sz w:val="24"/>
          <w:szCs w:val="24"/>
        </w:rPr>
        <w:t>Учебной практики</w:t>
      </w:r>
    </w:p>
    <w:tbl>
      <w:tblPr>
        <w:tblStyle w:val="a4"/>
        <w:tblpPr w:leftFromText="180" w:rightFromText="180" w:vertAnchor="text" w:tblpY="1"/>
        <w:tblOverlap w:val="never"/>
        <w:tblW w:w="9719" w:type="dxa"/>
        <w:tblLook w:val="04A0" w:firstRow="1" w:lastRow="0" w:firstColumn="1" w:lastColumn="0" w:noHBand="0" w:noVBand="1"/>
      </w:tblPr>
      <w:tblGrid>
        <w:gridCol w:w="1129"/>
        <w:gridCol w:w="7230"/>
        <w:gridCol w:w="1360"/>
      </w:tblGrid>
      <w:tr w:rsidR="00C866AE" w:rsidRPr="00C866AE" w14:paraId="1D1900E8" w14:textId="77777777" w:rsidTr="002C0339">
        <w:tc>
          <w:tcPr>
            <w:tcW w:w="1129" w:type="dxa"/>
            <w:shd w:val="clear" w:color="auto" w:fill="auto"/>
            <w:vAlign w:val="center"/>
          </w:tcPr>
          <w:p w14:paraId="2795A570" w14:textId="77777777" w:rsidR="00C07BB0" w:rsidRPr="00C866AE" w:rsidRDefault="00C07BB0" w:rsidP="006612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66AE">
              <w:rPr>
                <w:rFonts w:eastAsia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2F87A47" w14:textId="77777777" w:rsidR="00C07BB0" w:rsidRPr="00C866AE" w:rsidRDefault="00C07BB0" w:rsidP="006612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66AE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177BF4D" w14:textId="77777777" w:rsidR="00C07BB0" w:rsidRPr="00C866AE" w:rsidRDefault="00C07BB0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66AE">
              <w:rPr>
                <w:rFonts w:eastAsia="Times New Roman"/>
                <w:color w:val="000000" w:themeColor="text1"/>
                <w:sz w:val="24"/>
                <w:szCs w:val="24"/>
              </w:rPr>
              <w:t>Кол-во</w:t>
            </w:r>
          </w:p>
          <w:p w14:paraId="69F2A7B7" w14:textId="77777777" w:rsidR="00C07BB0" w:rsidRPr="00C866AE" w:rsidRDefault="00C07BB0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66AE">
              <w:rPr>
                <w:rFonts w:eastAsia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C866AE" w:rsidRPr="00C866AE" w14:paraId="76D9FFAC" w14:textId="77777777" w:rsidTr="002C0339">
        <w:trPr>
          <w:trHeight w:val="292"/>
        </w:trPr>
        <w:tc>
          <w:tcPr>
            <w:tcW w:w="1129" w:type="dxa"/>
          </w:tcPr>
          <w:p w14:paraId="100480AC" w14:textId="77777777" w:rsidR="00050139" w:rsidRPr="00C866AE" w:rsidRDefault="00050139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7C8EFEC" w14:textId="4A9AF0DE" w:rsidR="00050139" w:rsidRPr="00C866AE" w:rsidRDefault="00050139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C866AE">
              <w:rPr>
                <w:color w:val="000000" w:themeColor="text1"/>
                <w:sz w:val="24"/>
                <w:szCs w:val="24"/>
              </w:rPr>
              <w:t>Вводное занятие.</w:t>
            </w:r>
            <w:r w:rsidR="00325B18" w:rsidRPr="00325B18">
              <w:rPr>
                <w:color w:val="000000" w:themeColor="text1"/>
                <w:sz w:val="24"/>
                <w:szCs w:val="24"/>
              </w:rPr>
              <w:t xml:space="preserve"> Безопасность труда и пожарная безопасность в учебных мастерских</w:t>
            </w:r>
            <w:r w:rsidR="005912E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12A8F55F" w14:textId="5E871F33" w:rsidR="00050139" w:rsidRPr="00C866AE" w:rsidRDefault="00325B18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66AE" w:rsidRPr="00C866AE" w14:paraId="0CA8492F" w14:textId="77777777" w:rsidTr="002C0339">
        <w:trPr>
          <w:trHeight w:val="292"/>
        </w:trPr>
        <w:tc>
          <w:tcPr>
            <w:tcW w:w="1129" w:type="dxa"/>
          </w:tcPr>
          <w:p w14:paraId="5037694E" w14:textId="77777777" w:rsidR="00050139" w:rsidRPr="00C866AE" w:rsidRDefault="00050139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8CFBC36" w14:textId="37939143" w:rsidR="00050139" w:rsidRPr="00C866AE" w:rsidRDefault="007D1E13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1E13">
              <w:rPr>
                <w:color w:val="000000" w:themeColor="text1"/>
                <w:sz w:val="24"/>
                <w:szCs w:val="24"/>
              </w:rPr>
              <w:t>Электрорадиомонтажные</w:t>
            </w:r>
            <w:proofErr w:type="spellEnd"/>
            <w:r w:rsidRPr="007D1E13">
              <w:rPr>
                <w:color w:val="000000" w:themeColor="text1"/>
                <w:sz w:val="24"/>
                <w:szCs w:val="24"/>
              </w:rPr>
              <w:t xml:space="preserve"> работы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54744C84" w14:textId="4C256FA9" w:rsidR="00050139" w:rsidRPr="00C866AE" w:rsidRDefault="00050139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66AE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5444D" w:rsidRPr="003C084B" w14:paraId="365D6F71" w14:textId="77777777" w:rsidTr="002C0339">
        <w:trPr>
          <w:trHeight w:val="292"/>
        </w:trPr>
        <w:tc>
          <w:tcPr>
            <w:tcW w:w="1129" w:type="dxa"/>
          </w:tcPr>
          <w:p w14:paraId="3BD8F0ED" w14:textId="77777777" w:rsidR="00F5444D" w:rsidRPr="003C084B" w:rsidRDefault="00F5444D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C9F9821" w14:textId="5E109489" w:rsidR="00F5444D" w:rsidRPr="003C084B" w:rsidRDefault="007D1E13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D1E13">
              <w:rPr>
                <w:sz w:val="24"/>
                <w:szCs w:val="24"/>
              </w:rPr>
              <w:t>Вязка монтажных жгутов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619BF045" w14:textId="5EB5446B" w:rsidR="00F5444D" w:rsidRPr="003C084B" w:rsidRDefault="00F5444D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08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5444D" w:rsidRPr="003C084B" w14:paraId="025FF9B8" w14:textId="77777777" w:rsidTr="002C0339">
        <w:trPr>
          <w:trHeight w:val="292"/>
        </w:trPr>
        <w:tc>
          <w:tcPr>
            <w:tcW w:w="1129" w:type="dxa"/>
          </w:tcPr>
          <w:p w14:paraId="1F7C860D" w14:textId="77777777" w:rsidR="00F5444D" w:rsidRPr="003C084B" w:rsidRDefault="00F5444D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72F7120" w14:textId="034A69AB" w:rsidR="00F5444D" w:rsidRPr="003C084B" w:rsidRDefault="007D1E13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D1E13">
              <w:rPr>
                <w:sz w:val="24"/>
                <w:szCs w:val="24"/>
              </w:rPr>
              <w:t>Технология монтажа узлов, блоков, приборов радиоэлектронной аппаратуры, аппаратуры проводной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42138848" w14:textId="38AD1042" w:rsidR="00F5444D" w:rsidRPr="003C084B" w:rsidRDefault="00F5444D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08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5444D" w:rsidRPr="003C084B" w14:paraId="65BA98C9" w14:textId="77777777" w:rsidTr="002C0339">
        <w:trPr>
          <w:trHeight w:val="292"/>
        </w:trPr>
        <w:tc>
          <w:tcPr>
            <w:tcW w:w="1129" w:type="dxa"/>
          </w:tcPr>
          <w:p w14:paraId="43AA7949" w14:textId="77777777" w:rsidR="00F5444D" w:rsidRPr="003C084B" w:rsidRDefault="00F5444D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DFBB816" w14:textId="761C7B14" w:rsidR="00F5444D" w:rsidRPr="003C084B" w:rsidRDefault="007D1E13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D1E13">
              <w:rPr>
                <w:sz w:val="24"/>
                <w:szCs w:val="24"/>
              </w:rPr>
              <w:t>Технология монтажа элементов устройств импульсной и вычислительной техники</w:t>
            </w:r>
            <w:r w:rsidR="001E38FB">
              <w:rPr>
                <w:sz w:val="24"/>
                <w:szCs w:val="24"/>
              </w:rPr>
              <w:t>,</w:t>
            </w:r>
            <w:r w:rsidR="001E38FB" w:rsidRPr="00652344">
              <w:rPr>
                <w:sz w:val="24"/>
                <w:szCs w:val="24"/>
              </w:rPr>
              <w:t xml:space="preserve"> функциональных узлов, печатных плат</w:t>
            </w:r>
            <w:r w:rsidR="001E38FB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3CD22AA4" w14:textId="44BB96A2" w:rsidR="00F5444D" w:rsidRPr="003C084B" w:rsidRDefault="00F5444D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08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5444D" w:rsidRPr="003C084B" w14:paraId="539C4E01" w14:textId="77777777" w:rsidTr="002C0339">
        <w:trPr>
          <w:trHeight w:val="292"/>
        </w:trPr>
        <w:tc>
          <w:tcPr>
            <w:tcW w:w="1129" w:type="dxa"/>
          </w:tcPr>
          <w:p w14:paraId="1BBA47A9" w14:textId="77777777" w:rsidR="00F5444D" w:rsidRPr="003C084B" w:rsidRDefault="00F5444D" w:rsidP="005641F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45BE666" w14:textId="1FA026B1" w:rsidR="00F5444D" w:rsidRPr="003C084B" w:rsidRDefault="00652344" w:rsidP="006612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2344">
              <w:rPr>
                <w:sz w:val="24"/>
                <w:szCs w:val="24"/>
              </w:rPr>
              <w:t>Технология демонтажа отдельных узлов, блоков, печатных плат</w:t>
            </w:r>
            <w:r w:rsidR="002214E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64A2C63F" w14:textId="6C450096" w:rsidR="00F5444D" w:rsidRPr="003C084B" w:rsidRDefault="00F5444D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08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47B67" w:rsidRPr="003C084B" w14:paraId="4DBA534D" w14:textId="77777777" w:rsidTr="002C0339">
        <w:tc>
          <w:tcPr>
            <w:tcW w:w="1129" w:type="dxa"/>
          </w:tcPr>
          <w:p w14:paraId="2DF698D2" w14:textId="77777777" w:rsidR="00D47B67" w:rsidRPr="003C084B" w:rsidRDefault="00D47B67" w:rsidP="0066127A">
            <w:pPr>
              <w:widowControl/>
              <w:autoSpaceDE/>
              <w:autoSpaceDN/>
              <w:adjustRightInd/>
              <w:ind w:firstLine="42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8518D33" w14:textId="77777777" w:rsidR="00D47B67" w:rsidRPr="003C084B" w:rsidRDefault="00D47B67" w:rsidP="006612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C084B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14:paraId="1BA2C05C" w14:textId="4384EC5C" w:rsidR="00D47B67" w:rsidRPr="003C084B" w:rsidRDefault="00000F31" w:rsidP="006612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053"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14:paraId="36F3C340" w14:textId="77777777" w:rsidR="00AA1755" w:rsidRPr="003C084B" w:rsidRDefault="00AA1755" w:rsidP="0078587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14:paraId="28746B01" w14:textId="77777777" w:rsidR="00FE155F" w:rsidRPr="003C084B" w:rsidRDefault="00FE155F" w:rsidP="008F204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sz w:val="24"/>
          <w:szCs w:val="24"/>
        </w:rPr>
      </w:pPr>
    </w:p>
    <w:p w14:paraId="5F7E5CCA" w14:textId="48BFD816" w:rsidR="00FE155F" w:rsidRPr="003C084B" w:rsidRDefault="00FE155F" w:rsidP="008F204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sz w:val="24"/>
          <w:szCs w:val="24"/>
        </w:rPr>
      </w:pPr>
    </w:p>
    <w:p w14:paraId="5312E37F" w14:textId="6DA1E5DE" w:rsidR="003C6612" w:rsidRPr="003C084B" w:rsidRDefault="003C6612" w:rsidP="008F204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sz w:val="24"/>
          <w:szCs w:val="24"/>
        </w:rPr>
      </w:pPr>
    </w:p>
    <w:p w14:paraId="76FC60B8" w14:textId="77777777" w:rsidR="00C566DC" w:rsidRPr="003C084B" w:rsidRDefault="00C566DC" w:rsidP="008F204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sz w:val="24"/>
          <w:szCs w:val="24"/>
        </w:rPr>
      </w:pPr>
    </w:p>
    <w:p w14:paraId="056276BA" w14:textId="77777777" w:rsidR="00A46EBE" w:rsidRPr="00A46EBE" w:rsidRDefault="00A46EBE" w:rsidP="00A46EB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46EBE">
        <w:rPr>
          <w:rFonts w:eastAsia="Times New Roman"/>
          <w:b/>
          <w:bCs/>
          <w:sz w:val="24"/>
          <w:szCs w:val="24"/>
        </w:rPr>
        <w:t>Учебная программа Учебная практика</w:t>
      </w:r>
    </w:p>
    <w:p w14:paraId="5E03EF66" w14:textId="4567FD6B" w:rsidR="00050139" w:rsidRPr="00B730F2" w:rsidRDefault="004D59DD" w:rsidP="008F204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</w:rPr>
        <w:t xml:space="preserve">Тема 1. </w:t>
      </w:r>
      <w:r w:rsidR="00050139" w:rsidRPr="00B730F2">
        <w:rPr>
          <w:rFonts w:eastAsia="Times New Roman"/>
          <w:bCs/>
          <w:sz w:val="24"/>
          <w:szCs w:val="24"/>
        </w:rPr>
        <w:t>Вводное занятие.</w:t>
      </w:r>
      <w:r w:rsidR="005912E8" w:rsidRPr="005912E8">
        <w:rPr>
          <w:rFonts w:eastAsia="Times New Roman"/>
          <w:bCs/>
          <w:sz w:val="24"/>
          <w:szCs w:val="24"/>
        </w:rPr>
        <w:t xml:space="preserve"> Безопасность труда и пожарная безопасность в учебных мастерских.</w:t>
      </w:r>
    </w:p>
    <w:p w14:paraId="02247701" w14:textId="35DC0919" w:rsidR="00050139" w:rsidRPr="005912E8" w:rsidRDefault="00050139" w:rsidP="00050139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</w:rPr>
        <w:t xml:space="preserve">Учебно-производственные и воспитательные задачи ДПП. Ознакомление студентов с учебной </w:t>
      </w:r>
      <w:r w:rsidR="00B54966" w:rsidRPr="00B730F2">
        <w:rPr>
          <w:rFonts w:eastAsia="Times New Roman"/>
          <w:bCs/>
          <w:sz w:val="24"/>
          <w:szCs w:val="24"/>
        </w:rPr>
        <w:t>мастерской, ознакомление</w:t>
      </w:r>
      <w:r w:rsidRPr="00B730F2">
        <w:rPr>
          <w:rFonts w:eastAsia="Times New Roman"/>
          <w:bCs/>
          <w:sz w:val="24"/>
          <w:szCs w:val="24"/>
        </w:rPr>
        <w:t xml:space="preserve"> с порядком получения и сдачи приборов. Ознакомление с режимом работы, формами организации труда и правилами внутреннего распорядка в учебных мастерских (измерительных лабораториях). Прав</w:t>
      </w:r>
      <w:r w:rsidR="005912E8">
        <w:rPr>
          <w:rFonts w:eastAsia="Times New Roman"/>
          <w:bCs/>
          <w:sz w:val="24"/>
          <w:szCs w:val="24"/>
        </w:rPr>
        <w:t xml:space="preserve">ила производственной санитарии. </w:t>
      </w:r>
      <w:r w:rsidRPr="00B730F2">
        <w:rPr>
          <w:rFonts w:eastAsia="Times New Roman"/>
          <w:bCs/>
          <w:sz w:val="24"/>
          <w:szCs w:val="24"/>
        </w:rPr>
        <w:t>Правила и нормы безопасности труда в учебных мастерских (измерительных лабораториях). Требования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учебных мастерских (лабораториях) – электрический ток, падение, острые детали и т.д. Причины травматизма. Виды травм. Мероприятия по предупреждению травматизма. Пожарная безопасность. Причины пожаров в учебных мастерских (измерительных лабораториях) и др. помещениях учебного заведения. Меры предупреждения пожаров, меры предосторожности при пользовании пожароопасными жидкостями и газами. Правила поведения студентов при пожаре, порядок вызова пожарной команды, пользование первичными средствами пожаротушения, пути эвакуации. Основные правила и нормы электробезопасности. Правила пользования электроинструментами; заземление электроустановок, отключение от электросети. Возможные воздействия электрического тока, технические средства и способы защиты, условия внешней среды, знаки и надписи безопасности, защитные средства. Оказание первой медицинской помощи</w:t>
      </w:r>
    </w:p>
    <w:p w14:paraId="76BD8C0C" w14:textId="0CC9FE36" w:rsidR="00FE155F" w:rsidRPr="00B730F2" w:rsidRDefault="00FE155F" w:rsidP="00FE155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5912E8">
        <w:rPr>
          <w:rFonts w:eastAsia="Times New Roman"/>
          <w:bCs/>
          <w:sz w:val="24"/>
          <w:szCs w:val="24"/>
          <w:u w:val="single"/>
        </w:rPr>
        <w:t>2</w:t>
      </w:r>
      <w:r w:rsidRPr="00B730F2">
        <w:rPr>
          <w:rFonts w:eastAsia="Times New Roman"/>
          <w:bCs/>
          <w:sz w:val="24"/>
          <w:szCs w:val="24"/>
          <w:u w:val="single"/>
        </w:rPr>
        <w:t>.</w:t>
      </w:r>
      <w:r w:rsidRPr="00B730F2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5912E8" w:rsidRPr="005912E8">
        <w:rPr>
          <w:rFonts w:eastAsia="Times New Roman"/>
          <w:bCs/>
          <w:sz w:val="24"/>
          <w:szCs w:val="24"/>
        </w:rPr>
        <w:t>Электрорадиомонтажные</w:t>
      </w:r>
      <w:proofErr w:type="spellEnd"/>
      <w:r w:rsidR="005912E8" w:rsidRPr="005912E8">
        <w:rPr>
          <w:rFonts w:eastAsia="Times New Roman"/>
          <w:bCs/>
          <w:sz w:val="24"/>
          <w:szCs w:val="24"/>
        </w:rPr>
        <w:t xml:space="preserve"> работы.</w:t>
      </w:r>
    </w:p>
    <w:p w14:paraId="3CEDC98A" w14:textId="77777777" w:rsidR="005912E8" w:rsidRDefault="00CB4E89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</w:rPr>
        <w:tab/>
      </w:r>
      <w:r w:rsidR="005912E8" w:rsidRPr="005912E8">
        <w:rPr>
          <w:rFonts w:eastAsia="Times New Roman"/>
          <w:bCs/>
          <w:sz w:val="24"/>
          <w:szCs w:val="24"/>
        </w:rPr>
        <w:t xml:space="preserve">Комплектование рабочего места инструментами, приспособлениями, элементами (деталями) и изделиями, технологической документацией. Нарезка монтажных проводов с зачисткой и лужением концов. Обработка монтажных проводов и кабелей с полной заделкой и распайкой проводов и соединений для подготовки к монтажу. Пайка проводов на шины и земляные лепестки, пайки проводов и наконечников. Лужение поверхностей радиодеталей и проводов. Выполнение пайки мягкими и твёрдыми припоями. Выполнение дополнительного крепления </w:t>
      </w:r>
      <w:proofErr w:type="spellStart"/>
      <w:r w:rsidR="005912E8" w:rsidRPr="005912E8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="005912E8" w:rsidRPr="005912E8">
        <w:rPr>
          <w:rFonts w:eastAsia="Times New Roman"/>
          <w:bCs/>
          <w:sz w:val="24"/>
          <w:szCs w:val="24"/>
        </w:rPr>
        <w:t xml:space="preserve"> склеиванием. Приклеивание </w:t>
      </w:r>
      <w:proofErr w:type="spellStart"/>
      <w:r w:rsidR="005912E8" w:rsidRPr="005912E8">
        <w:rPr>
          <w:rFonts w:eastAsia="Times New Roman"/>
          <w:bCs/>
          <w:sz w:val="24"/>
          <w:szCs w:val="24"/>
        </w:rPr>
        <w:t>лакоткани</w:t>
      </w:r>
      <w:proofErr w:type="spellEnd"/>
      <w:r w:rsidR="005912E8" w:rsidRPr="005912E8">
        <w:rPr>
          <w:rFonts w:eastAsia="Times New Roman"/>
          <w:bCs/>
          <w:sz w:val="24"/>
          <w:szCs w:val="24"/>
        </w:rPr>
        <w:t>.</w:t>
      </w:r>
    </w:p>
    <w:p w14:paraId="3C9BB3B6" w14:textId="1FBEE37E" w:rsidR="00595868" w:rsidRPr="00B730F2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D75C53">
        <w:rPr>
          <w:rFonts w:eastAsia="Times New Roman"/>
          <w:bCs/>
          <w:sz w:val="24"/>
          <w:szCs w:val="24"/>
          <w:u w:val="single"/>
        </w:rPr>
        <w:t>3</w:t>
      </w:r>
      <w:r w:rsidRPr="00B730F2">
        <w:rPr>
          <w:rFonts w:eastAsia="Times New Roman"/>
          <w:bCs/>
          <w:sz w:val="24"/>
          <w:szCs w:val="24"/>
        </w:rPr>
        <w:t xml:space="preserve">. </w:t>
      </w:r>
      <w:r w:rsidR="00D75C53" w:rsidRPr="00D75C53">
        <w:rPr>
          <w:rFonts w:eastAsia="Times New Roman"/>
          <w:bCs/>
          <w:sz w:val="24"/>
          <w:szCs w:val="24"/>
        </w:rPr>
        <w:t>Вязка монтажных жгутов.</w:t>
      </w:r>
    </w:p>
    <w:p w14:paraId="6114D80D" w14:textId="77777777" w:rsidR="005C25DD" w:rsidRPr="00B730F2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</w:rPr>
        <w:tab/>
      </w:r>
      <w:r w:rsidR="005C25DD" w:rsidRPr="00B730F2">
        <w:rPr>
          <w:rFonts w:eastAsia="Times New Roman"/>
          <w:bCs/>
          <w:sz w:val="24"/>
          <w:szCs w:val="24"/>
        </w:rPr>
        <w:t xml:space="preserve">Вязка жгутов средней и сложной конфигурации - Работа с технической документацией на изготовление монтажных жгутов и шаблонов. Вязка жгутов средней и сложной конфигурации - Маркировка проводов жгута. Контроль правильности раскладки проводов в жгутах, длины ответвлений и качества вязки. Вязка жгутов средней и сложной конфигурации - </w:t>
      </w:r>
      <w:proofErr w:type="spellStart"/>
      <w:r w:rsidR="005C25DD" w:rsidRPr="00B730F2">
        <w:rPr>
          <w:rFonts w:eastAsia="Times New Roman"/>
          <w:bCs/>
          <w:sz w:val="24"/>
          <w:szCs w:val="24"/>
        </w:rPr>
        <w:t>Прозвонка</w:t>
      </w:r>
      <w:proofErr w:type="spellEnd"/>
      <w:r w:rsidR="005C25DD" w:rsidRPr="00B730F2">
        <w:rPr>
          <w:rFonts w:eastAsia="Times New Roman"/>
          <w:bCs/>
          <w:sz w:val="24"/>
          <w:szCs w:val="24"/>
        </w:rPr>
        <w:t xml:space="preserve"> жгутов. Изготовление по схемам соединений, принципиальным схемам средних и сложных шаблонов.</w:t>
      </w:r>
    </w:p>
    <w:p w14:paraId="1F072ACA" w14:textId="2BEDEAFD" w:rsidR="00595868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30F2">
        <w:rPr>
          <w:rFonts w:eastAsia="Times New Roman"/>
          <w:bCs/>
          <w:sz w:val="24"/>
          <w:szCs w:val="24"/>
          <w:u w:val="single"/>
        </w:rPr>
        <w:lastRenderedPageBreak/>
        <w:t xml:space="preserve">Тема </w:t>
      </w:r>
      <w:r w:rsidR="00D75C53">
        <w:rPr>
          <w:rFonts w:eastAsia="Times New Roman"/>
          <w:bCs/>
          <w:sz w:val="24"/>
          <w:szCs w:val="24"/>
          <w:u w:val="single"/>
        </w:rPr>
        <w:t>4</w:t>
      </w:r>
      <w:r w:rsidRPr="00B730F2">
        <w:rPr>
          <w:rFonts w:eastAsia="Times New Roman"/>
          <w:bCs/>
          <w:sz w:val="24"/>
          <w:szCs w:val="24"/>
          <w:u w:val="single"/>
        </w:rPr>
        <w:t>.</w:t>
      </w:r>
      <w:r w:rsidRPr="00B730F2">
        <w:rPr>
          <w:rFonts w:eastAsia="Times New Roman"/>
          <w:bCs/>
          <w:sz w:val="24"/>
          <w:szCs w:val="24"/>
        </w:rPr>
        <w:t xml:space="preserve"> </w:t>
      </w:r>
      <w:r w:rsidR="00AB4AD0" w:rsidRPr="00AB4AD0">
        <w:rPr>
          <w:rFonts w:eastAsia="Times New Roman"/>
          <w:bCs/>
          <w:sz w:val="24"/>
          <w:szCs w:val="24"/>
        </w:rPr>
        <w:t>Технология монтажа узлов, блоков, приборов радиоэлектронной аппаратуры, аппаратуры проводной.</w:t>
      </w:r>
    </w:p>
    <w:p w14:paraId="615CAFCB" w14:textId="00B48BF9" w:rsidR="00AB4AD0" w:rsidRPr="00AB4AD0" w:rsidRDefault="00AB4AD0" w:rsidP="00AB4A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AB4AD0">
        <w:rPr>
          <w:rFonts w:eastAsia="Times New Roman"/>
          <w:bCs/>
          <w:sz w:val="24"/>
          <w:szCs w:val="24"/>
        </w:rPr>
        <w:t xml:space="preserve">Комплектование рабочего места инструментами, приспособлениями, элементами (деталями), изделиями, технологической документацией. Проверка и подготовка материалов к монтажу. Лужение и формовка выводов резисторов, монтаж резисторов на платы. Лужение и формовка выводов конденсаторов, монтаж конденсаторов на плату. Правка (рихтовка) многовыводных </w:t>
      </w:r>
      <w:proofErr w:type="spellStart"/>
      <w:r w:rsidRPr="00AB4AD0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Pr="00AB4AD0">
        <w:rPr>
          <w:rFonts w:eastAsia="Times New Roman"/>
          <w:bCs/>
          <w:sz w:val="24"/>
          <w:szCs w:val="24"/>
        </w:rPr>
        <w:t xml:space="preserve">. Формовка многовыводных </w:t>
      </w:r>
      <w:proofErr w:type="spellStart"/>
      <w:r w:rsidRPr="00AB4AD0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Pr="00AB4AD0">
        <w:rPr>
          <w:rFonts w:eastAsia="Times New Roman"/>
          <w:bCs/>
          <w:sz w:val="24"/>
          <w:szCs w:val="24"/>
        </w:rPr>
        <w:t xml:space="preserve">: диодов, транзисторов, микросхем на приспособлениях. Лужение многовыводных </w:t>
      </w:r>
      <w:proofErr w:type="spellStart"/>
      <w:r w:rsidRPr="00AB4AD0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Pr="00AB4AD0">
        <w:rPr>
          <w:rFonts w:eastAsia="Times New Roman"/>
          <w:bCs/>
          <w:sz w:val="24"/>
          <w:szCs w:val="24"/>
        </w:rPr>
        <w:t xml:space="preserve">. Правка (рихтовка) и формовка выводов </w:t>
      </w:r>
      <w:proofErr w:type="spellStart"/>
      <w:r w:rsidRPr="00AB4AD0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Pr="00AB4AD0">
        <w:rPr>
          <w:rFonts w:eastAsia="Times New Roman"/>
          <w:bCs/>
          <w:sz w:val="24"/>
          <w:szCs w:val="24"/>
        </w:rPr>
        <w:t xml:space="preserve"> на</w:t>
      </w:r>
      <w:r w:rsidR="00BF659C">
        <w:rPr>
          <w:rFonts w:eastAsia="Times New Roman"/>
          <w:bCs/>
          <w:sz w:val="24"/>
          <w:szCs w:val="24"/>
        </w:rPr>
        <w:t xml:space="preserve"> печатную плату.</w:t>
      </w:r>
    </w:p>
    <w:p w14:paraId="7101401A" w14:textId="13DB6CBE" w:rsidR="00595868" w:rsidRPr="004B06A0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4B06A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BF659C">
        <w:rPr>
          <w:rFonts w:eastAsia="Times New Roman"/>
          <w:bCs/>
          <w:sz w:val="24"/>
          <w:szCs w:val="24"/>
          <w:u w:val="single"/>
        </w:rPr>
        <w:t>5</w:t>
      </w:r>
      <w:r w:rsidRPr="004B06A0">
        <w:rPr>
          <w:rFonts w:eastAsia="Times New Roman"/>
          <w:bCs/>
          <w:sz w:val="24"/>
          <w:szCs w:val="24"/>
          <w:u w:val="single"/>
        </w:rPr>
        <w:t>.</w:t>
      </w:r>
      <w:r w:rsidRPr="004B06A0">
        <w:rPr>
          <w:rFonts w:eastAsia="Times New Roman"/>
          <w:bCs/>
          <w:sz w:val="24"/>
          <w:szCs w:val="24"/>
        </w:rPr>
        <w:t xml:space="preserve"> </w:t>
      </w:r>
      <w:r w:rsidR="00BF659C" w:rsidRPr="00BF659C">
        <w:rPr>
          <w:rFonts w:eastAsia="Times New Roman"/>
          <w:bCs/>
          <w:sz w:val="24"/>
          <w:szCs w:val="24"/>
        </w:rPr>
        <w:t>Технология монтажа элементов устройств импульсной и вычислительной техники, функциональных узлов, печатных плат.</w:t>
      </w:r>
    </w:p>
    <w:p w14:paraId="7BE3B46C" w14:textId="46EE7F7B" w:rsidR="002214E7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4B06A0">
        <w:rPr>
          <w:rFonts w:eastAsia="Times New Roman"/>
          <w:bCs/>
          <w:sz w:val="24"/>
          <w:szCs w:val="24"/>
        </w:rPr>
        <w:tab/>
      </w:r>
      <w:r w:rsidR="0062570B" w:rsidRPr="0062570B">
        <w:rPr>
          <w:rFonts w:eastAsia="Times New Roman"/>
          <w:bCs/>
          <w:sz w:val="24"/>
          <w:szCs w:val="24"/>
        </w:rPr>
        <w:t xml:space="preserve">Монтаж коммутационных устройств (установка и пайка перемычек). Установка и пайка переключателей на печатную плату. Установка и пайка разъемов на печатную плату. Установка и пайка диодов на печатную плату. Установка и пайка транзисторов на печатную плату. Выполнение монтажа микросхем на печатную плату. Подготовка печатных плат к монтажу: промывка, крепление </w:t>
      </w:r>
      <w:proofErr w:type="spellStart"/>
      <w:r w:rsidR="0062570B" w:rsidRPr="0062570B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="0062570B" w:rsidRPr="0062570B">
        <w:rPr>
          <w:rFonts w:eastAsia="Times New Roman"/>
          <w:bCs/>
          <w:sz w:val="24"/>
          <w:szCs w:val="24"/>
        </w:rPr>
        <w:t xml:space="preserve"> с помощью клеев, мастик, приклейка </w:t>
      </w:r>
      <w:proofErr w:type="spellStart"/>
      <w:r w:rsidR="0062570B" w:rsidRPr="0062570B">
        <w:rPr>
          <w:rFonts w:eastAsia="Times New Roman"/>
          <w:bCs/>
          <w:sz w:val="24"/>
          <w:szCs w:val="24"/>
        </w:rPr>
        <w:t>лакоткани</w:t>
      </w:r>
      <w:proofErr w:type="spellEnd"/>
      <w:r w:rsidR="0062570B" w:rsidRPr="0062570B">
        <w:rPr>
          <w:rFonts w:eastAsia="Times New Roman"/>
          <w:bCs/>
          <w:sz w:val="24"/>
          <w:szCs w:val="24"/>
        </w:rPr>
        <w:t>, сушка в печи, на воздухе Выполнение пайки проводников и деталей на печатную плату. Правка (рихтовка) и формовка в</w:t>
      </w:r>
      <w:r w:rsidR="0062570B">
        <w:rPr>
          <w:rFonts w:eastAsia="Times New Roman"/>
          <w:bCs/>
          <w:sz w:val="24"/>
          <w:szCs w:val="24"/>
        </w:rPr>
        <w:t xml:space="preserve">ыводов </w:t>
      </w:r>
      <w:proofErr w:type="spellStart"/>
      <w:r w:rsidR="0062570B">
        <w:rPr>
          <w:rFonts w:eastAsia="Times New Roman"/>
          <w:bCs/>
          <w:sz w:val="24"/>
          <w:szCs w:val="24"/>
        </w:rPr>
        <w:t>электрорадиоэлементов</w:t>
      </w:r>
      <w:proofErr w:type="spellEnd"/>
      <w:r w:rsidR="0062570B">
        <w:rPr>
          <w:rFonts w:eastAsia="Times New Roman"/>
          <w:bCs/>
          <w:sz w:val="24"/>
          <w:szCs w:val="24"/>
        </w:rPr>
        <w:t xml:space="preserve"> на </w:t>
      </w:r>
      <w:r w:rsidR="0062570B" w:rsidRPr="0062570B">
        <w:rPr>
          <w:rFonts w:eastAsia="Times New Roman"/>
          <w:bCs/>
          <w:sz w:val="24"/>
          <w:szCs w:val="24"/>
        </w:rPr>
        <w:t>печатные платы с подгибкой и подрезкой.</w:t>
      </w:r>
      <w:r w:rsidR="002214E7">
        <w:rPr>
          <w:rFonts w:eastAsia="Times New Roman"/>
          <w:bCs/>
          <w:sz w:val="24"/>
          <w:szCs w:val="24"/>
        </w:rPr>
        <w:t xml:space="preserve"> </w:t>
      </w:r>
      <w:r w:rsidR="0062570B" w:rsidRPr="0062570B">
        <w:rPr>
          <w:rFonts w:eastAsia="Times New Roman"/>
          <w:bCs/>
          <w:sz w:val="24"/>
          <w:szCs w:val="24"/>
        </w:rPr>
        <w:t>Выполнение пайки элементов на печатные платы. Выполнение монтажа модульных функциональных узлов. Выполнение монтажа печатных плат. Выполнение монтажа блоков на печатных платах. Выполнение электрического монтажа блоков с навесным монтажом. Выполнение распайки жгута в блоке. Выполнение распайки межблочного жгута (кабеля) к корпусу прибора и элементам навесного монтажа прибора. Выполнение монтажа выпрямителя. Выполнение электромонтажа жгутов низкочастотным (НЧ) и высокочастотным</w:t>
      </w:r>
      <w:r w:rsidR="002214E7">
        <w:rPr>
          <w:rFonts w:eastAsia="Times New Roman"/>
          <w:bCs/>
          <w:sz w:val="24"/>
          <w:szCs w:val="24"/>
        </w:rPr>
        <w:t xml:space="preserve"> </w:t>
      </w:r>
      <w:r w:rsidR="002214E7" w:rsidRPr="002214E7">
        <w:rPr>
          <w:rFonts w:eastAsia="Times New Roman"/>
          <w:bCs/>
          <w:sz w:val="24"/>
          <w:szCs w:val="24"/>
        </w:rPr>
        <w:t>(</w:t>
      </w:r>
      <w:proofErr w:type="gramStart"/>
      <w:r w:rsidR="002214E7" w:rsidRPr="002214E7">
        <w:rPr>
          <w:rFonts w:eastAsia="Times New Roman"/>
          <w:bCs/>
          <w:sz w:val="24"/>
          <w:szCs w:val="24"/>
        </w:rPr>
        <w:t>ВЧ )</w:t>
      </w:r>
      <w:proofErr w:type="gramEnd"/>
      <w:r w:rsidR="002214E7" w:rsidRPr="002214E7">
        <w:rPr>
          <w:rFonts w:eastAsia="Times New Roman"/>
          <w:bCs/>
          <w:sz w:val="24"/>
          <w:szCs w:val="24"/>
        </w:rPr>
        <w:t xml:space="preserve"> соединителям.</w:t>
      </w:r>
    </w:p>
    <w:p w14:paraId="40BD128B" w14:textId="3D2461ED" w:rsidR="00595868" w:rsidRPr="0061145A" w:rsidRDefault="00595868" w:rsidP="0059586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61145A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EB4A31">
        <w:rPr>
          <w:rFonts w:eastAsia="Times New Roman"/>
          <w:bCs/>
          <w:sz w:val="24"/>
          <w:szCs w:val="24"/>
          <w:u w:val="single"/>
        </w:rPr>
        <w:t>6</w:t>
      </w:r>
      <w:r w:rsidRPr="0061145A">
        <w:rPr>
          <w:rFonts w:eastAsia="Times New Roman"/>
          <w:bCs/>
          <w:sz w:val="24"/>
          <w:szCs w:val="24"/>
        </w:rPr>
        <w:t xml:space="preserve">. </w:t>
      </w:r>
      <w:r w:rsidR="002214E7" w:rsidRPr="002214E7">
        <w:rPr>
          <w:rFonts w:eastAsia="Times New Roman"/>
          <w:bCs/>
          <w:sz w:val="24"/>
          <w:szCs w:val="24"/>
        </w:rPr>
        <w:t>Технология демонтажа отдельных узлов, блоков, печатных плат</w:t>
      </w:r>
    </w:p>
    <w:p w14:paraId="608825A1" w14:textId="05C90BCA" w:rsidR="004242B5" w:rsidRPr="00EB4A31" w:rsidRDefault="00595868" w:rsidP="00EB4A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  <w:u w:val="single"/>
        </w:rPr>
      </w:pPr>
      <w:r w:rsidRPr="00595868">
        <w:rPr>
          <w:rFonts w:eastAsia="Times New Roman"/>
          <w:bCs/>
          <w:sz w:val="24"/>
          <w:szCs w:val="24"/>
        </w:rPr>
        <w:tab/>
      </w:r>
      <w:r w:rsidR="001C5438">
        <w:rPr>
          <w:rFonts w:eastAsia="Times New Roman"/>
          <w:bCs/>
          <w:sz w:val="24"/>
          <w:szCs w:val="24"/>
        </w:rPr>
        <w:t>В</w:t>
      </w:r>
      <w:r w:rsidR="001C5438" w:rsidRPr="001C5438">
        <w:rPr>
          <w:rFonts w:eastAsia="Times New Roman"/>
          <w:bCs/>
          <w:sz w:val="24"/>
          <w:szCs w:val="24"/>
        </w:rPr>
        <w:t>иды возможных неисправностей и помех в настраиваемых аппаратах и способы их устранения</w:t>
      </w:r>
      <w:r w:rsidR="00F53E8B">
        <w:rPr>
          <w:rFonts w:eastAsia="Times New Roman"/>
          <w:bCs/>
          <w:sz w:val="24"/>
          <w:szCs w:val="24"/>
        </w:rPr>
        <w:t>.</w:t>
      </w:r>
      <w:r w:rsidR="001C5438" w:rsidRPr="001C5438">
        <w:rPr>
          <w:rFonts w:eastAsia="Times New Roman"/>
          <w:bCs/>
          <w:sz w:val="24"/>
          <w:szCs w:val="24"/>
        </w:rPr>
        <w:t xml:space="preserve"> </w:t>
      </w:r>
      <w:r w:rsidR="00EB4A31" w:rsidRPr="00EB4A31">
        <w:rPr>
          <w:rFonts w:eastAsia="Times New Roman"/>
          <w:bCs/>
          <w:sz w:val="24"/>
          <w:szCs w:val="24"/>
        </w:rPr>
        <w:t>Демонтаж отдельных радиоэлементов, установленных на клей, мастику. Демонтаж приборов с заменых элементов. Демонтаж печатных плат с заменой интегральных микросхем и отдельных элементов с соблюдением правил демонтажа. Демонтаж отдельных узлов: усилителей звуковой частоты, супергетеродинного приёмника, телевизора, плат ячеек ЭВМ. Демонтаж экранированного провода, соединительных кабелей (жгутов) и</w:t>
      </w:r>
      <w:r w:rsidR="00EB4A31" w:rsidRPr="00EB4A31">
        <w:rPr>
          <w:color w:val="000000"/>
        </w:rPr>
        <w:t xml:space="preserve"> </w:t>
      </w:r>
      <w:r w:rsidR="00EB4A31" w:rsidRPr="00EB4A31">
        <w:rPr>
          <w:rFonts w:eastAsia="Times New Roman"/>
          <w:bCs/>
          <w:sz w:val="24"/>
          <w:szCs w:val="24"/>
        </w:rPr>
        <w:t>электрических соединителей, типовых элементов замены.</w:t>
      </w:r>
    </w:p>
    <w:p w14:paraId="6A36255A" w14:textId="77777777" w:rsidR="004242B5" w:rsidRDefault="004242B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5F6A354E" w14:textId="77777777" w:rsidR="004242B5" w:rsidRDefault="004242B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0F4D59DD" w14:textId="77777777" w:rsidR="004242B5" w:rsidRDefault="004242B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1705C537" w14:textId="77777777" w:rsidR="004242B5" w:rsidRDefault="004242B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77655B67" w14:textId="77777777" w:rsidR="004242B5" w:rsidRPr="00351408" w:rsidRDefault="004242B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63D611CE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64571A02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0E2F9ADC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153D73C2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2AB4A525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7CF42333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5A9B6739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7A6A7C0E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354A28FC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56A27D96" w14:textId="77777777" w:rsidR="003861C5" w:rsidRDefault="003861C5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7DCD0887" w14:textId="0D09F35C" w:rsidR="006B2C43" w:rsidRPr="00351408" w:rsidRDefault="00825C4E" w:rsidP="006B2C43">
      <w:pPr>
        <w:spacing w:line="276" w:lineRule="auto"/>
        <w:jc w:val="center"/>
        <w:rPr>
          <w:sz w:val="28"/>
          <w:szCs w:val="24"/>
          <w:u w:val="single"/>
        </w:rPr>
      </w:pPr>
      <w:r w:rsidRPr="00351408">
        <w:rPr>
          <w:sz w:val="28"/>
          <w:szCs w:val="24"/>
          <w:u w:val="single"/>
        </w:rPr>
        <w:t>Производственная практика</w:t>
      </w:r>
    </w:p>
    <w:p w14:paraId="3DCD2F76" w14:textId="570F0CD1" w:rsidR="006B2C43" w:rsidRPr="00351408" w:rsidRDefault="006B2C43" w:rsidP="006B2C43">
      <w:pPr>
        <w:spacing w:line="276" w:lineRule="auto"/>
        <w:jc w:val="center"/>
        <w:rPr>
          <w:b/>
          <w:sz w:val="24"/>
          <w:szCs w:val="24"/>
        </w:rPr>
      </w:pPr>
      <w:r w:rsidRPr="00351408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825C4E" w:rsidRPr="00351408">
        <w:rPr>
          <w:rFonts w:eastAsia="Times New Roman"/>
          <w:b/>
          <w:sz w:val="24"/>
          <w:szCs w:val="24"/>
        </w:rPr>
        <w:t>Производственной практики</w:t>
      </w:r>
    </w:p>
    <w:tbl>
      <w:tblPr>
        <w:tblStyle w:val="a4"/>
        <w:tblpPr w:leftFromText="180" w:rightFromText="180" w:vertAnchor="text" w:tblpY="1"/>
        <w:tblOverlap w:val="never"/>
        <w:tblW w:w="9719" w:type="dxa"/>
        <w:tblLook w:val="04A0" w:firstRow="1" w:lastRow="0" w:firstColumn="1" w:lastColumn="0" w:noHBand="0" w:noVBand="1"/>
      </w:tblPr>
      <w:tblGrid>
        <w:gridCol w:w="1129"/>
        <w:gridCol w:w="7230"/>
        <w:gridCol w:w="1360"/>
      </w:tblGrid>
      <w:tr w:rsidR="007D0B4E" w:rsidRPr="00351408" w14:paraId="545822D1" w14:textId="77777777" w:rsidTr="00A725C4">
        <w:tc>
          <w:tcPr>
            <w:tcW w:w="1129" w:type="dxa"/>
            <w:shd w:val="clear" w:color="auto" w:fill="auto"/>
            <w:vAlign w:val="center"/>
          </w:tcPr>
          <w:p w14:paraId="03A284A2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40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CC6E843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408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C908AA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408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14:paraId="4C5E2FAF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408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7D0B4E" w:rsidRPr="00351408" w14:paraId="27D7EF87" w14:textId="77777777" w:rsidTr="00A725C4">
        <w:trPr>
          <w:trHeight w:val="292"/>
        </w:trPr>
        <w:tc>
          <w:tcPr>
            <w:tcW w:w="1129" w:type="dxa"/>
          </w:tcPr>
          <w:p w14:paraId="543C8863" w14:textId="77777777" w:rsidR="00A725C4" w:rsidRPr="00351408" w:rsidRDefault="00A725C4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1491D5A" w14:textId="53D5FB56" w:rsidR="00A725C4" w:rsidRPr="00351408" w:rsidRDefault="00A46EBE" w:rsidP="001367BA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351408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360" w:type="dxa"/>
          </w:tcPr>
          <w:p w14:paraId="5CF7C1F0" w14:textId="0784CEF9" w:rsidR="00A725C4" w:rsidRPr="00351408" w:rsidRDefault="00F64D27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36CF7115" w14:textId="77777777" w:rsidTr="00A725C4">
        <w:trPr>
          <w:trHeight w:val="292"/>
        </w:trPr>
        <w:tc>
          <w:tcPr>
            <w:tcW w:w="1129" w:type="dxa"/>
          </w:tcPr>
          <w:p w14:paraId="67EAEB76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A57EBC1" w14:textId="4159AFB0" w:rsidR="004C2D6F" w:rsidRPr="00351408" w:rsidRDefault="006C4BB5" w:rsidP="008C24A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C4BB5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радиомонта</w:t>
            </w:r>
            <w:r w:rsidRPr="006C4BB5">
              <w:rPr>
                <w:sz w:val="24"/>
                <w:szCs w:val="24"/>
              </w:rPr>
              <w:t>жные</w:t>
            </w:r>
            <w:proofErr w:type="spellEnd"/>
            <w:r w:rsidRPr="006C4BB5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>.</w:t>
            </w:r>
            <w:r w:rsidR="008B350A" w:rsidRPr="008B3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14:paraId="59FC1571" w14:textId="2E9E365B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09798FB6" w14:textId="77777777" w:rsidTr="00A725C4">
        <w:trPr>
          <w:trHeight w:val="292"/>
        </w:trPr>
        <w:tc>
          <w:tcPr>
            <w:tcW w:w="1129" w:type="dxa"/>
          </w:tcPr>
          <w:p w14:paraId="473CAE45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DF6560B" w14:textId="1947880C" w:rsidR="004C2D6F" w:rsidRPr="00103FFC" w:rsidRDefault="00103FFC" w:rsidP="004C2D6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03FFC">
              <w:rPr>
                <w:sz w:val="24"/>
                <w:szCs w:val="24"/>
              </w:rPr>
              <w:t>онтаж больших групп сложных радиоустройств, приборов радиоэлектронной аппаратуры, аппаратуры ЭВМ, звукозаписывающей и воспроизводящей аппаратуры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6E4FE10D" w14:textId="1A682093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795346CA" w14:textId="77777777" w:rsidTr="00A725C4">
        <w:trPr>
          <w:trHeight w:val="292"/>
        </w:trPr>
        <w:tc>
          <w:tcPr>
            <w:tcW w:w="1129" w:type="dxa"/>
          </w:tcPr>
          <w:p w14:paraId="220CD1A1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0D2E12E" w14:textId="19DCEFD0" w:rsidR="004C2D6F" w:rsidRPr="00351408" w:rsidRDefault="000F3DDC" w:rsidP="000F3DD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501B1F" w:rsidRPr="00501B1F">
              <w:rPr>
                <w:rFonts w:eastAsia="Times New Roman"/>
                <w:sz w:val="24"/>
                <w:szCs w:val="24"/>
              </w:rPr>
              <w:t>борк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501B1F" w:rsidRPr="00501B1F">
              <w:rPr>
                <w:rFonts w:eastAsia="Times New Roman"/>
                <w:sz w:val="24"/>
                <w:szCs w:val="24"/>
              </w:rPr>
              <w:t xml:space="preserve"> и монтаж отдельных узлов и приборов радиоэлектронной аппаратуры, устройств импульсной и вычислительной техники.</w:t>
            </w:r>
          </w:p>
        </w:tc>
        <w:tc>
          <w:tcPr>
            <w:tcW w:w="1360" w:type="dxa"/>
          </w:tcPr>
          <w:p w14:paraId="15159DCC" w14:textId="77777777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6EE44940" w14:textId="77777777" w:rsidTr="00A725C4">
        <w:trPr>
          <w:trHeight w:val="292"/>
        </w:trPr>
        <w:tc>
          <w:tcPr>
            <w:tcW w:w="1129" w:type="dxa"/>
          </w:tcPr>
          <w:p w14:paraId="37483410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8021257" w14:textId="23CE93BC" w:rsidR="004C2D6F" w:rsidRPr="00351408" w:rsidRDefault="000F3DDC" w:rsidP="00505C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F3DDC">
              <w:rPr>
                <w:rFonts w:eastAsia="Times New Roman"/>
                <w:sz w:val="24"/>
                <w:szCs w:val="24"/>
              </w:rPr>
              <w:t> Обраб</w:t>
            </w:r>
            <w:r w:rsidR="00EA1EFC">
              <w:rPr>
                <w:rFonts w:eastAsia="Times New Roman"/>
                <w:sz w:val="24"/>
                <w:szCs w:val="24"/>
              </w:rPr>
              <w:t>отка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монтажны</w:t>
            </w:r>
            <w:r w:rsidR="00EA1EFC">
              <w:rPr>
                <w:rFonts w:eastAsia="Times New Roman"/>
                <w:sz w:val="24"/>
                <w:szCs w:val="24"/>
              </w:rPr>
              <w:t>х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провод</w:t>
            </w:r>
            <w:r w:rsidR="00EA1EFC">
              <w:rPr>
                <w:rFonts w:eastAsia="Times New Roman"/>
                <w:sz w:val="24"/>
                <w:szCs w:val="24"/>
              </w:rPr>
              <w:t>ов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и кабел</w:t>
            </w:r>
            <w:r w:rsidR="00EA1EFC">
              <w:rPr>
                <w:rFonts w:eastAsia="Times New Roman"/>
                <w:sz w:val="24"/>
                <w:szCs w:val="24"/>
              </w:rPr>
              <w:t>ей</w:t>
            </w:r>
            <w:r w:rsidR="00505CC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32868D37" w14:textId="06878550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45679BB1" w14:textId="77777777" w:rsidTr="00A725C4">
        <w:trPr>
          <w:trHeight w:val="292"/>
        </w:trPr>
        <w:tc>
          <w:tcPr>
            <w:tcW w:w="1129" w:type="dxa"/>
          </w:tcPr>
          <w:p w14:paraId="22BDD65C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7D55785" w14:textId="7E24D70B" w:rsidR="004C2D6F" w:rsidRPr="00351408" w:rsidRDefault="000F3DDC" w:rsidP="00505CC7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F3DDC">
              <w:rPr>
                <w:rFonts w:eastAsia="Times New Roman"/>
                <w:sz w:val="24"/>
                <w:szCs w:val="24"/>
              </w:rPr>
              <w:t>Обраб</w:t>
            </w:r>
            <w:r w:rsidR="00A246BD">
              <w:rPr>
                <w:rFonts w:eastAsia="Times New Roman"/>
                <w:sz w:val="24"/>
                <w:szCs w:val="24"/>
              </w:rPr>
              <w:t>отка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и креп</w:t>
            </w:r>
            <w:r w:rsidR="00A246BD">
              <w:rPr>
                <w:rFonts w:eastAsia="Times New Roman"/>
                <w:sz w:val="24"/>
                <w:szCs w:val="24"/>
              </w:rPr>
              <w:t>ление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жгут</w:t>
            </w:r>
            <w:r w:rsidR="00A246BD">
              <w:rPr>
                <w:rFonts w:eastAsia="Times New Roman"/>
                <w:sz w:val="24"/>
                <w:szCs w:val="24"/>
              </w:rPr>
              <w:t>ов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средней и сложной конфигурации</w:t>
            </w:r>
            <w:r w:rsidR="00505CC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7E8B69D2" w14:textId="39B8AA42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0AEB2691" w14:textId="77777777" w:rsidTr="00A725C4">
        <w:trPr>
          <w:trHeight w:val="272"/>
        </w:trPr>
        <w:tc>
          <w:tcPr>
            <w:tcW w:w="1129" w:type="dxa"/>
          </w:tcPr>
          <w:p w14:paraId="0ACFAF9E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C90FA2B" w14:textId="23739D18" w:rsidR="004C2D6F" w:rsidRPr="00351408" w:rsidRDefault="000F3DDC" w:rsidP="00A246BD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F3DDC">
              <w:rPr>
                <w:rFonts w:eastAsia="Times New Roman"/>
                <w:sz w:val="24"/>
                <w:szCs w:val="24"/>
              </w:rPr>
              <w:t>.Комплекто</w:t>
            </w:r>
            <w:r w:rsidR="00A246BD">
              <w:rPr>
                <w:rFonts w:eastAsia="Times New Roman"/>
                <w:sz w:val="24"/>
                <w:szCs w:val="24"/>
              </w:rPr>
              <w:t xml:space="preserve">вание </w:t>
            </w:r>
            <w:r w:rsidRPr="000F3DDC">
              <w:rPr>
                <w:rFonts w:eastAsia="Times New Roman"/>
                <w:sz w:val="24"/>
                <w:szCs w:val="24"/>
              </w:rPr>
              <w:t>издели</w:t>
            </w:r>
            <w:r w:rsidR="00A246BD">
              <w:rPr>
                <w:rFonts w:eastAsia="Times New Roman"/>
                <w:sz w:val="24"/>
                <w:szCs w:val="24"/>
              </w:rPr>
              <w:t>й</w:t>
            </w:r>
            <w:r w:rsidRPr="000F3DDC">
              <w:rPr>
                <w:rFonts w:eastAsia="Times New Roman"/>
                <w:sz w:val="24"/>
                <w:szCs w:val="24"/>
              </w:rPr>
              <w:t xml:space="preserve"> по монтажным, принципиальным схемам, схемам подключения и расположения</w:t>
            </w:r>
            <w:r w:rsidR="00A726E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40DA1F2F" w14:textId="77777777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C2D6F" w:rsidRPr="00351408" w14:paraId="1252C5F8" w14:textId="77777777" w:rsidTr="00A725C4">
        <w:tc>
          <w:tcPr>
            <w:tcW w:w="1129" w:type="dxa"/>
          </w:tcPr>
          <w:p w14:paraId="7A335001" w14:textId="77777777" w:rsidR="004C2D6F" w:rsidRPr="00351408" w:rsidRDefault="004C2D6F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D913392" w14:textId="321E0DC6" w:rsidR="004C2D6F" w:rsidRPr="00351408" w:rsidRDefault="00A726E7" w:rsidP="004C2D6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F2588E" w:rsidRPr="00F2588E">
              <w:rPr>
                <w:rFonts w:eastAsia="Times New Roman"/>
                <w:sz w:val="24"/>
                <w:szCs w:val="24"/>
              </w:rPr>
              <w:t>демонтажа отдельных узлов, блоков, печатных плат</w:t>
            </w:r>
            <w:r w:rsidR="00F2588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66742F98" w14:textId="77777777" w:rsidR="004C2D6F" w:rsidRPr="00351408" w:rsidRDefault="004C2D6F" w:rsidP="004C2D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D0B4E" w:rsidRPr="00351408" w14:paraId="4AB6FC60" w14:textId="77777777" w:rsidTr="00A725C4">
        <w:tc>
          <w:tcPr>
            <w:tcW w:w="1129" w:type="dxa"/>
          </w:tcPr>
          <w:p w14:paraId="32B892A4" w14:textId="77777777" w:rsidR="00A725C4" w:rsidRPr="00351408" w:rsidRDefault="00A725C4" w:rsidP="005641F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BEA6182" w14:textId="77777777" w:rsidR="00287E83" w:rsidRPr="00351408" w:rsidRDefault="00287E83" w:rsidP="00287E83">
            <w:pPr>
              <w:rPr>
                <w:sz w:val="24"/>
                <w:szCs w:val="24"/>
              </w:rPr>
            </w:pPr>
            <w:r w:rsidRPr="00351408">
              <w:rPr>
                <w:sz w:val="24"/>
                <w:szCs w:val="24"/>
              </w:rPr>
              <w:t>Выполнение квалификационной (пробной) работы по профессии «Монтажник радиоэлектронной аппаратуры и приборов</w:t>
            </w:r>
          </w:p>
          <w:p w14:paraId="6DDE6CDA" w14:textId="05700222" w:rsidR="00A725C4" w:rsidRPr="00351408" w:rsidRDefault="00000F31" w:rsidP="0028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7E83" w:rsidRPr="00351408">
              <w:rPr>
                <w:sz w:val="24"/>
                <w:szCs w:val="24"/>
              </w:rPr>
              <w:t>-го разряда»</w:t>
            </w:r>
            <w:r w:rsidR="00BC7FFC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0902C7C8" w14:textId="69D83B35" w:rsidR="00A725C4" w:rsidRPr="00351408" w:rsidRDefault="00A725C4" w:rsidP="00A725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D0B4E" w:rsidRPr="00351408" w14:paraId="61197D1F" w14:textId="77777777" w:rsidTr="00A725C4">
        <w:tc>
          <w:tcPr>
            <w:tcW w:w="1129" w:type="dxa"/>
          </w:tcPr>
          <w:p w14:paraId="7A1C6FAB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ind w:firstLine="42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FF4F6B2" w14:textId="77777777" w:rsidR="006B2C43" w:rsidRPr="00351408" w:rsidRDefault="006B2C43" w:rsidP="00A725C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514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14:paraId="63A8E301" w14:textId="70EAB013" w:rsidR="006B2C43" w:rsidRPr="00351408" w:rsidRDefault="00000F31" w:rsidP="00CA24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41A4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14:paraId="332F9E69" w14:textId="6456838D" w:rsidR="006B2C43" w:rsidRDefault="006B2C43" w:rsidP="00FD662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rFonts w:eastAsia="Times New Roman"/>
          <w:sz w:val="24"/>
          <w:szCs w:val="24"/>
          <w:u w:val="single"/>
        </w:rPr>
      </w:pPr>
    </w:p>
    <w:p w14:paraId="7D5E4F14" w14:textId="4BDB5D52" w:rsidR="00FA3715" w:rsidRPr="00351408" w:rsidRDefault="00FA3715" w:rsidP="00FA3715">
      <w:pPr>
        <w:pStyle w:val="a7"/>
        <w:ind w:left="360"/>
        <w:jc w:val="center"/>
        <w:rPr>
          <w:b/>
          <w:bCs/>
          <w:sz w:val="24"/>
          <w:szCs w:val="24"/>
        </w:rPr>
      </w:pPr>
      <w:r w:rsidRPr="00351408">
        <w:rPr>
          <w:b/>
          <w:bCs/>
          <w:sz w:val="24"/>
          <w:szCs w:val="24"/>
        </w:rPr>
        <w:t>Учебная программа Производственная практика</w:t>
      </w:r>
    </w:p>
    <w:p w14:paraId="19C12E7A" w14:textId="77777777" w:rsidR="00A46EBE" w:rsidRPr="000F4B9D" w:rsidRDefault="00A46EBE" w:rsidP="00A46EB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1.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Вводное занятие.</w:t>
      </w:r>
    </w:p>
    <w:p w14:paraId="094D9172" w14:textId="5079357B" w:rsidR="001367BA" w:rsidRPr="000F4B9D" w:rsidRDefault="001367BA" w:rsidP="003B575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  <w:r w:rsidRPr="000F4B9D">
        <w:rPr>
          <w:color w:val="000000" w:themeColor="text1"/>
          <w:sz w:val="24"/>
          <w:szCs w:val="24"/>
        </w:rPr>
        <w:tab/>
        <w:t>Безопасность труда, электробезопасность, пожарная безопасность и правила поведения на рабочем месте. Инструктаж по охране труда и пожарной безопасности на предприятии.</w:t>
      </w:r>
    </w:p>
    <w:p w14:paraId="3CCF7D0D" w14:textId="3AEEB9A9" w:rsidR="00A46EBE" w:rsidRPr="000F4B9D" w:rsidRDefault="00A46EBE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2.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F448F" w:rsidRPr="000F4B9D">
        <w:rPr>
          <w:rFonts w:eastAsia="Times New Roman"/>
          <w:bCs/>
          <w:color w:val="000000" w:themeColor="text1"/>
          <w:sz w:val="24"/>
          <w:szCs w:val="24"/>
        </w:rPr>
        <w:t>Электрорадиомонтажные</w:t>
      </w:r>
      <w:proofErr w:type="spellEnd"/>
      <w:r w:rsidR="007F448F" w:rsidRPr="000F4B9D">
        <w:rPr>
          <w:rFonts w:eastAsia="Times New Roman"/>
          <w:bCs/>
          <w:color w:val="000000" w:themeColor="text1"/>
          <w:sz w:val="24"/>
          <w:szCs w:val="24"/>
        </w:rPr>
        <w:t xml:space="preserve"> работы.</w:t>
      </w:r>
    </w:p>
    <w:p w14:paraId="0FA38D6C" w14:textId="3D1D0F77" w:rsidR="007F448F" w:rsidRPr="000F4B9D" w:rsidRDefault="00B56633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</w:rPr>
        <w:tab/>
      </w:r>
      <w:r w:rsidR="00165867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165867" w:rsidRPr="00165867">
        <w:rPr>
          <w:rFonts w:eastAsia="Times New Roman"/>
          <w:bCs/>
          <w:color w:val="000000" w:themeColor="text1"/>
          <w:sz w:val="24"/>
          <w:szCs w:val="24"/>
        </w:rPr>
        <w:t>ыполнение разделки монтажных проводов с различной изоляцией, с полной заделкой и</w:t>
      </w:r>
      <w:r w:rsidR="0016586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165867" w:rsidRPr="00165867">
        <w:rPr>
          <w:rFonts w:eastAsia="Times New Roman"/>
          <w:bCs/>
          <w:color w:val="000000" w:themeColor="text1"/>
          <w:sz w:val="24"/>
          <w:szCs w:val="24"/>
        </w:rPr>
        <w:t>распайкой проводов и соединений для подготовки к монтажу</w:t>
      </w:r>
      <w:r w:rsidR="0016586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165867" w:rsidRPr="00165867">
        <w:rPr>
          <w:rFonts w:eastAsia="Times New Roman"/>
          <w:bCs/>
          <w:color w:val="000000" w:themeColor="text1"/>
          <w:sz w:val="24"/>
          <w:szCs w:val="24"/>
        </w:rPr>
        <w:t>выполнение разделки экранированного провода, с полной заделкой и распайкой проводов и</w:t>
      </w:r>
      <w:r w:rsidR="0016586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165867" w:rsidRPr="00165867">
        <w:rPr>
          <w:rFonts w:eastAsia="Times New Roman"/>
          <w:bCs/>
          <w:color w:val="000000" w:themeColor="text1"/>
          <w:sz w:val="24"/>
          <w:szCs w:val="24"/>
        </w:rPr>
        <w:t>соединений для подготовки к монтажу</w:t>
      </w:r>
    </w:p>
    <w:p w14:paraId="69807D91" w14:textId="6D7D91AA" w:rsidR="008C3A89" w:rsidRPr="000F4B9D" w:rsidRDefault="008C3A89" w:rsidP="008C3A8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3.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Монтаж больших групп сложных радиоустройств, приборов радиоэлектронной аппаратуры, аппаратуры ЭВМ, звукозаписывающей и воспроизводящей аппаратуры.</w:t>
      </w:r>
    </w:p>
    <w:p w14:paraId="015E14D2" w14:textId="5B8CE3BA" w:rsidR="008C3A89" w:rsidRPr="000F4B9D" w:rsidRDefault="008C3A89" w:rsidP="008C3A8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</w:rPr>
        <w:tab/>
      </w:r>
      <w:r w:rsidR="00ED6BC8" w:rsidRPr="00ED6BC8">
        <w:rPr>
          <w:rFonts w:eastAsia="Times New Roman"/>
          <w:bCs/>
          <w:color w:val="000000" w:themeColor="text1"/>
          <w:sz w:val="24"/>
          <w:szCs w:val="24"/>
        </w:rPr>
        <w:t xml:space="preserve">Монтаж электромеханических узлов и приборов. Разбор технической документации на механический электрический монтаж приборов и узлов. 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Монтаж сложных узлов и приборов радиоэлектронной аппаратуры, сложных плат с микросхемами и </w:t>
      </w:r>
      <w:proofErr w:type="spellStart"/>
      <w:r w:rsidRPr="000F4B9D">
        <w:rPr>
          <w:rFonts w:eastAsia="Times New Roman"/>
          <w:bCs/>
          <w:color w:val="000000" w:themeColor="text1"/>
          <w:sz w:val="24"/>
          <w:szCs w:val="24"/>
        </w:rPr>
        <w:t>бескорпусными</w:t>
      </w:r>
      <w:proofErr w:type="spellEnd"/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элементами, датчиков физических и электрических величин, установка и крепление их с помощью клеевых композиций, очистка от флюсов и загрязнений, крепление клеями и мастиками жгутов сложной конфигурации, герметизация разъемов.</w:t>
      </w:r>
    </w:p>
    <w:p w14:paraId="0B881225" w14:textId="31417D9F" w:rsidR="008C3A89" w:rsidRDefault="00BC7FFC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4.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Сборка и монтаж отдельных узлов и приборов радиоэлектронной аппаратуры, устройств импульсной и вычислительной техники.</w:t>
      </w:r>
    </w:p>
    <w:p w14:paraId="387D06B7" w14:textId="5065F5F7" w:rsidR="00BD7A4B" w:rsidRPr="00BD7A4B" w:rsidRDefault="00BD7A4B" w:rsidP="00BD7A4B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ab/>
      </w:r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Подготовка печатных плат к монтажу: промывка, крепление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электрорадиоэлементов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с помощью клеев, мастик, приклейка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лакоткани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, сушка в печи, на воздухе. Правка и формовка выводов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электрорадиоэлементов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на приспособлениях, лужение выводов, пооперационный монтаж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эле</w:t>
      </w:r>
      <w:r>
        <w:rPr>
          <w:rFonts w:eastAsia="Times New Roman"/>
          <w:bCs/>
          <w:color w:val="000000" w:themeColor="text1"/>
          <w:sz w:val="24"/>
          <w:szCs w:val="24"/>
        </w:rPr>
        <w:t>ктрорадиоэлементов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</w:rPr>
        <w:t xml:space="preserve"> на конвейере. </w:t>
      </w:r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Установка и пайка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электрорадиоэлементов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на печатных платах, с подгибкой и подрезкой.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Выполнение распайки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электрорадиоэлементов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на платы телевизора. Монтаж плат печатных, плат ячеек ЭВМ, блока высокой частоты супергетеродинного </w:t>
      </w:r>
      <w:proofErr w:type="spellStart"/>
      <w:r w:rsidRPr="00BD7A4B">
        <w:rPr>
          <w:rFonts w:eastAsia="Times New Roman"/>
          <w:bCs/>
          <w:color w:val="000000" w:themeColor="text1"/>
          <w:sz w:val="24"/>
          <w:szCs w:val="24"/>
        </w:rPr>
        <w:t>приѐмника</w:t>
      </w:r>
      <w:proofErr w:type="spellEnd"/>
      <w:r w:rsidRPr="00BD7A4B">
        <w:rPr>
          <w:rFonts w:eastAsia="Times New Roman"/>
          <w:bCs/>
          <w:color w:val="000000" w:themeColor="text1"/>
          <w:sz w:val="24"/>
          <w:szCs w:val="24"/>
        </w:rPr>
        <w:t xml:space="preserve"> в условиях серийного производства</w:t>
      </w:r>
      <w:r w:rsidR="00127454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24AF2A12" w14:textId="1BFED840" w:rsidR="008C3A89" w:rsidRDefault="00BC7FFC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5.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 xml:space="preserve"> Обработка монтажных проводов и кабелей</w:t>
      </w:r>
      <w:r w:rsidR="00505CC7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5A3883A" w14:textId="29F7A365" w:rsidR="00505CC7" w:rsidRPr="000F4B9D" w:rsidRDefault="00505CC7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lastRenderedPageBreak/>
        <w:tab/>
      </w:r>
      <w:r w:rsidRPr="00505CC7">
        <w:rPr>
          <w:rFonts w:eastAsia="Times New Roman"/>
          <w:bCs/>
          <w:color w:val="000000" w:themeColor="text1"/>
          <w:sz w:val="24"/>
          <w:szCs w:val="24"/>
        </w:rPr>
        <w:t xml:space="preserve">Обработка монтажных проводов и кабелей с полной заделкой и распайкой проводов и соединений для подготовки к монтажу и укладка силовых и высокочастотных кабелей по схемам с их подключением и </w:t>
      </w:r>
      <w:proofErr w:type="spellStart"/>
      <w:r w:rsidRPr="00505CC7">
        <w:rPr>
          <w:rFonts w:eastAsia="Times New Roman"/>
          <w:bCs/>
          <w:color w:val="000000" w:themeColor="text1"/>
          <w:sz w:val="24"/>
          <w:szCs w:val="24"/>
        </w:rPr>
        <w:t>прозвонкой</w:t>
      </w:r>
      <w:proofErr w:type="spellEnd"/>
      <w:r w:rsidRPr="00505CC7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024BB7D1" w14:textId="2D9D0DC8" w:rsidR="005C791F" w:rsidRDefault="00BC7FFC" w:rsidP="00BC7FF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6.</w:t>
      </w:r>
      <w:r w:rsidR="00EE5D02" w:rsidRPr="000F4B9D">
        <w:rPr>
          <w:color w:val="000000" w:themeColor="text1"/>
        </w:rPr>
        <w:t xml:space="preserve"> </w:t>
      </w:r>
      <w:r w:rsidR="005C791F" w:rsidRPr="005C791F">
        <w:rPr>
          <w:color w:val="000000" w:themeColor="text1"/>
          <w:sz w:val="24"/>
          <w:szCs w:val="24"/>
        </w:rPr>
        <w:t>Обработка и крепление жгутов средней и сложной конфигурации.</w:t>
      </w:r>
    </w:p>
    <w:p w14:paraId="1DEAEE21" w14:textId="4F7D9A8F" w:rsidR="008C3A89" w:rsidRPr="000F4B9D" w:rsidRDefault="005C791F" w:rsidP="00BC7FF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ab/>
      </w:r>
      <w:r w:rsidR="00EE5D02" w:rsidRPr="000F4B9D">
        <w:rPr>
          <w:rFonts w:eastAsia="Times New Roman"/>
          <w:bCs/>
          <w:color w:val="000000" w:themeColor="text1"/>
          <w:sz w:val="24"/>
          <w:szCs w:val="24"/>
        </w:rPr>
        <w:t>Обработка и крепление жгутов средней и сложной конфигурации, изготовление средних и сложных шаблонов по принципиальным и монтажным схемам, вязание средних и сложных монтажных схем.</w:t>
      </w:r>
      <w:r w:rsidR="00947C1F" w:rsidRPr="00947C1F">
        <w:t xml:space="preserve"> 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>Выполн</w:t>
      </w:r>
      <w:r w:rsidR="00947C1F">
        <w:rPr>
          <w:rFonts w:eastAsia="Times New Roman"/>
          <w:bCs/>
          <w:color w:val="000000" w:themeColor="text1"/>
          <w:sz w:val="24"/>
          <w:szCs w:val="24"/>
        </w:rPr>
        <w:t>ение работ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 xml:space="preserve"> по изготовлению жгутов из проводов различных сечений с применением экранированных проводов, с разделкой экранов, свиванием проводов на шаблонах, специальных приспособлениях</w:t>
      </w:r>
      <w:r w:rsidR="00947C1F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37B5A51B" w14:textId="494CC767" w:rsidR="008C3A89" w:rsidRPr="000F4B9D" w:rsidRDefault="00BC7FFC" w:rsidP="00BC7FF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7.</w:t>
      </w:r>
      <w:r w:rsidR="00EE5D02" w:rsidRPr="000F4B9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E5D02" w:rsidRPr="000F4B9D">
        <w:rPr>
          <w:rFonts w:eastAsia="Times New Roman"/>
          <w:bCs/>
          <w:color w:val="000000" w:themeColor="text1"/>
          <w:sz w:val="24"/>
          <w:szCs w:val="24"/>
        </w:rPr>
        <w:t>Комплектование изделий по монтажным, принципиальным схемам, схемам подключения и расположения.</w:t>
      </w:r>
    </w:p>
    <w:p w14:paraId="38CDE93A" w14:textId="31EDDBC8" w:rsidR="008C3A89" w:rsidRPr="000F4B9D" w:rsidRDefault="00BC7FFC" w:rsidP="00BC7FF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8.</w:t>
      </w:r>
      <w:r w:rsidRPr="000F4B9D">
        <w:rPr>
          <w:color w:val="000000" w:themeColor="text1"/>
        </w:rPr>
        <w:t xml:space="preserve"> 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>Проведение демонтажа отдельных узлов, блоков, печатных плат.</w:t>
      </w:r>
    </w:p>
    <w:p w14:paraId="528DAF07" w14:textId="77777777" w:rsidR="00C85535" w:rsidRDefault="00EE5D02" w:rsidP="00947C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</w:rPr>
        <w:tab/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 xml:space="preserve">Удаление влагозащитного </w:t>
      </w:r>
      <w:r w:rsidR="00947C1F">
        <w:rPr>
          <w:rFonts w:eastAsia="Times New Roman"/>
          <w:bCs/>
          <w:color w:val="000000" w:themeColor="text1"/>
          <w:sz w:val="24"/>
          <w:szCs w:val="24"/>
        </w:rPr>
        <w:t xml:space="preserve">покрытия в местах демонтажа ЭРИ. 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 xml:space="preserve">Удаление </w:t>
      </w:r>
      <w:proofErr w:type="spellStart"/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>герметиков</w:t>
      </w:r>
      <w:proofErr w:type="spellEnd"/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 xml:space="preserve"> с корпусов ЭРЭ, микросхем, ДСЕ</w:t>
      </w:r>
      <w:r w:rsidR="00C85535">
        <w:rPr>
          <w:rFonts w:eastAsia="Times New Roman"/>
          <w:bCs/>
          <w:color w:val="000000" w:themeColor="text1"/>
          <w:sz w:val="24"/>
          <w:szCs w:val="24"/>
        </w:rPr>
        <w:t xml:space="preserve">, перемычек перед их </w:t>
      </w:r>
      <w:proofErr w:type="spellStart"/>
      <w:r w:rsidR="00C85535">
        <w:rPr>
          <w:rFonts w:eastAsia="Times New Roman"/>
          <w:bCs/>
          <w:color w:val="000000" w:themeColor="text1"/>
          <w:sz w:val="24"/>
          <w:szCs w:val="24"/>
        </w:rPr>
        <w:t>демонтажом</w:t>
      </w:r>
      <w:proofErr w:type="spellEnd"/>
      <w:r w:rsidR="00C85535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>Распайка выводов ЭРЭ, микросхем, ДСЕ, проводов, кабелей,</w:t>
      </w:r>
      <w:r w:rsidR="00C85535">
        <w:rPr>
          <w:rFonts w:eastAsia="Times New Roman"/>
          <w:bCs/>
          <w:color w:val="000000" w:themeColor="text1"/>
          <w:sz w:val="24"/>
          <w:szCs w:val="24"/>
        </w:rPr>
        <w:t xml:space="preserve"> закрепленных клеями, мастиками. 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>Демонтаж корпусных ЭРЭ, микросхем, ДСЕ, жгутов, кабелей,</w:t>
      </w:r>
      <w:r w:rsidR="00C85535">
        <w:rPr>
          <w:rFonts w:eastAsia="Times New Roman"/>
          <w:bCs/>
          <w:color w:val="000000" w:themeColor="text1"/>
          <w:sz w:val="24"/>
          <w:szCs w:val="24"/>
        </w:rPr>
        <w:t xml:space="preserve"> закрепленных клеями, мастиками. </w:t>
      </w:r>
      <w:r w:rsidR="00947C1F" w:rsidRPr="00947C1F">
        <w:rPr>
          <w:rFonts w:eastAsia="Times New Roman"/>
          <w:bCs/>
          <w:color w:val="000000" w:themeColor="text1"/>
          <w:sz w:val="24"/>
          <w:szCs w:val="24"/>
        </w:rPr>
        <w:t>Распайка выводов заготовок ГПК, установленных на клеи, мастики</w:t>
      </w:r>
      <w:r w:rsidR="00C8553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506B6DA5" w14:textId="6E1C664E" w:rsidR="008C3A89" w:rsidRPr="000F4B9D" w:rsidRDefault="00BC7FFC" w:rsidP="00947C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0F4B9D">
        <w:rPr>
          <w:rFonts w:eastAsia="Times New Roman"/>
          <w:bCs/>
          <w:color w:val="000000" w:themeColor="text1"/>
          <w:sz w:val="24"/>
          <w:szCs w:val="24"/>
          <w:u w:val="single"/>
        </w:rPr>
        <w:t>Тема 9.</w:t>
      </w:r>
      <w:r w:rsidRPr="000F4B9D">
        <w:rPr>
          <w:color w:val="000000" w:themeColor="text1"/>
          <w:sz w:val="24"/>
          <w:szCs w:val="24"/>
        </w:rPr>
        <w:t xml:space="preserve"> </w:t>
      </w:r>
      <w:r w:rsidRPr="000F4B9D">
        <w:rPr>
          <w:rFonts w:eastAsia="Times New Roman"/>
          <w:bCs/>
          <w:color w:val="000000" w:themeColor="text1"/>
          <w:sz w:val="24"/>
          <w:szCs w:val="24"/>
        </w:rPr>
        <w:t>Выполнение квалификационной (пробной) работы по профессии «Монтажник радиоэлектронной аппаратуры и приборов 4-го разряда».</w:t>
      </w:r>
    </w:p>
    <w:p w14:paraId="62416EBB" w14:textId="2C8C429F" w:rsidR="008C3A89" w:rsidRPr="000F4B9D" w:rsidRDefault="008C3A89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14:paraId="1BE4A056" w14:textId="1CEF435B" w:rsidR="008C3A89" w:rsidRPr="000F4B9D" w:rsidRDefault="008C3A89" w:rsidP="007F448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</w:p>
    <w:p w14:paraId="5C8574DB" w14:textId="328D52E5" w:rsidR="00A46EBE" w:rsidRPr="000F4B9D" w:rsidRDefault="00A46EBE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color w:val="000000" w:themeColor="text1"/>
          <w:sz w:val="24"/>
          <w:szCs w:val="24"/>
        </w:rPr>
      </w:pPr>
    </w:p>
    <w:p w14:paraId="149DA111" w14:textId="165472AA" w:rsidR="00A46EBE" w:rsidRPr="00A33FD2" w:rsidRDefault="00A33FD2" w:rsidP="00752914">
      <w:pPr>
        <w:pageBreakBefore/>
        <w:spacing w:line="276" w:lineRule="auto"/>
        <w:ind w:left="1560" w:hanging="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A46EBE" w:rsidRPr="00A33FD2">
        <w:rPr>
          <w:b/>
          <w:sz w:val="24"/>
          <w:szCs w:val="24"/>
        </w:rPr>
        <w:t xml:space="preserve">Требования к условиям реализации программы </w:t>
      </w:r>
      <w:r w:rsidR="00000F31">
        <w:rPr>
          <w:b/>
          <w:sz w:val="24"/>
          <w:szCs w:val="24"/>
        </w:rPr>
        <w:t>повышения квалификации</w:t>
      </w:r>
    </w:p>
    <w:p w14:paraId="7D92E88B" w14:textId="77777777" w:rsidR="001365D7" w:rsidRPr="001365D7" w:rsidRDefault="00A46EBE" w:rsidP="00752914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 w:rsidRPr="00A46EBE">
        <w:rPr>
          <w:b/>
          <w:sz w:val="24"/>
          <w:szCs w:val="24"/>
        </w:rPr>
        <w:t xml:space="preserve">по профессии </w:t>
      </w:r>
      <w:r w:rsidR="001365D7" w:rsidRPr="001365D7">
        <w:rPr>
          <w:b/>
          <w:sz w:val="24"/>
          <w:szCs w:val="24"/>
        </w:rPr>
        <w:t>14618 Монтажник радиоэлектронной аппаратуры и приборов</w:t>
      </w:r>
    </w:p>
    <w:p w14:paraId="651F7C81" w14:textId="0DA2E7CD" w:rsidR="00A46EBE" w:rsidRPr="00A46EBE" w:rsidRDefault="00000F31" w:rsidP="00B85453">
      <w:pPr>
        <w:spacing w:line="276" w:lineRule="auto"/>
        <w:ind w:left="720" w:hanging="15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5453">
        <w:rPr>
          <w:b/>
          <w:sz w:val="24"/>
          <w:szCs w:val="24"/>
        </w:rPr>
        <w:t>-го разряда</w:t>
      </w:r>
    </w:p>
    <w:p w14:paraId="03F85D79" w14:textId="77777777" w:rsidR="00A46EBE" w:rsidRPr="00A46EBE" w:rsidRDefault="00A46EBE" w:rsidP="00A46EBE">
      <w:pPr>
        <w:kinsoku w:val="0"/>
        <w:overflowPunct w:val="0"/>
        <w:spacing w:line="276" w:lineRule="auto"/>
        <w:ind w:right="15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Освоение Программы в образовательной организации может осуществляться в очной форме.</w:t>
      </w:r>
    </w:p>
    <w:p w14:paraId="6A26A10E" w14:textId="77777777" w:rsidR="00A46EBE" w:rsidRPr="00A46EBE" w:rsidRDefault="00A46EBE" w:rsidP="00A46EBE">
      <w:pPr>
        <w:kinsoku w:val="0"/>
        <w:overflowPunct w:val="0"/>
        <w:spacing w:line="276" w:lineRule="auto"/>
        <w:ind w:right="151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66FD7578" w14:textId="77777777"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 xml:space="preserve">Теоретические занятия должны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</w:t>
      </w:r>
      <w:r w:rsidRPr="00A46EBE">
        <w:rPr>
          <w:spacing w:val="-3"/>
          <w:sz w:val="24"/>
          <w:szCs w:val="24"/>
        </w:rPr>
        <w:t xml:space="preserve">действующим международным, национальным стандартам </w:t>
      </w:r>
      <w:r w:rsidRPr="00A46EBE">
        <w:rPr>
          <w:sz w:val="24"/>
          <w:szCs w:val="24"/>
        </w:rPr>
        <w:t xml:space="preserve">и нормативным </w:t>
      </w:r>
      <w:r w:rsidRPr="00A46EBE">
        <w:rPr>
          <w:spacing w:val="-3"/>
          <w:sz w:val="24"/>
          <w:szCs w:val="24"/>
        </w:rPr>
        <w:t xml:space="preserve">документам. </w:t>
      </w:r>
      <w:r w:rsidRPr="00A46EBE">
        <w:rPr>
          <w:sz w:val="24"/>
          <w:szCs w:val="24"/>
        </w:rPr>
        <w:t>В ходе занятий преподаватель обязан увязывать новый материал с ранее изученным, «иллюстрировать» основные положения примерами из практики, объяснять с показом на учебно-материальной базе, соблюдать логическую последовательность изложения.</w:t>
      </w:r>
    </w:p>
    <w:p w14:paraId="24905F34" w14:textId="77777777" w:rsidR="00A46EBE" w:rsidRPr="00A46EBE" w:rsidRDefault="00A46EBE" w:rsidP="00A46EBE">
      <w:pPr>
        <w:kinsoku w:val="0"/>
        <w:overflowPunct w:val="0"/>
        <w:spacing w:line="276" w:lineRule="auto"/>
        <w:ind w:right="139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Практические занятия - тренировки,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а в некоторых случаях на базе предприятий и организаций отрасли.</w:t>
      </w:r>
    </w:p>
    <w:p w14:paraId="51A102DD" w14:textId="77777777"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Самостоятельная работа слушателей должна быть ориентирована на конкретные дидактические единицы раздела/темы с обязательным последующим контролем их выполнения.</w:t>
      </w:r>
    </w:p>
    <w:p w14:paraId="28F7C23C" w14:textId="77777777" w:rsidR="00A46EBE" w:rsidRPr="00A46EBE" w:rsidRDefault="00A46EBE" w:rsidP="00A46EBE">
      <w:pPr>
        <w:kinsoku w:val="0"/>
        <w:overflowPunct w:val="0"/>
        <w:spacing w:line="276" w:lineRule="auto"/>
        <w:ind w:right="143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ЗАЧЕТ </w:t>
      </w:r>
      <w:r w:rsidRPr="00A46EBE">
        <w:rPr>
          <w:b/>
          <w:sz w:val="24"/>
          <w:szCs w:val="24"/>
        </w:rPr>
        <w:t>-</w:t>
      </w:r>
      <w:r w:rsidRPr="00A46EBE">
        <w:rPr>
          <w:sz w:val="24"/>
          <w:szCs w:val="24"/>
        </w:rPr>
        <w:t xml:space="preserve"> проводится в письменной форме или в форме собеседования. Допускается </w:t>
      </w:r>
      <w:r w:rsidRPr="00A46EBE">
        <w:rPr>
          <w:spacing w:val="-3"/>
          <w:sz w:val="24"/>
          <w:szCs w:val="24"/>
        </w:rPr>
        <w:t xml:space="preserve">проведение компьютерного тестирования, </w:t>
      </w:r>
      <w:r w:rsidRPr="00A46EBE">
        <w:rPr>
          <w:sz w:val="24"/>
          <w:szCs w:val="24"/>
        </w:rPr>
        <w:t xml:space="preserve">выполнение </w:t>
      </w:r>
      <w:r w:rsidRPr="00A46EBE">
        <w:rPr>
          <w:spacing w:val="-3"/>
          <w:sz w:val="24"/>
          <w:szCs w:val="24"/>
        </w:rPr>
        <w:t xml:space="preserve">контрольной работы </w:t>
      </w:r>
      <w:r w:rsidRPr="00A46EBE">
        <w:rPr>
          <w:sz w:val="24"/>
          <w:szCs w:val="24"/>
        </w:rPr>
        <w:t>и защита докладов.</w:t>
      </w:r>
    </w:p>
    <w:p w14:paraId="43E34B7E" w14:textId="77777777" w:rsidR="00A46EBE" w:rsidRPr="00A46EBE" w:rsidRDefault="00A46EBE" w:rsidP="00A46EBE">
      <w:pPr>
        <w:kinsoku w:val="0"/>
        <w:overflowPunct w:val="0"/>
        <w:spacing w:line="276" w:lineRule="auto"/>
        <w:ind w:right="124" w:firstLine="284"/>
        <w:jc w:val="both"/>
        <w:rPr>
          <w:sz w:val="24"/>
          <w:szCs w:val="24"/>
        </w:rPr>
      </w:pPr>
      <w:r w:rsidRPr="00A46EBE">
        <w:rPr>
          <w:b/>
          <w:bCs/>
          <w:sz w:val="24"/>
          <w:szCs w:val="24"/>
        </w:rPr>
        <w:t xml:space="preserve">ЭКЗАМЕН </w:t>
      </w:r>
      <w:r w:rsidRPr="00A46EBE">
        <w:rPr>
          <w:b/>
          <w:sz w:val="24"/>
          <w:szCs w:val="24"/>
        </w:rPr>
        <w:t xml:space="preserve">- </w:t>
      </w:r>
      <w:r w:rsidRPr="00A46EBE">
        <w:rPr>
          <w:sz w:val="24"/>
          <w:szCs w:val="24"/>
        </w:rPr>
        <w:t>проводиться в письменной форме или в форме собеседования с возможной демонстрацией практических навыков на тренажере или действующем оборудовании.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оборудовании.</w:t>
      </w:r>
    </w:p>
    <w:p w14:paraId="01D3F67F" w14:textId="77777777" w:rsidR="00A46EBE" w:rsidRPr="00A46EBE" w:rsidRDefault="00A46EBE" w:rsidP="00A46EBE">
      <w:pPr>
        <w:kinsoku w:val="0"/>
        <w:overflowPunct w:val="0"/>
        <w:spacing w:line="276" w:lineRule="auto"/>
        <w:ind w:right="113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Слушатели, успешно выполнившие все элементы учебного плана, допускается к итоговой аттестации.</w:t>
      </w:r>
    </w:p>
    <w:p w14:paraId="3BA411D2" w14:textId="77777777" w:rsidR="00A46EBE" w:rsidRPr="00A46EBE" w:rsidRDefault="00A46EBE" w:rsidP="00A46EBE">
      <w:pPr>
        <w:kinsoku w:val="0"/>
        <w:overflowPunct w:val="0"/>
        <w:spacing w:line="276" w:lineRule="auto"/>
        <w:ind w:right="108" w:firstLine="284"/>
        <w:jc w:val="both"/>
        <w:rPr>
          <w:sz w:val="24"/>
          <w:szCs w:val="24"/>
        </w:rPr>
      </w:pPr>
      <w:r w:rsidRPr="00A46EBE">
        <w:rPr>
          <w:sz w:val="24"/>
          <w:szCs w:val="24"/>
        </w:rPr>
        <w:tab/>
        <w:t>В состав аттестационной комиссии должны входить: председатель; секретарь;</w:t>
      </w:r>
      <w:r w:rsidRPr="00A46EBE">
        <w:rPr>
          <w:spacing w:val="33"/>
          <w:sz w:val="24"/>
          <w:szCs w:val="24"/>
        </w:rPr>
        <w:t xml:space="preserve"> </w:t>
      </w:r>
      <w:r w:rsidRPr="00A46EBE">
        <w:rPr>
          <w:sz w:val="24"/>
          <w:szCs w:val="24"/>
        </w:rPr>
        <w:t>члены комиссии - преподаватели учебной организации и ведущие специалисты</w:t>
      </w:r>
      <w:r w:rsidRPr="00A46EBE">
        <w:rPr>
          <w:spacing w:val="29"/>
          <w:sz w:val="24"/>
          <w:szCs w:val="24"/>
        </w:rPr>
        <w:t xml:space="preserve"> </w:t>
      </w:r>
      <w:r w:rsidRPr="00A46EBE">
        <w:rPr>
          <w:sz w:val="24"/>
          <w:szCs w:val="24"/>
        </w:rPr>
        <w:t>предприятий, организаций, учреждений отрасли по профилю подготовки, а также представители</w:t>
      </w:r>
      <w:r w:rsidRPr="00A46EBE">
        <w:rPr>
          <w:spacing w:val="24"/>
          <w:sz w:val="24"/>
          <w:szCs w:val="24"/>
        </w:rPr>
        <w:t xml:space="preserve"> </w:t>
      </w:r>
      <w:r w:rsidRPr="00A46EBE">
        <w:rPr>
          <w:sz w:val="24"/>
          <w:szCs w:val="24"/>
        </w:rPr>
        <w:t>заказчиков кадров.</w:t>
      </w:r>
    </w:p>
    <w:p w14:paraId="6CB8F07C" w14:textId="7567F02C" w:rsidR="00C52F76" w:rsidRDefault="00362157" w:rsidP="001365D7">
      <w:pPr>
        <w:spacing w:line="276" w:lineRule="auto"/>
        <w:ind w:firstLine="540"/>
      </w:pPr>
      <w:r>
        <w:rPr>
          <w:b/>
          <w:sz w:val="24"/>
          <w:szCs w:val="24"/>
        </w:rPr>
        <w:t>5</w:t>
      </w:r>
      <w:r w:rsidR="00A46EBE" w:rsidRPr="00A46EBE">
        <w:rPr>
          <w:b/>
          <w:sz w:val="24"/>
          <w:szCs w:val="24"/>
        </w:rPr>
        <w:t>.Требования к минимальному матери</w:t>
      </w:r>
      <w:r w:rsidR="00B45309">
        <w:rPr>
          <w:b/>
          <w:sz w:val="24"/>
          <w:szCs w:val="24"/>
        </w:rPr>
        <w:t>ально- техническому обеспечению</w:t>
      </w:r>
      <w:r w:rsidR="00A87672" w:rsidRPr="00A87672">
        <w:t xml:space="preserve"> </w:t>
      </w:r>
    </w:p>
    <w:p w14:paraId="15F23AD2" w14:textId="1DC2BA51" w:rsidR="00C52F76" w:rsidRDefault="00C52F76" w:rsidP="001365D7">
      <w:pPr>
        <w:spacing w:line="276" w:lineRule="auto"/>
        <w:ind w:firstLine="540"/>
        <w:rPr>
          <w:rFonts w:eastAsia="Times New Roman"/>
          <w:sz w:val="24"/>
          <w:szCs w:val="24"/>
        </w:rPr>
      </w:pPr>
      <w:r w:rsidRPr="00C52F76">
        <w:rPr>
          <w:rFonts w:eastAsia="Times New Roman"/>
          <w:sz w:val="24"/>
          <w:szCs w:val="24"/>
        </w:rPr>
        <w:t xml:space="preserve">Учебная Программа реализуется в </w:t>
      </w:r>
      <w:r w:rsidR="00F12131">
        <w:rPr>
          <w:rFonts w:eastAsia="Times New Roman"/>
          <w:sz w:val="24"/>
          <w:szCs w:val="24"/>
        </w:rPr>
        <w:t>радиомонтажной мастерской</w:t>
      </w:r>
      <w:r w:rsidR="001365D7">
        <w:rPr>
          <w:rFonts w:eastAsia="Times New Roman"/>
          <w:sz w:val="24"/>
          <w:szCs w:val="24"/>
        </w:rPr>
        <w:t>.</w:t>
      </w:r>
    </w:p>
    <w:p w14:paraId="1D64195F" w14:textId="77777777" w:rsidR="00B35FA9" w:rsidRPr="000F1165" w:rsidRDefault="00B35FA9" w:rsidP="008B7AD7">
      <w:pPr>
        <w:spacing w:line="276" w:lineRule="auto"/>
        <w:ind w:left="993" w:firstLine="283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t>Оборудование учебного кабинета и рабочих мест кабинета:</w:t>
      </w:r>
    </w:p>
    <w:p w14:paraId="5029CB0D" w14:textId="20E88AE6" w:rsidR="00B35FA9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F4B66">
        <w:rPr>
          <w:color w:val="000000"/>
          <w:sz w:val="24"/>
          <w:szCs w:val="24"/>
        </w:rPr>
        <w:t xml:space="preserve">толы </w:t>
      </w:r>
      <w:r>
        <w:rPr>
          <w:color w:val="000000"/>
          <w:sz w:val="24"/>
          <w:szCs w:val="24"/>
        </w:rPr>
        <w:t xml:space="preserve">рабочие </w:t>
      </w:r>
      <w:r w:rsidR="007F4B66" w:rsidRPr="007F4B66">
        <w:rPr>
          <w:color w:val="000000"/>
          <w:sz w:val="24"/>
          <w:szCs w:val="24"/>
        </w:rPr>
        <w:t xml:space="preserve">по количеству </w:t>
      </w:r>
      <w:r w:rsidR="004A5221">
        <w:rPr>
          <w:color w:val="000000"/>
          <w:sz w:val="24"/>
          <w:szCs w:val="24"/>
        </w:rPr>
        <w:t>слушателей,</w:t>
      </w:r>
    </w:p>
    <w:p w14:paraId="0735C502" w14:textId="62B31A6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рабочее место преподавателя,</w:t>
      </w:r>
    </w:p>
    <w:p w14:paraId="485A202B" w14:textId="5792B89B" w:rsidR="00B35FA9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t></w:t>
      </w:r>
      <w:r w:rsidRPr="000F1165">
        <w:rPr>
          <w:color w:val="000000"/>
          <w:sz w:val="24"/>
          <w:szCs w:val="24"/>
        </w:rPr>
        <w:t>шкафы для хранения наглядных пособий,</w:t>
      </w:r>
    </w:p>
    <w:p w14:paraId="32C0E3E8" w14:textId="62078433" w:rsidR="00B03087" w:rsidRDefault="00967C27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классик освещение общее светодиодное </w:t>
      </w:r>
      <w:r w:rsidRPr="00967C27">
        <w:rPr>
          <w:color w:val="000000"/>
          <w:sz w:val="24"/>
          <w:szCs w:val="24"/>
        </w:rPr>
        <w:t>по количеству слушателей,</w:t>
      </w:r>
    </w:p>
    <w:p w14:paraId="59074FF6" w14:textId="408CCB94" w:rsidR="0060542F" w:rsidRPr="000F1165" w:rsidRDefault="0060542F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полки для оборудования </w:t>
      </w:r>
      <w:r w:rsidRPr="0060542F">
        <w:rPr>
          <w:color w:val="000000"/>
          <w:sz w:val="24"/>
          <w:szCs w:val="24"/>
        </w:rPr>
        <w:t>по количеству слушателей</w:t>
      </w:r>
    </w:p>
    <w:p w14:paraId="3CD95EDE" w14:textId="549DFFA1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раздаточные материалы,</w:t>
      </w:r>
    </w:p>
    <w:p w14:paraId="225D7A7D" w14:textId="26D885D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задания-тесты,</w:t>
      </w:r>
    </w:p>
    <w:p w14:paraId="07471CC0" w14:textId="7C60849D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 xml:space="preserve">комплект учебных пособий для </w:t>
      </w:r>
      <w:r w:rsidR="00331184" w:rsidRPr="000F1165">
        <w:rPr>
          <w:color w:val="000000"/>
          <w:sz w:val="24"/>
          <w:szCs w:val="24"/>
        </w:rPr>
        <w:t>слушателей,</w:t>
      </w:r>
    </w:p>
    <w:p w14:paraId="52727CAF" w14:textId="2F717236" w:rsidR="00B35FA9" w:rsidRPr="000F1165" w:rsidRDefault="00B35FA9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rFonts w:ascii="Symbol" w:hAnsi="Symbol"/>
          <w:color w:val="000000"/>
          <w:sz w:val="24"/>
          <w:szCs w:val="24"/>
        </w:rPr>
        <w:t></w:t>
      </w:r>
      <w:r w:rsidRPr="000F1165">
        <w:rPr>
          <w:color w:val="000000"/>
          <w:sz w:val="24"/>
          <w:szCs w:val="24"/>
        </w:rPr>
        <w:t>комплект учебно - методических пособий преподавателя.</w:t>
      </w:r>
    </w:p>
    <w:p w14:paraId="352D5816" w14:textId="77777777" w:rsidR="000F1165" w:rsidRPr="000F1165" w:rsidRDefault="000F1165" w:rsidP="000F1165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0F1165">
        <w:rPr>
          <w:color w:val="000000"/>
          <w:sz w:val="24"/>
          <w:szCs w:val="24"/>
          <w:u w:val="single"/>
        </w:rPr>
        <w:t>Технические средства обучения:</w:t>
      </w:r>
    </w:p>
    <w:p w14:paraId="5C518211" w14:textId="71C4022B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компьютер с лицензионным программным обеспечением,</w:t>
      </w:r>
    </w:p>
    <w:p w14:paraId="54F06FA8" w14:textId="7C5E1A04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lastRenderedPageBreak/>
        <w:t>электронные носители информации по дисциплине,</w:t>
      </w:r>
    </w:p>
    <w:p w14:paraId="657D78F4" w14:textId="51D0FDAE" w:rsidR="000F1165" w:rsidRPr="000F1165" w:rsidRDefault="000F1165" w:rsidP="005641F4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0F1165">
        <w:rPr>
          <w:color w:val="000000"/>
          <w:sz w:val="24"/>
          <w:szCs w:val="24"/>
        </w:rPr>
        <w:t>мультимедийная установка,</w:t>
      </w:r>
    </w:p>
    <w:p w14:paraId="400BF15D" w14:textId="77777777" w:rsidR="00826D60" w:rsidRPr="00826D60" w:rsidRDefault="000F1165" w:rsidP="005641F4">
      <w:pPr>
        <w:pStyle w:val="a7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0F1165">
        <w:rPr>
          <w:color w:val="000000"/>
          <w:sz w:val="24"/>
          <w:szCs w:val="24"/>
        </w:rPr>
        <w:t>подключение к глобальной сети Интернет.</w:t>
      </w:r>
    </w:p>
    <w:p w14:paraId="1949EC15" w14:textId="4B339513" w:rsidR="00826D60" w:rsidRDefault="008B7AD7" w:rsidP="00826D60">
      <w:pPr>
        <w:pStyle w:val="a7"/>
        <w:spacing w:line="276" w:lineRule="auto"/>
        <w:ind w:left="1260"/>
        <w:rPr>
          <w:color w:val="000000"/>
          <w:sz w:val="24"/>
          <w:szCs w:val="24"/>
          <w:u w:val="single"/>
        </w:rPr>
      </w:pPr>
      <w:r w:rsidRPr="00826D60">
        <w:rPr>
          <w:color w:val="000000"/>
          <w:sz w:val="24"/>
          <w:szCs w:val="24"/>
          <w:u w:val="single"/>
        </w:rPr>
        <w:t>Оборудование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 xml:space="preserve"> и рабочих мест мастерск</w:t>
      </w:r>
      <w:r w:rsidR="00791BAA">
        <w:rPr>
          <w:color w:val="000000"/>
          <w:sz w:val="24"/>
          <w:szCs w:val="24"/>
          <w:u w:val="single"/>
        </w:rPr>
        <w:t>их</w:t>
      </w:r>
      <w:r w:rsidRPr="00826D60">
        <w:rPr>
          <w:color w:val="000000"/>
          <w:sz w:val="24"/>
          <w:szCs w:val="24"/>
          <w:u w:val="single"/>
        </w:rPr>
        <w:t>:</w:t>
      </w:r>
    </w:p>
    <w:p w14:paraId="14EAE02F" w14:textId="0086E069" w:rsidR="00791BAA" w:rsidRDefault="00500548" w:rsidP="00791BAA">
      <w:pPr>
        <w:pStyle w:val="a7"/>
        <w:numPr>
          <w:ilvl w:val="0"/>
          <w:numId w:val="19"/>
        </w:numPr>
        <w:spacing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Электро</w:t>
      </w:r>
      <w:r w:rsidR="00791BAA">
        <w:rPr>
          <w:color w:val="000000"/>
          <w:sz w:val="24"/>
          <w:szCs w:val="24"/>
          <w:u w:val="single"/>
        </w:rPr>
        <w:t>монтажная</w:t>
      </w:r>
    </w:p>
    <w:p w14:paraId="72F3DFA7" w14:textId="1E99290F" w:rsidR="009B6B7D" w:rsidRPr="00D72D17" w:rsidRDefault="008B7AD7" w:rsidP="005641F4">
      <w:pPr>
        <w:pStyle w:val="a7"/>
        <w:numPr>
          <w:ilvl w:val="0"/>
          <w:numId w:val="17"/>
        </w:numPr>
        <w:spacing w:line="276" w:lineRule="auto"/>
        <w:ind w:left="1276"/>
        <w:rPr>
          <w:rFonts w:eastAsia="Times New Roman"/>
          <w:sz w:val="24"/>
          <w:szCs w:val="24"/>
        </w:rPr>
      </w:pPr>
      <w:r w:rsidRPr="00826D60">
        <w:rPr>
          <w:rFonts w:ascii="Symbol" w:hAnsi="Symbol"/>
          <w:color w:val="000000"/>
          <w:sz w:val="24"/>
          <w:szCs w:val="24"/>
        </w:rPr>
        <w:t></w:t>
      </w:r>
      <w:r w:rsidR="00032C72">
        <w:rPr>
          <w:color w:val="000000"/>
          <w:sz w:val="24"/>
          <w:szCs w:val="24"/>
        </w:rPr>
        <w:t>поворотно-вытяжное устройство ПВУ-КС-1,5Н-80</w:t>
      </w:r>
      <w:r w:rsidR="00D72D17" w:rsidRPr="00D72D17">
        <w:rPr>
          <w:color w:val="000000"/>
          <w:sz w:val="24"/>
          <w:szCs w:val="24"/>
        </w:rPr>
        <w:t xml:space="preserve"> </w:t>
      </w:r>
      <w:r w:rsidR="00D72D17" w:rsidRPr="009B6B7D">
        <w:rPr>
          <w:color w:val="000000"/>
          <w:sz w:val="24"/>
          <w:szCs w:val="24"/>
        </w:rPr>
        <w:t xml:space="preserve">по количеству </w:t>
      </w:r>
      <w:r w:rsidR="00D72D17" w:rsidRPr="00D72D17">
        <w:rPr>
          <w:color w:val="000000"/>
          <w:sz w:val="24"/>
          <w:szCs w:val="24"/>
        </w:rPr>
        <w:t>слушателей</w:t>
      </w:r>
      <w:r w:rsidR="00D72D17">
        <w:rPr>
          <w:color w:val="000000"/>
          <w:sz w:val="24"/>
          <w:szCs w:val="24"/>
        </w:rPr>
        <w:t>;</w:t>
      </w:r>
    </w:p>
    <w:p w14:paraId="74C8EEC6" w14:textId="41F10AAB" w:rsidR="00D72D17" w:rsidRPr="00826D60" w:rsidRDefault="00D72D17" w:rsidP="00D72D17">
      <w:pPr>
        <w:pStyle w:val="a7"/>
        <w:numPr>
          <w:ilvl w:val="0"/>
          <w:numId w:val="17"/>
        </w:numPr>
        <w:spacing w:line="276" w:lineRule="auto"/>
        <w:ind w:left="1276" w:hanging="425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паяльная станция «Магистр» Ц 50</w:t>
      </w:r>
      <w:r w:rsidRPr="00D72D17">
        <w:t xml:space="preserve"> </w:t>
      </w:r>
      <w:r w:rsidRPr="00D72D17">
        <w:rPr>
          <w:color w:val="000000"/>
          <w:sz w:val="24"/>
          <w:szCs w:val="24"/>
        </w:rPr>
        <w:t>по количеству слушателей;</w:t>
      </w:r>
    </w:p>
    <w:p w14:paraId="0F1C5EC8" w14:textId="0AC7A7B3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наборы монтажных инструментов по количеству </w:t>
      </w:r>
      <w:r w:rsidR="00055AF5">
        <w:rPr>
          <w:color w:val="000000"/>
          <w:sz w:val="24"/>
          <w:szCs w:val="24"/>
        </w:rPr>
        <w:t>слушателей</w:t>
      </w:r>
      <w:r w:rsidRPr="009B6B7D">
        <w:rPr>
          <w:color w:val="000000"/>
          <w:sz w:val="24"/>
          <w:szCs w:val="24"/>
        </w:rPr>
        <w:t>,</w:t>
      </w:r>
    </w:p>
    <w:p w14:paraId="2121D076" w14:textId="712E5071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рабочее место мастера,</w:t>
      </w:r>
    </w:p>
    <w:p w14:paraId="266889C8" w14:textId="6B128810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методические раздаточные материалы,</w:t>
      </w:r>
    </w:p>
    <w:p w14:paraId="62FBFCEE" w14:textId="70B6C592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планшеты с радиодеталями,</w:t>
      </w:r>
    </w:p>
    <w:p w14:paraId="10DD94ED" w14:textId="1D9AD777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шаблоны для вязки жгутов,</w:t>
      </w:r>
    </w:p>
    <w:p w14:paraId="30238365" w14:textId="421A3559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приспособление для формовки </w:t>
      </w:r>
      <w:proofErr w:type="spellStart"/>
      <w:r w:rsidRPr="009B6B7D">
        <w:rPr>
          <w:color w:val="000000"/>
          <w:sz w:val="24"/>
          <w:szCs w:val="24"/>
        </w:rPr>
        <w:t>электрорадиодеталей</w:t>
      </w:r>
      <w:proofErr w:type="spellEnd"/>
      <w:r w:rsidRPr="009B6B7D">
        <w:rPr>
          <w:color w:val="000000"/>
          <w:sz w:val="24"/>
          <w:szCs w:val="24"/>
        </w:rPr>
        <w:t>,</w:t>
      </w:r>
    </w:p>
    <w:p w14:paraId="512972B8" w14:textId="0579E050" w:rsidR="009B6B7D" w:rsidRP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комплекты раздаточных материалов,</w:t>
      </w:r>
    </w:p>
    <w:p w14:paraId="74E1EC48" w14:textId="245E5576" w:rsidR="009B6B7D" w:rsidRDefault="008B7AD7" w:rsidP="005641F4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>ком</w:t>
      </w:r>
      <w:r w:rsidR="00791BAA">
        <w:rPr>
          <w:color w:val="000000"/>
          <w:sz w:val="24"/>
          <w:szCs w:val="24"/>
        </w:rPr>
        <w:t>плекты учебно-наглядных пособий.</w:t>
      </w:r>
    </w:p>
    <w:p w14:paraId="61A6D8AF" w14:textId="77777777"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>расходные материалы для оснащения практического обучения: детали; плата, жидкости для обезжиривания поверхностей, клей, лаки и эмали;</w:t>
      </w:r>
    </w:p>
    <w:p w14:paraId="2E675CF8" w14:textId="77777777" w:rsidR="00C11322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 xml:space="preserve">материалы для пайки, материалы для предохранения </w:t>
      </w:r>
      <w:proofErr w:type="spellStart"/>
      <w:r w:rsidRPr="009E0F68">
        <w:rPr>
          <w:color w:val="000000"/>
          <w:sz w:val="24"/>
          <w:szCs w:val="24"/>
        </w:rPr>
        <w:t>самоотвинчивания</w:t>
      </w:r>
      <w:proofErr w:type="spellEnd"/>
      <w:r w:rsidRPr="009E0F68">
        <w:rPr>
          <w:color w:val="000000"/>
          <w:sz w:val="24"/>
          <w:szCs w:val="24"/>
        </w:rPr>
        <w:t xml:space="preserve">, маркировочный материал, материал для изготовления, вязки и крепления жгутов, провода; </w:t>
      </w:r>
    </w:p>
    <w:p w14:paraId="520152A1" w14:textId="28F446B8" w:rsidR="009E0F68" w:rsidRPr="009E0F68" w:rsidRDefault="009E0F68" w:rsidP="009E0F68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E0F68">
        <w:rPr>
          <w:color w:val="000000"/>
          <w:sz w:val="24"/>
          <w:szCs w:val="24"/>
        </w:rPr>
        <w:t xml:space="preserve">стандартные изделия, электроизоляционные материалы, </w:t>
      </w:r>
      <w:proofErr w:type="spellStart"/>
      <w:r w:rsidRPr="009E0F68">
        <w:rPr>
          <w:color w:val="000000"/>
          <w:sz w:val="24"/>
          <w:szCs w:val="24"/>
        </w:rPr>
        <w:t>электрорадиоизделия</w:t>
      </w:r>
      <w:proofErr w:type="spellEnd"/>
      <w:r w:rsidRPr="009E0F68">
        <w:rPr>
          <w:color w:val="000000"/>
          <w:sz w:val="24"/>
          <w:szCs w:val="24"/>
        </w:rPr>
        <w:t xml:space="preserve">; </w:t>
      </w:r>
      <w:proofErr w:type="spellStart"/>
      <w:r w:rsidRPr="009E0F68">
        <w:rPr>
          <w:color w:val="000000"/>
          <w:sz w:val="24"/>
          <w:szCs w:val="24"/>
        </w:rPr>
        <w:t>электрорадиоэлементы</w:t>
      </w:r>
      <w:proofErr w:type="spellEnd"/>
      <w:r w:rsidRPr="009E0F68">
        <w:rPr>
          <w:color w:val="000000"/>
          <w:sz w:val="24"/>
          <w:szCs w:val="24"/>
        </w:rPr>
        <w:t>;</w:t>
      </w:r>
    </w:p>
    <w:p w14:paraId="02C6ECBB" w14:textId="7A9F2B33" w:rsidR="00791BAA" w:rsidRDefault="00791BAA" w:rsidP="00791BAA">
      <w:pPr>
        <w:pStyle w:val="a7"/>
        <w:numPr>
          <w:ilvl w:val="0"/>
          <w:numId w:val="19"/>
        </w:numPr>
        <w:tabs>
          <w:tab w:val="left" w:pos="1636"/>
        </w:tabs>
        <w:spacing w:line="276" w:lineRule="auto"/>
        <w:rPr>
          <w:color w:val="000000"/>
          <w:sz w:val="24"/>
          <w:szCs w:val="24"/>
          <w:u w:val="single"/>
        </w:rPr>
      </w:pPr>
      <w:r w:rsidRPr="00791BAA">
        <w:rPr>
          <w:color w:val="000000"/>
          <w:sz w:val="24"/>
          <w:szCs w:val="24"/>
          <w:u w:val="single"/>
        </w:rPr>
        <w:t>Слесарная</w:t>
      </w:r>
    </w:p>
    <w:p w14:paraId="6A15DFEA" w14:textId="40B03FA5" w:rsidR="00EC6FBD" w:rsidRDefault="00EC6FBD" w:rsidP="00EC6FBD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столы рабочие </w:t>
      </w:r>
      <w:r w:rsidRPr="007F4B66">
        <w:rPr>
          <w:color w:val="000000"/>
          <w:sz w:val="24"/>
          <w:szCs w:val="24"/>
        </w:rPr>
        <w:t xml:space="preserve">по количеству </w:t>
      </w:r>
      <w:r>
        <w:rPr>
          <w:color w:val="000000"/>
          <w:sz w:val="24"/>
          <w:szCs w:val="24"/>
        </w:rPr>
        <w:t>слушателей,</w:t>
      </w:r>
    </w:p>
    <w:p w14:paraId="474930FF" w14:textId="28D25D46" w:rsidR="00EC6FBD" w:rsidRDefault="00EC6FBD" w:rsidP="00EC6FBD">
      <w:pPr>
        <w:pStyle w:val="a7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 w:rsidRPr="00EC6FBD">
        <w:rPr>
          <w:color w:val="000000"/>
          <w:sz w:val="24"/>
          <w:szCs w:val="24"/>
        </w:rPr>
        <w:t xml:space="preserve">рабочее место </w:t>
      </w:r>
      <w:r>
        <w:rPr>
          <w:color w:val="000000"/>
          <w:sz w:val="24"/>
          <w:szCs w:val="24"/>
        </w:rPr>
        <w:t>мастера,</w:t>
      </w:r>
    </w:p>
    <w:p w14:paraId="5F26FC1D" w14:textId="1B05A331" w:rsidR="00EC6FBD" w:rsidRDefault="00EC6FBD" w:rsidP="00EC6FBD">
      <w:pPr>
        <w:pStyle w:val="a7"/>
        <w:numPr>
          <w:ilvl w:val="0"/>
          <w:numId w:val="16"/>
        </w:numPr>
        <w:tabs>
          <w:tab w:val="left" w:pos="1636"/>
        </w:tabs>
        <w:spacing w:line="276" w:lineRule="auto"/>
        <w:ind w:left="1276" w:hanging="425"/>
        <w:rPr>
          <w:color w:val="000000"/>
          <w:sz w:val="24"/>
          <w:szCs w:val="24"/>
        </w:rPr>
      </w:pPr>
      <w:r w:rsidRPr="009B6B7D">
        <w:rPr>
          <w:color w:val="000000"/>
          <w:sz w:val="24"/>
          <w:szCs w:val="24"/>
        </w:rPr>
        <w:t xml:space="preserve">наборы </w:t>
      </w:r>
      <w:proofErr w:type="spellStart"/>
      <w:r w:rsidR="008B571C">
        <w:rPr>
          <w:color w:val="000000"/>
          <w:sz w:val="24"/>
          <w:szCs w:val="24"/>
        </w:rPr>
        <w:t>слесаро</w:t>
      </w:r>
      <w:proofErr w:type="spellEnd"/>
      <w:r w:rsidR="008B571C">
        <w:rPr>
          <w:color w:val="000000"/>
          <w:sz w:val="24"/>
          <w:szCs w:val="24"/>
        </w:rPr>
        <w:t>-сборочного</w:t>
      </w:r>
      <w:r w:rsidRPr="009B6B7D">
        <w:rPr>
          <w:color w:val="000000"/>
          <w:sz w:val="24"/>
          <w:szCs w:val="24"/>
        </w:rPr>
        <w:t xml:space="preserve"> инструмент</w:t>
      </w:r>
      <w:r w:rsidR="008B571C">
        <w:rPr>
          <w:color w:val="000000"/>
          <w:sz w:val="24"/>
          <w:szCs w:val="24"/>
        </w:rPr>
        <w:t>а</w:t>
      </w:r>
      <w:r w:rsidRPr="009B6B7D">
        <w:rPr>
          <w:color w:val="000000"/>
          <w:sz w:val="24"/>
          <w:szCs w:val="24"/>
        </w:rPr>
        <w:t xml:space="preserve"> по количеству </w:t>
      </w:r>
      <w:r>
        <w:rPr>
          <w:color w:val="000000"/>
          <w:sz w:val="24"/>
          <w:szCs w:val="24"/>
        </w:rPr>
        <w:t>слушателей</w:t>
      </w:r>
      <w:r w:rsidRPr="009B6B7D">
        <w:rPr>
          <w:color w:val="000000"/>
          <w:sz w:val="24"/>
          <w:szCs w:val="24"/>
        </w:rPr>
        <w:t>,</w:t>
      </w:r>
    </w:p>
    <w:p w14:paraId="63250B28" w14:textId="77777777" w:rsidR="008B571C" w:rsidRPr="008B571C" w:rsidRDefault="008B571C" w:rsidP="008B571C">
      <w:pPr>
        <w:pStyle w:val="a7"/>
        <w:numPr>
          <w:ilvl w:val="0"/>
          <w:numId w:val="16"/>
        </w:numPr>
        <w:ind w:left="1276" w:hanging="425"/>
        <w:rPr>
          <w:color w:val="000000"/>
          <w:sz w:val="24"/>
          <w:szCs w:val="24"/>
        </w:rPr>
      </w:pPr>
      <w:r w:rsidRPr="008B571C">
        <w:rPr>
          <w:color w:val="000000"/>
          <w:sz w:val="24"/>
          <w:szCs w:val="24"/>
        </w:rPr>
        <w:t>комплекты раздаточных материалов,</w:t>
      </w:r>
    </w:p>
    <w:p w14:paraId="295110EA" w14:textId="016FDF64" w:rsidR="00EC6FBD" w:rsidRPr="008B571C" w:rsidRDefault="008B571C" w:rsidP="008B571C">
      <w:pPr>
        <w:pStyle w:val="a7"/>
        <w:numPr>
          <w:ilvl w:val="0"/>
          <w:numId w:val="16"/>
        </w:numPr>
        <w:ind w:left="1276" w:hanging="425"/>
        <w:rPr>
          <w:color w:val="000000"/>
          <w:sz w:val="24"/>
          <w:szCs w:val="24"/>
        </w:rPr>
      </w:pPr>
      <w:r w:rsidRPr="008B571C">
        <w:rPr>
          <w:color w:val="000000"/>
          <w:sz w:val="24"/>
          <w:szCs w:val="24"/>
        </w:rPr>
        <w:t>комплекты учебно-наглядных пособий.</w:t>
      </w:r>
    </w:p>
    <w:p w14:paraId="41795EA0" w14:textId="78D43A8F" w:rsidR="00B35FA9" w:rsidRPr="00826D60" w:rsidRDefault="00E85CBB" w:rsidP="00E85CBB">
      <w:pPr>
        <w:pStyle w:val="a7"/>
        <w:tabs>
          <w:tab w:val="left" w:pos="1636"/>
        </w:tabs>
        <w:spacing w:line="276" w:lineRule="auto"/>
        <w:ind w:left="1276"/>
        <w:rPr>
          <w:rFonts w:eastAsia="Times New Roman"/>
          <w:sz w:val="24"/>
          <w:szCs w:val="24"/>
        </w:rPr>
      </w:pPr>
      <w:r w:rsidRPr="00826D60">
        <w:rPr>
          <w:rFonts w:eastAsia="Times New Roman"/>
          <w:sz w:val="24"/>
          <w:szCs w:val="24"/>
        </w:rPr>
        <w:t xml:space="preserve"> </w:t>
      </w:r>
    </w:p>
    <w:p w14:paraId="017120F4" w14:textId="7E35C6C4" w:rsidR="00C52F76" w:rsidRPr="00C52F76" w:rsidRDefault="00217B70" w:rsidP="00B85453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C52F76" w:rsidRPr="00C52F76">
        <w:rPr>
          <w:rFonts w:eastAsia="Times New Roman"/>
          <w:b/>
          <w:sz w:val="24"/>
          <w:szCs w:val="24"/>
        </w:rPr>
        <w:t xml:space="preserve">. Информационное обеспечение обучения </w:t>
      </w:r>
    </w:p>
    <w:p w14:paraId="6C09E04B" w14:textId="77777777" w:rsidR="00C52F76" w:rsidRPr="00917EAA" w:rsidRDefault="00C52F76" w:rsidP="00917EA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17EAA">
        <w:rPr>
          <w:rFonts w:eastAsia="Times New Roman"/>
          <w:b/>
          <w:bCs/>
          <w:sz w:val="24"/>
          <w:szCs w:val="24"/>
        </w:rPr>
        <w:t>Основная</w:t>
      </w:r>
    </w:p>
    <w:p w14:paraId="24B33F3D" w14:textId="4F6ACE58" w:rsidR="00C52F76" w:rsidRPr="00917EAA" w:rsidRDefault="009D2CCB" w:rsidP="00917EA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917EAA">
        <w:rPr>
          <w:rFonts w:eastAsia="Times New Roman"/>
          <w:bCs/>
          <w:sz w:val="24"/>
          <w:szCs w:val="24"/>
        </w:rPr>
        <w:t xml:space="preserve">Петров В.П. Выполнение монтажа и сборки средней </w:t>
      </w:r>
      <w:r w:rsidR="00895015" w:rsidRPr="00917EAA">
        <w:rPr>
          <w:rFonts w:eastAsia="Times New Roman"/>
          <w:bCs/>
          <w:sz w:val="24"/>
          <w:szCs w:val="24"/>
        </w:rPr>
        <w:t>сложности</w:t>
      </w:r>
      <w:r w:rsidRPr="00917EAA">
        <w:rPr>
          <w:rFonts w:eastAsia="Times New Roman"/>
          <w:bCs/>
          <w:sz w:val="24"/>
          <w:szCs w:val="24"/>
        </w:rPr>
        <w:t xml:space="preserve"> сложных узлов, блоков, приборов радиоэлектронной аппаратуры</w:t>
      </w:r>
      <w:r w:rsidR="00917EAA" w:rsidRPr="00917EAA">
        <w:rPr>
          <w:rFonts w:eastAsia="Times New Roman"/>
          <w:bCs/>
          <w:sz w:val="24"/>
          <w:szCs w:val="24"/>
        </w:rPr>
        <w:t>, аппаратуры проводной связи</w:t>
      </w:r>
      <w:r w:rsidR="00895015">
        <w:rPr>
          <w:rFonts w:eastAsia="Times New Roman"/>
          <w:bCs/>
          <w:sz w:val="24"/>
          <w:szCs w:val="24"/>
        </w:rPr>
        <w:t xml:space="preserve"> </w:t>
      </w:r>
      <w:r w:rsidR="00917EAA" w:rsidRPr="00917EAA">
        <w:rPr>
          <w:rFonts w:eastAsia="Times New Roman"/>
          <w:bCs/>
          <w:sz w:val="24"/>
          <w:szCs w:val="24"/>
        </w:rPr>
        <w:t xml:space="preserve">элементов узлов импульсной и вычислительной техники. </w:t>
      </w:r>
      <w:r w:rsidR="00895015">
        <w:rPr>
          <w:rFonts w:eastAsia="Times New Roman"/>
          <w:bCs/>
          <w:sz w:val="24"/>
          <w:szCs w:val="24"/>
        </w:rPr>
        <w:t>Учебник для СПО-3-е</w:t>
      </w:r>
      <w:r w:rsidR="00F1059F">
        <w:rPr>
          <w:rFonts w:eastAsia="Times New Roman"/>
          <w:bCs/>
          <w:sz w:val="24"/>
          <w:szCs w:val="24"/>
        </w:rPr>
        <w:t xml:space="preserve"> </w:t>
      </w:r>
      <w:r w:rsidR="00895015">
        <w:rPr>
          <w:rFonts w:eastAsia="Times New Roman"/>
          <w:bCs/>
          <w:sz w:val="24"/>
          <w:szCs w:val="24"/>
        </w:rPr>
        <w:t>изд.-</w:t>
      </w:r>
      <w:proofErr w:type="gramStart"/>
      <w:r w:rsidR="00895015">
        <w:rPr>
          <w:rFonts w:eastAsia="Times New Roman"/>
          <w:bCs/>
          <w:sz w:val="24"/>
          <w:szCs w:val="24"/>
        </w:rPr>
        <w:t>М.:Академия</w:t>
      </w:r>
      <w:proofErr w:type="gramEnd"/>
      <w:r w:rsidR="00895015">
        <w:rPr>
          <w:rFonts w:eastAsia="Times New Roman"/>
          <w:bCs/>
          <w:sz w:val="24"/>
          <w:szCs w:val="24"/>
        </w:rPr>
        <w:t>,2020.</w:t>
      </w:r>
    </w:p>
    <w:p w14:paraId="0B8DCE92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52F76">
        <w:rPr>
          <w:rFonts w:eastAsia="Times New Roman"/>
          <w:b/>
          <w:bCs/>
          <w:sz w:val="24"/>
          <w:szCs w:val="24"/>
        </w:rPr>
        <w:t>Интернет – ресурсы</w:t>
      </w:r>
    </w:p>
    <w:p w14:paraId="5A3A6E7C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C52F76">
        <w:rPr>
          <w:rFonts w:eastAsia="Times New Roman"/>
          <w:bCs/>
          <w:sz w:val="24"/>
          <w:szCs w:val="24"/>
          <w:shd w:val="clear" w:color="auto" w:fill="FFFFFF"/>
        </w:rPr>
        <w:t xml:space="preserve">1. Краткий справочник по проводам. </w:t>
      </w:r>
      <w:hyperlink r:id="rId8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http://inmanus.3dn.ru/publ/spravochniki/ehl_spravochniki/kratkij_spravochnik_po_provodam/8-1-0-155</w:t>
        </w:r>
      </w:hyperlink>
    </w:p>
    <w:p w14:paraId="0EAD74C6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C52F76">
        <w:rPr>
          <w:rFonts w:eastAsia="Times New Roman"/>
          <w:bCs/>
          <w:sz w:val="24"/>
          <w:szCs w:val="24"/>
        </w:rPr>
        <w:t xml:space="preserve">2. Изоляционные материалы, герметики. </w:t>
      </w:r>
      <w:r w:rsidRPr="00C52F76">
        <w:rPr>
          <w:rFonts w:eastAsia="Times New Roman"/>
          <w:sz w:val="24"/>
          <w:szCs w:val="24"/>
        </w:rPr>
        <w:t xml:space="preserve"> </w:t>
      </w:r>
      <w:hyperlink r:id="rId9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http://razvitie-pu.ru/?page_id=541</w:t>
        </w:r>
      </w:hyperlink>
    </w:p>
    <w:p w14:paraId="2F658EB9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C52F76">
        <w:rPr>
          <w:rFonts w:eastAsia="Times New Roman"/>
          <w:bCs/>
          <w:sz w:val="24"/>
          <w:szCs w:val="24"/>
        </w:rPr>
        <w:t xml:space="preserve">3. </w:t>
      </w:r>
      <w:r w:rsidRPr="00C52F76">
        <w:rPr>
          <w:rFonts w:eastAsia="Times New Roman"/>
          <w:sz w:val="24"/>
          <w:szCs w:val="24"/>
        </w:rPr>
        <w:t xml:space="preserve">Очистители и отмывочные жидкости. </w:t>
      </w:r>
      <w:hyperlink r:id="rId10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http://www.protehnology.ru/page/ochistiteli_i_otmyvochnye_zhidkosti</w:t>
        </w:r>
      </w:hyperlink>
    </w:p>
    <w:p w14:paraId="66210AEC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C52F76">
        <w:rPr>
          <w:rFonts w:eastAsia="Times New Roman"/>
          <w:sz w:val="24"/>
          <w:szCs w:val="24"/>
        </w:rPr>
        <w:t xml:space="preserve">4. </w:t>
      </w:r>
      <w:proofErr w:type="spellStart"/>
      <w:r w:rsidRPr="00C52F76">
        <w:rPr>
          <w:rFonts w:eastAsia="Times New Roman"/>
          <w:sz w:val="24"/>
          <w:szCs w:val="24"/>
        </w:rPr>
        <w:t>РадиоТехПайка</w:t>
      </w:r>
      <w:proofErr w:type="spellEnd"/>
      <w:r w:rsidRPr="00C52F76">
        <w:rPr>
          <w:rFonts w:eastAsia="Times New Roman"/>
          <w:sz w:val="24"/>
          <w:szCs w:val="24"/>
        </w:rPr>
        <w:t xml:space="preserve">. </w:t>
      </w:r>
      <w:hyperlink r:id="rId11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http://www.payalniki.ru/index.php?act=Page&amp;Id=9</w:t>
        </w:r>
      </w:hyperlink>
    </w:p>
    <w:p w14:paraId="1CACF706" w14:textId="77777777" w:rsidR="00C52F76" w:rsidRPr="00C52F76" w:rsidRDefault="00C52F76" w:rsidP="00F12131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4"/>
          <w:szCs w:val="24"/>
        </w:rPr>
      </w:pPr>
      <w:r w:rsidRPr="00C52F76">
        <w:rPr>
          <w:rFonts w:eastAsia="Times New Roman"/>
          <w:b/>
          <w:sz w:val="24"/>
          <w:szCs w:val="24"/>
        </w:rPr>
        <w:t xml:space="preserve">5. </w:t>
      </w:r>
      <w:r w:rsidRPr="00C52F76">
        <w:rPr>
          <w:rFonts w:eastAsia="Times New Roman"/>
          <w:sz w:val="24"/>
          <w:szCs w:val="24"/>
        </w:rPr>
        <w:t>Технология и оборудование для нанесения припойной пасты</w:t>
      </w:r>
      <w:r w:rsidRPr="00C52F76">
        <w:rPr>
          <w:rFonts w:eastAsia="Times New Roman"/>
          <w:b/>
          <w:sz w:val="24"/>
          <w:szCs w:val="24"/>
        </w:rPr>
        <w:t xml:space="preserve">. </w:t>
      </w:r>
      <w:hyperlink r:id="rId12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http://knowledge.allbest.ru/radio/2c0a65635b3ad68a4d53a88421216c27_0.html</w:t>
        </w:r>
      </w:hyperlink>
    </w:p>
    <w:p w14:paraId="328D5B40" w14:textId="77777777" w:rsidR="00C52F76" w:rsidRPr="00C52F76" w:rsidRDefault="00C52F76" w:rsidP="00F12131">
      <w:pPr>
        <w:keepNext/>
        <w:widowControl/>
        <w:shd w:val="clear" w:color="auto" w:fill="FFFFFF"/>
        <w:autoSpaceDE/>
        <w:autoSpaceDN/>
        <w:adjustRightInd/>
        <w:spacing w:line="276" w:lineRule="auto"/>
        <w:outlineLvl w:val="2"/>
        <w:rPr>
          <w:rFonts w:eastAsia="Times New Roman"/>
          <w:bCs/>
          <w:sz w:val="24"/>
          <w:szCs w:val="24"/>
        </w:rPr>
      </w:pPr>
      <w:r w:rsidRPr="00C52F76">
        <w:rPr>
          <w:rFonts w:eastAsia="Times New Roman"/>
          <w:bCs/>
          <w:sz w:val="24"/>
          <w:szCs w:val="24"/>
        </w:rPr>
        <w:t xml:space="preserve">6. </w:t>
      </w:r>
      <w:r w:rsidRPr="00C52F76">
        <w:rPr>
          <w:rFonts w:eastAsia="Times New Roman"/>
          <w:sz w:val="24"/>
          <w:szCs w:val="24"/>
          <w:bdr w:val="none" w:sz="0" w:space="0" w:color="auto" w:frame="1"/>
        </w:rPr>
        <w:t xml:space="preserve">Оборудование для поверхностного монтажа. </w:t>
      </w:r>
      <w:hyperlink r:id="rId13" w:history="1">
        <w:r w:rsidRPr="00C52F76">
          <w:rPr>
            <w:rFonts w:eastAsia="Times New Roman"/>
            <w:bCs/>
            <w:color w:val="0000FF"/>
            <w:sz w:val="24"/>
            <w:szCs w:val="24"/>
            <w:u w:val="single"/>
          </w:rPr>
          <w:t>http://www.siplace.ru/catalog/index.html</w:t>
        </w:r>
      </w:hyperlink>
    </w:p>
    <w:p w14:paraId="73F27752" w14:textId="77777777" w:rsidR="00C52F76" w:rsidRPr="00C52F76" w:rsidRDefault="00C52F76" w:rsidP="00F121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52F76">
        <w:rPr>
          <w:rFonts w:eastAsia="Times New Roman"/>
          <w:bCs/>
          <w:sz w:val="24"/>
          <w:szCs w:val="24"/>
        </w:rPr>
        <w:t>7.</w:t>
      </w:r>
      <w:r w:rsidRPr="00C52F76">
        <w:rPr>
          <w:rFonts w:eastAsia="Times New Roman"/>
          <w:sz w:val="24"/>
          <w:szCs w:val="24"/>
        </w:rPr>
        <w:t xml:space="preserve">Организация технического контроля качества на предприятии. </w:t>
      </w:r>
      <w:hyperlink r:id="rId14" w:history="1">
        <w:r w:rsidRPr="00C52F76">
          <w:rPr>
            <w:rFonts w:eastAsia="Times New Roman"/>
            <w:color w:val="0000FF"/>
            <w:sz w:val="24"/>
            <w:szCs w:val="24"/>
            <w:u w:val="single"/>
          </w:rPr>
          <w:t>w</w:t>
        </w:r>
        <w:r w:rsidRPr="00C52F7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w</w:t>
        </w:r>
        <w:r w:rsidRPr="00C52F76">
          <w:rPr>
            <w:rFonts w:eastAsia="Times New Roman"/>
            <w:color w:val="0000FF"/>
            <w:sz w:val="24"/>
            <w:szCs w:val="24"/>
            <w:u w:val="single"/>
          </w:rPr>
          <w:t>w.coolreferat.com/</w:t>
        </w:r>
      </w:hyperlink>
      <w:r w:rsidRPr="00C52F76">
        <w:rPr>
          <w:rFonts w:eastAsia="Times New Roman"/>
          <w:sz w:val="24"/>
          <w:szCs w:val="24"/>
        </w:rPr>
        <w:t>Организация_технического_контроля_качества_на_предприятии</w:t>
      </w:r>
    </w:p>
    <w:p w14:paraId="37D87329" w14:textId="77777777" w:rsidR="00C52F76" w:rsidRPr="00C52F76" w:rsidRDefault="00C52F76" w:rsidP="00F121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sectPr w:rsidR="00C52F76" w:rsidRPr="00C52F76" w:rsidSect="00135597">
      <w:footerReference w:type="default" r:id="rId15"/>
      <w:pgSz w:w="11906" w:h="16838"/>
      <w:pgMar w:top="709" w:right="424" w:bottom="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31F1" w14:textId="77777777" w:rsidR="00D45A0F" w:rsidRDefault="00D45A0F" w:rsidP="005919AA">
      <w:r>
        <w:separator/>
      </w:r>
    </w:p>
  </w:endnote>
  <w:endnote w:type="continuationSeparator" w:id="0">
    <w:p w14:paraId="351D8ABD" w14:textId="77777777" w:rsidR="00D45A0F" w:rsidRDefault="00D45A0F" w:rsidP="0059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229336"/>
      <w:docPartObj>
        <w:docPartGallery w:val="Page Numbers (Bottom of Page)"/>
        <w:docPartUnique/>
      </w:docPartObj>
    </w:sdtPr>
    <w:sdtEndPr/>
    <w:sdtContent>
      <w:p w14:paraId="2AD32F12" w14:textId="44092C11" w:rsidR="00EE3FBB" w:rsidRDefault="00EE3FB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05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C19E55" w14:textId="77777777" w:rsidR="00EE3FBB" w:rsidRDefault="00EE3F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245E" w14:textId="77777777" w:rsidR="00D45A0F" w:rsidRDefault="00D45A0F" w:rsidP="005919AA">
      <w:r>
        <w:separator/>
      </w:r>
    </w:p>
  </w:footnote>
  <w:footnote w:type="continuationSeparator" w:id="0">
    <w:p w14:paraId="71A85633" w14:textId="77777777" w:rsidR="00D45A0F" w:rsidRDefault="00D45A0F" w:rsidP="0059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E89"/>
    <w:multiLevelType w:val="hybridMultilevel"/>
    <w:tmpl w:val="687CE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32B"/>
    <w:multiLevelType w:val="hybridMultilevel"/>
    <w:tmpl w:val="36EE94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F0D65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172"/>
    <w:multiLevelType w:val="hybridMultilevel"/>
    <w:tmpl w:val="4A68FD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297FA6"/>
    <w:multiLevelType w:val="hybridMultilevel"/>
    <w:tmpl w:val="2CA66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10D18"/>
    <w:multiLevelType w:val="hybridMultilevel"/>
    <w:tmpl w:val="F3C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695"/>
    <w:multiLevelType w:val="hybridMultilevel"/>
    <w:tmpl w:val="F1141ED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4396854"/>
    <w:multiLevelType w:val="hybridMultilevel"/>
    <w:tmpl w:val="5D947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3DD5"/>
    <w:multiLevelType w:val="hybridMultilevel"/>
    <w:tmpl w:val="97D2D3B6"/>
    <w:lvl w:ilvl="0" w:tplc="0419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6EAA"/>
    <w:multiLevelType w:val="hybridMultilevel"/>
    <w:tmpl w:val="69F2F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2127"/>
    <w:multiLevelType w:val="hybridMultilevel"/>
    <w:tmpl w:val="310AD9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C2631C"/>
    <w:multiLevelType w:val="hybridMultilevel"/>
    <w:tmpl w:val="2CA66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D70EC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8CF"/>
    <w:multiLevelType w:val="hybridMultilevel"/>
    <w:tmpl w:val="7E9C9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210"/>
    <w:multiLevelType w:val="hybridMultilevel"/>
    <w:tmpl w:val="4594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57FC3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10CD"/>
    <w:multiLevelType w:val="hybridMultilevel"/>
    <w:tmpl w:val="7D942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451B4"/>
    <w:multiLevelType w:val="hybridMultilevel"/>
    <w:tmpl w:val="5D5C016E"/>
    <w:lvl w:ilvl="0" w:tplc="F20406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4473452"/>
    <w:multiLevelType w:val="hybridMultilevel"/>
    <w:tmpl w:val="F1665D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2D3B89"/>
    <w:multiLevelType w:val="hybridMultilevel"/>
    <w:tmpl w:val="26C83CCA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60058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F23FF"/>
    <w:multiLevelType w:val="hybridMultilevel"/>
    <w:tmpl w:val="88CA2514"/>
    <w:lvl w:ilvl="0" w:tplc="71680D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21EB4"/>
    <w:multiLevelType w:val="hybridMultilevel"/>
    <w:tmpl w:val="074E8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19"/>
    <w:multiLevelType w:val="multilevel"/>
    <w:tmpl w:val="68840D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/>
      </w:rPr>
    </w:lvl>
  </w:abstractNum>
  <w:abstractNum w:abstractNumId="24" w15:restartNumberingAfterBreak="0">
    <w:nsid w:val="7B8D195F"/>
    <w:multiLevelType w:val="hybridMultilevel"/>
    <w:tmpl w:val="FC8C4A8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8"/>
  </w:num>
  <w:num w:numId="9">
    <w:abstractNumId w:val="5"/>
  </w:num>
  <w:num w:numId="10">
    <w:abstractNumId w:val="23"/>
  </w:num>
  <w:num w:numId="11">
    <w:abstractNumId w:val="21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24"/>
  </w:num>
  <w:num w:numId="17">
    <w:abstractNumId w:val="6"/>
  </w:num>
  <w:num w:numId="18">
    <w:abstractNumId w:val="22"/>
  </w:num>
  <w:num w:numId="19">
    <w:abstractNumId w:val="17"/>
  </w:num>
  <w:num w:numId="20">
    <w:abstractNumId w:val="14"/>
  </w:num>
  <w:num w:numId="21">
    <w:abstractNumId w:val="16"/>
  </w:num>
  <w:num w:numId="22">
    <w:abstractNumId w:val="0"/>
  </w:num>
  <w:num w:numId="23">
    <w:abstractNumId w:val="9"/>
  </w:num>
  <w:num w:numId="24">
    <w:abstractNumId w:val="4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E"/>
    <w:rsid w:val="000002E3"/>
    <w:rsid w:val="00000F31"/>
    <w:rsid w:val="00001903"/>
    <w:rsid w:val="00001A04"/>
    <w:rsid w:val="00001E5E"/>
    <w:rsid w:val="00003789"/>
    <w:rsid w:val="0000646C"/>
    <w:rsid w:val="000131E2"/>
    <w:rsid w:val="00014B8D"/>
    <w:rsid w:val="0001578A"/>
    <w:rsid w:val="000159B5"/>
    <w:rsid w:val="00017DF9"/>
    <w:rsid w:val="000237F1"/>
    <w:rsid w:val="00023E79"/>
    <w:rsid w:val="00025473"/>
    <w:rsid w:val="000262B3"/>
    <w:rsid w:val="000266D7"/>
    <w:rsid w:val="0002718E"/>
    <w:rsid w:val="00030A52"/>
    <w:rsid w:val="00032C72"/>
    <w:rsid w:val="00032FB6"/>
    <w:rsid w:val="00045D3F"/>
    <w:rsid w:val="00046147"/>
    <w:rsid w:val="000461C4"/>
    <w:rsid w:val="000465A1"/>
    <w:rsid w:val="00050139"/>
    <w:rsid w:val="00050C21"/>
    <w:rsid w:val="00050CE8"/>
    <w:rsid w:val="00054B32"/>
    <w:rsid w:val="00054BD9"/>
    <w:rsid w:val="00055360"/>
    <w:rsid w:val="00055AF5"/>
    <w:rsid w:val="00055D91"/>
    <w:rsid w:val="0006045B"/>
    <w:rsid w:val="00060538"/>
    <w:rsid w:val="00060797"/>
    <w:rsid w:val="00060928"/>
    <w:rsid w:val="000615E7"/>
    <w:rsid w:val="00063246"/>
    <w:rsid w:val="0007127F"/>
    <w:rsid w:val="00071492"/>
    <w:rsid w:val="00074D07"/>
    <w:rsid w:val="00085A14"/>
    <w:rsid w:val="00091E62"/>
    <w:rsid w:val="0009494A"/>
    <w:rsid w:val="000965BC"/>
    <w:rsid w:val="00096897"/>
    <w:rsid w:val="000A06B8"/>
    <w:rsid w:val="000A0E7D"/>
    <w:rsid w:val="000A1F48"/>
    <w:rsid w:val="000A2745"/>
    <w:rsid w:val="000A2B1E"/>
    <w:rsid w:val="000A543D"/>
    <w:rsid w:val="000B7040"/>
    <w:rsid w:val="000C18DB"/>
    <w:rsid w:val="000C1B1B"/>
    <w:rsid w:val="000C2D19"/>
    <w:rsid w:val="000C4915"/>
    <w:rsid w:val="000C5CD2"/>
    <w:rsid w:val="000C7171"/>
    <w:rsid w:val="000D33EC"/>
    <w:rsid w:val="000D3A2A"/>
    <w:rsid w:val="000D4BCE"/>
    <w:rsid w:val="000E0DA9"/>
    <w:rsid w:val="000E42C4"/>
    <w:rsid w:val="000E4548"/>
    <w:rsid w:val="000E5D4A"/>
    <w:rsid w:val="000E779B"/>
    <w:rsid w:val="000F1165"/>
    <w:rsid w:val="000F13F6"/>
    <w:rsid w:val="000F2EC3"/>
    <w:rsid w:val="000F3A3D"/>
    <w:rsid w:val="000F3DDC"/>
    <w:rsid w:val="000F4B9D"/>
    <w:rsid w:val="000F5C21"/>
    <w:rsid w:val="000F7BB8"/>
    <w:rsid w:val="00100257"/>
    <w:rsid w:val="00100617"/>
    <w:rsid w:val="00101F9D"/>
    <w:rsid w:val="001037E5"/>
    <w:rsid w:val="00103AF1"/>
    <w:rsid w:val="00103FFC"/>
    <w:rsid w:val="00105696"/>
    <w:rsid w:val="00106E8C"/>
    <w:rsid w:val="00106EB6"/>
    <w:rsid w:val="001137EC"/>
    <w:rsid w:val="001152CA"/>
    <w:rsid w:val="00116F0F"/>
    <w:rsid w:val="001176AA"/>
    <w:rsid w:val="00120D00"/>
    <w:rsid w:val="0012235B"/>
    <w:rsid w:val="00123992"/>
    <w:rsid w:val="00124A41"/>
    <w:rsid w:val="00127454"/>
    <w:rsid w:val="00127759"/>
    <w:rsid w:val="00130416"/>
    <w:rsid w:val="00135597"/>
    <w:rsid w:val="001357F2"/>
    <w:rsid w:val="001365D7"/>
    <w:rsid w:val="001367BA"/>
    <w:rsid w:val="001420E5"/>
    <w:rsid w:val="001425F9"/>
    <w:rsid w:val="00142749"/>
    <w:rsid w:val="0014414F"/>
    <w:rsid w:val="00146DAB"/>
    <w:rsid w:val="00151BBE"/>
    <w:rsid w:val="00152284"/>
    <w:rsid w:val="00152E04"/>
    <w:rsid w:val="001542D7"/>
    <w:rsid w:val="00157ABA"/>
    <w:rsid w:val="00157AF6"/>
    <w:rsid w:val="0016072A"/>
    <w:rsid w:val="00160B27"/>
    <w:rsid w:val="00162801"/>
    <w:rsid w:val="00162FC6"/>
    <w:rsid w:val="00165867"/>
    <w:rsid w:val="00170C76"/>
    <w:rsid w:val="00171F92"/>
    <w:rsid w:val="00174A68"/>
    <w:rsid w:val="00176933"/>
    <w:rsid w:val="00176D4C"/>
    <w:rsid w:val="0018176D"/>
    <w:rsid w:val="001847A5"/>
    <w:rsid w:val="00184B56"/>
    <w:rsid w:val="0018694F"/>
    <w:rsid w:val="00186B69"/>
    <w:rsid w:val="001909CA"/>
    <w:rsid w:val="001A35F1"/>
    <w:rsid w:val="001A5603"/>
    <w:rsid w:val="001A5CC3"/>
    <w:rsid w:val="001A5E0F"/>
    <w:rsid w:val="001A6E7D"/>
    <w:rsid w:val="001A7189"/>
    <w:rsid w:val="001B3D18"/>
    <w:rsid w:val="001B3D33"/>
    <w:rsid w:val="001B5C8C"/>
    <w:rsid w:val="001B6CE4"/>
    <w:rsid w:val="001B7A4F"/>
    <w:rsid w:val="001C5438"/>
    <w:rsid w:val="001C6429"/>
    <w:rsid w:val="001C7204"/>
    <w:rsid w:val="001D1DA5"/>
    <w:rsid w:val="001D2DE5"/>
    <w:rsid w:val="001D39F5"/>
    <w:rsid w:val="001E10F3"/>
    <w:rsid w:val="001E1BC6"/>
    <w:rsid w:val="001E3781"/>
    <w:rsid w:val="001E38FB"/>
    <w:rsid w:val="001E425D"/>
    <w:rsid w:val="001E70B5"/>
    <w:rsid w:val="001F255C"/>
    <w:rsid w:val="001F271C"/>
    <w:rsid w:val="001F3BB8"/>
    <w:rsid w:val="001F44BF"/>
    <w:rsid w:val="001F54CC"/>
    <w:rsid w:val="001F59F4"/>
    <w:rsid w:val="001F5DED"/>
    <w:rsid w:val="001F7676"/>
    <w:rsid w:val="0020696E"/>
    <w:rsid w:val="00206B1D"/>
    <w:rsid w:val="0021487F"/>
    <w:rsid w:val="00214F7C"/>
    <w:rsid w:val="002159DE"/>
    <w:rsid w:val="00215F1B"/>
    <w:rsid w:val="0021650B"/>
    <w:rsid w:val="00217B70"/>
    <w:rsid w:val="00220985"/>
    <w:rsid w:val="002214E7"/>
    <w:rsid w:val="00221F23"/>
    <w:rsid w:val="002238D5"/>
    <w:rsid w:val="00224780"/>
    <w:rsid w:val="0022577B"/>
    <w:rsid w:val="00226788"/>
    <w:rsid w:val="00227B84"/>
    <w:rsid w:val="00234C0C"/>
    <w:rsid w:val="002362EF"/>
    <w:rsid w:val="00237ED8"/>
    <w:rsid w:val="00241228"/>
    <w:rsid w:val="00242E47"/>
    <w:rsid w:val="00246D18"/>
    <w:rsid w:val="00250769"/>
    <w:rsid w:val="00251360"/>
    <w:rsid w:val="002569DB"/>
    <w:rsid w:val="0025780A"/>
    <w:rsid w:val="00257C8A"/>
    <w:rsid w:val="00261CB2"/>
    <w:rsid w:val="00262220"/>
    <w:rsid w:val="00262E66"/>
    <w:rsid w:val="0026569B"/>
    <w:rsid w:val="00266D2E"/>
    <w:rsid w:val="00270AC1"/>
    <w:rsid w:val="00270F42"/>
    <w:rsid w:val="002764C6"/>
    <w:rsid w:val="0027694E"/>
    <w:rsid w:val="00281010"/>
    <w:rsid w:val="00282B59"/>
    <w:rsid w:val="002844DC"/>
    <w:rsid w:val="00286DCB"/>
    <w:rsid w:val="002870E0"/>
    <w:rsid w:val="002873EC"/>
    <w:rsid w:val="00287E83"/>
    <w:rsid w:val="002904DD"/>
    <w:rsid w:val="00290C49"/>
    <w:rsid w:val="00290D5F"/>
    <w:rsid w:val="002935DD"/>
    <w:rsid w:val="0029476A"/>
    <w:rsid w:val="00295FD8"/>
    <w:rsid w:val="00296B9D"/>
    <w:rsid w:val="002970D7"/>
    <w:rsid w:val="002A0027"/>
    <w:rsid w:val="002A154D"/>
    <w:rsid w:val="002A2780"/>
    <w:rsid w:val="002A2A76"/>
    <w:rsid w:val="002A2C32"/>
    <w:rsid w:val="002B1151"/>
    <w:rsid w:val="002B373B"/>
    <w:rsid w:val="002B5B5E"/>
    <w:rsid w:val="002C0339"/>
    <w:rsid w:val="002C2F57"/>
    <w:rsid w:val="002C6836"/>
    <w:rsid w:val="002C68D5"/>
    <w:rsid w:val="002D0ADE"/>
    <w:rsid w:val="002D3AE3"/>
    <w:rsid w:val="002D5342"/>
    <w:rsid w:val="002D70C7"/>
    <w:rsid w:val="002E2F86"/>
    <w:rsid w:val="002E4094"/>
    <w:rsid w:val="002E5366"/>
    <w:rsid w:val="002F0384"/>
    <w:rsid w:val="002F546A"/>
    <w:rsid w:val="002F5A8B"/>
    <w:rsid w:val="002F6E5A"/>
    <w:rsid w:val="002F74C5"/>
    <w:rsid w:val="0030106D"/>
    <w:rsid w:val="003021C1"/>
    <w:rsid w:val="00302FBE"/>
    <w:rsid w:val="003065E9"/>
    <w:rsid w:val="003068AF"/>
    <w:rsid w:val="00312C74"/>
    <w:rsid w:val="0031577B"/>
    <w:rsid w:val="0031649F"/>
    <w:rsid w:val="00316AA5"/>
    <w:rsid w:val="00322449"/>
    <w:rsid w:val="00322C70"/>
    <w:rsid w:val="003254C8"/>
    <w:rsid w:val="00325B18"/>
    <w:rsid w:val="00327105"/>
    <w:rsid w:val="00327AAB"/>
    <w:rsid w:val="00331184"/>
    <w:rsid w:val="00332A3E"/>
    <w:rsid w:val="00334056"/>
    <w:rsid w:val="003401F0"/>
    <w:rsid w:val="0034391A"/>
    <w:rsid w:val="00346C03"/>
    <w:rsid w:val="00350646"/>
    <w:rsid w:val="00350E0F"/>
    <w:rsid w:val="00351408"/>
    <w:rsid w:val="00352F5E"/>
    <w:rsid w:val="003557C6"/>
    <w:rsid w:val="00357793"/>
    <w:rsid w:val="00357F93"/>
    <w:rsid w:val="003616EC"/>
    <w:rsid w:val="00362157"/>
    <w:rsid w:val="0036614E"/>
    <w:rsid w:val="0036674C"/>
    <w:rsid w:val="00370EAE"/>
    <w:rsid w:val="0037504E"/>
    <w:rsid w:val="00381C00"/>
    <w:rsid w:val="00385345"/>
    <w:rsid w:val="003861C5"/>
    <w:rsid w:val="00387104"/>
    <w:rsid w:val="00390001"/>
    <w:rsid w:val="0039049F"/>
    <w:rsid w:val="00390F44"/>
    <w:rsid w:val="00391F47"/>
    <w:rsid w:val="00392157"/>
    <w:rsid w:val="003938C4"/>
    <w:rsid w:val="003A1DA0"/>
    <w:rsid w:val="003A409B"/>
    <w:rsid w:val="003A5623"/>
    <w:rsid w:val="003A6002"/>
    <w:rsid w:val="003A7B13"/>
    <w:rsid w:val="003B2C5F"/>
    <w:rsid w:val="003B31B5"/>
    <w:rsid w:val="003B3682"/>
    <w:rsid w:val="003B4AC3"/>
    <w:rsid w:val="003B5757"/>
    <w:rsid w:val="003C084B"/>
    <w:rsid w:val="003C0E9D"/>
    <w:rsid w:val="003C1734"/>
    <w:rsid w:val="003C40DB"/>
    <w:rsid w:val="003C4971"/>
    <w:rsid w:val="003C5BBE"/>
    <w:rsid w:val="003C6612"/>
    <w:rsid w:val="003C7070"/>
    <w:rsid w:val="003C7428"/>
    <w:rsid w:val="003D14A1"/>
    <w:rsid w:val="003D1A7B"/>
    <w:rsid w:val="003D1B00"/>
    <w:rsid w:val="003D2B73"/>
    <w:rsid w:val="003D47BA"/>
    <w:rsid w:val="003D5E5A"/>
    <w:rsid w:val="003E1146"/>
    <w:rsid w:val="003E1924"/>
    <w:rsid w:val="003E672C"/>
    <w:rsid w:val="003E79BE"/>
    <w:rsid w:val="003F294E"/>
    <w:rsid w:val="003F2B4F"/>
    <w:rsid w:val="003F403A"/>
    <w:rsid w:val="003F4D1D"/>
    <w:rsid w:val="003F6439"/>
    <w:rsid w:val="003F683A"/>
    <w:rsid w:val="00404209"/>
    <w:rsid w:val="004111D0"/>
    <w:rsid w:val="00411A5E"/>
    <w:rsid w:val="00411C42"/>
    <w:rsid w:val="00411E1B"/>
    <w:rsid w:val="00413825"/>
    <w:rsid w:val="0041513F"/>
    <w:rsid w:val="004157E9"/>
    <w:rsid w:val="0041761D"/>
    <w:rsid w:val="004200D4"/>
    <w:rsid w:val="0042075D"/>
    <w:rsid w:val="0042192D"/>
    <w:rsid w:val="004226F6"/>
    <w:rsid w:val="00423D01"/>
    <w:rsid w:val="004242B5"/>
    <w:rsid w:val="00426210"/>
    <w:rsid w:val="004300AC"/>
    <w:rsid w:val="00430610"/>
    <w:rsid w:val="00432C4E"/>
    <w:rsid w:val="00436A1A"/>
    <w:rsid w:val="0044026D"/>
    <w:rsid w:val="00443C65"/>
    <w:rsid w:val="004440EE"/>
    <w:rsid w:val="00451C5B"/>
    <w:rsid w:val="00455A59"/>
    <w:rsid w:val="00465720"/>
    <w:rsid w:val="004711FB"/>
    <w:rsid w:val="004718E2"/>
    <w:rsid w:val="00474ABE"/>
    <w:rsid w:val="00483365"/>
    <w:rsid w:val="0048515B"/>
    <w:rsid w:val="00486C88"/>
    <w:rsid w:val="00492ACB"/>
    <w:rsid w:val="00492CFA"/>
    <w:rsid w:val="00494238"/>
    <w:rsid w:val="004A365F"/>
    <w:rsid w:val="004A3B17"/>
    <w:rsid w:val="004A5221"/>
    <w:rsid w:val="004A5910"/>
    <w:rsid w:val="004A7C0F"/>
    <w:rsid w:val="004B06A0"/>
    <w:rsid w:val="004B3B1C"/>
    <w:rsid w:val="004B4AAD"/>
    <w:rsid w:val="004B51FA"/>
    <w:rsid w:val="004B5823"/>
    <w:rsid w:val="004B7533"/>
    <w:rsid w:val="004C2283"/>
    <w:rsid w:val="004C2D6F"/>
    <w:rsid w:val="004C441F"/>
    <w:rsid w:val="004C50F8"/>
    <w:rsid w:val="004C78FC"/>
    <w:rsid w:val="004C7C83"/>
    <w:rsid w:val="004D0265"/>
    <w:rsid w:val="004D0D26"/>
    <w:rsid w:val="004D1389"/>
    <w:rsid w:val="004D2126"/>
    <w:rsid w:val="004D36AE"/>
    <w:rsid w:val="004D4E73"/>
    <w:rsid w:val="004D59DD"/>
    <w:rsid w:val="004E1F1A"/>
    <w:rsid w:val="004E1F28"/>
    <w:rsid w:val="004E5E4F"/>
    <w:rsid w:val="004E7418"/>
    <w:rsid w:val="004F12DA"/>
    <w:rsid w:val="004F3497"/>
    <w:rsid w:val="004F62B1"/>
    <w:rsid w:val="004F6518"/>
    <w:rsid w:val="004F6D12"/>
    <w:rsid w:val="00500548"/>
    <w:rsid w:val="00500F0F"/>
    <w:rsid w:val="00501795"/>
    <w:rsid w:val="00501B1F"/>
    <w:rsid w:val="00505359"/>
    <w:rsid w:val="00505CC7"/>
    <w:rsid w:val="00506BD5"/>
    <w:rsid w:val="005125ED"/>
    <w:rsid w:val="0051272D"/>
    <w:rsid w:val="00512DB5"/>
    <w:rsid w:val="00515821"/>
    <w:rsid w:val="00517658"/>
    <w:rsid w:val="00520E45"/>
    <w:rsid w:val="00523824"/>
    <w:rsid w:val="00525FB9"/>
    <w:rsid w:val="00526537"/>
    <w:rsid w:val="00531C00"/>
    <w:rsid w:val="005336CB"/>
    <w:rsid w:val="00533EA6"/>
    <w:rsid w:val="0053790E"/>
    <w:rsid w:val="0054058B"/>
    <w:rsid w:val="00541EA4"/>
    <w:rsid w:val="00543777"/>
    <w:rsid w:val="00543A4B"/>
    <w:rsid w:val="00544F9B"/>
    <w:rsid w:val="00547B61"/>
    <w:rsid w:val="00550442"/>
    <w:rsid w:val="00550FA0"/>
    <w:rsid w:val="005513E3"/>
    <w:rsid w:val="00553758"/>
    <w:rsid w:val="0055403A"/>
    <w:rsid w:val="005641F4"/>
    <w:rsid w:val="00564FB6"/>
    <w:rsid w:val="00571798"/>
    <w:rsid w:val="0057339E"/>
    <w:rsid w:val="005739DA"/>
    <w:rsid w:val="0057612B"/>
    <w:rsid w:val="00581F2D"/>
    <w:rsid w:val="00582DA4"/>
    <w:rsid w:val="0058314D"/>
    <w:rsid w:val="0058555D"/>
    <w:rsid w:val="005912E8"/>
    <w:rsid w:val="005919AA"/>
    <w:rsid w:val="00592C36"/>
    <w:rsid w:val="00593186"/>
    <w:rsid w:val="00594DB8"/>
    <w:rsid w:val="00595868"/>
    <w:rsid w:val="00596F9E"/>
    <w:rsid w:val="005A001B"/>
    <w:rsid w:val="005A1842"/>
    <w:rsid w:val="005A1977"/>
    <w:rsid w:val="005A3051"/>
    <w:rsid w:val="005A36D6"/>
    <w:rsid w:val="005B0578"/>
    <w:rsid w:val="005B1485"/>
    <w:rsid w:val="005B536F"/>
    <w:rsid w:val="005B63A3"/>
    <w:rsid w:val="005B7180"/>
    <w:rsid w:val="005C02B8"/>
    <w:rsid w:val="005C03E7"/>
    <w:rsid w:val="005C25DD"/>
    <w:rsid w:val="005C44CF"/>
    <w:rsid w:val="005C5D0F"/>
    <w:rsid w:val="005C6254"/>
    <w:rsid w:val="005C77F3"/>
    <w:rsid w:val="005C791F"/>
    <w:rsid w:val="005D2E5D"/>
    <w:rsid w:val="005D3556"/>
    <w:rsid w:val="005D42B0"/>
    <w:rsid w:val="005D4F8D"/>
    <w:rsid w:val="005D5B25"/>
    <w:rsid w:val="005E1B11"/>
    <w:rsid w:val="005E28A0"/>
    <w:rsid w:val="005E5B57"/>
    <w:rsid w:val="005F1FC4"/>
    <w:rsid w:val="005F22B4"/>
    <w:rsid w:val="005F34CE"/>
    <w:rsid w:val="005F3D3A"/>
    <w:rsid w:val="005F4CBE"/>
    <w:rsid w:val="005F6AE8"/>
    <w:rsid w:val="0060479D"/>
    <w:rsid w:val="006050BB"/>
    <w:rsid w:val="0060542F"/>
    <w:rsid w:val="00606013"/>
    <w:rsid w:val="00607867"/>
    <w:rsid w:val="0061145A"/>
    <w:rsid w:val="00612D04"/>
    <w:rsid w:val="00615AA4"/>
    <w:rsid w:val="00617717"/>
    <w:rsid w:val="00617BE6"/>
    <w:rsid w:val="0062036C"/>
    <w:rsid w:val="006203BB"/>
    <w:rsid w:val="00620C43"/>
    <w:rsid w:val="006213B9"/>
    <w:rsid w:val="0062570B"/>
    <w:rsid w:val="006266F8"/>
    <w:rsid w:val="00627A3E"/>
    <w:rsid w:val="00627ECD"/>
    <w:rsid w:val="0063084F"/>
    <w:rsid w:val="00630B4C"/>
    <w:rsid w:val="006314A6"/>
    <w:rsid w:val="00631FA7"/>
    <w:rsid w:val="00637EC7"/>
    <w:rsid w:val="00641308"/>
    <w:rsid w:val="0064201A"/>
    <w:rsid w:val="006423BC"/>
    <w:rsid w:val="006443A4"/>
    <w:rsid w:val="00646965"/>
    <w:rsid w:val="00650AE4"/>
    <w:rsid w:val="00650EE4"/>
    <w:rsid w:val="00651B7B"/>
    <w:rsid w:val="006521FB"/>
    <w:rsid w:val="00652344"/>
    <w:rsid w:val="0065263A"/>
    <w:rsid w:val="00657650"/>
    <w:rsid w:val="00660002"/>
    <w:rsid w:val="00661279"/>
    <w:rsid w:val="0066127A"/>
    <w:rsid w:val="006619FB"/>
    <w:rsid w:val="00662E16"/>
    <w:rsid w:val="006636A3"/>
    <w:rsid w:val="00664B42"/>
    <w:rsid w:val="00665F1F"/>
    <w:rsid w:val="00666365"/>
    <w:rsid w:val="0067020C"/>
    <w:rsid w:val="00672F34"/>
    <w:rsid w:val="006806FC"/>
    <w:rsid w:val="00684AC6"/>
    <w:rsid w:val="0068579B"/>
    <w:rsid w:val="006861EA"/>
    <w:rsid w:val="006935C4"/>
    <w:rsid w:val="00695B55"/>
    <w:rsid w:val="00696C7E"/>
    <w:rsid w:val="00696D73"/>
    <w:rsid w:val="006974AE"/>
    <w:rsid w:val="00697683"/>
    <w:rsid w:val="006A00B0"/>
    <w:rsid w:val="006A0735"/>
    <w:rsid w:val="006A219A"/>
    <w:rsid w:val="006A6D94"/>
    <w:rsid w:val="006A77B5"/>
    <w:rsid w:val="006A7CDA"/>
    <w:rsid w:val="006B0684"/>
    <w:rsid w:val="006B2324"/>
    <w:rsid w:val="006B2C43"/>
    <w:rsid w:val="006B2D67"/>
    <w:rsid w:val="006B37D5"/>
    <w:rsid w:val="006B41A4"/>
    <w:rsid w:val="006B4E43"/>
    <w:rsid w:val="006B51D2"/>
    <w:rsid w:val="006B610F"/>
    <w:rsid w:val="006B7794"/>
    <w:rsid w:val="006C00E8"/>
    <w:rsid w:val="006C12DA"/>
    <w:rsid w:val="006C4BB5"/>
    <w:rsid w:val="006C7420"/>
    <w:rsid w:val="006D28C5"/>
    <w:rsid w:val="006D572D"/>
    <w:rsid w:val="006D7172"/>
    <w:rsid w:val="006E24B8"/>
    <w:rsid w:val="006E4103"/>
    <w:rsid w:val="006E6E0A"/>
    <w:rsid w:val="006E7F36"/>
    <w:rsid w:val="006F0BEA"/>
    <w:rsid w:val="006F1D57"/>
    <w:rsid w:val="006F3A60"/>
    <w:rsid w:val="006F5D9B"/>
    <w:rsid w:val="006F6493"/>
    <w:rsid w:val="006F784C"/>
    <w:rsid w:val="00704305"/>
    <w:rsid w:val="007044E7"/>
    <w:rsid w:val="00705551"/>
    <w:rsid w:val="00705739"/>
    <w:rsid w:val="007075D9"/>
    <w:rsid w:val="00710C0F"/>
    <w:rsid w:val="007131DE"/>
    <w:rsid w:val="00715ECE"/>
    <w:rsid w:val="007176C2"/>
    <w:rsid w:val="00717FB6"/>
    <w:rsid w:val="007223B2"/>
    <w:rsid w:val="0072392E"/>
    <w:rsid w:val="0072414E"/>
    <w:rsid w:val="00724E67"/>
    <w:rsid w:val="00725461"/>
    <w:rsid w:val="00730834"/>
    <w:rsid w:val="007310D1"/>
    <w:rsid w:val="0073278C"/>
    <w:rsid w:val="00732C2A"/>
    <w:rsid w:val="0073324F"/>
    <w:rsid w:val="00733B39"/>
    <w:rsid w:val="00735D65"/>
    <w:rsid w:val="00737156"/>
    <w:rsid w:val="007374FD"/>
    <w:rsid w:val="00737594"/>
    <w:rsid w:val="007407AD"/>
    <w:rsid w:val="0074127E"/>
    <w:rsid w:val="007424EF"/>
    <w:rsid w:val="0074405E"/>
    <w:rsid w:val="007458A9"/>
    <w:rsid w:val="00750276"/>
    <w:rsid w:val="0075059E"/>
    <w:rsid w:val="00750E32"/>
    <w:rsid w:val="00752914"/>
    <w:rsid w:val="00752A33"/>
    <w:rsid w:val="00753576"/>
    <w:rsid w:val="00753732"/>
    <w:rsid w:val="00753828"/>
    <w:rsid w:val="00754113"/>
    <w:rsid w:val="00754417"/>
    <w:rsid w:val="00754597"/>
    <w:rsid w:val="0075726D"/>
    <w:rsid w:val="00757A65"/>
    <w:rsid w:val="007600F5"/>
    <w:rsid w:val="00761053"/>
    <w:rsid w:val="007611AA"/>
    <w:rsid w:val="00763D3D"/>
    <w:rsid w:val="00763E81"/>
    <w:rsid w:val="00766261"/>
    <w:rsid w:val="007669C1"/>
    <w:rsid w:val="00770047"/>
    <w:rsid w:val="00771564"/>
    <w:rsid w:val="00773A9E"/>
    <w:rsid w:val="00775382"/>
    <w:rsid w:val="00776888"/>
    <w:rsid w:val="007770B1"/>
    <w:rsid w:val="0077726D"/>
    <w:rsid w:val="00780C98"/>
    <w:rsid w:val="007836A9"/>
    <w:rsid w:val="007850FE"/>
    <w:rsid w:val="00785366"/>
    <w:rsid w:val="00785873"/>
    <w:rsid w:val="00787B33"/>
    <w:rsid w:val="00787E36"/>
    <w:rsid w:val="00791BAA"/>
    <w:rsid w:val="00793D01"/>
    <w:rsid w:val="007963AF"/>
    <w:rsid w:val="007A0573"/>
    <w:rsid w:val="007A06D2"/>
    <w:rsid w:val="007A65D2"/>
    <w:rsid w:val="007B2445"/>
    <w:rsid w:val="007B254B"/>
    <w:rsid w:val="007B256C"/>
    <w:rsid w:val="007B61FB"/>
    <w:rsid w:val="007B6676"/>
    <w:rsid w:val="007B6EFC"/>
    <w:rsid w:val="007C41FA"/>
    <w:rsid w:val="007C7421"/>
    <w:rsid w:val="007D0712"/>
    <w:rsid w:val="007D0B4E"/>
    <w:rsid w:val="007D0D4D"/>
    <w:rsid w:val="007D12BD"/>
    <w:rsid w:val="007D1E13"/>
    <w:rsid w:val="007D7BA7"/>
    <w:rsid w:val="007D7D47"/>
    <w:rsid w:val="007E235B"/>
    <w:rsid w:val="007E2703"/>
    <w:rsid w:val="007E4EA6"/>
    <w:rsid w:val="007E4F55"/>
    <w:rsid w:val="007F448F"/>
    <w:rsid w:val="007F4B66"/>
    <w:rsid w:val="007F67E6"/>
    <w:rsid w:val="007F6E17"/>
    <w:rsid w:val="007F70D1"/>
    <w:rsid w:val="008003FC"/>
    <w:rsid w:val="00800837"/>
    <w:rsid w:val="00800FCF"/>
    <w:rsid w:val="0080243C"/>
    <w:rsid w:val="00805874"/>
    <w:rsid w:val="00807A79"/>
    <w:rsid w:val="00807FFE"/>
    <w:rsid w:val="00816F18"/>
    <w:rsid w:val="008207CD"/>
    <w:rsid w:val="008216F4"/>
    <w:rsid w:val="0082186E"/>
    <w:rsid w:val="008231D6"/>
    <w:rsid w:val="00824CBE"/>
    <w:rsid w:val="00825514"/>
    <w:rsid w:val="00825C4E"/>
    <w:rsid w:val="00826D60"/>
    <w:rsid w:val="008274B6"/>
    <w:rsid w:val="0083061D"/>
    <w:rsid w:val="0083107E"/>
    <w:rsid w:val="00834F94"/>
    <w:rsid w:val="00841245"/>
    <w:rsid w:val="00843DE5"/>
    <w:rsid w:val="008441A1"/>
    <w:rsid w:val="0084462D"/>
    <w:rsid w:val="00847E4F"/>
    <w:rsid w:val="00853D5D"/>
    <w:rsid w:val="00857FDC"/>
    <w:rsid w:val="00864C5A"/>
    <w:rsid w:val="0086566B"/>
    <w:rsid w:val="00865E03"/>
    <w:rsid w:val="00866408"/>
    <w:rsid w:val="00866825"/>
    <w:rsid w:val="00867735"/>
    <w:rsid w:val="0087304D"/>
    <w:rsid w:val="0087374A"/>
    <w:rsid w:val="00876827"/>
    <w:rsid w:val="0088013D"/>
    <w:rsid w:val="00881475"/>
    <w:rsid w:val="00881842"/>
    <w:rsid w:val="0088495D"/>
    <w:rsid w:val="008854D9"/>
    <w:rsid w:val="008912F7"/>
    <w:rsid w:val="00891F6E"/>
    <w:rsid w:val="0089327A"/>
    <w:rsid w:val="00893ED3"/>
    <w:rsid w:val="00895015"/>
    <w:rsid w:val="008A2B79"/>
    <w:rsid w:val="008A3510"/>
    <w:rsid w:val="008A5E6E"/>
    <w:rsid w:val="008A6E9A"/>
    <w:rsid w:val="008B02D0"/>
    <w:rsid w:val="008B12CF"/>
    <w:rsid w:val="008B134B"/>
    <w:rsid w:val="008B350A"/>
    <w:rsid w:val="008B3D65"/>
    <w:rsid w:val="008B4A95"/>
    <w:rsid w:val="008B571C"/>
    <w:rsid w:val="008B59AC"/>
    <w:rsid w:val="008B5AA4"/>
    <w:rsid w:val="008B5BAB"/>
    <w:rsid w:val="008B6962"/>
    <w:rsid w:val="008B702F"/>
    <w:rsid w:val="008B7AD7"/>
    <w:rsid w:val="008C009D"/>
    <w:rsid w:val="008C1AC2"/>
    <w:rsid w:val="008C23AF"/>
    <w:rsid w:val="008C24A0"/>
    <w:rsid w:val="008C360B"/>
    <w:rsid w:val="008C3A89"/>
    <w:rsid w:val="008C3D11"/>
    <w:rsid w:val="008C3FA5"/>
    <w:rsid w:val="008C59BC"/>
    <w:rsid w:val="008C5C2E"/>
    <w:rsid w:val="008D5553"/>
    <w:rsid w:val="008D7BE2"/>
    <w:rsid w:val="008E0DB9"/>
    <w:rsid w:val="008E1D24"/>
    <w:rsid w:val="008E3373"/>
    <w:rsid w:val="008E51DA"/>
    <w:rsid w:val="008E728F"/>
    <w:rsid w:val="008F1335"/>
    <w:rsid w:val="008F2043"/>
    <w:rsid w:val="008F608A"/>
    <w:rsid w:val="00901C0E"/>
    <w:rsid w:val="00901D4B"/>
    <w:rsid w:val="009022F0"/>
    <w:rsid w:val="009025E8"/>
    <w:rsid w:val="0090345E"/>
    <w:rsid w:val="00903B35"/>
    <w:rsid w:val="00907235"/>
    <w:rsid w:val="00907EEE"/>
    <w:rsid w:val="009113C0"/>
    <w:rsid w:val="00917256"/>
    <w:rsid w:val="00917962"/>
    <w:rsid w:val="00917EAA"/>
    <w:rsid w:val="009216A3"/>
    <w:rsid w:val="00922816"/>
    <w:rsid w:val="00924792"/>
    <w:rsid w:val="009248F7"/>
    <w:rsid w:val="00924EE6"/>
    <w:rsid w:val="00925A59"/>
    <w:rsid w:val="00925FAE"/>
    <w:rsid w:val="0092708D"/>
    <w:rsid w:val="00930575"/>
    <w:rsid w:val="0093142F"/>
    <w:rsid w:val="00931D1C"/>
    <w:rsid w:val="00934239"/>
    <w:rsid w:val="009348D9"/>
    <w:rsid w:val="009351E8"/>
    <w:rsid w:val="0093607A"/>
    <w:rsid w:val="00936270"/>
    <w:rsid w:val="00936440"/>
    <w:rsid w:val="00937CC9"/>
    <w:rsid w:val="00937CCE"/>
    <w:rsid w:val="00941B59"/>
    <w:rsid w:val="00944B05"/>
    <w:rsid w:val="00947C1F"/>
    <w:rsid w:val="00953A21"/>
    <w:rsid w:val="009554AA"/>
    <w:rsid w:val="00957084"/>
    <w:rsid w:val="00957E6D"/>
    <w:rsid w:val="0096382B"/>
    <w:rsid w:val="00966BB4"/>
    <w:rsid w:val="00967397"/>
    <w:rsid w:val="00967C27"/>
    <w:rsid w:val="00971170"/>
    <w:rsid w:val="00971E07"/>
    <w:rsid w:val="009727AD"/>
    <w:rsid w:val="00972C84"/>
    <w:rsid w:val="00973842"/>
    <w:rsid w:val="0097409A"/>
    <w:rsid w:val="0097435B"/>
    <w:rsid w:val="0097715B"/>
    <w:rsid w:val="00981FC3"/>
    <w:rsid w:val="00983354"/>
    <w:rsid w:val="009850D3"/>
    <w:rsid w:val="009857FB"/>
    <w:rsid w:val="009911F5"/>
    <w:rsid w:val="009935BC"/>
    <w:rsid w:val="009A0BE2"/>
    <w:rsid w:val="009A1D12"/>
    <w:rsid w:val="009A7BB0"/>
    <w:rsid w:val="009B2A97"/>
    <w:rsid w:val="009B3BA1"/>
    <w:rsid w:val="009B5576"/>
    <w:rsid w:val="009B5FA7"/>
    <w:rsid w:val="009B6B7D"/>
    <w:rsid w:val="009B75EC"/>
    <w:rsid w:val="009C0D16"/>
    <w:rsid w:val="009C3882"/>
    <w:rsid w:val="009D2CCB"/>
    <w:rsid w:val="009D3804"/>
    <w:rsid w:val="009D4E16"/>
    <w:rsid w:val="009D7E35"/>
    <w:rsid w:val="009E01A5"/>
    <w:rsid w:val="009E03B5"/>
    <w:rsid w:val="009E0F68"/>
    <w:rsid w:val="009E123E"/>
    <w:rsid w:val="009E1938"/>
    <w:rsid w:val="009E20E5"/>
    <w:rsid w:val="009E2F96"/>
    <w:rsid w:val="009E359C"/>
    <w:rsid w:val="009E439F"/>
    <w:rsid w:val="009E4AC9"/>
    <w:rsid w:val="009E688F"/>
    <w:rsid w:val="009E7BD0"/>
    <w:rsid w:val="009E7E4B"/>
    <w:rsid w:val="009F36DD"/>
    <w:rsid w:val="00A0023A"/>
    <w:rsid w:val="00A0122C"/>
    <w:rsid w:val="00A05EE9"/>
    <w:rsid w:val="00A074CE"/>
    <w:rsid w:val="00A076B2"/>
    <w:rsid w:val="00A156C8"/>
    <w:rsid w:val="00A16B43"/>
    <w:rsid w:val="00A171E2"/>
    <w:rsid w:val="00A1722D"/>
    <w:rsid w:val="00A20931"/>
    <w:rsid w:val="00A2208B"/>
    <w:rsid w:val="00A23315"/>
    <w:rsid w:val="00A246BD"/>
    <w:rsid w:val="00A25D41"/>
    <w:rsid w:val="00A264CE"/>
    <w:rsid w:val="00A32F15"/>
    <w:rsid w:val="00A3310C"/>
    <w:rsid w:val="00A33390"/>
    <w:rsid w:val="00A3355A"/>
    <w:rsid w:val="00A336B1"/>
    <w:rsid w:val="00A33FD2"/>
    <w:rsid w:val="00A37094"/>
    <w:rsid w:val="00A372B7"/>
    <w:rsid w:val="00A4031B"/>
    <w:rsid w:val="00A418FE"/>
    <w:rsid w:val="00A465C3"/>
    <w:rsid w:val="00A46EBE"/>
    <w:rsid w:val="00A51526"/>
    <w:rsid w:val="00A52442"/>
    <w:rsid w:val="00A53353"/>
    <w:rsid w:val="00A57641"/>
    <w:rsid w:val="00A57D79"/>
    <w:rsid w:val="00A57DCB"/>
    <w:rsid w:val="00A606B5"/>
    <w:rsid w:val="00A60E8D"/>
    <w:rsid w:val="00A6251E"/>
    <w:rsid w:val="00A63DBC"/>
    <w:rsid w:val="00A66117"/>
    <w:rsid w:val="00A71F41"/>
    <w:rsid w:val="00A724BB"/>
    <w:rsid w:val="00A725C4"/>
    <w:rsid w:val="00A726E7"/>
    <w:rsid w:val="00A770B8"/>
    <w:rsid w:val="00A805DF"/>
    <w:rsid w:val="00A8111B"/>
    <w:rsid w:val="00A83CE6"/>
    <w:rsid w:val="00A865FD"/>
    <w:rsid w:val="00A87672"/>
    <w:rsid w:val="00A9265E"/>
    <w:rsid w:val="00A928B9"/>
    <w:rsid w:val="00A95D33"/>
    <w:rsid w:val="00A97241"/>
    <w:rsid w:val="00AA1755"/>
    <w:rsid w:val="00AA21DD"/>
    <w:rsid w:val="00AA364D"/>
    <w:rsid w:val="00AA740A"/>
    <w:rsid w:val="00AA7DE8"/>
    <w:rsid w:val="00AB027D"/>
    <w:rsid w:val="00AB202A"/>
    <w:rsid w:val="00AB2BCF"/>
    <w:rsid w:val="00AB4AD0"/>
    <w:rsid w:val="00AC090E"/>
    <w:rsid w:val="00AC188D"/>
    <w:rsid w:val="00AC5CE8"/>
    <w:rsid w:val="00AD0DB0"/>
    <w:rsid w:val="00AD1354"/>
    <w:rsid w:val="00AD3C3D"/>
    <w:rsid w:val="00AD457E"/>
    <w:rsid w:val="00AD599C"/>
    <w:rsid w:val="00AD5ABB"/>
    <w:rsid w:val="00AD6BA0"/>
    <w:rsid w:val="00AE00FA"/>
    <w:rsid w:val="00AE02F0"/>
    <w:rsid w:val="00AE2EED"/>
    <w:rsid w:val="00AE3E33"/>
    <w:rsid w:val="00AE5AA5"/>
    <w:rsid w:val="00AE7638"/>
    <w:rsid w:val="00AF0241"/>
    <w:rsid w:val="00AF0FAD"/>
    <w:rsid w:val="00AF2682"/>
    <w:rsid w:val="00AF5565"/>
    <w:rsid w:val="00AF6B75"/>
    <w:rsid w:val="00B01C55"/>
    <w:rsid w:val="00B02E41"/>
    <w:rsid w:val="00B03087"/>
    <w:rsid w:val="00B04016"/>
    <w:rsid w:val="00B1605B"/>
    <w:rsid w:val="00B179E0"/>
    <w:rsid w:val="00B2061C"/>
    <w:rsid w:val="00B20E7F"/>
    <w:rsid w:val="00B2290C"/>
    <w:rsid w:val="00B23D52"/>
    <w:rsid w:val="00B30B54"/>
    <w:rsid w:val="00B32DFE"/>
    <w:rsid w:val="00B33D24"/>
    <w:rsid w:val="00B35D01"/>
    <w:rsid w:val="00B35FA9"/>
    <w:rsid w:val="00B37F74"/>
    <w:rsid w:val="00B402BC"/>
    <w:rsid w:val="00B40BCF"/>
    <w:rsid w:val="00B42376"/>
    <w:rsid w:val="00B42936"/>
    <w:rsid w:val="00B430CD"/>
    <w:rsid w:val="00B434F7"/>
    <w:rsid w:val="00B45309"/>
    <w:rsid w:val="00B50017"/>
    <w:rsid w:val="00B52764"/>
    <w:rsid w:val="00B539C1"/>
    <w:rsid w:val="00B54966"/>
    <w:rsid w:val="00B55923"/>
    <w:rsid w:val="00B56633"/>
    <w:rsid w:val="00B60CDC"/>
    <w:rsid w:val="00B612C4"/>
    <w:rsid w:val="00B61789"/>
    <w:rsid w:val="00B64478"/>
    <w:rsid w:val="00B64F70"/>
    <w:rsid w:val="00B65C37"/>
    <w:rsid w:val="00B730F2"/>
    <w:rsid w:val="00B74F1B"/>
    <w:rsid w:val="00B7757C"/>
    <w:rsid w:val="00B82403"/>
    <w:rsid w:val="00B838A4"/>
    <w:rsid w:val="00B85453"/>
    <w:rsid w:val="00B85B53"/>
    <w:rsid w:val="00B8683C"/>
    <w:rsid w:val="00B871F0"/>
    <w:rsid w:val="00B91014"/>
    <w:rsid w:val="00B94050"/>
    <w:rsid w:val="00B94311"/>
    <w:rsid w:val="00B95F8D"/>
    <w:rsid w:val="00B97FD9"/>
    <w:rsid w:val="00BA061A"/>
    <w:rsid w:val="00BA1E8F"/>
    <w:rsid w:val="00BA750D"/>
    <w:rsid w:val="00BB5475"/>
    <w:rsid w:val="00BB602F"/>
    <w:rsid w:val="00BB685A"/>
    <w:rsid w:val="00BB68CA"/>
    <w:rsid w:val="00BB74B1"/>
    <w:rsid w:val="00BB7A0E"/>
    <w:rsid w:val="00BC2FBD"/>
    <w:rsid w:val="00BC4EEF"/>
    <w:rsid w:val="00BC6A22"/>
    <w:rsid w:val="00BC7AF2"/>
    <w:rsid w:val="00BC7FFC"/>
    <w:rsid w:val="00BD1E21"/>
    <w:rsid w:val="00BD64F5"/>
    <w:rsid w:val="00BD7A4B"/>
    <w:rsid w:val="00BD7B32"/>
    <w:rsid w:val="00BE01CD"/>
    <w:rsid w:val="00BE05DE"/>
    <w:rsid w:val="00BE0B34"/>
    <w:rsid w:val="00BE286E"/>
    <w:rsid w:val="00BE6A9C"/>
    <w:rsid w:val="00BF0086"/>
    <w:rsid w:val="00BF3672"/>
    <w:rsid w:val="00BF3CBD"/>
    <w:rsid w:val="00BF46FA"/>
    <w:rsid w:val="00BF659C"/>
    <w:rsid w:val="00BF7228"/>
    <w:rsid w:val="00BF7487"/>
    <w:rsid w:val="00C01133"/>
    <w:rsid w:val="00C01577"/>
    <w:rsid w:val="00C02C9D"/>
    <w:rsid w:val="00C07BB0"/>
    <w:rsid w:val="00C10784"/>
    <w:rsid w:val="00C107FD"/>
    <w:rsid w:val="00C11322"/>
    <w:rsid w:val="00C116F6"/>
    <w:rsid w:val="00C12C3D"/>
    <w:rsid w:val="00C21042"/>
    <w:rsid w:val="00C213BA"/>
    <w:rsid w:val="00C22C88"/>
    <w:rsid w:val="00C24CFC"/>
    <w:rsid w:val="00C3168F"/>
    <w:rsid w:val="00C32CFF"/>
    <w:rsid w:val="00C3408C"/>
    <w:rsid w:val="00C37645"/>
    <w:rsid w:val="00C37771"/>
    <w:rsid w:val="00C37792"/>
    <w:rsid w:val="00C416EC"/>
    <w:rsid w:val="00C424E4"/>
    <w:rsid w:val="00C429E6"/>
    <w:rsid w:val="00C43021"/>
    <w:rsid w:val="00C4485B"/>
    <w:rsid w:val="00C45437"/>
    <w:rsid w:val="00C468FC"/>
    <w:rsid w:val="00C47A11"/>
    <w:rsid w:val="00C50BBC"/>
    <w:rsid w:val="00C51C73"/>
    <w:rsid w:val="00C52F76"/>
    <w:rsid w:val="00C566DC"/>
    <w:rsid w:val="00C57A2E"/>
    <w:rsid w:val="00C63DA1"/>
    <w:rsid w:val="00C666F6"/>
    <w:rsid w:val="00C671FA"/>
    <w:rsid w:val="00C678D7"/>
    <w:rsid w:val="00C71933"/>
    <w:rsid w:val="00C72548"/>
    <w:rsid w:val="00C72606"/>
    <w:rsid w:val="00C72D8C"/>
    <w:rsid w:val="00C74476"/>
    <w:rsid w:val="00C778BA"/>
    <w:rsid w:val="00C8100E"/>
    <w:rsid w:val="00C83639"/>
    <w:rsid w:val="00C836B8"/>
    <w:rsid w:val="00C8528C"/>
    <w:rsid w:val="00C85535"/>
    <w:rsid w:val="00C866AE"/>
    <w:rsid w:val="00C9188D"/>
    <w:rsid w:val="00C92700"/>
    <w:rsid w:val="00C953A7"/>
    <w:rsid w:val="00C95AEC"/>
    <w:rsid w:val="00C96436"/>
    <w:rsid w:val="00CA0AA6"/>
    <w:rsid w:val="00CA1967"/>
    <w:rsid w:val="00CA24B8"/>
    <w:rsid w:val="00CA4B72"/>
    <w:rsid w:val="00CB2234"/>
    <w:rsid w:val="00CB2628"/>
    <w:rsid w:val="00CB416E"/>
    <w:rsid w:val="00CB4E89"/>
    <w:rsid w:val="00CC03BE"/>
    <w:rsid w:val="00CC2C9F"/>
    <w:rsid w:val="00CC4271"/>
    <w:rsid w:val="00CC4696"/>
    <w:rsid w:val="00CC62FC"/>
    <w:rsid w:val="00CC7820"/>
    <w:rsid w:val="00CD153D"/>
    <w:rsid w:val="00CD2799"/>
    <w:rsid w:val="00CD2CD0"/>
    <w:rsid w:val="00CD334D"/>
    <w:rsid w:val="00CD5C7D"/>
    <w:rsid w:val="00CD5EC2"/>
    <w:rsid w:val="00CD69F7"/>
    <w:rsid w:val="00CE14A3"/>
    <w:rsid w:val="00CE78D3"/>
    <w:rsid w:val="00CF0949"/>
    <w:rsid w:val="00CF2037"/>
    <w:rsid w:val="00CF2376"/>
    <w:rsid w:val="00CF2BE7"/>
    <w:rsid w:val="00CF412E"/>
    <w:rsid w:val="00CF4182"/>
    <w:rsid w:val="00CF48CA"/>
    <w:rsid w:val="00D0353D"/>
    <w:rsid w:val="00D05EB9"/>
    <w:rsid w:val="00D06A0A"/>
    <w:rsid w:val="00D072F9"/>
    <w:rsid w:val="00D1113F"/>
    <w:rsid w:val="00D12728"/>
    <w:rsid w:val="00D12D98"/>
    <w:rsid w:val="00D15D23"/>
    <w:rsid w:val="00D222DC"/>
    <w:rsid w:val="00D2264C"/>
    <w:rsid w:val="00D2271E"/>
    <w:rsid w:val="00D22A44"/>
    <w:rsid w:val="00D232E3"/>
    <w:rsid w:val="00D266FA"/>
    <w:rsid w:val="00D27784"/>
    <w:rsid w:val="00D30086"/>
    <w:rsid w:val="00D34C1B"/>
    <w:rsid w:val="00D35DA3"/>
    <w:rsid w:val="00D37544"/>
    <w:rsid w:val="00D40CA1"/>
    <w:rsid w:val="00D42F8C"/>
    <w:rsid w:val="00D43C50"/>
    <w:rsid w:val="00D45A0F"/>
    <w:rsid w:val="00D47B67"/>
    <w:rsid w:val="00D50471"/>
    <w:rsid w:val="00D5177A"/>
    <w:rsid w:val="00D56666"/>
    <w:rsid w:val="00D56809"/>
    <w:rsid w:val="00D57A92"/>
    <w:rsid w:val="00D6035C"/>
    <w:rsid w:val="00D621B7"/>
    <w:rsid w:val="00D63587"/>
    <w:rsid w:val="00D63A31"/>
    <w:rsid w:val="00D64B63"/>
    <w:rsid w:val="00D64C29"/>
    <w:rsid w:val="00D6611B"/>
    <w:rsid w:val="00D667B5"/>
    <w:rsid w:val="00D709CE"/>
    <w:rsid w:val="00D72D17"/>
    <w:rsid w:val="00D75C53"/>
    <w:rsid w:val="00D76763"/>
    <w:rsid w:val="00D77A0C"/>
    <w:rsid w:val="00D83D40"/>
    <w:rsid w:val="00D8547A"/>
    <w:rsid w:val="00D85F1C"/>
    <w:rsid w:val="00D87CA4"/>
    <w:rsid w:val="00D9004A"/>
    <w:rsid w:val="00D916C6"/>
    <w:rsid w:val="00D91C28"/>
    <w:rsid w:val="00D925D4"/>
    <w:rsid w:val="00D926EE"/>
    <w:rsid w:val="00D953AC"/>
    <w:rsid w:val="00D96639"/>
    <w:rsid w:val="00D966D7"/>
    <w:rsid w:val="00D974B3"/>
    <w:rsid w:val="00DA10E6"/>
    <w:rsid w:val="00DA1CFA"/>
    <w:rsid w:val="00DA2209"/>
    <w:rsid w:val="00DA3495"/>
    <w:rsid w:val="00DA5D06"/>
    <w:rsid w:val="00DA6215"/>
    <w:rsid w:val="00DA64D3"/>
    <w:rsid w:val="00DA676A"/>
    <w:rsid w:val="00DA6AEC"/>
    <w:rsid w:val="00DA733C"/>
    <w:rsid w:val="00DB6803"/>
    <w:rsid w:val="00DB76AF"/>
    <w:rsid w:val="00DB77B2"/>
    <w:rsid w:val="00DB7C92"/>
    <w:rsid w:val="00DC02FB"/>
    <w:rsid w:val="00DC0475"/>
    <w:rsid w:val="00DC12DC"/>
    <w:rsid w:val="00DC23B6"/>
    <w:rsid w:val="00DC5F4F"/>
    <w:rsid w:val="00DC692A"/>
    <w:rsid w:val="00DC71F7"/>
    <w:rsid w:val="00DC778D"/>
    <w:rsid w:val="00DC7918"/>
    <w:rsid w:val="00DD2ADD"/>
    <w:rsid w:val="00DD2C23"/>
    <w:rsid w:val="00DD3FBE"/>
    <w:rsid w:val="00DD6279"/>
    <w:rsid w:val="00DD65C2"/>
    <w:rsid w:val="00DE0025"/>
    <w:rsid w:val="00DE092C"/>
    <w:rsid w:val="00DE532B"/>
    <w:rsid w:val="00DE7101"/>
    <w:rsid w:val="00DE7FFD"/>
    <w:rsid w:val="00DF1025"/>
    <w:rsid w:val="00DF1811"/>
    <w:rsid w:val="00DF243E"/>
    <w:rsid w:val="00DF5715"/>
    <w:rsid w:val="00DF5D46"/>
    <w:rsid w:val="00DF61CB"/>
    <w:rsid w:val="00DF7543"/>
    <w:rsid w:val="00E00F04"/>
    <w:rsid w:val="00E01962"/>
    <w:rsid w:val="00E01DD0"/>
    <w:rsid w:val="00E023D0"/>
    <w:rsid w:val="00E051A0"/>
    <w:rsid w:val="00E06EE6"/>
    <w:rsid w:val="00E07F38"/>
    <w:rsid w:val="00E12835"/>
    <w:rsid w:val="00E140B5"/>
    <w:rsid w:val="00E14BD7"/>
    <w:rsid w:val="00E1591B"/>
    <w:rsid w:val="00E17141"/>
    <w:rsid w:val="00E17506"/>
    <w:rsid w:val="00E22518"/>
    <w:rsid w:val="00E22EE3"/>
    <w:rsid w:val="00E231C9"/>
    <w:rsid w:val="00E27BB6"/>
    <w:rsid w:val="00E31F72"/>
    <w:rsid w:val="00E33720"/>
    <w:rsid w:val="00E34091"/>
    <w:rsid w:val="00E407AA"/>
    <w:rsid w:val="00E424C2"/>
    <w:rsid w:val="00E4285A"/>
    <w:rsid w:val="00E45410"/>
    <w:rsid w:val="00E47A3D"/>
    <w:rsid w:val="00E5256D"/>
    <w:rsid w:val="00E55F0D"/>
    <w:rsid w:val="00E603FF"/>
    <w:rsid w:val="00E605F4"/>
    <w:rsid w:val="00E60EEA"/>
    <w:rsid w:val="00E615EB"/>
    <w:rsid w:val="00E6170D"/>
    <w:rsid w:val="00E61C06"/>
    <w:rsid w:val="00E621C8"/>
    <w:rsid w:val="00E62A54"/>
    <w:rsid w:val="00E6351E"/>
    <w:rsid w:val="00E63BDD"/>
    <w:rsid w:val="00E64D26"/>
    <w:rsid w:val="00E66163"/>
    <w:rsid w:val="00E6687C"/>
    <w:rsid w:val="00E70CBC"/>
    <w:rsid w:val="00E70ECF"/>
    <w:rsid w:val="00E71B5B"/>
    <w:rsid w:val="00E731BA"/>
    <w:rsid w:val="00E73DCA"/>
    <w:rsid w:val="00E74EA9"/>
    <w:rsid w:val="00E75FEB"/>
    <w:rsid w:val="00E81169"/>
    <w:rsid w:val="00E82639"/>
    <w:rsid w:val="00E85CBB"/>
    <w:rsid w:val="00E92195"/>
    <w:rsid w:val="00E94B19"/>
    <w:rsid w:val="00EA1C46"/>
    <w:rsid w:val="00EA1EFC"/>
    <w:rsid w:val="00EA76E7"/>
    <w:rsid w:val="00EA78FA"/>
    <w:rsid w:val="00EA7E46"/>
    <w:rsid w:val="00EB4A31"/>
    <w:rsid w:val="00EB7484"/>
    <w:rsid w:val="00EC0F5C"/>
    <w:rsid w:val="00EC1788"/>
    <w:rsid w:val="00EC1A3B"/>
    <w:rsid w:val="00EC3FEA"/>
    <w:rsid w:val="00EC5CB9"/>
    <w:rsid w:val="00EC6FBD"/>
    <w:rsid w:val="00ED2131"/>
    <w:rsid w:val="00ED25D1"/>
    <w:rsid w:val="00ED2DE6"/>
    <w:rsid w:val="00ED3AA4"/>
    <w:rsid w:val="00ED3E80"/>
    <w:rsid w:val="00ED65B0"/>
    <w:rsid w:val="00ED6BC8"/>
    <w:rsid w:val="00ED7362"/>
    <w:rsid w:val="00ED7EE6"/>
    <w:rsid w:val="00EE226A"/>
    <w:rsid w:val="00EE3D57"/>
    <w:rsid w:val="00EE3FBB"/>
    <w:rsid w:val="00EE4C96"/>
    <w:rsid w:val="00EE5D02"/>
    <w:rsid w:val="00EE6DF6"/>
    <w:rsid w:val="00EF1384"/>
    <w:rsid w:val="00EF1A9A"/>
    <w:rsid w:val="00EF1F78"/>
    <w:rsid w:val="00EF1FD1"/>
    <w:rsid w:val="00EF4D14"/>
    <w:rsid w:val="00EF5B2C"/>
    <w:rsid w:val="00EF732D"/>
    <w:rsid w:val="00EF7DEB"/>
    <w:rsid w:val="00F020E0"/>
    <w:rsid w:val="00F036EA"/>
    <w:rsid w:val="00F04424"/>
    <w:rsid w:val="00F07874"/>
    <w:rsid w:val="00F079C2"/>
    <w:rsid w:val="00F1059F"/>
    <w:rsid w:val="00F10BAA"/>
    <w:rsid w:val="00F11940"/>
    <w:rsid w:val="00F11AB0"/>
    <w:rsid w:val="00F12131"/>
    <w:rsid w:val="00F12CB4"/>
    <w:rsid w:val="00F14EA9"/>
    <w:rsid w:val="00F15EFA"/>
    <w:rsid w:val="00F1641D"/>
    <w:rsid w:val="00F17316"/>
    <w:rsid w:val="00F17839"/>
    <w:rsid w:val="00F2110D"/>
    <w:rsid w:val="00F242D2"/>
    <w:rsid w:val="00F24515"/>
    <w:rsid w:val="00F25643"/>
    <w:rsid w:val="00F2588E"/>
    <w:rsid w:val="00F31B71"/>
    <w:rsid w:val="00F35544"/>
    <w:rsid w:val="00F35CD5"/>
    <w:rsid w:val="00F3765B"/>
    <w:rsid w:val="00F41792"/>
    <w:rsid w:val="00F43E6A"/>
    <w:rsid w:val="00F45676"/>
    <w:rsid w:val="00F51D6B"/>
    <w:rsid w:val="00F53BAF"/>
    <w:rsid w:val="00F53E8B"/>
    <w:rsid w:val="00F5444D"/>
    <w:rsid w:val="00F61BFE"/>
    <w:rsid w:val="00F61F70"/>
    <w:rsid w:val="00F647AC"/>
    <w:rsid w:val="00F64D27"/>
    <w:rsid w:val="00F67839"/>
    <w:rsid w:val="00F72053"/>
    <w:rsid w:val="00F72807"/>
    <w:rsid w:val="00F7403B"/>
    <w:rsid w:val="00F74845"/>
    <w:rsid w:val="00F74F21"/>
    <w:rsid w:val="00F77B39"/>
    <w:rsid w:val="00F8037F"/>
    <w:rsid w:val="00F8117D"/>
    <w:rsid w:val="00F815B9"/>
    <w:rsid w:val="00F84C91"/>
    <w:rsid w:val="00F84E47"/>
    <w:rsid w:val="00F86184"/>
    <w:rsid w:val="00F911FA"/>
    <w:rsid w:val="00F93DD1"/>
    <w:rsid w:val="00FA342B"/>
    <w:rsid w:val="00FA3715"/>
    <w:rsid w:val="00FA7FD2"/>
    <w:rsid w:val="00FB112B"/>
    <w:rsid w:val="00FB26B3"/>
    <w:rsid w:val="00FB30A5"/>
    <w:rsid w:val="00FB43C4"/>
    <w:rsid w:val="00FB4E1B"/>
    <w:rsid w:val="00FB4F2F"/>
    <w:rsid w:val="00FB6CDF"/>
    <w:rsid w:val="00FC502A"/>
    <w:rsid w:val="00FD09C6"/>
    <w:rsid w:val="00FD1508"/>
    <w:rsid w:val="00FD4171"/>
    <w:rsid w:val="00FD642C"/>
    <w:rsid w:val="00FD6625"/>
    <w:rsid w:val="00FD772F"/>
    <w:rsid w:val="00FE08A0"/>
    <w:rsid w:val="00FE155F"/>
    <w:rsid w:val="00FE1FA3"/>
    <w:rsid w:val="00FE3DFE"/>
    <w:rsid w:val="00FE7217"/>
    <w:rsid w:val="00FF25A7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38A"/>
  <w15:docId w15:val="{A231BD01-7312-4B61-AD87-04C2201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F294E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F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612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9"/>
  </w:style>
  <w:style w:type="table" w:styleId="a4">
    <w:name w:val="Table Grid"/>
    <w:basedOn w:val="a1"/>
    <w:uiPriority w:val="59"/>
    <w:rsid w:val="00025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6D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76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68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76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uthors">
    <w:name w:val="authors"/>
    <w:basedOn w:val="a"/>
    <w:rsid w:val="00931D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07BB0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9348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9348D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D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ED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5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C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D2D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F417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032F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2FB6"/>
  </w:style>
  <w:style w:type="character" w:customStyle="1" w:styleId="af5">
    <w:name w:val="Текст примечания Знак"/>
    <w:basedOn w:val="a0"/>
    <w:link w:val="af4"/>
    <w:uiPriority w:val="99"/>
    <w:semiHidden/>
    <w:rsid w:val="00032F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2F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2F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uiPriority w:val="59"/>
    <w:rsid w:val="00612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4"/>
    <w:uiPriority w:val="59"/>
    <w:rsid w:val="00030A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A46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7B66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4"/>
    <w:uiPriority w:val="59"/>
    <w:rsid w:val="002904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anus.3dn.ru/publ/spravochniki/ehl_spravochniki/kratkij_spravochnik_po_provodam/8-1-0-155" TargetMode="External"/><Relationship Id="rId13" Type="http://schemas.openxmlformats.org/officeDocument/2006/relationships/hyperlink" Target="http://www.siplace.ru/catalo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nowledge.allbest.ru/radio/2c0a65635b3ad68a4d53a88421216c27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alniki.ru/index.php?act=Page&amp;Id=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tehnology.ru/page/ochistiteli_i_otmyvochnye_zhidk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-pu.ru/?page_id=541" TargetMode="External"/><Relationship Id="rId14" Type="http://schemas.openxmlformats.org/officeDocument/2006/relationships/hyperlink" Target="http://www.coolrefer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1CD6-CA61-436E-9BC6-3E1BDDBF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Федоркина Н.А.</cp:lastModifiedBy>
  <cp:revision>3</cp:revision>
  <cp:lastPrinted>2017-12-14T08:50:00Z</cp:lastPrinted>
  <dcterms:created xsi:type="dcterms:W3CDTF">2022-10-17T05:29:00Z</dcterms:created>
  <dcterms:modified xsi:type="dcterms:W3CDTF">2022-10-17T05:33:00Z</dcterms:modified>
</cp:coreProperties>
</file>